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A2169E4" w14:textId="5DFB8ABF" w:rsidR="00DC677F" w:rsidRDefault="007E6FCE" w:rsidP="00323B53">
      <w:pPr>
        <w:pStyle w:val="TitleKinetik"/>
      </w:pPr>
      <w:bookmarkStart w:id="0" w:name="_Hlk188540031"/>
      <w:r w:rsidRPr="007E6FCE">
        <w:t xml:space="preserve">ANALISIS PERBAIKAN MANAJEMEN GUDANG </w:t>
      </w:r>
      <w:r w:rsidRPr="007E6FCE">
        <w:rPr>
          <w:i/>
          <w:iCs/>
        </w:rPr>
        <w:t>SPARE PART</w:t>
      </w:r>
      <w:r>
        <w:t xml:space="preserve"> </w:t>
      </w:r>
      <w:r w:rsidRPr="007E6FCE">
        <w:t xml:space="preserve">MENGGUNAKAN METODE </w:t>
      </w:r>
      <w:r w:rsidRPr="007E6FCE">
        <w:rPr>
          <w:i/>
          <w:iCs/>
        </w:rPr>
        <w:t>FISHBONE</w:t>
      </w:r>
      <w:bookmarkEnd w:id="0"/>
      <w:r>
        <w:rPr>
          <w:i/>
          <w:iCs/>
        </w:rPr>
        <w:t xml:space="preserve"> </w:t>
      </w:r>
      <w:r w:rsidRPr="007E6FCE">
        <w:t>(STUDI KASUS: PT INDOLAKTO)</w:t>
      </w:r>
    </w:p>
    <w:p w14:paraId="1B65F93B" w14:textId="77777777" w:rsidR="007E6FCE" w:rsidRPr="007E6FCE" w:rsidRDefault="007E6FCE" w:rsidP="00323B53">
      <w:pPr>
        <w:pStyle w:val="TitleKinetik"/>
        <w:rPr>
          <w:i/>
          <w:iCs/>
        </w:rPr>
      </w:pPr>
    </w:p>
    <w:p w14:paraId="0CC1559E" w14:textId="4601FA4F" w:rsidR="00DC677F" w:rsidRPr="007E6FCE" w:rsidRDefault="007E6FCE" w:rsidP="00323B53">
      <w:pPr>
        <w:pStyle w:val="AuthorsKinetik"/>
        <w:tabs>
          <w:tab w:val="left" w:pos="8688"/>
        </w:tabs>
        <w:rPr>
          <w:i/>
          <w:iCs/>
          <w:vertAlign w:val="superscript"/>
          <w:lang w:val="nl-BE"/>
        </w:rPr>
      </w:pPr>
      <w:r w:rsidRPr="007E6FCE">
        <w:rPr>
          <w:lang w:val="nl-BE"/>
        </w:rPr>
        <w:t>Akbar Jembar Hermana</w:t>
      </w:r>
      <w:r w:rsidR="00DC677F" w:rsidRPr="003B127F">
        <w:rPr>
          <w:vertAlign w:val="superscript"/>
          <w:lang w:val="id-ID"/>
        </w:rPr>
        <w:t>1</w:t>
      </w:r>
      <w:r w:rsidR="00DC677F" w:rsidRPr="007E6FCE">
        <w:rPr>
          <w:lang w:val="nl-BE"/>
        </w:rPr>
        <w:t xml:space="preserve">, </w:t>
      </w:r>
      <w:r w:rsidRPr="007E6FCE">
        <w:rPr>
          <w:lang w:val="nl-BE"/>
        </w:rPr>
        <w:t>Iman Nurjaman</w:t>
      </w:r>
      <w:r>
        <w:t>,S.T.,M,T</w:t>
      </w:r>
      <w:r w:rsidRPr="003B127F">
        <w:rPr>
          <w:vertAlign w:val="superscript"/>
          <w:lang w:val="id-ID"/>
        </w:rPr>
        <w:t>2</w:t>
      </w:r>
      <w:r w:rsidR="00DC677F" w:rsidRPr="003B127F">
        <w:rPr>
          <w:vertAlign w:val="superscript"/>
          <w:lang w:val="id-ID"/>
        </w:rPr>
        <w:t>2</w:t>
      </w:r>
      <w:r w:rsidR="004A4993">
        <w:rPr>
          <w:vertAlign w:val="superscript"/>
          <w:lang w:val="id-ID"/>
        </w:rPr>
        <w:tab/>
      </w:r>
    </w:p>
    <w:p w14:paraId="0EA7FF62" w14:textId="2811344C" w:rsidR="00DC677F" w:rsidRPr="007E6FCE" w:rsidRDefault="007E6FCE" w:rsidP="00323B53">
      <w:pPr>
        <w:pStyle w:val="AfiliationKinetik"/>
        <w:rPr>
          <w:lang w:val="sv-SE"/>
        </w:rPr>
      </w:pPr>
      <w:r w:rsidRPr="000510B9">
        <w:rPr>
          <w:lang w:val="sv-SE"/>
        </w:rPr>
        <w:t>Universitas Suryakencana</w:t>
      </w:r>
      <w:r w:rsidRPr="000510B9">
        <w:rPr>
          <w:vertAlign w:val="superscript"/>
          <w:lang w:val="sv-SE"/>
        </w:rPr>
        <w:t>1,2</w:t>
      </w:r>
    </w:p>
    <w:p w14:paraId="5D3F25BD" w14:textId="2E511C36" w:rsidR="007E6FCE" w:rsidRPr="00924616" w:rsidRDefault="007E6FCE" w:rsidP="00323B53">
      <w:pPr>
        <w:pStyle w:val="AfiliationKinetik"/>
        <w:rPr>
          <w:lang w:val="sv-SE"/>
        </w:rPr>
      </w:pPr>
      <w:hyperlink r:id="rId8" w:history="1">
        <w:r w:rsidRPr="007E6FCE">
          <w:rPr>
            <w:rStyle w:val="Hyperlink"/>
            <w:lang w:val="sv-SE"/>
          </w:rPr>
          <w:t>akbarjembar12@gmail.com</w:t>
        </w:r>
      </w:hyperlink>
      <w:r>
        <w:rPr>
          <w:i/>
          <w:iCs/>
          <w:color w:val="4472C4" w:themeColor="accent1"/>
          <w:vertAlign w:val="superscript"/>
          <w:lang w:val="sv-SE"/>
        </w:rPr>
        <w:t>1</w:t>
      </w:r>
      <w:r w:rsidR="00DC677F" w:rsidRPr="007E6FCE">
        <w:rPr>
          <w:lang w:val="sv-SE"/>
        </w:rPr>
        <w:t xml:space="preserve">, </w:t>
      </w:r>
      <w:hyperlink r:id="rId9" w:history="1">
        <w:r w:rsidRPr="00924616">
          <w:rPr>
            <w:rStyle w:val="Hyperlink"/>
            <w:lang w:val="sv-SE"/>
          </w:rPr>
          <w:t>imannurjaman@unsur.ac.id</w:t>
        </w:r>
      </w:hyperlink>
      <w:r w:rsidRPr="000510B9">
        <w:rPr>
          <w:i/>
          <w:iCs/>
          <w:color w:val="4472C4" w:themeColor="accent1"/>
          <w:vertAlign w:val="superscript"/>
          <w:lang w:val="sv-SE"/>
        </w:rPr>
        <w:t>2</w:t>
      </w:r>
    </w:p>
    <w:p w14:paraId="7E5373AF" w14:textId="5A97BD44" w:rsidR="00DC677F" w:rsidRPr="007E6FCE" w:rsidRDefault="00DC677F" w:rsidP="00323B53">
      <w:pPr>
        <w:pStyle w:val="AfiliationKinetik"/>
        <w:rPr>
          <w:lang w:val="sv-SE"/>
        </w:rPr>
      </w:pPr>
    </w:p>
    <w:p w14:paraId="5DFCFAC3" w14:textId="77777777" w:rsidR="00DC677F" w:rsidRPr="007E6FCE" w:rsidRDefault="00DC677F" w:rsidP="00323B53">
      <w:pPr>
        <w:jc w:val="center"/>
        <w:rPr>
          <w:rFonts w:ascii="Arial" w:hAnsi="Arial" w:cs="Arial"/>
          <w:lang w:val="sv-SE"/>
        </w:rPr>
      </w:pPr>
    </w:p>
    <w:tbl>
      <w:tblPr>
        <w:tblStyle w:val="TableGrid"/>
        <w:tblW w:w="10625"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1"/>
        <w:gridCol w:w="7094"/>
      </w:tblGrid>
      <w:tr w:rsidR="00DC677F" w:rsidRPr="005862F9" w14:paraId="5956AB5F" w14:textId="77777777" w:rsidTr="00E5288A">
        <w:tc>
          <w:tcPr>
            <w:tcW w:w="3531" w:type="dxa"/>
          </w:tcPr>
          <w:p w14:paraId="4D2CF277" w14:textId="77777777" w:rsidR="00DC677F" w:rsidRPr="005862F9" w:rsidRDefault="00DC677F" w:rsidP="00323B53">
            <w:pPr>
              <w:pStyle w:val="Abstractheadingkinetik"/>
            </w:pPr>
            <w:r>
              <w:t>Informasi Artikel</w:t>
            </w:r>
          </w:p>
        </w:tc>
        <w:tc>
          <w:tcPr>
            <w:tcW w:w="7094" w:type="dxa"/>
          </w:tcPr>
          <w:p w14:paraId="505EA116" w14:textId="77777777" w:rsidR="00DC677F" w:rsidRPr="005862F9" w:rsidRDefault="00DC677F" w:rsidP="00323B53">
            <w:pPr>
              <w:pStyle w:val="Abstractheadingkinetik"/>
              <w:rPr>
                <w:sz w:val="24"/>
                <w:szCs w:val="24"/>
              </w:rPr>
            </w:pPr>
            <w:r>
              <w:t>Abstrak</w:t>
            </w:r>
          </w:p>
        </w:tc>
      </w:tr>
      <w:tr w:rsidR="00DC677F" w:rsidRPr="007E6FCE" w14:paraId="742A685E" w14:textId="77777777" w:rsidTr="00E5288A">
        <w:tc>
          <w:tcPr>
            <w:tcW w:w="3531" w:type="dxa"/>
          </w:tcPr>
          <w:p w14:paraId="6CF9484E" w14:textId="77777777" w:rsidR="00DC677F" w:rsidRPr="00DE1550" w:rsidRDefault="00DC677F" w:rsidP="00323B53">
            <w:pPr>
              <w:pStyle w:val="Articleinfoheadkinetik"/>
            </w:pPr>
            <w:r w:rsidRPr="00DE1550">
              <w:t xml:space="preserve">Kata Kunci: </w:t>
            </w:r>
          </w:p>
          <w:p w14:paraId="6D9F88F3" w14:textId="24D7D5DE" w:rsidR="00DC677F" w:rsidRPr="00DE1550" w:rsidRDefault="007E6FCE" w:rsidP="00323B53">
            <w:pPr>
              <w:rPr>
                <w:rFonts w:ascii="Arial" w:hAnsi="Arial" w:cs="Arial"/>
                <w:sz w:val="16"/>
                <w:szCs w:val="16"/>
              </w:rPr>
            </w:pPr>
            <w:r w:rsidRPr="00DE1550">
              <w:rPr>
                <w:rFonts w:ascii="Arial" w:hAnsi="Arial" w:cs="Arial"/>
                <w:sz w:val="16"/>
                <w:szCs w:val="16"/>
              </w:rPr>
              <w:t>gudang spare part, manajemen stok, Fishbone Diagram, SOP, efisiensi operasional.</w:t>
            </w:r>
          </w:p>
          <w:p w14:paraId="7F010A25" w14:textId="77777777" w:rsidR="007E6FCE" w:rsidRPr="00DE1550" w:rsidRDefault="007E6FCE" w:rsidP="00323B53">
            <w:pPr>
              <w:rPr>
                <w:rFonts w:ascii="Arial" w:hAnsi="Arial" w:cs="Arial"/>
                <w:sz w:val="16"/>
                <w:szCs w:val="16"/>
              </w:rPr>
            </w:pPr>
          </w:p>
          <w:p w14:paraId="1C55B988" w14:textId="77777777" w:rsidR="00DC677F" w:rsidRPr="00DE1550" w:rsidRDefault="00DC677F" w:rsidP="00323B53">
            <w:pPr>
              <w:pStyle w:val="Articleinfoheadkinetik"/>
              <w:rPr>
                <w:lang w:eastAsia="zh-TW"/>
              </w:rPr>
            </w:pPr>
            <w:r w:rsidRPr="00DE1550">
              <w:rPr>
                <w:lang w:eastAsia="zh-TW"/>
              </w:rPr>
              <w:t>Histori Artikel:</w:t>
            </w:r>
          </w:p>
          <w:p w14:paraId="1FBB5593" w14:textId="77777777" w:rsidR="00DC677F" w:rsidRPr="00DE1550" w:rsidRDefault="00DC677F" w:rsidP="00323B53">
            <w:pPr>
              <w:autoSpaceDE w:val="0"/>
              <w:autoSpaceDN w:val="0"/>
              <w:adjustRightInd w:val="0"/>
              <w:rPr>
                <w:rFonts w:ascii="Arial" w:hAnsi="Arial" w:cs="Arial"/>
                <w:color w:val="C00000"/>
                <w:sz w:val="16"/>
                <w:szCs w:val="16"/>
                <w:lang w:eastAsia="zh-TW"/>
              </w:rPr>
            </w:pPr>
            <w:proofErr w:type="spellStart"/>
            <w:r w:rsidRPr="00DE1550">
              <w:rPr>
                <w:rFonts w:ascii="Arial" w:hAnsi="Arial" w:cs="Arial"/>
                <w:color w:val="C00000"/>
                <w:sz w:val="16"/>
                <w:szCs w:val="16"/>
                <w:lang w:eastAsia="zh-TW"/>
              </w:rPr>
              <w:t>Disubmit</w:t>
            </w:r>
            <w:proofErr w:type="spellEnd"/>
            <w:r w:rsidRPr="00DE1550">
              <w:rPr>
                <w:rFonts w:ascii="Arial" w:hAnsi="Arial" w:cs="Arial"/>
                <w:color w:val="C00000"/>
                <w:sz w:val="16"/>
                <w:szCs w:val="16"/>
                <w:lang w:eastAsia="zh-TW"/>
              </w:rPr>
              <w:t xml:space="preserve"> 17 Februari 2023</w:t>
            </w:r>
          </w:p>
          <w:p w14:paraId="70CEA099" w14:textId="77777777" w:rsidR="00DC677F" w:rsidRPr="00DE1550" w:rsidRDefault="00DC677F" w:rsidP="00323B53">
            <w:pPr>
              <w:autoSpaceDE w:val="0"/>
              <w:autoSpaceDN w:val="0"/>
              <w:adjustRightInd w:val="0"/>
              <w:rPr>
                <w:rFonts w:ascii="Arial" w:hAnsi="Arial" w:cs="Arial"/>
                <w:color w:val="C00000"/>
                <w:sz w:val="16"/>
                <w:szCs w:val="16"/>
                <w:lang w:eastAsia="zh-TW"/>
              </w:rPr>
            </w:pPr>
            <w:r w:rsidRPr="00DE1550">
              <w:rPr>
                <w:rFonts w:ascii="Arial" w:hAnsi="Arial" w:cs="Arial"/>
                <w:color w:val="C00000"/>
                <w:sz w:val="16"/>
                <w:szCs w:val="16"/>
                <w:lang w:eastAsia="zh-TW"/>
              </w:rPr>
              <w:t>Direvisi 15 April 2023</w:t>
            </w:r>
          </w:p>
          <w:p w14:paraId="41F3F043" w14:textId="77777777" w:rsidR="00DC677F" w:rsidRPr="00DE1550" w:rsidRDefault="00DC677F" w:rsidP="00323B53">
            <w:pPr>
              <w:autoSpaceDE w:val="0"/>
              <w:autoSpaceDN w:val="0"/>
              <w:adjustRightInd w:val="0"/>
              <w:rPr>
                <w:rFonts w:ascii="Arial" w:hAnsi="Arial" w:cs="Arial"/>
                <w:color w:val="C00000"/>
                <w:sz w:val="16"/>
                <w:szCs w:val="16"/>
                <w:lang w:eastAsia="zh-TW"/>
              </w:rPr>
            </w:pPr>
            <w:r w:rsidRPr="00DE1550">
              <w:rPr>
                <w:rFonts w:ascii="Arial" w:hAnsi="Arial" w:cs="Arial"/>
                <w:color w:val="C00000"/>
                <w:sz w:val="16"/>
                <w:szCs w:val="16"/>
                <w:lang w:eastAsia="zh-TW"/>
              </w:rPr>
              <w:t>Diterima 4 Mei 2023</w:t>
            </w:r>
          </w:p>
          <w:p w14:paraId="46551CB8" w14:textId="77777777" w:rsidR="00DC677F" w:rsidRPr="007E6FCE" w:rsidRDefault="00DC677F" w:rsidP="00323B53">
            <w:pPr>
              <w:rPr>
                <w:rFonts w:ascii="Arial" w:hAnsi="Arial" w:cs="Arial"/>
                <w:color w:val="C00000"/>
                <w:sz w:val="16"/>
                <w:szCs w:val="16"/>
                <w:lang w:val="nl-BE" w:eastAsia="zh-TW"/>
              </w:rPr>
            </w:pPr>
            <w:r w:rsidRPr="007E6FCE">
              <w:rPr>
                <w:rFonts w:ascii="Arial" w:hAnsi="Arial" w:cs="Arial"/>
                <w:color w:val="C00000"/>
                <w:sz w:val="16"/>
                <w:szCs w:val="16"/>
                <w:lang w:val="nl-BE" w:eastAsia="zh-TW"/>
              </w:rPr>
              <w:t>Tersedia daring 4 Juli 2023</w:t>
            </w:r>
          </w:p>
          <w:p w14:paraId="4A3BABA4" w14:textId="77777777" w:rsidR="00DC677F" w:rsidRPr="007E6FCE" w:rsidRDefault="00DC677F" w:rsidP="00323B53">
            <w:pPr>
              <w:rPr>
                <w:rFonts w:ascii="Arial" w:hAnsi="Arial" w:cs="Arial"/>
                <w:sz w:val="16"/>
                <w:szCs w:val="16"/>
                <w:lang w:val="nl-BE"/>
              </w:rPr>
            </w:pPr>
          </w:p>
          <w:p w14:paraId="6E348286" w14:textId="77777777" w:rsidR="00DC677F" w:rsidRPr="007E6FCE" w:rsidRDefault="00DC677F" w:rsidP="00323B53">
            <w:pPr>
              <w:pStyle w:val="Articleinfoheadkinetik"/>
              <w:rPr>
                <w:lang w:val="nl-BE"/>
              </w:rPr>
            </w:pPr>
            <w:r w:rsidRPr="007E6FCE">
              <w:rPr>
                <w:lang w:val="nl-BE"/>
              </w:rPr>
              <w:t xml:space="preserve">Sitasi: </w:t>
            </w:r>
          </w:p>
          <w:p w14:paraId="6F80479D" w14:textId="77777777" w:rsidR="00DC677F" w:rsidRPr="007E6FCE" w:rsidRDefault="00DC677F" w:rsidP="00323B53">
            <w:pPr>
              <w:pStyle w:val="Articleinfoheadkinetik"/>
              <w:rPr>
                <w:color w:val="FF0000"/>
                <w:lang w:val="nl-BE"/>
              </w:rPr>
            </w:pPr>
            <w:r w:rsidRPr="007E6FCE">
              <w:rPr>
                <w:color w:val="FF0000"/>
                <w:lang w:val="nl-BE"/>
              </w:rPr>
              <w:t>………………………………..</w:t>
            </w:r>
          </w:p>
          <w:p w14:paraId="27483278" w14:textId="77777777" w:rsidR="00DC677F" w:rsidRPr="007E6FCE" w:rsidRDefault="00DC677F" w:rsidP="00323B53">
            <w:pPr>
              <w:rPr>
                <w:rStyle w:val="Hyperlink"/>
                <w:rFonts w:ascii="Arial" w:hAnsi="Arial" w:cs="Arial"/>
                <w:color w:val="C00000"/>
                <w:sz w:val="16"/>
                <w:szCs w:val="16"/>
                <w:u w:val="none"/>
                <w:lang w:val="nl-BE"/>
              </w:rPr>
            </w:pPr>
          </w:p>
          <w:p w14:paraId="17C4F6BE" w14:textId="77777777" w:rsidR="00DC677F" w:rsidRPr="007E6FCE" w:rsidRDefault="00DC677F" w:rsidP="00323B53">
            <w:pPr>
              <w:rPr>
                <w:rStyle w:val="Hyperlink"/>
                <w:sz w:val="16"/>
                <w:szCs w:val="16"/>
                <w:lang w:val="nl-BE"/>
              </w:rPr>
            </w:pPr>
          </w:p>
          <w:p w14:paraId="7A3AA5FF" w14:textId="77777777" w:rsidR="00DC677F" w:rsidRPr="007E6FCE" w:rsidRDefault="00DC677F" w:rsidP="00323B53">
            <w:pPr>
              <w:rPr>
                <w:rFonts w:ascii="Arial" w:hAnsi="Arial" w:cs="Arial"/>
                <w:sz w:val="16"/>
                <w:szCs w:val="16"/>
                <w:lang w:val="nl-BE"/>
              </w:rPr>
            </w:pPr>
            <w:r w:rsidRPr="007E6FCE">
              <w:rPr>
                <w:rFonts w:ascii="Arial" w:hAnsi="Arial" w:cs="Arial"/>
                <w:sz w:val="16"/>
                <w:szCs w:val="16"/>
                <w:lang w:val="nl-BE"/>
              </w:rPr>
              <w:t>* Penulis Korespondensi.</w:t>
            </w:r>
          </w:p>
          <w:p w14:paraId="36FF12B6" w14:textId="77777777" w:rsidR="00DC677F" w:rsidRPr="005862F9" w:rsidRDefault="00DC677F" w:rsidP="00323B53">
            <w:pPr>
              <w:rPr>
                <w:rFonts w:ascii="Arial" w:hAnsi="Arial" w:cs="Arial"/>
                <w:sz w:val="16"/>
                <w:szCs w:val="16"/>
              </w:rPr>
            </w:pPr>
            <w:r>
              <w:rPr>
                <w:rFonts w:ascii="Arial" w:hAnsi="Arial" w:cs="Arial"/>
                <w:sz w:val="16"/>
                <w:szCs w:val="16"/>
              </w:rPr>
              <w:t>Nama Penulis Korespondensi</w:t>
            </w:r>
          </w:p>
          <w:p w14:paraId="727D9952" w14:textId="77777777" w:rsidR="00DC677F" w:rsidRPr="005862F9" w:rsidRDefault="00DC677F" w:rsidP="00323B53">
            <w:pPr>
              <w:rPr>
                <w:rFonts w:ascii="Arial" w:hAnsi="Arial" w:cs="Arial"/>
                <w:sz w:val="16"/>
                <w:szCs w:val="16"/>
              </w:rPr>
            </w:pPr>
            <w:r>
              <w:rPr>
                <w:rFonts w:ascii="Arial" w:hAnsi="Arial" w:cs="Arial"/>
                <w:sz w:val="16"/>
                <w:szCs w:val="16"/>
              </w:rPr>
              <w:t xml:space="preserve">Alamat </w:t>
            </w:r>
            <w:r w:rsidRPr="005862F9">
              <w:rPr>
                <w:rFonts w:ascii="Arial" w:hAnsi="Arial" w:cs="Arial"/>
                <w:sz w:val="16"/>
                <w:szCs w:val="16"/>
              </w:rPr>
              <w:t xml:space="preserve">E-mail: </w:t>
            </w:r>
          </w:p>
          <w:p w14:paraId="576FCA63" w14:textId="77777777" w:rsidR="00DC677F" w:rsidRPr="005862F9" w:rsidRDefault="00DC677F" w:rsidP="00323B53">
            <w:pPr>
              <w:rPr>
                <w:rFonts w:ascii="Arial" w:hAnsi="Arial" w:cs="Arial"/>
              </w:rPr>
            </w:pPr>
            <w:r>
              <w:rPr>
                <w:rFonts w:ascii="Arial" w:hAnsi="Arial" w:cs="Arial"/>
                <w:sz w:val="16"/>
                <w:szCs w:val="16"/>
              </w:rPr>
              <w:t>penulis</w:t>
            </w:r>
            <w:r w:rsidRPr="005862F9">
              <w:rPr>
                <w:rFonts w:ascii="Arial" w:hAnsi="Arial" w:cs="Arial"/>
                <w:sz w:val="16"/>
                <w:szCs w:val="16"/>
              </w:rPr>
              <w:t>@</w:t>
            </w:r>
            <w:r>
              <w:rPr>
                <w:rFonts w:ascii="Arial" w:hAnsi="Arial" w:cs="Arial"/>
                <w:sz w:val="16"/>
                <w:szCs w:val="16"/>
              </w:rPr>
              <w:t>email</w:t>
            </w:r>
            <w:r w:rsidRPr="005862F9">
              <w:rPr>
                <w:rFonts w:ascii="Arial" w:hAnsi="Arial" w:cs="Arial"/>
                <w:sz w:val="16"/>
                <w:szCs w:val="16"/>
              </w:rPr>
              <w:t>.ac.id</w:t>
            </w:r>
          </w:p>
        </w:tc>
        <w:tc>
          <w:tcPr>
            <w:tcW w:w="7094" w:type="dxa"/>
          </w:tcPr>
          <w:p w14:paraId="133F712C" w14:textId="04470C30" w:rsidR="007E6FCE" w:rsidRDefault="007E6FCE" w:rsidP="00323B53">
            <w:pPr>
              <w:pStyle w:val="AbstractKinetik"/>
              <w:rPr>
                <w:color w:val="000000"/>
              </w:rPr>
            </w:pPr>
            <w:r w:rsidRPr="007E6FCE">
              <w:rPr>
                <w:color w:val="000000"/>
              </w:rPr>
              <w:t>Gudang spare part memegang peranan penting dalam mendukung kelancaran operasional PT Indolakto, terutama dalam memastikan ketersediaan suku cadang yang akurat untuk kebutuhan pemeliharaan dan perbaikan mesin produksi. Penelitian ini bertujuan untuk menganalisis permasalahan manajemen gudang spare part, khususnya ketidaksesuaian antara stok fisik dan data sistem, dengan menggunakan Fishbone Diagram sebagai metode identifikasi akar masalah. Hasil analisis mengungkapkan bahwa ketidaksesuaian tersebut disebabkan oleh kurangnya penerapan SOP, tidak adanya identitas pada bin penyimpanan, serta minimnya koordinasi antar staf.</w:t>
            </w:r>
          </w:p>
          <w:p w14:paraId="2975DC37" w14:textId="77777777" w:rsidR="007E6FCE" w:rsidRPr="007E6FCE" w:rsidRDefault="007E6FCE" w:rsidP="00323B53">
            <w:pPr>
              <w:pStyle w:val="AbstractKinetik"/>
              <w:rPr>
                <w:color w:val="000000"/>
              </w:rPr>
            </w:pPr>
          </w:p>
          <w:p w14:paraId="76B40B82" w14:textId="03E55F6F" w:rsidR="00DC677F" w:rsidRPr="007E6FCE" w:rsidRDefault="007E6FCE" w:rsidP="00323B53">
            <w:pPr>
              <w:pStyle w:val="AbstractKinetik"/>
            </w:pPr>
            <w:r w:rsidRPr="007E6FCE">
              <w:rPr>
                <w:color w:val="000000"/>
              </w:rPr>
              <w:t>Sebagai solusi, penelitian ini mengusulkan perbaikan berupa penyusunan SOP penyimpanan dan pengeluaran spare part, pemberian identitas pada bin penyimpanan, serta pelatihan staf untuk meningkatkan pemahaman terhadap prosedur kerja. Implementasi usulan ini diharapkan dapat meningkatkan efisiensi pengelolaan gudang, mengurangi ketidaksesuaian stok, dan mendukung keberlanjutan operasional perusahaan.</w:t>
            </w:r>
          </w:p>
        </w:tc>
      </w:tr>
      <w:tr w:rsidR="00DC677F" w:rsidRPr="007E6FCE" w14:paraId="1D09C289" w14:textId="77777777" w:rsidTr="00E5288A">
        <w:tc>
          <w:tcPr>
            <w:tcW w:w="3531" w:type="dxa"/>
          </w:tcPr>
          <w:p w14:paraId="19F2DEF4" w14:textId="77777777" w:rsidR="00DC677F" w:rsidRPr="007E6FCE" w:rsidRDefault="00DC677F" w:rsidP="00323B53">
            <w:pPr>
              <w:pStyle w:val="Articleinfoheadkinetik"/>
            </w:pPr>
          </w:p>
        </w:tc>
        <w:tc>
          <w:tcPr>
            <w:tcW w:w="7094" w:type="dxa"/>
          </w:tcPr>
          <w:p w14:paraId="155FF369" w14:textId="77777777" w:rsidR="00DC677F" w:rsidRPr="007E6FCE" w:rsidRDefault="00DC677F" w:rsidP="00323B53">
            <w:pPr>
              <w:pStyle w:val="AbstractKinetik"/>
            </w:pPr>
          </w:p>
        </w:tc>
      </w:tr>
    </w:tbl>
    <w:p w14:paraId="1A78CEE0" w14:textId="77777777" w:rsidR="00DC677F" w:rsidRPr="00DE1550" w:rsidRDefault="00DC677F" w:rsidP="00323B53">
      <w:pPr>
        <w:jc w:val="both"/>
        <w:rPr>
          <w:rFonts w:ascii="Arial" w:hAnsi="Arial" w:cs="Arial"/>
          <w:b/>
          <w:bCs/>
        </w:rPr>
      </w:pPr>
      <w:r w:rsidRPr="007E6FCE">
        <w:rPr>
          <w:rFonts w:ascii="Arial" w:hAnsi="Arial" w:cs="Arial"/>
          <w:i/>
          <w:iCs/>
        </w:rPr>
        <w:t> </w:t>
      </w:r>
      <w:r w:rsidRPr="00DE1550">
        <w:rPr>
          <w:rFonts w:ascii="Arial" w:hAnsi="Arial" w:cs="Arial"/>
          <w:b/>
          <w:bCs/>
        </w:rPr>
        <w:t>1. Pendahuluan</w:t>
      </w:r>
    </w:p>
    <w:p w14:paraId="652ADBD6" w14:textId="0D8ECDC1" w:rsidR="00C54FBE" w:rsidRDefault="00C54FBE" w:rsidP="00323B53">
      <w:pPr>
        <w:ind w:firstLine="720"/>
        <w:jc w:val="both"/>
        <w:rPr>
          <w:rFonts w:ascii="Arial" w:hAnsi="Arial" w:cs="Arial"/>
          <w:lang w:val="en-ID"/>
        </w:rPr>
      </w:pPr>
      <w:r w:rsidRPr="00DE1550">
        <w:rPr>
          <w:rFonts w:ascii="Arial" w:hAnsi="Arial" w:cs="Arial"/>
        </w:rPr>
        <w:t xml:space="preserve">Gudang spare part memegang peranan krusial dalam menjaga keberlangsungan proses produksi di PT Indolakto, salah satu perusahaan terkemuka di industri manufaktur produk susu. Spare part yang tersimpan dengan baik dan tercatat secara akurat menjadi kunci dalam memastikan ketersediaan suku cadang yang dibutuhkan untuk pemeliharaan dan perbaikan mesin-mesin produksi. </w:t>
      </w:r>
      <w:r w:rsidRPr="00C54FBE">
        <w:rPr>
          <w:rFonts w:ascii="Arial" w:hAnsi="Arial" w:cs="Arial"/>
          <w:lang w:val="en-ID"/>
        </w:rPr>
        <w:t xml:space="preserve">Dalam gudang spare part PT Indolakto, terdapat beberapa jenis spare part seperti </w:t>
      </w:r>
      <w:r w:rsidRPr="00C54FBE">
        <w:rPr>
          <w:rFonts w:ascii="Arial" w:hAnsi="Arial" w:cs="Arial"/>
          <w:i/>
          <w:iCs/>
          <w:lang w:val="en-ID"/>
        </w:rPr>
        <w:t>consumable</w:t>
      </w:r>
      <w:r w:rsidRPr="00C54FBE">
        <w:rPr>
          <w:rFonts w:ascii="Arial" w:hAnsi="Arial" w:cs="Arial"/>
          <w:lang w:val="en-ID"/>
        </w:rPr>
        <w:t xml:space="preserve"> </w:t>
      </w:r>
      <w:r w:rsidRPr="00C54FBE">
        <w:rPr>
          <w:rFonts w:ascii="Arial" w:hAnsi="Arial" w:cs="Arial"/>
          <w:i/>
          <w:iCs/>
          <w:lang w:val="en-ID"/>
        </w:rPr>
        <w:t>part</w:t>
      </w:r>
      <w:r w:rsidRPr="00C54FBE">
        <w:rPr>
          <w:rFonts w:ascii="Arial" w:hAnsi="Arial" w:cs="Arial"/>
          <w:lang w:val="en-ID"/>
        </w:rPr>
        <w:t xml:space="preserve">, </w:t>
      </w:r>
      <w:r w:rsidRPr="00C54FBE">
        <w:rPr>
          <w:rFonts w:ascii="Arial" w:hAnsi="Arial" w:cs="Arial"/>
          <w:i/>
          <w:iCs/>
          <w:lang w:val="en-ID"/>
        </w:rPr>
        <w:t>critical</w:t>
      </w:r>
      <w:r w:rsidRPr="00C54FBE">
        <w:rPr>
          <w:rFonts w:ascii="Arial" w:hAnsi="Arial" w:cs="Arial"/>
          <w:lang w:val="en-ID"/>
        </w:rPr>
        <w:t xml:space="preserve"> </w:t>
      </w:r>
      <w:r w:rsidRPr="00C54FBE">
        <w:rPr>
          <w:rFonts w:ascii="Arial" w:hAnsi="Arial" w:cs="Arial"/>
          <w:i/>
          <w:iCs/>
          <w:lang w:val="en-ID"/>
        </w:rPr>
        <w:t>part</w:t>
      </w:r>
      <w:r w:rsidRPr="00C54FBE">
        <w:rPr>
          <w:rFonts w:ascii="Arial" w:hAnsi="Arial" w:cs="Arial"/>
          <w:lang w:val="en-ID"/>
        </w:rPr>
        <w:t xml:space="preserve">, dan </w:t>
      </w:r>
      <w:r w:rsidRPr="00C54FBE">
        <w:rPr>
          <w:rFonts w:ascii="Arial" w:hAnsi="Arial" w:cs="Arial"/>
          <w:i/>
          <w:iCs/>
          <w:lang w:val="en-ID"/>
        </w:rPr>
        <w:t>common</w:t>
      </w:r>
      <w:r w:rsidRPr="00C54FBE">
        <w:rPr>
          <w:rFonts w:ascii="Arial" w:hAnsi="Arial" w:cs="Arial"/>
          <w:lang w:val="en-ID"/>
        </w:rPr>
        <w:t xml:space="preserve"> part, yang masing-masing memiliki peranan penting dalam mendukung kelancaran proses produksi</w:t>
      </w:r>
      <w:r>
        <w:rPr>
          <w:rFonts w:ascii="Arial" w:hAnsi="Arial" w:cs="Arial"/>
          <w:lang w:val="en-ID"/>
        </w:rPr>
        <w:t xml:space="preserve"> [1]</w:t>
      </w:r>
    </w:p>
    <w:p w14:paraId="5221BCDA" w14:textId="7BC1549B" w:rsidR="00C54FBE" w:rsidRPr="00C54FBE" w:rsidRDefault="00C54FBE" w:rsidP="00323B53">
      <w:pPr>
        <w:numPr>
          <w:ilvl w:val="0"/>
          <w:numId w:val="13"/>
        </w:numPr>
        <w:jc w:val="both"/>
        <w:rPr>
          <w:rFonts w:ascii="Arial" w:hAnsi="Arial" w:cs="Arial"/>
        </w:rPr>
      </w:pPr>
      <w:r w:rsidRPr="00C54FBE">
        <w:rPr>
          <w:rFonts w:ascii="Arial" w:hAnsi="Arial" w:cs="Arial"/>
          <w:b/>
          <w:bCs/>
          <w:i/>
          <w:iCs/>
        </w:rPr>
        <w:t>Consumable</w:t>
      </w:r>
      <w:r w:rsidRPr="00C54FBE">
        <w:rPr>
          <w:rFonts w:ascii="Arial" w:hAnsi="Arial" w:cs="Arial"/>
          <w:b/>
          <w:bCs/>
        </w:rPr>
        <w:t xml:space="preserve"> </w:t>
      </w:r>
      <w:r w:rsidRPr="00C54FBE">
        <w:rPr>
          <w:rFonts w:ascii="Arial" w:hAnsi="Arial" w:cs="Arial"/>
          <w:b/>
          <w:bCs/>
          <w:i/>
          <w:iCs/>
        </w:rPr>
        <w:t>Part</w:t>
      </w:r>
      <w:r w:rsidRPr="00C54FBE">
        <w:rPr>
          <w:rFonts w:ascii="Arial" w:hAnsi="Arial" w:cs="Arial"/>
        </w:rPr>
        <w:t>: Suku cadang yang habis pakai dan sering digunakan, seperti pelumas, segel, atau gasket.</w:t>
      </w:r>
    </w:p>
    <w:p w14:paraId="7356D06F" w14:textId="77777777" w:rsidR="00C54FBE" w:rsidRPr="00C54FBE" w:rsidRDefault="00C54FBE" w:rsidP="00323B53">
      <w:pPr>
        <w:numPr>
          <w:ilvl w:val="0"/>
          <w:numId w:val="13"/>
        </w:numPr>
        <w:jc w:val="both"/>
        <w:rPr>
          <w:rFonts w:ascii="Arial" w:hAnsi="Arial" w:cs="Arial"/>
        </w:rPr>
      </w:pPr>
      <w:r w:rsidRPr="00C54FBE">
        <w:rPr>
          <w:rFonts w:ascii="Arial" w:hAnsi="Arial" w:cs="Arial"/>
          <w:b/>
          <w:bCs/>
          <w:i/>
          <w:iCs/>
        </w:rPr>
        <w:t>Critical</w:t>
      </w:r>
      <w:r w:rsidRPr="00C54FBE">
        <w:rPr>
          <w:rFonts w:ascii="Arial" w:hAnsi="Arial" w:cs="Arial"/>
          <w:b/>
          <w:bCs/>
        </w:rPr>
        <w:t xml:space="preserve"> </w:t>
      </w:r>
      <w:r w:rsidRPr="00C54FBE">
        <w:rPr>
          <w:rFonts w:ascii="Arial" w:hAnsi="Arial" w:cs="Arial"/>
          <w:b/>
          <w:bCs/>
          <w:i/>
          <w:iCs/>
        </w:rPr>
        <w:t>Part</w:t>
      </w:r>
      <w:r w:rsidRPr="00C54FBE">
        <w:rPr>
          <w:rFonts w:ascii="Arial" w:hAnsi="Arial" w:cs="Arial"/>
        </w:rPr>
        <w:t>: Suku cadang yang jarang digunakan namun harus selalu tersedia karena kerusakannya dapat menghentikan proses produksi, seperti komponen utama pada mesin pengemasan susu, seperti Bantalan, Motor, Papan sirkuit, Servo, Laser, Katup, Segel</w:t>
      </w:r>
    </w:p>
    <w:p w14:paraId="648718F9" w14:textId="77777777" w:rsidR="00C54FBE" w:rsidRPr="00C54FBE" w:rsidRDefault="00C54FBE" w:rsidP="00323B53">
      <w:pPr>
        <w:numPr>
          <w:ilvl w:val="0"/>
          <w:numId w:val="13"/>
        </w:numPr>
        <w:jc w:val="both"/>
        <w:rPr>
          <w:rFonts w:ascii="Arial" w:hAnsi="Arial" w:cs="Arial"/>
        </w:rPr>
      </w:pPr>
      <w:r w:rsidRPr="00C54FBE">
        <w:rPr>
          <w:rFonts w:ascii="Arial" w:hAnsi="Arial" w:cs="Arial"/>
          <w:b/>
          <w:bCs/>
          <w:i/>
          <w:iCs/>
        </w:rPr>
        <w:t>Common</w:t>
      </w:r>
      <w:r w:rsidRPr="00C54FBE">
        <w:rPr>
          <w:rFonts w:ascii="Arial" w:hAnsi="Arial" w:cs="Arial"/>
          <w:b/>
          <w:bCs/>
        </w:rPr>
        <w:t xml:space="preserve"> </w:t>
      </w:r>
      <w:r w:rsidRPr="00C54FBE">
        <w:rPr>
          <w:rFonts w:ascii="Arial" w:hAnsi="Arial" w:cs="Arial"/>
          <w:b/>
          <w:bCs/>
          <w:i/>
          <w:iCs/>
        </w:rPr>
        <w:t>Part</w:t>
      </w:r>
      <w:r w:rsidRPr="00C54FBE">
        <w:rPr>
          <w:rFonts w:ascii="Arial" w:hAnsi="Arial" w:cs="Arial"/>
        </w:rPr>
        <w:t>: Suku cadang yang hanya digunakan saat ada kebutuhan proyek atau perbaikan tertentu, seperti part secara umum.</w:t>
      </w:r>
    </w:p>
    <w:p w14:paraId="694745FC" w14:textId="77777777" w:rsidR="00C54FBE" w:rsidRDefault="00C54FBE" w:rsidP="00323B53">
      <w:pPr>
        <w:pStyle w:val="ListParagraph"/>
        <w:keepNext/>
        <w:jc w:val="center"/>
      </w:pPr>
      <w:r w:rsidRPr="00805665">
        <w:rPr>
          <w:noProof/>
        </w:rPr>
        <w:lastRenderedPageBreak/>
        <w:drawing>
          <wp:inline distT="0" distB="0" distL="0" distR="0" wp14:anchorId="4490ABD7" wp14:editId="5F4D6C11">
            <wp:extent cx="2839856" cy="2726690"/>
            <wp:effectExtent l="0" t="0" r="0" b="0"/>
            <wp:docPr id="2303615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361564" name="Picture 23036156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61833" cy="2747791"/>
                    </a:xfrm>
                    <a:prstGeom prst="rect">
                      <a:avLst/>
                    </a:prstGeom>
                  </pic:spPr>
                </pic:pic>
              </a:graphicData>
            </a:graphic>
          </wp:inline>
        </w:drawing>
      </w:r>
      <w:r w:rsidRPr="00805665">
        <w:rPr>
          <w:noProof/>
        </w:rPr>
        <w:drawing>
          <wp:inline distT="0" distB="0" distL="0" distR="0" wp14:anchorId="63532C70" wp14:editId="08DCB8C1">
            <wp:extent cx="2057336" cy="2717800"/>
            <wp:effectExtent l="0" t="0" r="635" b="6350"/>
            <wp:docPr id="714213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21318" name="Picture 7142131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72035" cy="2737218"/>
                    </a:xfrm>
                    <a:prstGeom prst="rect">
                      <a:avLst/>
                    </a:prstGeom>
                  </pic:spPr>
                </pic:pic>
              </a:graphicData>
            </a:graphic>
          </wp:inline>
        </w:drawing>
      </w:r>
      <w:bookmarkStart w:id="1" w:name="_Toc188573695"/>
    </w:p>
    <w:p w14:paraId="4A9EAE47" w14:textId="4E6B7D20" w:rsidR="00C54FBE" w:rsidRPr="00BC0D0A" w:rsidRDefault="00C54FBE" w:rsidP="00323B53">
      <w:pPr>
        <w:pStyle w:val="ListParagraph"/>
        <w:keepNext/>
        <w:jc w:val="center"/>
      </w:pPr>
      <w:r w:rsidRPr="00BC0D0A">
        <w:t>Gambar</w:t>
      </w:r>
      <w:r>
        <w:t xml:space="preserve"> </w:t>
      </w:r>
      <w:r>
        <w:fldChar w:fldCharType="begin"/>
      </w:r>
      <w:r>
        <w:instrText xml:space="preserve"> SEQ Gambar_I. \* ARABIC </w:instrText>
      </w:r>
      <w:r>
        <w:fldChar w:fldCharType="separate"/>
      </w:r>
      <w:r>
        <w:rPr>
          <w:noProof/>
        </w:rPr>
        <w:t>1</w:t>
      </w:r>
      <w:r>
        <w:fldChar w:fldCharType="end"/>
      </w:r>
      <w:r>
        <w:t>.</w:t>
      </w:r>
      <w:r w:rsidRPr="00BC0D0A">
        <w:t xml:space="preserve"> Gambar Buku Bukti Pengambilan Barang Manual</w:t>
      </w:r>
      <w:bookmarkEnd w:id="1"/>
    </w:p>
    <w:p w14:paraId="06E0D299" w14:textId="2DD602F7" w:rsidR="00C54FBE" w:rsidRPr="00C54FBE" w:rsidRDefault="00C54FBE" w:rsidP="00323B53">
      <w:pPr>
        <w:jc w:val="both"/>
        <w:rPr>
          <w:rFonts w:ascii="Arial" w:hAnsi="Arial" w:cs="Arial"/>
        </w:rPr>
      </w:pPr>
    </w:p>
    <w:p w14:paraId="5B4B7286" w14:textId="44038B80" w:rsidR="00C54FBE" w:rsidRDefault="00C54FBE" w:rsidP="00323B53">
      <w:pPr>
        <w:jc w:val="both"/>
        <w:rPr>
          <w:rFonts w:ascii="Arial" w:hAnsi="Arial" w:cs="Arial"/>
          <w:lang w:val="nl-BE"/>
        </w:rPr>
      </w:pPr>
      <w:r w:rsidRPr="00C54FBE">
        <w:rPr>
          <w:rFonts w:ascii="Arial" w:hAnsi="Arial" w:cs="Arial"/>
          <w:lang w:val="en-ID"/>
        </w:rPr>
        <w:t>Berdasarkan Gambar</w:t>
      </w:r>
      <w:r>
        <w:rPr>
          <w:rFonts w:ascii="Arial" w:hAnsi="Arial" w:cs="Arial"/>
          <w:lang w:val="en-ID"/>
        </w:rPr>
        <w:t xml:space="preserve">. </w:t>
      </w:r>
      <w:r w:rsidRPr="00C54FBE">
        <w:rPr>
          <w:rFonts w:ascii="Arial" w:hAnsi="Arial" w:cs="Arial"/>
          <w:lang w:val="en-ID"/>
        </w:rPr>
        <w:t xml:space="preserve">1 dapat dilihat bahwa selama ini, alur sistem di gudang spare part Indolakto masih menggunakan metode konvensional yang memerlukan banyak intervensi manual, seperti pencatatan pengambilan stok secara manual dan pemrosesan data yang terpisah. </w:t>
      </w:r>
      <w:r w:rsidRPr="00C54FBE">
        <w:rPr>
          <w:rFonts w:ascii="Arial" w:hAnsi="Arial" w:cs="Arial"/>
          <w:lang w:val="nl-BE"/>
        </w:rPr>
        <w:t xml:space="preserve">Hal ini sering kali menimbulkan keterlambatan dan inefisiensi dalam alur kerja gudang. Dengan semakin meningkatnya volume barang yang dikelola, kebutuhan untuk mengotomatisasi dan mengintegrasikan sistem di dalam gudang menjadi semakin mendesak. Penerapan sistem berbasis teknologi informasi yang terintegrasi akan sangat membantu dalam memantau stok, mempercepat alur distribusi, dan meningkatkan ketepatan pengelolaan </w:t>
      </w:r>
      <w:r w:rsidRPr="00C54FBE">
        <w:rPr>
          <w:rFonts w:ascii="Arial" w:hAnsi="Arial" w:cs="Arial"/>
          <w:i/>
          <w:iCs/>
          <w:lang w:val="nl-BE"/>
        </w:rPr>
        <w:t>spare part</w:t>
      </w:r>
      <w:r w:rsidRPr="00C54FBE">
        <w:rPr>
          <w:rFonts w:ascii="Arial" w:hAnsi="Arial" w:cs="Arial"/>
          <w:lang w:val="nl-BE"/>
        </w:rPr>
        <w:t>.</w:t>
      </w:r>
    </w:p>
    <w:p w14:paraId="756A9DA7" w14:textId="7CE969FD" w:rsidR="00C54FBE" w:rsidRPr="00D056DE" w:rsidRDefault="00C54FBE" w:rsidP="00323B53">
      <w:pPr>
        <w:pStyle w:val="Caption"/>
        <w:keepNext/>
        <w:rPr>
          <w:sz w:val="24"/>
          <w:szCs w:val="24"/>
        </w:rPr>
      </w:pPr>
      <w:bookmarkStart w:id="2" w:name="_Toc188573869"/>
      <w:r w:rsidRPr="00D056DE">
        <w:rPr>
          <w:i w:val="0"/>
          <w:iCs w:val="0"/>
          <w:sz w:val="24"/>
          <w:szCs w:val="24"/>
        </w:rPr>
        <w:lastRenderedPageBreak/>
        <w:t>Tabel</w:t>
      </w:r>
      <w:r>
        <w:rPr>
          <w:i w:val="0"/>
          <w:iCs w:val="0"/>
          <w:sz w:val="24"/>
          <w:szCs w:val="24"/>
        </w:rPr>
        <w:t xml:space="preserve"> </w:t>
      </w:r>
      <w:r w:rsidRPr="00D056DE">
        <w:rPr>
          <w:i w:val="0"/>
          <w:iCs w:val="0"/>
          <w:sz w:val="24"/>
          <w:szCs w:val="24"/>
        </w:rPr>
        <w:fldChar w:fldCharType="begin"/>
      </w:r>
      <w:r w:rsidRPr="00D056DE">
        <w:rPr>
          <w:i w:val="0"/>
          <w:iCs w:val="0"/>
          <w:sz w:val="24"/>
          <w:szCs w:val="24"/>
        </w:rPr>
        <w:instrText xml:space="preserve"> SEQ Tabel_I. \* ARABIC </w:instrText>
      </w:r>
      <w:r w:rsidRPr="00D056DE">
        <w:rPr>
          <w:i w:val="0"/>
          <w:iCs w:val="0"/>
          <w:sz w:val="24"/>
          <w:szCs w:val="24"/>
        </w:rPr>
        <w:fldChar w:fldCharType="separate"/>
      </w:r>
      <w:r w:rsidRPr="00D056DE">
        <w:rPr>
          <w:i w:val="0"/>
          <w:iCs w:val="0"/>
          <w:noProof/>
          <w:sz w:val="24"/>
          <w:szCs w:val="24"/>
        </w:rPr>
        <w:t>1</w:t>
      </w:r>
      <w:r w:rsidRPr="00D056DE">
        <w:rPr>
          <w:i w:val="0"/>
          <w:iCs w:val="0"/>
          <w:sz w:val="24"/>
          <w:szCs w:val="24"/>
        </w:rPr>
        <w:fldChar w:fldCharType="end"/>
      </w:r>
      <w:r>
        <w:rPr>
          <w:i w:val="0"/>
          <w:iCs w:val="0"/>
          <w:sz w:val="24"/>
          <w:szCs w:val="24"/>
        </w:rPr>
        <w:t>.</w:t>
      </w:r>
      <w:r w:rsidRPr="00D056DE">
        <w:rPr>
          <w:i w:val="0"/>
          <w:iCs w:val="0"/>
          <w:sz w:val="24"/>
          <w:szCs w:val="24"/>
        </w:rPr>
        <w:t xml:space="preserve"> Ketidaksesuaian antara jumlah stok fisik dan stok yang tercatat di</w:t>
      </w:r>
      <w:r>
        <w:rPr>
          <w:i w:val="0"/>
          <w:iCs w:val="0"/>
          <w:sz w:val="24"/>
          <w:szCs w:val="24"/>
        </w:rPr>
        <w:t xml:space="preserve"> </w:t>
      </w:r>
      <w:r w:rsidRPr="00D056DE">
        <w:rPr>
          <w:i w:val="0"/>
          <w:iCs w:val="0"/>
          <w:sz w:val="24"/>
          <w:szCs w:val="24"/>
        </w:rPr>
        <w:t>sistem</w:t>
      </w:r>
      <w:bookmarkEnd w:id="2"/>
    </w:p>
    <w:p w14:paraId="162F02FC" w14:textId="77777777" w:rsidR="00C54FBE" w:rsidRDefault="00C54FBE" w:rsidP="00323B53">
      <w:pPr>
        <w:jc w:val="center"/>
        <w:rPr>
          <w:sz w:val="24"/>
        </w:rPr>
      </w:pPr>
      <w:r w:rsidRPr="00805665">
        <w:rPr>
          <w:noProof/>
        </w:rPr>
        <w:drawing>
          <wp:inline distT="0" distB="0" distL="0" distR="0" wp14:anchorId="24924601" wp14:editId="5A3A900D">
            <wp:extent cx="3696970" cy="4043967"/>
            <wp:effectExtent l="0" t="0" r="0" b="0"/>
            <wp:docPr id="8737763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r="-1106"/>
                    <a:stretch/>
                  </pic:blipFill>
                  <pic:spPr bwMode="auto">
                    <a:xfrm>
                      <a:off x="0" y="0"/>
                      <a:ext cx="3702670" cy="4050202"/>
                    </a:xfrm>
                    <a:prstGeom prst="rect">
                      <a:avLst/>
                    </a:prstGeom>
                    <a:noFill/>
                    <a:ln>
                      <a:noFill/>
                    </a:ln>
                    <a:extLst>
                      <a:ext uri="{53640926-AAD7-44D8-BBD7-CCE9431645EC}">
                        <a14:shadowObscured xmlns:a14="http://schemas.microsoft.com/office/drawing/2010/main"/>
                      </a:ext>
                    </a:extLst>
                  </pic:spPr>
                </pic:pic>
              </a:graphicData>
            </a:graphic>
          </wp:inline>
        </w:drawing>
      </w:r>
    </w:p>
    <w:p w14:paraId="136DEAA4" w14:textId="77777777" w:rsidR="00C54FBE" w:rsidRPr="00C54FBE" w:rsidRDefault="00C54FBE" w:rsidP="00323B53">
      <w:pPr>
        <w:ind w:firstLine="720"/>
        <w:jc w:val="both"/>
        <w:rPr>
          <w:rFonts w:ascii="Arial" w:hAnsi="Arial" w:cs="Arial"/>
        </w:rPr>
      </w:pPr>
      <w:r w:rsidRPr="00C54FBE">
        <w:rPr>
          <w:rFonts w:ascii="Arial" w:hAnsi="Arial" w:cs="Arial"/>
        </w:rPr>
        <w:t xml:space="preserve">Namun, dalam praktiknya, sering terjadi permasalahan terkait pengelolaan </w:t>
      </w:r>
      <w:r w:rsidRPr="00C54FBE">
        <w:rPr>
          <w:rFonts w:ascii="Arial" w:hAnsi="Arial" w:cs="Arial"/>
          <w:i/>
          <w:iCs/>
        </w:rPr>
        <w:t>spare part</w:t>
      </w:r>
      <w:r w:rsidRPr="00C54FBE">
        <w:rPr>
          <w:rFonts w:ascii="Arial" w:hAnsi="Arial" w:cs="Arial"/>
        </w:rPr>
        <w:t xml:space="preserve">, terutama terkait dengan ketidaksesuaian antara jumlah stok fisik dan stok yang tercatat di sistem. Ketidaksesuaian ini sering kali disebabkan oleh ketidakpatuhan terhadap </w:t>
      </w:r>
      <w:r w:rsidRPr="00C54FBE">
        <w:rPr>
          <w:rFonts w:ascii="Arial" w:hAnsi="Arial" w:cs="Arial"/>
          <w:i/>
          <w:iCs/>
        </w:rPr>
        <w:t>Standar Operasional Prosedur</w:t>
      </w:r>
      <w:r w:rsidRPr="00C54FBE">
        <w:rPr>
          <w:rFonts w:ascii="Arial" w:hAnsi="Arial" w:cs="Arial"/>
        </w:rPr>
        <w:t xml:space="preserve"> (SOP) yang telah ditetapkan. Misalnya, </w:t>
      </w:r>
      <w:r w:rsidRPr="00C54FBE">
        <w:rPr>
          <w:rFonts w:ascii="Arial" w:hAnsi="Arial" w:cs="Arial"/>
          <w:i/>
          <w:iCs/>
        </w:rPr>
        <w:t>spare part</w:t>
      </w:r>
      <w:r w:rsidRPr="00C54FBE">
        <w:rPr>
          <w:rFonts w:ascii="Arial" w:hAnsi="Arial" w:cs="Arial"/>
        </w:rPr>
        <w:t xml:space="preserve"> tidak disimpan sesuai lokasi yang ditentukan, serta dokumen seperti Bukti Permintaan Barang (BPB) dan </w:t>
      </w:r>
      <w:r w:rsidRPr="00C54FBE">
        <w:rPr>
          <w:rFonts w:ascii="Arial" w:hAnsi="Arial" w:cs="Arial"/>
          <w:i/>
          <w:iCs/>
        </w:rPr>
        <w:t>Technical Job Order</w:t>
      </w:r>
      <w:r w:rsidRPr="00C54FBE">
        <w:rPr>
          <w:rFonts w:ascii="Arial" w:hAnsi="Arial" w:cs="Arial"/>
        </w:rPr>
        <w:t xml:space="preserve"> (TJO) tidak digunakan secara konsisten dalam proses pengeluaran </w:t>
      </w:r>
      <w:r w:rsidRPr="00C54FBE">
        <w:rPr>
          <w:rFonts w:ascii="Arial" w:hAnsi="Arial" w:cs="Arial"/>
          <w:i/>
          <w:iCs/>
        </w:rPr>
        <w:t>spare part</w:t>
      </w:r>
      <w:r w:rsidRPr="00C54FBE">
        <w:rPr>
          <w:rFonts w:ascii="Arial" w:hAnsi="Arial" w:cs="Arial"/>
        </w:rPr>
        <w:t xml:space="preserve">. Akibatnya, timbul permasalahan yang berdampak pada efisiensi operasional dan ketersediaan </w:t>
      </w:r>
      <w:r w:rsidRPr="00C54FBE">
        <w:rPr>
          <w:rFonts w:ascii="Arial" w:hAnsi="Arial" w:cs="Arial"/>
          <w:i/>
          <w:iCs/>
        </w:rPr>
        <w:t>spare part</w:t>
      </w:r>
      <w:r w:rsidRPr="00C54FBE">
        <w:rPr>
          <w:rFonts w:ascii="Arial" w:hAnsi="Arial" w:cs="Arial"/>
        </w:rPr>
        <w:t xml:space="preserve"> saat dibutuhkan.</w:t>
      </w:r>
    </w:p>
    <w:p w14:paraId="7ACF53EA" w14:textId="77777777" w:rsidR="00C54FBE" w:rsidRPr="00C54FBE" w:rsidRDefault="00C54FBE" w:rsidP="00323B53">
      <w:pPr>
        <w:jc w:val="both"/>
        <w:rPr>
          <w:rFonts w:ascii="Arial" w:hAnsi="Arial" w:cs="Arial"/>
        </w:rPr>
      </w:pPr>
    </w:p>
    <w:p w14:paraId="7ED33D01" w14:textId="77777777" w:rsidR="00C54FBE" w:rsidRPr="00C54FBE" w:rsidRDefault="00C54FBE" w:rsidP="00323B53">
      <w:pPr>
        <w:ind w:firstLine="720"/>
        <w:jc w:val="both"/>
        <w:rPr>
          <w:rFonts w:ascii="Arial" w:hAnsi="Arial" w:cs="Arial"/>
          <w:lang w:val="nl-BE"/>
        </w:rPr>
      </w:pPr>
      <w:r w:rsidRPr="00C54FBE">
        <w:rPr>
          <w:rFonts w:ascii="Arial" w:hAnsi="Arial" w:cs="Arial"/>
        </w:rPr>
        <w:t xml:space="preserve">Mengingat pentingnya peran gudang </w:t>
      </w:r>
      <w:r w:rsidRPr="00C54FBE">
        <w:rPr>
          <w:rFonts w:ascii="Arial" w:hAnsi="Arial" w:cs="Arial"/>
          <w:i/>
          <w:iCs/>
        </w:rPr>
        <w:t>spare part</w:t>
      </w:r>
      <w:r w:rsidRPr="00C54FBE">
        <w:rPr>
          <w:rFonts w:ascii="Arial" w:hAnsi="Arial" w:cs="Arial"/>
        </w:rPr>
        <w:t xml:space="preserve"> dalam keberlangsungan operasional PT Indolakto, diperlukan analisis yang mendalam untuk mengidentifikasi permasalahan yang terjadi serta memberikan solusi perbaikan yang dapat meningkatkan efisiensi proses kerja di gudang tersebut. </w:t>
      </w:r>
      <w:r w:rsidRPr="00C54FBE">
        <w:rPr>
          <w:rFonts w:ascii="Arial" w:hAnsi="Arial" w:cs="Arial"/>
          <w:lang w:val="nl-BE"/>
        </w:rPr>
        <w:t>Untuk memperkuat analisis ini, disarankan untuk memberikan definisi jelas mengenai berbagai jenis spare part dan menjelaskan relevansi gambar yang ditampilkan.</w:t>
      </w:r>
    </w:p>
    <w:p w14:paraId="6DD5C2FC" w14:textId="77777777" w:rsidR="00C54FBE" w:rsidRPr="00C54FBE" w:rsidRDefault="00C54FBE" w:rsidP="00323B53">
      <w:pPr>
        <w:jc w:val="both"/>
        <w:rPr>
          <w:rFonts w:ascii="Arial" w:hAnsi="Arial" w:cs="Arial"/>
          <w:lang w:val="nl-BE"/>
        </w:rPr>
      </w:pPr>
    </w:p>
    <w:p w14:paraId="27A51755" w14:textId="46FFFA1C" w:rsidR="00DC677F" w:rsidRPr="007E6FCE" w:rsidRDefault="00DC677F" w:rsidP="00323B53">
      <w:pPr>
        <w:ind w:firstLine="720"/>
        <w:jc w:val="both"/>
        <w:rPr>
          <w:rFonts w:ascii="Arial" w:hAnsi="Arial" w:cs="Arial"/>
          <w:lang w:val="nl-BE"/>
        </w:rPr>
      </w:pPr>
      <w:r w:rsidRPr="007E6FCE">
        <w:rPr>
          <w:rFonts w:ascii="Arial" w:hAnsi="Arial" w:cs="Arial"/>
          <w:lang w:val="nl-BE"/>
        </w:rPr>
        <w:t>Pendahuluan harus memberikan latar belakang yang jelas, pernyataan masalah yang jelas, literatur yang relevan dengan subjek penelitian, pendekatan atau solusi atau metode yang diusulkan, dan nilai baru atau kebaruan penelitian</w:t>
      </w:r>
      <w:r>
        <w:rPr>
          <w:rFonts w:ascii="Arial" w:hAnsi="Arial" w:cs="Arial"/>
        </w:rPr>
        <w:fldChar w:fldCharType="begin" w:fldLock="1"/>
      </w:r>
      <w:r w:rsidRPr="007E6FCE">
        <w:rPr>
          <w:rFonts w:ascii="Arial" w:hAnsi="Arial" w:cs="Arial"/>
          <w:lang w:val="nl-BE"/>
        </w:rPr>
        <w:instrText>ADDIN CSL_CITATION {"citationItems":[{"id":"ITEM-1","itemData":{"DOI":"10.35194/mji.v13i1.1485","ISSN":"2088-2114","author":[{"dropping-particle":"","family":"Sany","given":"Diny Syarifah","non-dropping-particle":"","parse-names":false,"suffix":""},{"dropping-particle":"","family":"Zikri","given":"Fauzan","non-dropping-particle":"","parse-names":false,"suffix":""}],"container-title":"Media Jurnal Informatika","id":"ITEM-1","issue":"1","issued":{"date-parts":[["2021"]]},"page":"12","title":"Perancangan Skenario Adaptif untuk Reward pada Gamifikasi Reseller Penjualan Daring menggunakan Finite State Machine","type":"article-journal","volume":"13"},"uris":["http://www.mendeley.com/documents/?uuid=b86df0f6-c21c-4caf-9893-d36301485b72"]}],"mendeley":{"formattedCitation":"[1]","plainTextFormattedCitation":"[1]","previouslyFormattedCitation":"[1]"},"properties":{"noteIndex":0},"schema":"https://github.com/citation-style-language/schema/raw/master/csl-citation.json"}</w:instrText>
      </w:r>
      <w:r>
        <w:rPr>
          <w:rFonts w:ascii="Arial" w:hAnsi="Arial" w:cs="Arial"/>
        </w:rPr>
        <w:fldChar w:fldCharType="separate"/>
      </w:r>
      <w:r w:rsidRPr="007E6FCE">
        <w:rPr>
          <w:rFonts w:ascii="Arial" w:hAnsi="Arial" w:cs="Arial"/>
          <w:noProof/>
          <w:lang w:val="nl-BE"/>
        </w:rPr>
        <w:t>[1]</w:t>
      </w:r>
      <w:r>
        <w:rPr>
          <w:rFonts w:ascii="Arial" w:hAnsi="Arial" w:cs="Arial"/>
        </w:rPr>
        <w:fldChar w:fldCharType="end"/>
      </w:r>
      <w:r w:rsidRPr="007E6FCE">
        <w:rPr>
          <w:rFonts w:ascii="Arial" w:hAnsi="Arial" w:cs="Arial"/>
          <w:lang w:val="nl-BE"/>
        </w:rPr>
        <w:t>. Istilah dalam bahasa asing ditulis miring. Penulis mempresentasikan artikel dalam struktur: Pendahuluan, Metode Penelitian, Hasil dan Pembahasan, Kesimpulan, dan Daftar Pustaka. Ucapan Terimakasih dapat ditulis sebelum bagian Referensi jika diperlukan.</w:t>
      </w:r>
    </w:p>
    <w:p w14:paraId="037CD4F3" w14:textId="33007D2B" w:rsidR="00DC677F" w:rsidRPr="007E6FCE" w:rsidRDefault="00DC677F" w:rsidP="00323B53">
      <w:pPr>
        <w:ind w:firstLine="720"/>
        <w:jc w:val="both"/>
        <w:rPr>
          <w:rFonts w:ascii="Arial" w:hAnsi="Arial" w:cs="Arial"/>
          <w:lang w:val="nl-BE"/>
        </w:rPr>
      </w:pPr>
      <w:r w:rsidRPr="007E6FCE">
        <w:rPr>
          <w:rFonts w:ascii="Arial" w:hAnsi="Arial" w:cs="Arial"/>
          <w:lang w:val="nl-BE"/>
        </w:rPr>
        <w:t xml:space="preserve">Naskah harus diserahkan melalui website https://semnastek.unsur.ac.id dengan mengikuti alur pendaftaran yang telah ditentukan. Seluruh proses pendaftaran dan pengiriman naskah tidak dipungut biaya. Panjang naskah minimal 6 halaman dan maksimal 10 halaman (jika berharap masuk untuk jurnal silakan memenuhi minimum halaman jurnal terkait yang </w:t>
      </w:r>
      <w:r w:rsidRPr="007E6FCE">
        <w:rPr>
          <w:rFonts w:ascii="Arial" w:hAnsi="Arial" w:cs="Arial"/>
          <w:lang w:val="nl-BE"/>
        </w:rPr>
        <w:lastRenderedPageBreak/>
        <w:t>menjadi luaran Semnastek UNSUR berdasarkan format artikel sesuai template yang disediakan.</w:t>
      </w:r>
    </w:p>
    <w:p w14:paraId="6702232D" w14:textId="77777777" w:rsidR="00DC677F" w:rsidRPr="007E6FCE" w:rsidRDefault="00DC677F" w:rsidP="00323B53">
      <w:pPr>
        <w:ind w:firstLine="720"/>
        <w:jc w:val="both"/>
        <w:rPr>
          <w:rFonts w:ascii="Arial" w:hAnsi="Arial" w:cs="Arial"/>
          <w:b/>
          <w:bCs/>
          <w:lang w:val="nl-BE"/>
        </w:rPr>
      </w:pPr>
    </w:p>
    <w:p w14:paraId="580C5854" w14:textId="77777777" w:rsidR="00DC677F" w:rsidRPr="007E6FCE" w:rsidRDefault="00DC677F" w:rsidP="00323B53">
      <w:pPr>
        <w:rPr>
          <w:rFonts w:ascii="Arial" w:hAnsi="Arial" w:cs="Arial"/>
          <w:b/>
          <w:bCs/>
          <w:lang w:val="nl-BE"/>
        </w:rPr>
      </w:pPr>
      <w:r w:rsidRPr="007E6FCE">
        <w:rPr>
          <w:rFonts w:ascii="Arial" w:hAnsi="Arial" w:cs="Arial"/>
          <w:b/>
          <w:bCs/>
          <w:lang w:val="nl-BE"/>
        </w:rPr>
        <w:t>2. Metode Penelitian</w:t>
      </w:r>
    </w:p>
    <w:p w14:paraId="1632DFC6" w14:textId="77777777" w:rsidR="00BB2A41" w:rsidRDefault="00BB2A41" w:rsidP="00323B53">
      <w:pPr>
        <w:ind w:firstLine="720"/>
        <w:jc w:val="both"/>
        <w:rPr>
          <w:sz w:val="24"/>
          <w:szCs w:val="24"/>
          <w:lang w:val="nl-BE"/>
        </w:rPr>
      </w:pPr>
      <w:r w:rsidRPr="00BB2A41">
        <w:rPr>
          <w:rFonts w:ascii="Arial" w:hAnsi="Arial" w:cs="Arial"/>
          <w:lang w:val="nl-BE"/>
        </w:rPr>
        <w:t xml:space="preserve">Penelitian ini menggunakan teknik yang bertujuan untuk menganalisis permasalahan yang terjadi di gudang spare part PT Indolakto serta merumuskan solusi perbaikan yang efektif dalam proses penyimpanan dan pengeluaran suku cadang. Pendekatan ini dipilih karena memberikan pemahaman mendalam tentang konteks dan dinamika yang ada di lapangan, serta memungkinkan penerapan metode </w:t>
      </w:r>
      <w:r w:rsidRPr="00BB2A41">
        <w:rPr>
          <w:rFonts w:ascii="Arial" w:hAnsi="Arial" w:cs="Arial"/>
          <w:i/>
          <w:iCs/>
          <w:lang w:val="nl-BE"/>
        </w:rPr>
        <w:t>fishbone</w:t>
      </w:r>
      <w:r w:rsidRPr="00BB2A41">
        <w:rPr>
          <w:rFonts w:ascii="Arial" w:hAnsi="Arial" w:cs="Arial"/>
          <w:lang w:val="nl-BE"/>
        </w:rPr>
        <w:t xml:space="preserve"> sebagai alat untuk mengidentifikasi akar permasalahan secara terstruktur dan menyeluruh</w:t>
      </w:r>
      <w:r w:rsidRPr="00BB2A41">
        <w:rPr>
          <w:sz w:val="24"/>
          <w:szCs w:val="24"/>
          <w:lang w:val="nl-BE"/>
        </w:rPr>
        <w:t>.</w:t>
      </w:r>
    </w:p>
    <w:p w14:paraId="5E8101E7" w14:textId="2F07748C" w:rsidR="00BB2A41" w:rsidRDefault="00BB2A41" w:rsidP="00323B53">
      <w:pPr>
        <w:ind w:firstLine="720"/>
        <w:jc w:val="center"/>
        <w:rPr>
          <w:rFonts w:ascii="Arial" w:hAnsi="Arial" w:cs="Arial"/>
          <w:lang w:val="en-ID"/>
        </w:rPr>
      </w:pPr>
      <w:r>
        <w:rPr>
          <w:rFonts w:ascii="Arial" w:hAnsi="Arial" w:cs="Arial"/>
          <w:noProof/>
          <w:lang w:val="en-ID"/>
        </w:rPr>
        <w:drawing>
          <wp:inline distT="0" distB="0" distL="0" distR="0" wp14:anchorId="03C6E355" wp14:editId="647A8E1B">
            <wp:extent cx="3309911" cy="4698124"/>
            <wp:effectExtent l="0" t="0" r="5080" b="7620"/>
            <wp:docPr id="206028213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22857" cy="4716500"/>
                    </a:xfrm>
                    <a:prstGeom prst="rect">
                      <a:avLst/>
                    </a:prstGeom>
                    <a:noFill/>
                  </pic:spPr>
                </pic:pic>
              </a:graphicData>
            </a:graphic>
          </wp:inline>
        </w:drawing>
      </w:r>
    </w:p>
    <w:p w14:paraId="451C8C8B" w14:textId="69C2CBC7" w:rsidR="00BB2A41" w:rsidRDefault="00BB2A41" w:rsidP="00323B53">
      <w:pPr>
        <w:ind w:firstLine="720"/>
        <w:jc w:val="center"/>
        <w:rPr>
          <w:rFonts w:ascii="Arial" w:hAnsi="Arial" w:cs="Arial"/>
          <w:lang w:val="en-ID"/>
        </w:rPr>
      </w:pPr>
      <w:r>
        <w:rPr>
          <w:rFonts w:ascii="Arial" w:hAnsi="Arial" w:cs="Arial"/>
          <w:lang w:val="en-ID"/>
        </w:rPr>
        <w:t xml:space="preserve">Gambar.2 </w:t>
      </w:r>
      <w:r>
        <w:rPr>
          <w:rFonts w:ascii="Arial" w:hAnsi="Arial" w:cs="Arial"/>
          <w:i/>
          <w:iCs/>
          <w:lang w:val="en-ID"/>
        </w:rPr>
        <w:t xml:space="preserve">Flowchart </w:t>
      </w:r>
      <w:r>
        <w:rPr>
          <w:rFonts w:ascii="Arial" w:hAnsi="Arial" w:cs="Arial"/>
          <w:lang w:val="en-ID"/>
        </w:rPr>
        <w:t>Penelitian</w:t>
      </w:r>
    </w:p>
    <w:p w14:paraId="201B4FCF" w14:textId="52D16D53" w:rsidR="00BB2A41" w:rsidRDefault="00BB2A41" w:rsidP="00323B53">
      <w:pPr>
        <w:rPr>
          <w:rFonts w:ascii="Arial" w:hAnsi="Arial" w:cs="Arial"/>
          <w:lang w:val="en-ID"/>
        </w:rPr>
      </w:pPr>
      <w:r>
        <w:rPr>
          <w:rFonts w:ascii="Arial" w:hAnsi="Arial" w:cs="Arial"/>
          <w:lang w:val="en-ID"/>
        </w:rPr>
        <w:br w:type="page"/>
      </w:r>
    </w:p>
    <w:p w14:paraId="625D6C4A" w14:textId="77777777" w:rsidR="00BB2A41" w:rsidRPr="00BB2A41" w:rsidRDefault="00BB2A41" w:rsidP="00323B53">
      <w:pPr>
        <w:ind w:firstLine="720"/>
        <w:jc w:val="center"/>
        <w:rPr>
          <w:rFonts w:ascii="Arial" w:hAnsi="Arial" w:cs="Arial"/>
          <w:lang w:val="en-ID"/>
        </w:rPr>
      </w:pPr>
    </w:p>
    <w:p w14:paraId="34896271" w14:textId="3F62CD7F" w:rsidR="00BB2A41" w:rsidRPr="00DE1550" w:rsidRDefault="00BB2A41" w:rsidP="00323B53">
      <w:pPr>
        <w:jc w:val="both"/>
        <w:rPr>
          <w:rFonts w:ascii="Arial" w:hAnsi="Arial" w:cs="Arial"/>
          <w:b/>
          <w:bCs/>
          <w:lang w:val="en-ID"/>
        </w:rPr>
      </w:pPr>
      <w:r w:rsidRPr="00DE1550">
        <w:rPr>
          <w:rFonts w:ascii="Arial" w:hAnsi="Arial" w:cs="Arial"/>
          <w:b/>
          <w:bCs/>
          <w:highlight w:val="yellow"/>
          <w:lang w:val="en-ID"/>
        </w:rPr>
        <w:t>Definisi dan Klasifikasi Spare Part</w:t>
      </w:r>
    </w:p>
    <w:p w14:paraId="0A5ED779" w14:textId="54DA6414" w:rsidR="00BB2A41" w:rsidRPr="00DE1550" w:rsidRDefault="00BB2A41" w:rsidP="00323B53">
      <w:pPr>
        <w:ind w:firstLine="360"/>
        <w:jc w:val="both"/>
        <w:rPr>
          <w:rFonts w:ascii="Arial" w:hAnsi="Arial" w:cs="Arial"/>
          <w:lang w:val="en-ID"/>
        </w:rPr>
      </w:pPr>
      <w:r w:rsidRPr="00DE1550">
        <w:rPr>
          <w:rFonts w:ascii="Arial" w:hAnsi="Arial" w:cs="Arial"/>
          <w:i/>
          <w:iCs/>
          <w:lang w:val="en-ID"/>
        </w:rPr>
        <w:t>Spare</w:t>
      </w:r>
      <w:r w:rsidRPr="00DE1550">
        <w:rPr>
          <w:rFonts w:ascii="Arial" w:hAnsi="Arial" w:cs="Arial"/>
          <w:lang w:val="en-ID"/>
        </w:rPr>
        <w:t xml:space="preserve"> </w:t>
      </w:r>
      <w:r w:rsidRPr="00DE1550">
        <w:rPr>
          <w:rFonts w:ascii="Arial" w:hAnsi="Arial" w:cs="Arial"/>
          <w:i/>
          <w:iCs/>
          <w:lang w:val="en-ID"/>
        </w:rPr>
        <w:t>part</w:t>
      </w:r>
      <w:r w:rsidRPr="00DE1550">
        <w:rPr>
          <w:rFonts w:ascii="Arial" w:hAnsi="Arial" w:cs="Arial"/>
          <w:lang w:val="en-ID"/>
        </w:rPr>
        <w:t xml:space="preserve"> atau suku cadang merupakan komponen yang digunakan sebagai pengganti bagian dari mesin produksi yang rusak atau </w:t>
      </w:r>
      <w:proofErr w:type="spellStart"/>
      <w:r w:rsidRPr="00DE1550">
        <w:rPr>
          <w:rFonts w:ascii="Arial" w:hAnsi="Arial" w:cs="Arial"/>
          <w:lang w:val="en-ID"/>
        </w:rPr>
        <w:t>aus.</w:t>
      </w:r>
      <w:proofErr w:type="spellEnd"/>
      <w:r w:rsidRPr="00DE1550">
        <w:rPr>
          <w:rFonts w:ascii="Arial" w:hAnsi="Arial" w:cs="Arial"/>
          <w:lang w:val="en-ID"/>
        </w:rPr>
        <w:t xml:space="preserve"> Dalam konteks </w:t>
      </w:r>
      <w:r w:rsidRPr="00DE1550">
        <w:rPr>
          <w:rFonts w:ascii="Arial" w:hAnsi="Arial" w:cs="Arial"/>
          <w:i/>
          <w:iCs/>
          <w:lang w:val="en-ID"/>
        </w:rPr>
        <w:t>spare</w:t>
      </w:r>
      <w:r w:rsidRPr="00DE1550">
        <w:rPr>
          <w:rFonts w:ascii="Arial" w:hAnsi="Arial" w:cs="Arial"/>
          <w:lang w:val="en-ID"/>
        </w:rPr>
        <w:t xml:space="preserve"> </w:t>
      </w:r>
      <w:r w:rsidRPr="00DE1550">
        <w:rPr>
          <w:rFonts w:ascii="Arial" w:hAnsi="Arial" w:cs="Arial"/>
          <w:i/>
          <w:iCs/>
          <w:lang w:val="en-ID"/>
        </w:rPr>
        <w:t>part</w:t>
      </w:r>
      <w:r w:rsidRPr="00DE1550">
        <w:rPr>
          <w:rFonts w:ascii="Arial" w:hAnsi="Arial" w:cs="Arial"/>
          <w:lang w:val="en-ID"/>
        </w:rPr>
        <w:t xml:space="preserve"> memiliki peran penting dalam menjaga kelancaran operasional mesin produksi yang digunakan untuk industri pengolahan susu. </w:t>
      </w:r>
      <w:r w:rsidRPr="00DE1550">
        <w:rPr>
          <w:rFonts w:ascii="Arial" w:hAnsi="Arial" w:cs="Arial"/>
          <w:i/>
          <w:iCs/>
          <w:lang w:val="en-ID"/>
        </w:rPr>
        <w:t>spare part</w:t>
      </w:r>
      <w:r w:rsidRPr="00DE1550">
        <w:rPr>
          <w:rFonts w:ascii="Arial" w:hAnsi="Arial" w:cs="Arial"/>
          <w:lang w:val="en-ID"/>
        </w:rPr>
        <w:t xml:space="preserve"> dapat dikategorikan menjadi tiga jenis[1]:</w:t>
      </w:r>
    </w:p>
    <w:p w14:paraId="737D0077" w14:textId="77777777" w:rsidR="00BB2A41" w:rsidRPr="00BB2A41" w:rsidRDefault="00BB2A41" w:rsidP="00323B53">
      <w:pPr>
        <w:numPr>
          <w:ilvl w:val="0"/>
          <w:numId w:val="13"/>
        </w:numPr>
        <w:jc w:val="both"/>
        <w:rPr>
          <w:rFonts w:ascii="Arial" w:hAnsi="Arial" w:cs="Arial"/>
        </w:rPr>
      </w:pPr>
      <w:r w:rsidRPr="00BB2A41">
        <w:rPr>
          <w:rFonts w:ascii="Arial" w:hAnsi="Arial" w:cs="Arial"/>
          <w:b/>
          <w:bCs/>
          <w:i/>
          <w:iCs/>
        </w:rPr>
        <w:t>Consumable</w:t>
      </w:r>
      <w:r w:rsidRPr="00BB2A41">
        <w:rPr>
          <w:rFonts w:ascii="Arial" w:hAnsi="Arial" w:cs="Arial"/>
          <w:b/>
          <w:bCs/>
        </w:rPr>
        <w:t xml:space="preserve"> </w:t>
      </w:r>
      <w:r w:rsidRPr="00BB2A41">
        <w:rPr>
          <w:rFonts w:ascii="Arial" w:hAnsi="Arial" w:cs="Arial"/>
          <w:b/>
          <w:bCs/>
          <w:i/>
          <w:iCs/>
        </w:rPr>
        <w:t>Part</w:t>
      </w:r>
      <w:r w:rsidRPr="00BB2A41">
        <w:rPr>
          <w:rFonts w:ascii="Arial" w:hAnsi="Arial" w:cs="Arial"/>
        </w:rPr>
        <w:t>: Suku cadang yang habis pakai dan sering digunakan, seperti pelumas, segel, atau gasket.</w:t>
      </w:r>
    </w:p>
    <w:p w14:paraId="1D87C853" w14:textId="77777777" w:rsidR="00BB2A41" w:rsidRPr="00BB2A41" w:rsidRDefault="00BB2A41" w:rsidP="00323B53">
      <w:pPr>
        <w:numPr>
          <w:ilvl w:val="0"/>
          <w:numId w:val="13"/>
        </w:numPr>
        <w:jc w:val="both"/>
        <w:rPr>
          <w:rFonts w:ascii="Arial" w:hAnsi="Arial" w:cs="Arial"/>
        </w:rPr>
      </w:pPr>
      <w:r w:rsidRPr="00BB2A41">
        <w:rPr>
          <w:rFonts w:ascii="Arial" w:hAnsi="Arial" w:cs="Arial"/>
          <w:b/>
          <w:bCs/>
          <w:i/>
          <w:iCs/>
        </w:rPr>
        <w:t>Critical</w:t>
      </w:r>
      <w:r w:rsidRPr="00BB2A41">
        <w:rPr>
          <w:rFonts w:ascii="Arial" w:hAnsi="Arial" w:cs="Arial"/>
          <w:b/>
          <w:bCs/>
        </w:rPr>
        <w:t xml:space="preserve"> </w:t>
      </w:r>
      <w:r w:rsidRPr="00BB2A41">
        <w:rPr>
          <w:rFonts w:ascii="Arial" w:hAnsi="Arial" w:cs="Arial"/>
          <w:b/>
          <w:bCs/>
          <w:i/>
          <w:iCs/>
        </w:rPr>
        <w:t>Part</w:t>
      </w:r>
      <w:r w:rsidRPr="00BB2A41">
        <w:rPr>
          <w:rFonts w:ascii="Arial" w:hAnsi="Arial" w:cs="Arial"/>
        </w:rPr>
        <w:t>: Suku cadang yang jarang digunakan namun harus selalu tersedia karena kerusakannya dapat menghentikan proses produksi, seperti komponen utama pada mesin pengemasan susu, seperti pompa atau motor.</w:t>
      </w:r>
    </w:p>
    <w:p w14:paraId="7D1CCBA0" w14:textId="77777777" w:rsidR="00BB2A41" w:rsidRDefault="00BB2A41" w:rsidP="00323B53">
      <w:pPr>
        <w:numPr>
          <w:ilvl w:val="0"/>
          <w:numId w:val="13"/>
        </w:numPr>
        <w:jc w:val="both"/>
        <w:rPr>
          <w:rFonts w:ascii="Arial" w:hAnsi="Arial" w:cs="Arial"/>
        </w:rPr>
      </w:pPr>
      <w:r w:rsidRPr="00BB2A41">
        <w:rPr>
          <w:rFonts w:ascii="Arial" w:hAnsi="Arial" w:cs="Arial"/>
          <w:b/>
          <w:bCs/>
          <w:i/>
          <w:iCs/>
        </w:rPr>
        <w:t>Common</w:t>
      </w:r>
      <w:r w:rsidRPr="00BB2A41">
        <w:rPr>
          <w:rFonts w:ascii="Arial" w:hAnsi="Arial" w:cs="Arial"/>
          <w:b/>
          <w:bCs/>
        </w:rPr>
        <w:t xml:space="preserve"> </w:t>
      </w:r>
      <w:r w:rsidRPr="00BB2A41">
        <w:rPr>
          <w:rFonts w:ascii="Arial" w:hAnsi="Arial" w:cs="Arial"/>
          <w:b/>
          <w:bCs/>
          <w:i/>
          <w:iCs/>
        </w:rPr>
        <w:t>Part</w:t>
      </w:r>
      <w:r w:rsidRPr="00BB2A41">
        <w:rPr>
          <w:rFonts w:ascii="Arial" w:hAnsi="Arial" w:cs="Arial"/>
        </w:rPr>
        <w:t>: Suku cadang yang hanya digunakan saat ada kebutuhan proyek atau perbaikan tertentu, seperti part yang umum.</w:t>
      </w:r>
    </w:p>
    <w:p w14:paraId="58E93AA4" w14:textId="77777777" w:rsidR="00BB2A41" w:rsidRDefault="00BB2A41" w:rsidP="00323B53">
      <w:pPr>
        <w:ind w:left="720"/>
        <w:jc w:val="both"/>
        <w:rPr>
          <w:rFonts w:ascii="Arial" w:hAnsi="Arial" w:cs="Arial"/>
        </w:rPr>
      </w:pPr>
    </w:p>
    <w:p w14:paraId="431E41EB" w14:textId="3E945BF3" w:rsidR="00BB2A41" w:rsidRDefault="00BB2A41" w:rsidP="00323B53">
      <w:pPr>
        <w:jc w:val="both"/>
        <w:rPr>
          <w:rFonts w:ascii="Arial" w:hAnsi="Arial" w:cs="Arial"/>
          <w:b/>
          <w:bCs/>
        </w:rPr>
      </w:pPr>
      <w:r w:rsidRPr="004110CF">
        <w:rPr>
          <w:rFonts w:ascii="Arial" w:hAnsi="Arial" w:cs="Arial"/>
          <w:b/>
          <w:bCs/>
          <w:highlight w:val="yellow"/>
        </w:rPr>
        <w:t>Peran Gudang Spare Part dalam Operasional Perusahaan</w:t>
      </w:r>
    </w:p>
    <w:p w14:paraId="71F43224" w14:textId="77777777" w:rsidR="00BB2A41" w:rsidRPr="00BB2A41" w:rsidRDefault="00BB2A41" w:rsidP="00323B53">
      <w:pPr>
        <w:ind w:firstLine="720"/>
        <w:jc w:val="both"/>
        <w:rPr>
          <w:rFonts w:ascii="Arial" w:hAnsi="Arial" w:cs="Arial"/>
        </w:rPr>
      </w:pPr>
      <w:r w:rsidRPr="00BB2A41">
        <w:rPr>
          <w:rFonts w:ascii="Arial" w:hAnsi="Arial" w:cs="Arial"/>
        </w:rPr>
        <w:t>Gudang spare part berperan penting dalam mendukung kelancaran operasional suatu perusahaan. Manajemen yang baik pada gudang spare part dapat meningkatkan efisiensi operasional dan mengurangi biaya yang timbul akibat downtime mesin. Dengan memastikan bahwa suku cadang yang dibutuhkan tersedia tepat waktu, proses produksi dapat berjalan tanpa hambatan, sekaligus menghindari kerugian akibat kekurangan komponen penting.</w:t>
      </w:r>
    </w:p>
    <w:p w14:paraId="52F3E710" w14:textId="2D11E6E6" w:rsidR="00BB2A41" w:rsidRDefault="00BB2A41" w:rsidP="00323B53">
      <w:pPr>
        <w:ind w:firstLine="720"/>
        <w:jc w:val="both"/>
        <w:rPr>
          <w:rFonts w:ascii="Arial" w:hAnsi="Arial" w:cs="Arial"/>
        </w:rPr>
      </w:pPr>
      <w:r w:rsidRPr="00BB2A41">
        <w:rPr>
          <w:rFonts w:ascii="Arial" w:hAnsi="Arial" w:cs="Arial"/>
        </w:rPr>
        <w:t>Manajemen gudang yang efektif tidak hanya mencakup penyimpanan fisik barang, tetapi juga pengelolaan stok, pemantauan kualitas, dan perencanaan kebutuhan suku cadang. Suku cadang yang sering digunakan, seperti pelumas dan gasket, dapat mempercepat proses pemeliharaan mesin, sementara komponen yang bersifat kritis perlu selalu tersedia untuk memastikan proses produksi berjalan lancar tanpa gangguan</w:t>
      </w:r>
      <w:r w:rsidR="004110CF">
        <w:rPr>
          <w:rFonts w:ascii="Arial" w:hAnsi="Arial" w:cs="Arial"/>
        </w:rPr>
        <w:t>[2]</w:t>
      </w:r>
    </w:p>
    <w:p w14:paraId="7A235772" w14:textId="77777777" w:rsidR="004110CF" w:rsidRDefault="004110CF" w:rsidP="00323B53">
      <w:pPr>
        <w:jc w:val="both"/>
        <w:rPr>
          <w:rFonts w:ascii="Arial" w:hAnsi="Arial" w:cs="Arial"/>
        </w:rPr>
      </w:pPr>
    </w:p>
    <w:p w14:paraId="7D8F70D2" w14:textId="6215D1ED" w:rsidR="004110CF" w:rsidRPr="004110CF" w:rsidRDefault="004110CF" w:rsidP="00323B53">
      <w:pPr>
        <w:jc w:val="both"/>
        <w:rPr>
          <w:rFonts w:ascii="Arial" w:hAnsi="Arial" w:cs="Arial"/>
          <w:b/>
          <w:bCs/>
          <w:highlight w:val="yellow"/>
        </w:rPr>
      </w:pPr>
      <w:r w:rsidRPr="004110CF">
        <w:rPr>
          <w:rFonts w:ascii="Arial" w:hAnsi="Arial" w:cs="Arial"/>
          <w:b/>
          <w:bCs/>
          <w:highlight w:val="yellow"/>
        </w:rPr>
        <w:t>Proses Pengeluaran dan Penyimpanan Spare Part</w:t>
      </w:r>
    </w:p>
    <w:p w14:paraId="30BDDEFC" w14:textId="77777777" w:rsidR="004110CF" w:rsidRPr="004110CF" w:rsidRDefault="004110CF" w:rsidP="00323B53">
      <w:pPr>
        <w:jc w:val="both"/>
        <w:rPr>
          <w:rFonts w:ascii="Arial" w:eastAsiaTheme="minorHAnsi" w:hAnsi="Arial" w:cs="Arial"/>
          <w:lang w:val="nl-BE"/>
        </w:rPr>
      </w:pPr>
      <w:r w:rsidRPr="004110CF">
        <w:rPr>
          <w:rFonts w:ascii="Arial" w:hAnsi="Arial" w:cs="Arial"/>
          <w:b/>
          <w:bCs/>
          <w:highlight w:val="yellow"/>
        </w:rPr>
        <w:tab/>
      </w:r>
      <w:r w:rsidRPr="004110CF">
        <w:rPr>
          <w:rFonts w:ascii="Arial" w:eastAsiaTheme="minorHAnsi" w:hAnsi="Arial" w:cs="Arial"/>
          <w:highlight w:val="yellow"/>
        </w:rPr>
        <w:t>Dalam operasional gudang spare part, proses pengeluaran dan penyimpanan suku cadang biasanya mengikuti prosedur tertentu untuk memastikan kelancaran</w:t>
      </w:r>
      <w:r w:rsidRPr="004110CF">
        <w:rPr>
          <w:rFonts w:ascii="Arial" w:eastAsiaTheme="minorHAnsi" w:hAnsi="Arial" w:cs="Arial"/>
        </w:rPr>
        <w:t xml:space="preserve"> dan akurasi. </w:t>
      </w:r>
      <w:r w:rsidRPr="004110CF">
        <w:rPr>
          <w:rFonts w:ascii="Arial" w:eastAsiaTheme="minorHAnsi" w:hAnsi="Arial" w:cs="Arial"/>
          <w:lang w:val="nl-BE"/>
        </w:rPr>
        <w:t>Proses pengeluaran dimulai dengan permintaan suku cadang yang terdokumentasi dan diakhiri dengan pencatatan stok menggunakan sistem manajemen yang terintegrasi. Pencatatan langkah-langkah spesifik dalam proses ini penting untuk menjaga transparansi dan akurasi data.</w:t>
      </w:r>
    </w:p>
    <w:p w14:paraId="7F203406" w14:textId="55A2E928" w:rsidR="004110CF" w:rsidRDefault="004110CF" w:rsidP="00323B53">
      <w:pPr>
        <w:ind w:firstLine="720"/>
        <w:jc w:val="both"/>
        <w:rPr>
          <w:rFonts w:ascii="Arial" w:eastAsiaTheme="minorHAnsi" w:hAnsi="Arial" w:cs="Arial"/>
          <w:lang w:val="nl-BE"/>
        </w:rPr>
      </w:pPr>
      <w:r w:rsidRPr="004110CF">
        <w:rPr>
          <w:rFonts w:ascii="Arial" w:eastAsiaTheme="minorHAnsi" w:hAnsi="Arial" w:cs="Arial"/>
          <w:lang w:val="nl-BE"/>
        </w:rPr>
        <w:t>Namun, sering kali ditemukan ketidaksesuaian antara stok fisik dan data di sistem akibat kurangnya konsistensi dalam penerapan prosedur. Ketidaksesuaian ini dapat berdampak negatif pada efisiensi operasional, seperti memperpanjang waktu pemeliharaan dan meningkatkan biaya operasional.</w:t>
      </w:r>
      <w:r>
        <w:rPr>
          <w:rFonts w:ascii="Arial" w:eastAsiaTheme="minorHAnsi" w:hAnsi="Arial" w:cs="Arial"/>
          <w:lang w:val="nl-BE"/>
        </w:rPr>
        <w:t>[3]</w:t>
      </w:r>
    </w:p>
    <w:p w14:paraId="51F9DFA8" w14:textId="77777777" w:rsidR="004110CF" w:rsidRDefault="004110CF" w:rsidP="00323B53">
      <w:pPr>
        <w:ind w:firstLine="720"/>
        <w:jc w:val="both"/>
        <w:rPr>
          <w:rFonts w:ascii="Arial" w:eastAsiaTheme="minorHAnsi" w:hAnsi="Arial" w:cs="Arial"/>
          <w:lang w:val="nl-BE"/>
        </w:rPr>
      </w:pPr>
    </w:p>
    <w:p w14:paraId="56399039" w14:textId="1DAEA191" w:rsidR="004110CF" w:rsidRPr="004110CF" w:rsidRDefault="004110CF" w:rsidP="00323B53">
      <w:pPr>
        <w:jc w:val="both"/>
        <w:rPr>
          <w:rFonts w:ascii="Arial" w:eastAsiaTheme="minorHAnsi" w:hAnsi="Arial" w:cs="Arial"/>
          <w:b/>
          <w:bCs/>
          <w:highlight w:val="yellow"/>
          <w:lang w:val="nl-BE"/>
        </w:rPr>
      </w:pPr>
      <w:r w:rsidRPr="004110CF">
        <w:rPr>
          <w:rFonts w:ascii="Arial" w:eastAsiaTheme="minorHAnsi" w:hAnsi="Arial" w:cs="Arial"/>
          <w:b/>
          <w:bCs/>
          <w:highlight w:val="yellow"/>
          <w:lang w:val="nl-BE"/>
        </w:rPr>
        <w:t>Fishbone Diagram untuk Analisis Masalah</w:t>
      </w:r>
    </w:p>
    <w:p w14:paraId="3450A153" w14:textId="2C0EFF1B" w:rsidR="004110CF" w:rsidRPr="004110CF" w:rsidRDefault="004110CF" w:rsidP="00323B53">
      <w:pPr>
        <w:ind w:firstLine="720"/>
        <w:jc w:val="both"/>
        <w:rPr>
          <w:rFonts w:ascii="Arial" w:hAnsi="Arial" w:cs="Arial"/>
          <w:lang w:val="nl-BE"/>
        </w:rPr>
      </w:pPr>
      <w:r w:rsidRPr="004110CF">
        <w:rPr>
          <w:rFonts w:ascii="Arial" w:hAnsi="Arial" w:cs="Arial"/>
          <w:highlight w:val="yellow"/>
          <w:lang w:val="nl-BE"/>
        </w:rPr>
        <w:t>Fishbone diagram atau diagram sebab-akibat digunakan untuk menganalisis akar masalah yang kompleks di gudang spare part. Diagram ini membantu mengidentifikasi</w:t>
      </w:r>
      <w:r w:rsidRPr="004110CF">
        <w:rPr>
          <w:rFonts w:ascii="Arial" w:hAnsi="Arial" w:cs="Arial"/>
          <w:lang w:val="nl-BE"/>
        </w:rPr>
        <w:t xml:space="preserve"> penyebab masalah dari beberapa faktor seperti manusia, metode, mesin, dan lingkungan. Dalam konteks perusahaan, penggunaan fishbone diagram dapat mengidentifikasi akar penyebab ketidaksesuaian stok spare part.</w:t>
      </w:r>
      <w:r>
        <w:rPr>
          <w:rFonts w:ascii="Arial" w:hAnsi="Arial" w:cs="Arial"/>
          <w:lang w:val="nl-BE"/>
        </w:rPr>
        <w:t>[4]</w:t>
      </w:r>
    </w:p>
    <w:p w14:paraId="4CD7B59B" w14:textId="77777777" w:rsidR="00BB2A41" w:rsidRPr="004110CF" w:rsidRDefault="00BB2A41" w:rsidP="00323B53">
      <w:pPr>
        <w:ind w:firstLine="720"/>
        <w:jc w:val="both"/>
        <w:rPr>
          <w:rFonts w:ascii="Arial" w:hAnsi="Arial" w:cs="Arial"/>
          <w:b/>
          <w:bCs/>
          <w:lang w:val="nl-BE"/>
        </w:rPr>
      </w:pPr>
    </w:p>
    <w:p w14:paraId="2ADBEF29" w14:textId="77777777" w:rsidR="00DC677F" w:rsidRPr="00DE1550" w:rsidRDefault="00DC677F" w:rsidP="00323B53">
      <w:pPr>
        <w:ind w:firstLine="709"/>
        <w:jc w:val="both"/>
        <w:rPr>
          <w:rFonts w:ascii="Arial" w:hAnsi="Arial" w:cs="Arial"/>
          <w:lang w:val="nl-BE"/>
        </w:rPr>
      </w:pPr>
    </w:p>
    <w:p w14:paraId="5D193221" w14:textId="77777777" w:rsidR="00DC677F" w:rsidRDefault="00DC677F" w:rsidP="00323B53">
      <w:pPr>
        <w:rPr>
          <w:rFonts w:ascii="Arial" w:hAnsi="Arial" w:cs="Arial"/>
          <w:b/>
          <w:bCs/>
          <w:lang w:val="id-ID"/>
        </w:rPr>
      </w:pPr>
      <w:r w:rsidRPr="007E6FCE">
        <w:rPr>
          <w:rFonts w:ascii="Arial" w:hAnsi="Arial" w:cs="Arial"/>
          <w:b/>
          <w:bCs/>
          <w:lang w:val="id-ID"/>
        </w:rPr>
        <w:t>3. Hasil dan Pembahasan</w:t>
      </w:r>
    </w:p>
    <w:p w14:paraId="0422C5BD" w14:textId="11052399" w:rsidR="004110CF" w:rsidRDefault="008471BF" w:rsidP="00323B53">
      <w:pPr>
        <w:rPr>
          <w:rFonts w:ascii="Arial" w:hAnsi="Arial" w:cs="Arial"/>
          <w:b/>
          <w:bCs/>
          <w:lang w:val="id-ID"/>
        </w:rPr>
      </w:pPr>
      <w:r>
        <w:rPr>
          <w:rFonts w:ascii="Arial" w:hAnsi="Arial" w:cs="Arial"/>
          <w:b/>
          <w:bCs/>
          <w:lang w:val="id-ID"/>
        </w:rPr>
        <w:t>3.1</w:t>
      </w:r>
      <w:r w:rsidR="004110CF" w:rsidRPr="004110CF">
        <w:rPr>
          <w:rFonts w:ascii="Arial" w:hAnsi="Arial" w:cs="Arial"/>
          <w:b/>
          <w:bCs/>
          <w:lang w:val="id-ID"/>
        </w:rPr>
        <w:t>Alur Kerja Penyimpanan Spareparts</w:t>
      </w:r>
    </w:p>
    <w:p w14:paraId="1D9E9780" w14:textId="77777777" w:rsidR="002F7ED9" w:rsidRPr="002F7ED9" w:rsidRDefault="002F7ED9" w:rsidP="00323B53">
      <w:pPr>
        <w:jc w:val="both"/>
        <w:rPr>
          <w:rFonts w:ascii="Arial" w:hAnsi="Arial" w:cs="Arial"/>
        </w:rPr>
      </w:pPr>
      <w:r w:rsidRPr="002F7ED9">
        <w:rPr>
          <w:rFonts w:ascii="Arial" w:hAnsi="Arial" w:cs="Arial"/>
          <w:lang w:val="id-ID"/>
        </w:rPr>
        <w:t xml:space="preserve">Untuk proses kerja penyimpanan, gudang </w:t>
      </w:r>
      <w:r w:rsidRPr="002F7ED9">
        <w:rPr>
          <w:rFonts w:ascii="Arial" w:hAnsi="Arial" w:cs="Arial"/>
          <w:i/>
          <w:lang w:val="id-ID"/>
        </w:rPr>
        <w:t>spare part</w:t>
      </w:r>
      <w:r w:rsidRPr="002F7ED9">
        <w:rPr>
          <w:rFonts w:ascii="Arial" w:hAnsi="Arial" w:cs="Arial"/>
          <w:lang w:val="id-ID"/>
        </w:rPr>
        <w:t xml:space="preserve"> belum memiliki prosedur kerja penyimpanan </w:t>
      </w:r>
      <w:r w:rsidRPr="002F7ED9">
        <w:rPr>
          <w:rFonts w:ascii="Arial" w:hAnsi="Arial" w:cs="Arial"/>
          <w:i/>
          <w:lang w:val="id-ID"/>
        </w:rPr>
        <w:t>spare part</w:t>
      </w:r>
      <w:r w:rsidRPr="002F7ED9">
        <w:rPr>
          <w:rFonts w:ascii="Arial" w:hAnsi="Arial" w:cs="Arial"/>
          <w:lang w:val="id-ID"/>
        </w:rPr>
        <w:t xml:space="preserve">, sehingga mengenai uraian proses kerja tersebut didapatkan berdasarkan hasil wawancara dengan pihak gudang. </w:t>
      </w:r>
      <w:r w:rsidRPr="002F7ED9">
        <w:rPr>
          <w:rFonts w:ascii="Arial" w:hAnsi="Arial" w:cs="Arial"/>
        </w:rPr>
        <w:t xml:space="preserve">Berikut merupakan uraian mengenai proses kerja pada penyimpanan di gudang </w:t>
      </w:r>
      <w:r w:rsidRPr="002F7ED9">
        <w:rPr>
          <w:rFonts w:ascii="Arial" w:hAnsi="Arial" w:cs="Arial"/>
          <w:i/>
        </w:rPr>
        <w:t>spare part</w:t>
      </w:r>
      <w:r w:rsidRPr="002F7ED9">
        <w:rPr>
          <w:rFonts w:ascii="Arial" w:hAnsi="Arial" w:cs="Arial"/>
        </w:rPr>
        <w:t xml:space="preserve">  PT Indolakto.</w:t>
      </w:r>
    </w:p>
    <w:p w14:paraId="4E1A422F" w14:textId="6069DF23" w:rsidR="004110CF" w:rsidRDefault="004110CF" w:rsidP="00323B53">
      <w:pPr>
        <w:ind w:firstLine="709"/>
        <w:jc w:val="center"/>
        <w:rPr>
          <w:rFonts w:ascii="Arial" w:hAnsi="Arial" w:cs="Arial"/>
          <w:lang w:val="id-ID"/>
        </w:rPr>
      </w:pPr>
      <w:r w:rsidRPr="00805665">
        <w:rPr>
          <w:noProof/>
        </w:rPr>
        <w:lastRenderedPageBreak/>
        <w:drawing>
          <wp:inline distT="0" distB="0" distL="0" distR="0" wp14:anchorId="58A2284A" wp14:editId="3DD1EAD8">
            <wp:extent cx="2682845" cy="3264196"/>
            <wp:effectExtent l="0" t="0" r="3810" b="0"/>
            <wp:docPr id="84" name="Image 84"/>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rotWithShape="1">
                    <a:blip r:embed="rId14" cstate="print"/>
                    <a:srcRect t="6139"/>
                    <a:stretch/>
                  </pic:blipFill>
                  <pic:spPr bwMode="auto">
                    <a:xfrm>
                      <a:off x="0" y="0"/>
                      <a:ext cx="2712828" cy="3300676"/>
                    </a:xfrm>
                    <a:prstGeom prst="rect">
                      <a:avLst/>
                    </a:prstGeom>
                    <a:ln>
                      <a:noFill/>
                    </a:ln>
                    <a:extLst>
                      <a:ext uri="{53640926-AAD7-44D8-BBD7-CCE9431645EC}">
                        <a14:shadowObscured xmlns:a14="http://schemas.microsoft.com/office/drawing/2010/main"/>
                      </a:ext>
                    </a:extLst>
                  </pic:spPr>
                </pic:pic>
              </a:graphicData>
            </a:graphic>
          </wp:inline>
        </w:drawing>
      </w:r>
    </w:p>
    <w:p w14:paraId="470A612B" w14:textId="0B9D702D" w:rsidR="004110CF" w:rsidRPr="004110CF" w:rsidRDefault="004110CF" w:rsidP="00323B53">
      <w:pPr>
        <w:ind w:firstLine="709"/>
        <w:jc w:val="center"/>
        <w:rPr>
          <w:rFonts w:ascii="Arial" w:hAnsi="Arial" w:cs="Arial"/>
          <w:lang w:val="id-ID"/>
        </w:rPr>
      </w:pPr>
      <w:r>
        <w:rPr>
          <w:rFonts w:ascii="Arial" w:hAnsi="Arial" w:cs="Arial"/>
          <w:lang w:val="id-ID"/>
        </w:rPr>
        <w:t>Gambar 3</w:t>
      </w:r>
      <w:r w:rsidRPr="004110CF">
        <w:rPr>
          <w:rFonts w:ascii="Arial" w:hAnsi="Arial" w:cs="Arial"/>
          <w:lang w:val="id-ID"/>
        </w:rPr>
        <w:t xml:space="preserve">. </w:t>
      </w:r>
      <w:r w:rsidRPr="004110CF">
        <w:rPr>
          <w:rFonts w:ascii="Arial" w:hAnsi="Arial" w:cs="Arial"/>
        </w:rPr>
        <w:t>Usulan Alur Proses Kerja Penyimpanan</w:t>
      </w:r>
    </w:p>
    <w:p w14:paraId="54D8ED4B" w14:textId="77777777" w:rsidR="002F7ED9" w:rsidRPr="002F7ED9" w:rsidRDefault="002F7ED9" w:rsidP="00323B53">
      <w:pPr>
        <w:ind w:firstLine="709"/>
        <w:jc w:val="both"/>
        <w:rPr>
          <w:rFonts w:ascii="Arial" w:hAnsi="Arial" w:cs="Arial"/>
        </w:rPr>
      </w:pPr>
      <w:r w:rsidRPr="002F7ED9">
        <w:rPr>
          <w:rFonts w:ascii="Arial" w:hAnsi="Arial" w:cs="Arial"/>
        </w:rPr>
        <w:t xml:space="preserve">Menerima </w:t>
      </w:r>
      <w:r w:rsidRPr="002F7ED9">
        <w:rPr>
          <w:rFonts w:ascii="Arial" w:hAnsi="Arial" w:cs="Arial"/>
          <w:i/>
        </w:rPr>
        <w:t xml:space="preserve">spare part </w:t>
      </w:r>
      <w:r w:rsidRPr="002F7ED9">
        <w:rPr>
          <w:rFonts w:ascii="Arial" w:hAnsi="Arial" w:cs="Arial"/>
        </w:rPr>
        <w:t xml:space="preserve">yang sudah dibuatkan </w:t>
      </w:r>
      <w:r w:rsidRPr="002F7ED9">
        <w:rPr>
          <w:rFonts w:ascii="Arial" w:hAnsi="Arial" w:cs="Arial"/>
          <w:i/>
        </w:rPr>
        <w:t>Good Receipt.</w:t>
      </w:r>
      <w:r w:rsidRPr="002F7ED9">
        <w:rPr>
          <w:rFonts w:ascii="Arial" w:hAnsi="Arial" w:cs="Arial"/>
        </w:rPr>
        <w:t xml:space="preserve"> Pada proses ini </w:t>
      </w:r>
      <w:r w:rsidRPr="002F7ED9">
        <w:rPr>
          <w:rFonts w:ascii="Arial" w:hAnsi="Arial" w:cs="Arial"/>
          <w:i/>
        </w:rPr>
        <w:t>picker</w:t>
      </w:r>
      <w:r w:rsidRPr="002F7ED9">
        <w:rPr>
          <w:rFonts w:ascii="Arial" w:hAnsi="Arial" w:cs="Arial"/>
        </w:rPr>
        <w:t xml:space="preserve"> menerima </w:t>
      </w:r>
      <w:r w:rsidRPr="002F7ED9">
        <w:rPr>
          <w:rFonts w:ascii="Arial" w:hAnsi="Arial" w:cs="Arial"/>
          <w:i/>
        </w:rPr>
        <w:t xml:space="preserve">spare part </w:t>
      </w:r>
      <w:r w:rsidRPr="002F7ED9">
        <w:rPr>
          <w:rFonts w:ascii="Arial" w:hAnsi="Arial" w:cs="Arial"/>
        </w:rPr>
        <w:t xml:space="preserve">dari admin gudang yang sudah dibuatkan dokumen </w:t>
      </w:r>
      <w:r w:rsidRPr="002F7ED9">
        <w:rPr>
          <w:rFonts w:ascii="Arial" w:hAnsi="Arial" w:cs="Arial"/>
          <w:i/>
        </w:rPr>
        <w:t>Good Receipt</w:t>
      </w:r>
      <w:r w:rsidRPr="002F7ED9">
        <w:rPr>
          <w:rFonts w:ascii="Arial" w:hAnsi="Arial" w:cs="Arial"/>
        </w:rPr>
        <w:t xml:space="preserve">. Dokumen </w:t>
      </w:r>
      <w:r w:rsidRPr="002F7ED9">
        <w:rPr>
          <w:rFonts w:ascii="Arial" w:hAnsi="Arial" w:cs="Arial"/>
          <w:i/>
        </w:rPr>
        <w:t>Good Receipt</w:t>
      </w:r>
      <w:r w:rsidRPr="002F7ED9">
        <w:rPr>
          <w:rFonts w:ascii="Arial" w:hAnsi="Arial" w:cs="Arial"/>
        </w:rPr>
        <w:t xml:space="preserve"> memiliki rangkap lembar untuk lembar pertama didistribusikan kepada pemasok, untuk lembar yang kedua didistribusikan kepada </w:t>
      </w:r>
      <w:r w:rsidRPr="002F7ED9">
        <w:rPr>
          <w:rFonts w:ascii="Arial" w:hAnsi="Arial" w:cs="Arial"/>
          <w:i/>
        </w:rPr>
        <w:t>accounting</w:t>
      </w:r>
      <w:r w:rsidRPr="002F7ED9">
        <w:rPr>
          <w:rFonts w:ascii="Arial" w:hAnsi="Arial" w:cs="Arial"/>
        </w:rPr>
        <w:t xml:space="preserve"> dan untuk lembar ketiga didistribusikan untuk bagian gudang. Dokumen </w:t>
      </w:r>
      <w:r w:rsidRPr="002F7ED9">
        <w:rPr>
          <w:rFonts w:ascii="Arial" w:hAnsi="Arial" w:cs="Arial"/>
          <w:i/>
        </w:rPr>
        <w:t>Good Receipt</w:t>
      </w:r>
      <w:r w:rsidRPr="002F7ED9">
        <w:rPr>
          <w:rFonts w:ascii="Arial" w:hAnsi="Arial" w:cs="Arial"/>
        </w:rPr>
        <w:t xml:space="preserve"> akan didistribusikan apabila sudah ditandatangani oleh admin gudang dan kepala gudang atau </w:t>
      </w:r>
      <w:r w:rsidRPr="002F7ED9">
        <w:rPr>
          <w:rFonts w:ascii="Arial" w:hAnsi="Arial" w:cs="Arial"/>
          <w:i/>
        </w:rPr>
        <w:t>supervisor</w:t>
      </w:r>
      <w:r w:rsidRPr="002F7ED9">
        <w:rPr>
          <w:rFonts w:ascii="Arial" w:hAnsi="Arial" w:cs="Arial"/>
        </w:rPr>
        <w:t xml:space="preserve"> gudang. Berikut contoh dokumen </w:t>
      </w:r>
      <w:r w:rsidRPr="002F7ED9">
        <w:rPr>
          <w:rFonts w:ascii="Arial" w:hAnsi="Arial" w:cs="Arial"/>
          <w:i/>
        </w:rPr>
        <w:t>Good Receipt</w:t>
      </w:r>
      <w:r w:rsidRPr="002F7ED9">
        <w:rPr>
          <w:rFonts w:ascii="Arial" w:hAnsi="Arial" w:cs="Arial"/>
        </w:rPr>
        <w:t>.</w:t>
      </w:r>
    </w:p>
    <w:p w14:paraId="2114448B" w14:textId="77777777" w:rsidR="002F7ED9" w:rsidRPr="002F7ED9" w:rsidRDefault="002F7ED9" w:rsidP="00323B53">
      <w:pPr>
        <w:ind w:firstLine="709"/>
        <w:jc w:val="both"/>
        <w:rPr>
          <w:rFonts w:ascii="Arial" w:hAnsi="Arial" w:cs="Arial"/>
        </w:rPr>
      </w:pPr>
      <w:r w:rsidRPr="002F7ED9">
        <w:rPr>
          <w:rFonts w:ascii="Arial" w:hAnsi="Arial" w:cs="Arial"/>
        </w:rPr>
        <w:t xml:space="preserve">Menyerahkan dokumen </w:t>
      </w:r>
      <w:r w:rsidRPr="002F7ED9">
        <w:rPr>
          <w:rFonts w:ascii="Arial" w:hAnsi="Arial" w:cs="Arial"/>
          <w:i/>
        </w:rPr>
        <w:t xml:space="preserve">Good Receipt </w:t>
      </w:r>
      <w:r w:rsidRPr="002F7ED9">
        <w:rPr>
          <w:rFonts w:ascii="Arial" w:hAnsi="Arial" w:cs="Arial"/>
        </w:rPr>
        <w:t xml:space="preserve">kepada </w:t>
      </w:r>
      <w:r w:rsidRPr="002F7ED9">
        <w:rPr>
          <w:rFonts w:ascii="Arial" w:hAnsi="Arial" w:cs="Arial"/>
          <w:i/>
        </w:rPr>
        <w:t>supervisor</w:t>
      </w:r>
      <w:r w:rsidRPr="002F7ED9">
        <w:rPr>
          <w:rFonts w:ascii="Arial" w:hAnsi="Arial" w:cs="Arial"/>
        </w:rPr>
        <w:t xml:space="preserve"> gudang. Pada proses ini </w:t>
      </w:r>
      <w:r w:rsidRPr="002F7ED9">
        <w:rPr>
          <w:rFonts w:ascii="Arial" w:hAnsi="Arial" w:cs="Arial"/>
          <w:i/>
        </w:rPr>
        <w:t>picker</w:t>
      </w:r>
      <w:r w:rsidRPr="002F7ED9">
        <w:rPr>
          <w:rFonts w:ascii="Arial" w:hAnsi="Arial" w:cs="Arial"/>
        </w:rPr>
        <w:t xml:space="preserve"> menyerahkan dokumen </w:t>
      </w:r>
      <w:r w:rsidRPr="002F7ED9">
        <w:rPr>
          <w:rFonts w:ascii="Arial" w:hAnsi="Arial" w:cs="Arial"/>
          <w:i/>
        </w:rPr>
        <w:t xml:space="preserve">Good Receipt </w:t>
      </w:r>
      <w:r w:rsidRPr="002F7ED9">
        <w:rPr>
          <w:rFonts w:ascii="Arial" w:hAnsi="Arial" w:cs="Arial"/>
        </w:rPr>
        <w:t xml:space="preserve">kepada </w:t>
      </w:r>
      <w:r w:rsidRPr="002F7ED9">
        <w:rPr>
          <w:rFonts w:ascii="Arial" w:hAnsi="Arial" w:cs="Arial"/>
          <w:i/>
        </w:rPr>
        <w:t>supervisor</w:t>
      </w:r>
      <w:r w:rsidRPr="002F7ED9">
        <w:rPr>
          <w:rFonts w:ascii="Arial" w:hAnsi="Arial" w:cs="Arial"/>
        </w:rPr>
        <w:t xml:space="preserve"> apabila </w:t>
      </w:r>
      <w:r w:rsidRPr="002F7ED9">
        <w:rPr>
          <w:rFonts w:ascii="Arial" w:hAnsi="Arial" w:cs="Arial"/>
          <w:i/>
        </w:rPr>
        <w:t>picker</w:t>
      </w:r>
      <w:r w:rsidRPr="002F7ED9">
        <w:rPr>
          <w:rFonts w:ascii="Arial" w:hAnsi="Arial" w:cs="Arial"/>
        </w:rPr>
        <w:t xml:space="preserve"> telah memeriksa kembali dan menyesuaikan jumlah </w:t>
      </w:r>
      <w:r w:rsidRPr="002F7ED9">
        <w:rPr>
          <w:rFonts w:ascii="Arial" w:hAnsi="Arial" w:cs="Arial"/>
          <w:i/>
        </w:rPr>
        <w:t>spare part</w:t>
      </w:r>
      <w:r w:rsidRPr="002F7ED9">
        <w:rPr>
          <w:rFonts w:ascii="Arial" w:hAnsi="Arial" w:cs="Arial"/>
        </w:rPr>
        <w:t xml:space="preserve"> dengan in</w:t>
      </w:r>
      <w:r w:rsidRPr="002F7ED9">
        <w:rPr>
          <w:rFonts w:ascii="Arial" w:hAnsi="Arial" w:cs="Arial"/>
          <w:i/>
        </w:rPr>
        <w:t>form</w:t>
      </w:r>
      <w:r w:rsidRPr="002F7ED9">
        <w:rPr>
          <w:rFonts w:ascii="Arial" w:hAnsi="Arial" w:cs="Arial"/>
        </w:rPr>
        <w:t xml:space="preserve">asi yang ada pada dokumen </w:t>
      </w:r>
      <w:r w:rsidRPr="002F7ED9">
        <w:rPr>
          <w:rFonts w:ascii="Arial" w:hAnsi="Arial" w:cs="Arial"/>
          <w:i/>
        </w:rPr>
        <w:t>Good Receipt</w:t>
      </w:r>
      <w:r w:rsidRPr="002F7ED9">
        <w:rPr>
          <w:rFonts w:ascii="Arial" w:hAnsi="Arial" w:cs="Arial"/>
        </w:rPr>
        <w:t xml:space="preserve">. Dokumen </w:t>
      </w:r>
      <w:r w:rsidRPr="002F7ED9">
        <w:rPr>
          <w:rFonts w:ascii="Arial" w:hAnsi="Arial" w:cs="Arial"/>
          <w:i/>
        </w:rPr>
        <w:t>Good Receipt</w:t>
      </w:r>
      <w:r w:rsidRPr="002F7ED9">
        <w:rPr>
          <w:rFonts w:ascii="Arial" w:hAnsi="Arial" w:cs="Arial"/>
        </w:rPr>
        <w:t xml:space="preserve"> tersebut akan diberikan kepada </w:t>
      </w:r>
      <w:r w:rsidRPr="002F7ED9">
        <w:rPr>
          <w:rFonts w:ascii="Arial" w:hAnsi="Arial" w:cs="Arial"/>
          <w:i/>
        </w:rPr>
        <w:t>supervisor</w:t>
      </w:r>
      <w:r w:rsidRPr="002F7ED9">
        <w:rPr>
          <w:rFonts w:ascii="Arial" w:hAnsi="Arial" w:cs="Arial"/>
        </w:rPr>
        <w:t xml:space="preserve"> untuk ditandatangani, setelah ditandatangani dokumen </w:t>
      </w:r>
      <w:r w:rsidRPr="002F7ED9">
        <w:rPr>
          <w:rFonts w:ascii="Arial" w:hAnsi="Arial" w:cs="Arial"/>
          <w:i/>
        </w:rPr>
        <w:t xml:space="preserve">Good Receipt </w:t>
      </w:r>
      <w:r w:rsidRPr="002F7ED9">
        <w:rPr>
          <w:rFonts w:ascii="Arial" w:hAnsi="Arial" w:cs="Arial"/>
        </w:rPr>
        <w:t xml:space="preserve">tersebut akan diberikan kepada bagian </w:t>
      </w:r>
      <w:r w:rsidRPr="002F7ED9">
        <w:rPr>
          <w:rFonts w:ascii="Arial" w:hAnsi="Arial" w:cs="Arial"/>
          <w:i/>
        </w:rPr>
        <w:t>accounting</w:t>
      </w:r>
      <w:r w:rsidRPr="002F7ED9">
        <w:rPr>
          <w:rFonts w:ascii="Arial" w:hAnsi="Arial" w:cs="Arial"/>
        </w:rPr>
        <w:t xml:space="preserve">. </w:t>
      </w:r>
    </w:p>
    <w:p w14:paraId="21964A5C" w14:textId="77777777" w:rsidR="002F7ED9" w:rsidRPr="002F7ED9" w:rsidRDefault="002F7ED9" w:rsidP="00323B53">
      <w:pPr>
        <w:ind w:firstLine="709"/>
        <w:jc w:val="both"/>
        <w:rPr>
          <w:rFonts w:ascii="Arial" w:hAnsi="Arial" w:cs="Arial"/>
        </w:rPr>
      </w:pPr>
      <w:r w:rsidRPr="002F7ED9">
        <w:rPr>
          <w:rFonts w:ascii="Arial" w:hAnsi="Arial" w:cs="Arial"/>
        </w:rPr>
        <w:t xml:space="preserve">Membuat label identitas sesuai </w:t>
      </w:r>
      <w:r w:rsidRPr="002F7ED9">
        <w:rPr>
          <w:rFonts w:ascii="Arial" w:hAnsi="Arial" w:cs="Arial"/>
          <w:i/>
        </w:rPr>
        <w:t>spare part</w:t>
      </w:r>
      <w:r w:rsidRPr="002F7ED9">
        <w:rPr>
          <w:rFonts w:ascii="Arial" w:hAnsi="Arial" w:cs="Arial"/>
        </w:rPr>
        <w:t xml:space="preserve"> yang akan disimpan Pembuatan label identitas </w:t>
      </w:r>
      <w:r w:rsidRPr="002F7ED9">
        <w:rPr>
          <w:rFonts w:ascii="Arial" w:hAnsi="Arial" w:cs="Arial"/>
          <w:i/>
        </w:rPr>
        <w:t>spare part</w:t>
      </w:r>
      <w:r w:rsidRPr="002F7ED9">
        <w:rPr>
          <w:rFonts w:ascii="Arial" w:hAnsi="Arial" w:cs="Arial"/>
        </w:rPr>
        <w:t xml:space="preserve"> dilakukan untuk memberikan in</w:t>
      </w:r>
      <w:r w:rsidRPr="002F7ED9">
        <w:rPr>
          <w:rFonts w:ascii="Arial" w:hAnsi="Arial" w:cs="Arial"/>
          <w:i/>
        </w:rPr>
        <w:t>form</w:t>
      </w:r>
      <w:r w:rsidRPr="002F7ED9">
        <w:rPr>
          <w:rFonts w:ascii="Arial" w:hAnsi="Arial" w:cs="Arial"/>
        </w:rPr>
        <w:t xml:space="preserve">asi lebih jelas terhadap </w:t>
      </w:r>
      <w:r w:rsidRPr="002F7ED9">
        <w:rPr>
          <w:rFonts w:ascii="Arial" w:hAnsi="Arial" w:cs="Arial"/>
          <w:i/>
        </w:rPr>
        <w:t>spare part</w:t>
      </w:r>
      <w:r w:rsidRPr="002F7ED9">
        <w:rPr>
          <w:rFonts w:ascii="Arial" w:hAnsi="Arial" w:cs="Arial"/>
        </w:rPr>
        <w:t xml:space="preserve"> yang dibutuhkan agar memudahkan dalam proses pencarian </w:t>
      </w:r>
      <w:r w:rsidRPr="002F7ED9">
        <w:rPr>
          <w:rFonts w:ascii="Arial" w:hAnsi="Arial" w:cs="Arial"/>
          <w:i/>
        </w:rPr>
        <w:t>spare part</w:t>
      </w:r>
      <w:r w:rsidRPr="002F7ED9">
        <w:rPr>
          <w:rFonts w:ascii="Arial" w:hAnsi="Arial" w:cs="Arial"/>
        </w:rPr>
        <w:t xml:space="preserve">. Pembuatan label identitas dilakukan oleh admin gudang, label identitas tersebut terdiri dari kode </w:t>
      </w:r>
      <w:r w:rsidRPr="002F7ED9">
        <w:rPr>
          <w:rFonts w:ascii="Arial" w:hAnsi="Arial" w:cs="Arial"/>
          <w:i/>
        </w:rPr>
        <w:t xml:space="preserve">spare part, </w:t>
      </w:r>
      <w:r w:rsidRPr="002F7ED9">
        <w:rPr>
          <w:rFonts w:ascii="Arial" w:hAnsi="Arial" w:cs="Arial"/>
        </w:rPr>
        <w:t xml:space="preserve">deskripsi, lokasi tempat penyimpanan </w:t>
      </w:r>
      <w:r w:rsidRPr="002F7ED9">
        <w:rPr>
          <w:rFonts w:ascii="Arial" w:hAnsi="Arial" w:cs="Arial"/>
          <w:i/>
        </w:rPr>
        <w:t>spare part</w:t>
      </w:r>
      <w:r w:rsidRPr="002F7ED9">
        <w:rPr>
          <w:rFonts w:ascii="Arial" w:hAnsi="Arial" w:cs="Arial"/>
        </w:rPr>
        <w:t xml:space="preserve">, </w:t>
      </w:r>
      <w:r w:rsidRPr="002F7ED9">
        <w:rPr>
          <w:rFonts w:ascii="Arial" w:hAnsi="Arial" w:cs="Arial"/>
          <w:i/>
        </w:rPr>
        <w:t>vendor</w:t>
      </w:r>
      <w:r w:rsidRPr="002F7ED9">
        <w:rPr>
          <w:rFonts w:ascii="Arial" w:hAnsi="Arial" w:cs="Arial"/>
        </w:rPr>
        <w:t xml:space="preserve">, tanggal terima </w:t>
      </w:r>
      <w:r w:rsidRPr="002F7ED9">
        <w:rPr>
          <w:rFonts w:ascii="Arial" w:hAnsi="Arial" w:cs="Arial"/>
          <w:i/>
        </w:rPr>
        <w:t>part</w:t>
      </w:r>
      <w:r w:rsidRPr="002F7ED9">
        <w:rPr>
          <w:rFonts w:ascii="Arial" w:hAnsi="Arial" w:cs="Arial"/>
        </w:rPr>
        <w:t xml:space="preserve">, </w:t>
      </w:r>
      <w:r w:rsidRPr="002F7ED9">
        <w:rPr>
          <w:rFonts w:ascii="Arial" w:hAnsi="Arial" w:cs="Arial"/>
          <w:i/>
        </w:rPr>
        <w:t>type</w:t>
      </w:r>
      <w:r w:rsidRPr="002F7ED9">
        <w:rPr>
          <w:rFonts w:ascii="Arial" w:hAnsi="Arial" w:cs="Arial"/>
        </w:rPr>
        <w:t xml:space="preserve"> </w:t>
      </w:r>
      <w:r w:rsidRPr="002F7ED9">
        <w:rPr>
          <w:rFonts w:ascii="Arial" w:hAnsi="Arial" w:cs="Arial"/>
          <w:i/>
        </w:rPr>
        <w:t>part</w:t>
      </w:r>
      <w:r w:rsidRPr="002F7ED9">
        <w:rPr>
          <w:rFonts w:ascii="Arial" w:hAnsi="Arial" w:cs="Arial"/>
        </w:rPr>
        <w:t xml:space="preserve">, </w:t>
      </w:r>
      <w:r w:rsidRPr="002F7ED9">
        <w:rPr>
          <w:rFonts w:ascii="Arial" w:hAnsi="Arial" w:cs="Arial"/>
          <w:i/>
        </w:rPr>
        <w:t>quantity</w:t>
      </w:r>
      <w:r w:rsidRPr="002F7ED9">
        <w:rPr>
          <w:rFonts w:ascii="Arial" w:hAnsi="Arial" w:cs="Arial"/>
        </w:rPr>
        <w:t xml:space="preserve">, satuan </w:t>
      </w:r>
      <w:r w:rsidRPr="002F7ED9">
        <w:rPr>
          <w:rFonts w:ascii="Arial" w:hAnsi="Arial" w:cs="Arial"/>
          <w:i/>
        </w:rPr>
        <w:t>part</w:t>
      </w:r>
      <w:r w:rsidRPr="002F7ED9">
        <w:rPr>
          <w:rFonts w:ascii="Arial" w:hAnsi="Arial" w:cs="Arial"/>
        </w:rPr>
        <w:t xml:space="preserve"> dan catatan. Berikut merupakan label identitas pada </w:t>
      </w:r>
      <w:r w:rsidRPr="002F7ED9">
        <w:rPr>
          <w:rFonts w:ascii="Arial" w:hAnsi="Arial" w:cs="Arial"/>
          <w:i/>
        </w:rPr>
        <w:t>spare part</w:t>
      </w:r>
      <w:r w:rsidRPr="002F7ED9">
        <w:rPr>
          <w:rFonts w:ascii="Arial" w:hAnsi="Arial" w:cs="Arial"/>
        </w:rPr>
        <w:t xml:space="preserve">. </w:t>
      </w:r>
    </w:p>
    <w:p w14:paraId="1DAF784D" w14:textId="77777777" w:rsidR="002F7ED9" w:rsidRPr="002F7ED9" w:rsidRDefault="002F7ED9" w:rsidP="00323B53">
      <w:pPr>
        <w:ind w:firstLine="709"/>
        <w:jc w:val="both"/>
        <w:rPr>
          <w:rFonts w:ascii="Arial" w:hAnsi="Arial" w:cs="Arial"/>
        </w:rPr>
      </w:pPr>
      <w:r w:rsidRPr="002F7ED9">
        <w:rPr>
          <w:rFonts w:ascii="Arial" w:hAnsi="Arial" w:cs="Arial"/>
        </w:rPr>
        <w:t xml:space="preserve">Memeriksa </w:t>
      </w:r>
      <w:r w:rsidRPr="002F7ED9">
        <w:rPr>
          <w:rFonts w:ascii="Arial" w:hAnsi="Arial" w:cs="Arial"/>
          <w:i/>
        </w:rPr>
        <w:t>spare part</w:t>
      </w:r>
      <w:r w:rsidRPr="002F7ED9">
        <w:rPr>
          <w:rFonts w:ascii="Arial" w:hAnsi="Arial" w:cs="Arial"/>
        </w:rPr>
        <w:t xml:space="preserve"> sesuai dengan dokumen </w:t>
      </w:r>
      <w:r w:rsidRPr="002F7ED9">
        <w:rPr>
          <w:rFonts w:ascii="Arial" w:hAnsi="Arial" w:cs="Arial"/>
          <w:i/>
        </w:rPr>
        <w:t>Good Receipt</w:t>
      </w:r>
      <w:r w:rsidRPr="002F7ED9">
        <w:rPr>
          <w:rFonts w:ascii="Arial" w:hAnsi="Arial" w:cs="Arial"/>
        </w:rPr>
        <w:t xml:space="preserve">. </w:t>
      </w:r>
      <w:r w:rsidRPr="002F7ED9">
        <w:rPr>
          <w:rFonts w:ascii="Arial" w:hAnsi="Arial" w:cs="Arial"/>
          <w:i/>
        </w:rPr>
        <w:t>Picker</w:t>
      </w:r>
      <w:r w:rsidRPr="002F7ED9">
        <w:rPr>
          <w:rFonts w:ascii="Arial" w:hAnsi="Arial" w:cs="Arial"/>
        </w:rPr>
        <w:t xml:space="preserve"> memeriksa kembali </w:t>
      </w:r>
      <w:r w:rsidRPr="002F7ED9">
        <w:rPr>
          <w:rFonts w:ascii="Arial" w:hAnsi="Arial" w:cs="Arial"/>
          <w:i/>
        </w:rPr>
        <w:t>spare part</w:t>
      </w:r>
      <w:r w:rsidRPr="002F7ED9">
        <w:rPr>
          <w:rFonts w:ascii="Arial" w:hAnsi="Arial" w:cs="Arial"/>
        </w:rPr>
        <w:t xml:space="preserve"> yang diterima dan akan disesuaikan dengan dokumen </w:t>
      </w:r>
      <w:r w:rsidRPr="002F7ED9">
        <w:rPr>
          <w:rFonts w:ascii="Arial" w:hAnsi="Arial" w:cs="Arial"/>
          <w:i/>
        </w:rPr>
        <w:t>Good Receipt</w:t>
      </w:r>
      <w:r w:rsidRPr="002F7ED9">
        <w:rPr>
          <w:rFonts w:ascii="Arial" w:hAnsi="Arial" w:cs="Arial"/>
        </w:rPr>
        <w:t xml:space="preserve"> dengan menghitung jumlah atau </w:t>
      </w:r>
      <w:r w:rsidRPr="002F7ED9">
        <w:rPr>
          <w:rFonts w:ascii="Arial" w:hAnsi="Arial" w:cs="Arial"/>
          <w:i/>
        </w:rPr>
        <w:t>quantity</w:t>
      </w:r>
      <w:r w:rsidRPr="002F7ED9">
        <w:rPr>
          <w:rFonts w:ascii="Arial" w:hAnsi="Arial" w:cs="Arial"/>
        </w:rPr>
        <w:t xml:space="preserve"> dari </w:t>
      </w:r>
      <w:r w:rsidRPr="002F7ED9">
        <w:rPr>
          <w:rFonts w:ascii="Arial" w:hAnsi="Arial" w:cs="Arial"/>
          <w:i/>
        </w:rPr>
        <w:t>spare part</w:t>
      </w:r>
      <w:r w:rsidRPr="002F7ED9">
        <w:rPr>
          <w:rFonts w:ascii="Arial" w:hAnsi="Arial" w:cs="Arial"/>
        </w:rPr>
        <w:t xml:space="preserve"> tersebut untuk memastikan bahwa </w:t>
      </w:r>
      <w:r w:rsidRPr="002F7ED9">
        <w:rPr>
          <w:rFonts w:ascii="Arial" w:hAnsi="Arial" w:cs="Arial"/>
          <w:i/>
        </w:rPr>
        <w:t>spare part</w:t>
      </w:r>
      <w:r w:rsidRPr="002F7ED9">
        <w:rPr>
          <w:rFonts w:ascii="Arial" w:hAnsi="Arial" w:cs="Arial"/>
        </w:rPr>
        <w:t xml:space="preserve"> sesuai dengan yang ada pada dokumen </w:t>
      </w:r>
      <w:r w:rsidRPr="002F7ED9">
        <w:rPr>
          <w:rFonts w:ascii="Arial" w:hAnsi="Arial" w:cs="Arial"/>
          <w:i/>
        </w:rPr>
        <w:t xml:space="preserve">Good Receipt. </w:t>
      </w:r>
      <w:r w:rsidRPr="002F7ED9">
        <w:rPr>
          <w:rFonts w:ascii="Arial" w:hAnsi="Arial" w:cs="Arial"/>
        </w:rPr>
        <w:t xml:space="preserve">Apabila </w:t>
      </w:r>
      <w:r w:rsidRPr="002F7ED9">
        <w:rPr>
          <w:rFonts w:ascii="Arial" w:hAnsi="Arial" w:cs="Arial"/>
          <w:i/>
        </w:rPr>
        <w:t>spare part</w:t>
      </w:r>
      <w:r w:rsidRPr="002F7ED9">
        <w:rPr>
          <w:rFonts w:ascii="Arial" w:hAnsi="Arial" w:cs="Arial"/>
        </w:rPr>
        <w:t xml:space="preserve"> yang sudah dilakukan pengecekan ulang dan </w:t>
      </w:r>
      <w:r w:rsidRPr="002F7ED9">
        <w:rPr>
          <w:rFonts w:ascii="Arial" w:hAnsi="Arial" w:cs="Arial"/>
          <w:i/>
        </w:rPr>
        <w:t>spare part</w:t>
      </w:r>
      <w:r w:rsidRPr="002F7ED9">
        <w:rPr>
          <w:rFonts w:ascii="Arial" w:hAnsi="Arial" w:cs="Arial"/>
        </w:rPr>
        <w:t xml:space="preserve"> tersebut tidak sesuai, maka proses penyimpanan akan tertunda dan </w:t>
      </w:r>
      <w:r w:rsidRPr="002F7ED9">
        <w:rPr>
          <w:rFonts w:ascii="Arial" w:hAnsi="Arial" w:cs="Arial"/>
          <w:i/>
        </w:rPr>
        <w:t xml:space="preserve">spare part </w:t>
      </w:r>
      <w:r w:rsidRPr="002F7ED9">
        <w:rPr>
          <w:rFonts w:ascii="Arial" w:hAnsi="Arial" w:cs="Arial"/>
        </w:rPr>
        <w:t xml:space="preserve">tersebut akan disimpan di area tempat penyimpanan </w:t>
      </w:r>
      <w:r w:rsidRPr="002F7ED9">
        <w:rPr>
          <w:rFonts w:ascii="Arial" w:hAnsi="Arial" w:cs="Arial"/>
          <w:i/>
        </w:rPr>
        <w:t>spare part</w:t>
      </w:r>
      <w:r w:rsidRPr="002F7ED9">
        <w:rPr>
          <w:rFonts w:ascii="Arial" w:hAnsi="Arial" w:cs="Arial"/>
        </w:rPr>
        <w:t xml:space="preserve"> sementara untuk diproses lebih lanjut oleh admin gudang.</w:t>
      </w:r>
    </w:p>
    <w:p w14:paraId="6FA6E362" w14:textId="77777777" w:rsidR="002F7ED9" w:rsidRPr="002F7ED9" w:rsidRDefault="002F7ED9" w:rsidP="00323B53">
      <w:pPr>
        <w:ind w:firstLine="709"/>
        <w:jc w:val="both"/>
        <w:rPr>
          <w:rFonts w:ascii="Arial" w:hAnsi="Arial" w:cs="Arial"/>
        </w:rPr>
      </w:pPr>
      <w:r w:rsidRPr="002F7ED9">
        <w:rPr>
          <w:rFonts w:ascii="Arial" w:hAnsi="Arial" w:cs="Arial"/>
        </w:rPr>
        <w:t xml:space="preserve">Pada proses ini apabila sudah menempelkan label identitas pada masingmasing </w:t>
      </w:r>
      <w:r w:rsidRPr="002F7ED9">
        <w:rPr>
          <w:rFonts w:ascii="Arial" w:hAnsi="Arial" w:cs="Arial"/>
          <w:i/>
        </w:rPr>
        <w:t>spare part</w:t>
      </w:r>
      <w:r w:rsidRPr="002F7ED9">
        <w:rPr>
          <w:rFonts w:ascii="Arial" w:hAnsi="Arial" w:cs="Arial"/>
        </w:rPr>
        <w:t xml:space="preserve"> kemudian proses selanjutnya menyimpan </w:t>
      </w:r>
      <w:r w:rsidRPr="002F7ED9">
        <w:rPr>
          <w:rFonts w:ascii="Arial" w:hAnsi="Arial" w:cs="Arial"/>
          <w:i/>
        </w:rPr>
        <w:t>spare part</w:t>
      </w:r>
      <w:r w:rsidRPr="002F7ED9">
        <w:rPr>
          <w:rFonts w:ascii="Arial" w:hAnsi="Arial" w:cs="Arial"/>
        </w:rPr>
        <w:t xml:space="preserve"> pada lokasi bin dan rak sesuai identitas tersebut. Seperti untuk lokasi B adalah tempat khusus penyimpanan oli dan grease, lokasi L tempat khusus untuk penyimpanan </w:t>
      </w:r>
      <w:r w:rsidRPr="002F7ED9">
        <w:rPr>
          <w:rFonts w:ascii="Arial" w:hAnsi="Arial" w:cs="Arial"/>
          <w:i/>
        </w:rPr>
        <w:t>spare part</w:t>
      </w:r>
      <w:r w:rsidRPr="002F7ED9">
        <w:rPr>
          <w:rFonts w:ascii="Arial" w:hAnsi="Arial" w:cs="Arial"/>
        </w:rPr>
        <w:t xml:space="preserve"> mesin mixing line. </w:t>
      </w:r>
      <w:r w:rsidRPr="002F7ED9">
        <w:rPr>
          <w:rFonts w:ascii="Arial" w:hAnsi="Arial" w:cs="Arial"/>
          <w:i/>
        </w:rPr>
        <w:t>Spare part</w:t>
      </w:r>
      <w:r w:rsidRPr="002F7ED9">
        <w:rPr>
          <w:rFonts w:ascii="Arial" w:hAnsi="Arial" w:cs="Arial"/>
        </w:rPr>
        <w:t xml:space="preserve"> umum </w:t>
      </w:r>
      <w:r w:rsidRPr="002F7ED9">
        <w:rPr>
          <w:rFonts w:ascii="Arial" w:hAnsi="Arial" w:cs="Arial"/>
        </w:rPr>
        <w:lastRenderedPageBreak/>
        <w:t xml:space="preserve">yang sering dipakai untuk keperluan kerja seharihari disimpan pada lokasi rak A sampai dengan rak F di lantai bawah atau lantai satu. </w:t>
      </w:r>
      <w:r w:rsidRPr="002F7ED9">
        <w:rPr>
          <w:rFonts w:ascii="Arial" w:hAnsi="Arial" w:cs="Arial"/>
          <w:i/>
        </w:rPr>
        <w:t>Spare part</w:t>
      </w:r>
      <w:r w:rsidRPr="002F7ED9">
        <w:rPr>
          <w:rFonts w:ascii="Arial" w:hAnsi="Arial" w:cs="Arial"/>
        </w:rPr>
        <w:t xml:space="preserve"> khusus untuk mesin </w:t>
      </w:r>
      <w:r w:rsidRPr="002F7ED9">
        <w:rPr>
          <w:rFonts w:ascii="Arial" w:hAnsi="Arial" w:cs="Arial"/>
          <w:i/>
        </w:rPr>
        <w:t>filling</w:t>
      </w:r>
      <w:r w:rsidRPr="002F7ED9">
        <w:rPr>
          <w:rFonts w:ascii="Arial" w:hAnsi="Arial" w:cs="Arial"/>
        </w:rPr>
        <w:t xml:space="preserve"> dan </w:t>
      </w:r>
      <w:r w:rsidRPr="002F7ED9">
        <w:rPr>
          <w:rFonts w:ascii="Arial" w:hAnsi="Arial" w:cs="Arial"/>
          <w:i/>
        </w:rPr>
        <w:t>utility</w:t>
      </w:r>
      <w:r w:rsidRPr="002F7ED9">
        <w:rPr>
          <w:rFonts w:ascii="Arial" w:hAnsi="Arial" w:cs="Arial"/>
        </w:rPr>
        <w:t xml:space="preserve"> disimpan pada lokasi rak G sampai dengan rak L yang berada di lantai dua. Pada gudang </w:t>
      </w:r>
      <w:r w:rsidRPr="002F7ED9">
        <w:rPr>
          <w:rFonts w:ascii="Arial" w:hAnsi="Arial" w:cs="Arial"/>
          <w:i/>
        </w:rPr>
        <w:t>spare part</w:t>
      </w:r>
      <w:r w:rsidRPr="002F7ED9">
        <w:rPr>
          <w:rFonts w:ascii="Arial" w:hAnsi="Arial" w:cs="Arial"/>
        </w:rPr>
        <w:t xml:space="preserve"> untuk proses penyimpanan tidak menggunakan sistem FIFO dan LIFO, melainkan menggunakan sistem acak untuk proses penyimpanan. Sistem acak pada gudang </w:t>
      </w:r>
      <w:r w:rsidRPr="002F7ED9">
        <w:rPr>
          <w:rFonts w:ascii="Arial" w:hAnsi="Arial" w:cs="Arial"/>
          <w:i/>
        </w:rPr>
        <w:t>spare part</w:t>
      </w:r>
      <w:r w:rsidRPr="002F7ED9">
        <w:rPr>
          <w:rFonts w:ascii="Arial" w:hAnsi="Arial" w:cs="Arial"/>
        </w:rPr>
        <w:t xml:space="preserve"> yaitu dengan menyimpan </w:t>
      </w:r>
      <w:r w:rsidRPr="002F7ED9">
        <w:rPr>
          <w:rFonts w:ascii="Arial" w:hAnsi="Arial" w:cs="Arial"/>
          <w:i/>
        </w:rPr>
        <w:t>spare part</w:t>
      </w:r>
      <w:r w:rsidRPr="002F7ED9">
        <w:rPr>
          <w:rFonts w:ascii="Arial" w:hAnsi="Arial" w:cs="Arial"/>
        </w:rPr>
        <w:t xml:space="preserve"> tidak berdasarkan jenis dari </w:t>
      </w:r>
      <w:r w:rsidRPr="002F7ED9">
        <w:rPr>
          <w:rFonts w:ascii="Arial" w:hAnsi="Arial" w:cs="Arial"/>
          <w:i/>
        </w:rPr>
        <w:t>spare part</w:t>
      </w:r>
      <w:r w:rsidRPr="002F7ED9">
        <w:rPr>
          <w:rFonts w:ascii="Arial" w:hAnsi="Arial" w:cs="Arial"/>
        </w:rPr>
        <w:t xml:space="preserve"> tersebut. </w:t>
      </w:r>
    </w:p>
    <w:p w14:paraId="2AA3469E" w14:textId="77777777" w:rsidR="002F7ED9" w:rsidRPr="002F7ED9" w:rsidRDefault="002F7ED9" w:rsidP="00323B53">
      <w:pPr>
        <w:ind w:firstLine="709"/>
        <w:jc w:val="both"/>
        <w:rPr>
          <w:rFonts w:ascii="Arial" w:hAnsi="Arial" w:cs="Arial"/>
        </w:rPr>
      </w:pPr>
    </w:p>
    <w:p w14:paraId="2AA4FE85" w14:textId="5042B840" w:rsidR="00DC677F" w:rsidRPr="007E6FCE" w:rsidRDefault="00DC677F" w:rsidP="00323B53">
      <w:pPr>
        <w:ind w:firstLine="709"/>
        <w:jc w:val="both"/>
        <w:rPr>
          <w:rFonts w:ascii="Arial" w:hAnsi="Arial" w:cs="Arial"/>
          <w:lang w:val="id-ID"/>
        </w:rPr>
      </w:pPr>
      <w:r w:rsidRPr="007E6FCE">
        <w:rPr>
          <w:rFonts w:ascii="Arial" w:hAnsi="Arial" w:cs="Arial"/>
          <w:lang w:val="id-ID"/>
        </w:rPr>
        <w:t>Bagian ini menjelaskan hasil penelitian sekaligus memberikan pembahasan yang komprehensif. Hasil dapat disajikan dalam bentuk gambar, grafik, tabel dan lain-lain yang memudahkan pembaca untuk memahami artikel. Pembahasan dapat dilakukan dalam beberapa sub bab.</w:t>
      </w:r>
    </w:p>
    <w:p w14:paraId="4A79C8AA" w14:textId="77777777" w:rsidR="002F7ED9" w:rsidRDefault="002F7ED9" w:rsidP="00323B53">
      <w:pPr>
        <w:jc w:val="center"/>
      </w:pPr>
    </w:p>
    <w:p w14:paraId="16C508B0" w14:textId="10DB5C8A" w:rsidR="00DC677F" w:rsidRDefault="002F7ED9" w:rsidP="00323B53">
      <w:pPr>
        <w:jc w:val="center"/>
        <w:rPr>
          <w:rFonts w:ascii="Arial" w:hAnsi="Arial" w:cs="Arial"/>
          <w:b/>
          <w:bCs/>
          <w:lang w:val="id-ID"/>
        </w:rPr>
      </w:pPr>
      <w:r w:rsidRPr="002F7ED9">
        <w:rPr>
          <w:noProof/>
        </w:rPr>
        <w:drawing>
          <wp:inline distT="0" distB="0" distL="0" distR="0" wp14:anchorId="4B3A7399" wp14:editId="01F4367F">
            <wp:extent cx="3402330" cy="2456050"/>
            <wp:effectExtent l="0" t="0" r="0" b="1905"/>
            <wp:docPr id="27579498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t="8425" r="32492" b="6956"/>
                    <a:stretch/>
                  </pic:blipFill>
                  <pic:spPr bwMode="auto">
                    <a:xfrm>
                      <a:off x="0" y="0"/>
                      <a:ext cx="3402419" cy="2456114"/>
                    </a:xfrm>
                    <a:prstGeom prst="rect">
                      <a:avLst/>
                    </a:prstGeom>
                    <a:noFill/>
                    <a:ln>
                      <a:noFill/>
                    </a:ln>
                    <a:extLst>
                      <a:ext uri="{53640926-AAD7-44D8-BBD7-CCE9431645EC}">
                        <a14:shadowObscured xmlns:a14="http://schemas.microsoft.com/office/drawing/2010/main"/>
                      </a:ext>
                    </a:extLst>
                  </pic:spPr>
                </pic:pic>
              </a:graphicData>
            </a:graphic>
          </wp:inline>
        </w:drawing>
      </w:r>
    </w:p>
    <w:p w14:paraId="6E87355F" w14:textId="3E836D4D" w:rsidR="002F7ED9" w:rsidRDefault="002F7ED9" w:rsidP="00323B53">
      <w:pPr>
        <w:jc w:val="center"/>
        <w:rPr>
          <w:rFonts w:ascii="Arial" w:hAnsi="Arial" w:cs="Arial"/>
          <w:lang w:val="id-ID"/>
        </w:rPr>
      </w:pPr>
      <w:r w:rsidRPr="002F7ED9">
        <w:rPr>
          <w:rFonts w:ascii="Arial" w:hAnsi="Arial" w:cs="Arial"/>
          <w:lang w:val="id-ID"/>
        </w:rPr>
        <w:t>Gambar</w:t>
      </w:r>
      <w:r>
        <w:rPr>
          <w:rFonts w:ascii="Arial" w:hAnsi="Arial" w:cs="Arial"/>
          <w:lang w:val="id-ID"/>
        </w:rPr>
        <w:t xml:space="preserve"> 4. </w:t>
      </w:r>
      <w:r w:rsidRPr="002F7ED9">
        <w:rPr>
          <w:rFonts w:ascii="Arial" w:hAnsi="Arial" w:cs="Arial"/>
          <w:lang w:val="id-ID"/>
        </w:rPr>
        <w:t>Sample Good Receipt (GR)  PT Indolakto</w:t>
      </w:r>
    </w:p>
    <w:p w14:paraId="2F61CDDF" w14:textId="77777777" w:rsidR="008471BF" w:rsidRDefault="008471BF" w:rsidP="00323B53">
      <w:pPr>
        <w:ind w:left="786"/>
        <w:jc w:val="both"/>
        <w:rPr>
          <w:rFonts w:eastAsiaTheme="minorHAnsi"/>
          <w:sz w:val="24"/>
          <w:szCs w:val="22"/>
        </w:rPr>
      </w:pPr>
    </w:p>
    <w:p w14:paraId="55020300" w14:textId="7CA70B1A" w:rsidR="002F7ED9" w:rsidRPr="002F7ED9" w:rsidRDefault="002F7ED9" w:rsidP="00323B53">
      <w:pPr>
        <w:ind w:left="786"/>
        <w:jc w:val="both"/>
        <w:rPr>
          <w:rFonts w:ascii="Arial" w:eastAsiaTheme="minorHAnsi" w:hAnsi="Arial" w:cs="Arial"/>
        </w:rPr>
      </w:pPr>
      <w:r w:rsidRPr="002F7ED9">
        <w:rPr>
          <w:rFonts w:ascii="Arial" w:eastAsiaTheme="minorHAnsi" w:hAnsi="Arial" w:cs="Arial"/>
        </w:rPr>
        <w:t xml:space="preserve">Berikut merupakan tempat penyimpanan </w:t>
      </w:r>
      <w:r w:rsidRPr="002F7ED9">
        <w:rPr>
          <w:rFonts w:ascii="Arial" w:eastAsiaTheme="minorHAnsi" w:hAnsi="Arial" w:cs="Arial"/>
          <w:i/>
        </w:rPr>
        <w:t>spare part</w:t>
      </w:r>
      <w:r w:rsidRPr="002F7ED9">
        <w:rPr>
          <w:rFonts w:ascii="Arial" w:eastAsiaTheme="minorHAnsi" w:hAnsi="Arial" w:cs="Arial"/>
        </w:rPr>
        <w:t xml:space="preserve"> </w:t>
      </w:r>
      <w:proofErr w:type="spellStart"/>
      <w:r w:rsidRPr="002F7ED9">
        <w:rPr>
          <w:rFonts w:ascii="Arial" w:eastAsiaTheme="minorHAnsi" w:hAnsi="Arial" w:cs="Arial"/>
        </w:rPr>
        <w:t>sementar</w:t>
      </w:r>
      <w:proofErr w:type="spellEnd"/>
      <w:r w:rsidRPr="002F7ED9">
        <w:rPr>
          <w:rFonts w:ascii="Arial" w:eastAsiaTheme="minorHAnsi" w:hAnsi="Arial" w:cs="Arial"/>
        </w:rPr>
        <w:t xml:space="preserve"> :  </w:t>
      </w:r>
    </w:p>
    <w:p w14:paraId="4939FBC7" w14:textId="77777777" w:rsidR="002F7ED9" w:rsidRPr="002F7ED9" w:rsidRDefault="002F7ED9" w:rsidP="00323B53">
      <w:pPr>
        <w:rPr>
          <w:rFonts w:ascii="Arial" w:eastAsiaTheme="minorHAnsi" w:hAnsi="Arial" w:cs="Arial"/>
        </w:rPr>
      </w:pPr>
      <w:r w:rsidRPr="002F7ED9">
        <w:rPr>
          <w:rFonts w:ascii="Arial" w:eastAsiaTheme="minorHAnsi" w:hAnsi="Arial" w:cs="Arial"/>
        </w:rPr>
        <w:t xml:space="preserve"> </w:t>
      </w:r>
    </w:p>
    <w:p w14:paraId="507CE6E5" w14:textId="77777777" w:rsidR="002F7ED9" w:rsidRPr="002F7ED9" w:rsidRDefault="002F7ED9" w:rsidP="00323B53">
      <w:pPr>
        <w:keepNext/>
        <w:jc w:val="center"/>
        <w:rPr>
          <w:rFonts w:ascii="Arial" w:eastAsiaTheme="minorHAnsi" w:hAnsi="Arial" w:cs="Arial"/>
        </w:rPr>
      </w:pPr>
      <w:r w:rsidRPr="002F7ED9">
        <w:rPr>
          <w:rFonts w:ascii="Arial" w:eastAsiaTheme="minorHAnsi" w:hAnsi="Arial" w:cs="Arial"/>
          <w:noProof/>
        </w:rPr>
        <w:drawing>
          <wp:inline distT="0" distB="0" distL="0" distR="0" wp14:anchorId="0BB5B3AB" wp14:editId="54BA50B5">
            <wp:extent cx="3331210" cy="2153920"/>
            <wp:effectExtent l="0" t="0" r="0" b="0"/>
            <wp:docPr id="495" name="Picture 495"/>
            <wp:cNvGraphicFramePr/>
            <a:graphic xmlns:a="http://schemas.openxmlformats.org/drawingml/2006/main">
              <a:graphicData uri="http://schemas.openxmlformats.org/drawingml/2006/picture">
                <pic:pic xmlns:pic="http://schemas.openxmlformats.org/drawingml/2006/picture">
                  <pic:nvPicPr>
                    <pic:cNvPr id="495" name="Picture 495"/>
                    <pic:cNvPicPr/>
                  </pic:nvPicPr>
                  <pic:blipFill>
                    <a:blip r:embed="rId16"/>
                    <a:stretch>
                      <a:fillRect/>
                    </a:stretch>
                  </pic:blipFill>
                  <pic:spPr>
                    <a:xfrm>
                      <a:off x="0" y="0"/>
                      <a:ext cx="3331210" cy="2153920"/>
                    </a:xfrm>
                    <a:prstGeom prst="rect">
                      <a:avLst/>
                    </a:prstGeom>
                  </pic:spPr>
                </pic:pic>
              </a:graphicData>
            </a:graphic>
          </wp:inline>
        </w:drawing>
      </w:r>
    </w:p>
    <w:p w14:paraId="62B2C4B8" w14:textId="679324EA" w:rsidR="002F7ED9" w:rsidRPr="002F7ED9" w:rsidRDefault="002F7ED9" w:rsidP="00323B53">
      <w:pPr>
        <w:spacing w:after="200"/>
        <w:jc w:val="center"/>
        <w:rPr>
          <w:rFonts w:ascii="Arial" w:eastAsiaTheme="minorHAnsi" w:hAnsi="Arial" w:cs="Arial"/>
          <w:kern w:val="2"/>
          <w:lang w:val="en-ID"/>
          <w14:ligatures w14:val="standardContextual"/>
        </w:rPr>
      </w:pPr>
      <w:bookmarkStart w:id="3" w:name="_Toc188573619"/>
      <w:r w:rsidRPr="002F7ED9">
        <w:rPr>
          <w:rFonts w:ascii="Arial" w:eastAsiaTheme="minorHAnsi" w:hAnsi="Arial" w:cs="Arial"/>
          <w:kern w:val="2"/>
          <w:lang w:val="en-ID"/>
          <w14:ligatures w14:val="standardContextual"/>
        </w:rPr>
        <w:t xml:space="preserve">Gambar </w:t>
      </w:r>
      <w:r w:rsidRPr="002F7ED9">
        <w:rPr>
          <w:rFonts w:ascii="Arial" w:eastAsiaTheme="minorHAnsi" w:hAnsi="Arial" w:cs="Arial"/>
          <w:kern w:val="2"/>
          <w:lang w:val="en-ID"/>
          <w14:ligatures w14:val="standardContextual"/>
        </w:rPr>
        <w:fldChar w:fldCharType="begin"/>
      </w:r>
      <w:r w:rsidRPr="002F7ED9">
        <w:rPr>
          <w:rFonts w:ascii="Arial" w:eastAsiaTheme="minorHAnsi" w:hAnsi="Arial" w:cs="Arial"/>
          <w:kern w:val="2"/>
          <w:lang w:val="en-ID"/>
          <w14:ligatures w14:val="standardContextual"/>
        </w:rPr>
        <w:instrText xml:space="preserve"> SEQ Gambar_IV. \* ARABIC </w:instrText>
      </w:r>
      <w:r w:rsidRPr="002F7ED9">
        <w:rPr>
          <w:rFonts w:ascii="Arial" w:eastAsiaTheme="minorHAnsi" w:hAnsi="Arial" w:cs="Arial"/>
          <w:kern w:val="2"/>
          <w:lang w:val="en-ID"/>
          <w14:ligatures w14:val="standardContextual"/>
        </w:rPr>
        <w:fldChar w:fldCharType="separate"/>
      </w:r>
      <w:r w:rsidRPr="002F7ED9">
        <w:rPr>
          <w:rFonts w:ascii="Arial" w:eastAsiaTheme="minorHAnsi" w:hAnsi="Arial" w:cs="Arial"/>
          <w:noProof/>
          <w:kern w:val="2"/>
          <w:lang w:val="en-ID"/>
          <w14:ligatures w14:val="standardContextual"/>
        </w:rPr>
        <w:t>5</w:t>
      </w:r>
      <w:r w:rsidRPr="002F7ED9">
        <w:rPr>
          <w:rFonts w:ascii="Arial" w:eastAsiaTheme="minorHAnsi" w:hAnsi="Arial" w:cs="Arial"/>
          <w:kern w:val="2"/>
          <w:lang w:val="en-ID"/>
          <w14:ligatures w14:val="standardContextual"/>
        </w:rPr>
        <w:fldChar w:fldCharType="end"/>
      </w:r>
      <w:r w:rsidR="008471BF">
        <w:rPr>
          <w:rFonts w:ascii="Arial" w:eastAsiaTheme="minorHAnsi" w:hAnsi="Arial" w:cs="Arial"/>
          <w:kern w:val="2"/>
          <w:lang w:val="en-ID"/>
          <w14:ligatures w14:val="standardContextual"/>
        </w:rPr>
        <w:t>.</w:t>
      </w:r>
      <w:r w:rsidRPr="002F7ED9">
        <w:rPr>
          <w:rFonts w:ascii="Arial" w:eastAsiaTheme="minorHAnsi" w:hAnsi="Arial" w:cs="Arial"/>
          <w:kern w:val="2"/>
          <w:lang w:val="en-ID"/>
          <w14:ligatures w14:val="standardContextual"/>
        </w:rPr>
        <w:t xml:space="preserve"> Tempat penyimpanan spare part sementara</w:t>
      </w:r>
      <w:bookmarkEnd w:id="3"/>
      <w:r w:rsidRPr="002F7ED9">
        <w:rPr>
          <w:rFonts w:ascii="Arial" w:eastAsiaTheme="minorHAnsi" w:hAnsi="Arial" w:cs="Arial"/>
          <w:kern w:val="2"/>
          <w:lang w:val="en-ID"/>
          <w14:ligatures w14:val="standardContextual"/>
        </w:rPr>
        <w:t xml:space="preserve"> PT. Indolakto</w:t>
      </w:r>
    </w:p>
    <w:p w14:paraId="7F31A566" w14:textId="77777777" w:rsidR="002F7ED9" w:rsidRPr="002F7ED9" w:rsidRDefault="002F7ED9" w:rsidP="00323B53">
      <w:pPr>
        <w:rPr>
          <w:rFonts w:ascii="Arial" w:eastAsiaTheme="minorHAnsi" w:hAnsi="Arial" w:cs="Arial"/>
        </w:rPr>
      </w:pPr>
    </w:p>
    <w:p w14:paraId="2EA3431A" w14:textId="77777777" w:rsidR="002F7ED9" w:rsidRPr="002F7ED9" w:rsidRDefault="002F7ED9" w:rsidP="00323B53">
      <w:pPr>
        <w:keepNext/>
        <w:jc w:val="center"/>
        <w:rPr>
          <w:rFonts w:ascii="Arial" w:eastAsiaTheme="minorHAnsi" w:hAnsi="Arial" w:cs="Arial"/>
        </w:rPr>
      </w:pPr>
      <w:r w:rsidRPr="002F7ED9">
        <w:rPr>
          <w:rFonts w:ascii="Arial" w:eastAsiaTheme="minorHAnsi" w:hAnsi="Arial" w:cs="Arial"/>
          <w:noProof/>
        </w:rPr>
        <w:lastRenderedPageBreak/>
        <w:drawing>
          <wp:inline distT="0" distB="0" distL="0" distR="0" wp14:anchorId="0AB70254" wp14:editId="29E10A70">
            <wp:extent cx="3901440" cy="1722120"/>
            <wp:effectExtent l="0" t="0" r="3810" b="0"/>
            <wp:docPr id="638" name="Picture 638"/>
            <wp:cNvGraphicFramePr/>
            <a:graphic xmlns:a="http://schemas.openxmlformats.org/drawingml/2006/main">
              <a:graphicData uri="http://schemas.openxmlformats.org/drawingml/2006/picture">
                <pic:pic xmlns:pic="http://schemas.openxmlformats.org/drawingml/2006/picture">
                  <pic:nvPicPr>
                    <pic:cNvPr id="638" name="Picture 638"/>
                    <pic:cNvPicPr/>
                  </pic:nvPicPr>
                  <pic:blipFill>
                    <a:blip r:embed="rId17"/>
                    <a:stretch>
                      <a:fillRect/>
                    </a:stretch>
                  </pic:blipFill>
                  <pic:spPr>
                    <a:xfrm>
                      <a:off x="0" y="0"/>
                      <a:ext cx="3901442" cy="1722121"/>
                    </a:xfrm>
                    <a:prstGeom prst="rect">
                      <a:avLst/>
                    </a:prstGeom>
                  </pic:spPr>
                </pic:pic>
              </a:graphicData>
            </a:graphic>
          </wp:inline>
        </w:drawing>
      </w:r>
    </w:p>
    <w:p w14:paraId="4851F876" w14:textId="5D410697" w:rsidR="002F7ED9" w:rsidRPr="002F7ED9" w:rsidRDefault="002F7ED9" w:rsidP="00323B53">
      <w:pPr>
        <w:spacing w:after="200"/>
        <w:jc w:val="center"/>
        <w:rPr>
          <w:rFonts w:ascii="Arial" w:eastAsiaTheme="minorHAnsi" w:hAnsi="Arial" w:cs="Arial"/>
          <w:kern w:val="2"/>
          <w:lang w:val="en-ID"/>
          <w14:ligatures w14:val="standardContextual"/>
        </w:rPr>
      </w:pPr>
      <w:bookmarkStart w:id="4" w:name="_Toc188573620"/>
      <w:r w:rsidRPr="002F7ED9">
        <w:rPr>
          <w:rFonts w:ascii="Arial" w:eastAsiaTheme="minorHAnsi" w:hAnsi="Arial" w:cs="Arial"/>
          <w:kern w:val="2"/>
          <w:lang w:val="en-ID"/>
          <w14:ligatures w14:val="standardContextual"/>
        </w:rPr>
        <w:t xml:space="preserve">Gambar </w:t>
      </w:r>
      <w:r w:rsidRPr="002F7ED9">
        <w:rPr>
          <w:rFonts w:ascii="Arial" w:eastAsiaTheme="minorHAnsi" w:hAnsi="Arial" w:cs="Arial"/>
          <w:kern w:val="2"/>
          <w:lang w:val="en-ID"/>
          <w14:ligatures w14:val="standardContextual"/>
        </w:rPr>
        <w:fldChar w:fldCharType="begin"/>
      </w:r>
      <w:r w:rsidRPr="002F7ED9">
        <w:rPr>
          <w:rFonts w:ascii="Arial" w:eastAsiaTheme="minorHAnsi" w:hAnsi="Arial" w:cs="Arial"/>
          <w:kern w:val="2"/>
          <w:lang w:val="en-ID"/>
          <w14:ligatures w14:val="standardContextual"/>
        </w:rPr>
        <w:instrText xml:space="preserve"> SEQ Gambar_IV. \* ARABIC </w:instrText>
      </w:r>
      <w:r w:rsidRPr="002F7ED9">
        <w:rPr>
          <w:rFonts w:ascii="Arial" w:eastAsiaTheme="minorHAnsi" w:hAnsi="Arial" w:cs="Arial"/>
          <w:kern w:val="2"/>
          <w:lang w:val="en-ID"/>
          <w14:ligatures w14:val="standardContextual"/>
        </w:rPr>
        <w:fldChar w:fldCharType="separate"/>
      </w:r>
      <w:r w:rsidRPr="002F7ED9">
        <w:rPr>
          <w:rFonts w:ascii="Arial" w:eastAsiaTheme="minorHAnsi" w:hAnsi="Arial" w:cs="Arial"/>
          <w:noProof/>
          <w:kern w:val="2"/>
          <w:lang w:val="en-ID"/>
          <w14:ligatures w14:val="standardContextual"/>
        </w:rPr>
        <w:t>6</w:t>
      </w:r>
      <w:r w:rsidRPr="002F7ED9">
        <w:rPr>
          <w:rFonts w:ascii="Arial" w:eastAsiaTheme="minorHAnsi" w:hAnsi="Arial" w:cs="Arial"/>
          <w:kern w:val="2"/>
          <w:lang w:val="en-ID"/>
          <w14:ligatures w14:val="standardContextual"/>
        </w:rPr>
        <w:fldChar w:fldCharType="end"/>
      </w:r>
      <w:r w:rsidR="008471BF">
        <w:rPr>
          <w:rFonts w:ascii="Arial" w:eastAsiaTheme="minorHAnsi" w:hAnsi="Arial" w:cs="Arial"/>
          <w:kern w:val="2"/>
          <w:lang w:val="en-ID"/>
          <w14:ligatures w14:val="standardContextual"/>
        </w:rPr>
        <w:t>.</w:t>
      </w:r>
      <w:r w:rsidRPr="002F7ED9">
        <w:rPr>
          <w:rFonts w:ascii="Arial" w:eastAsiaTheme="minorHAnsi" w:hAnsi="Arial" w:cs="Arial"/>
          <w:kern w:val="2"/>
          <w:lang w:val="en-ID"/>
          <w14:ligatures w14:val="standardContextual"/>
        </w:rPr>
        <w:t xml:space="preserve"> Label Identitas</w:t>
      </w:r>
      <w:bookmarkEnd w:id="4"/>
      <w:r w:rsidRPr="002F7ED9">
        <w:rPr>
          <w:rFonts w:ascii="Arial" w:eastAsiaTheme="minorHAnsi" w:hAnsi="Arial" w:cs="Arial"/>
          <w:kern w:val="2"/>
          <w:lang w:val="en-ID"/>
          <w14:ligatures w14:val="standardContextual"/>
        </w:rPr>
        <w:t xml:space="preserve"> </w:t>
      </w:r>
      <w:proofErr w:type="spellStart"/>
      <w:r w:rsidRPr="002F7ED9">
        <w:rPr>
          <w:rFonts w:ascii="Arial" w:eastAsiaTheme="minorHAnsi" w:hAnsi="Arial" w:cs="Arial"/>
          <w:kern w:val="2"/>
          <w:lang w:val="en-ID"/>
          <w14:ligatures w14:val="standardContextual"/>
        </w:rPr>
        <w:t>PT.indolakto</w:t>
      </w:r>
      <w:proofErr w:type="spellEnd"/>
    </w:p>
    <w:p w14:paraId="0A0AF5CA" w14:textId="77777777" w:rsidR="008471BF" w:rsidRDefault="008471BF" w:rsidP="00323B53">
      <w:pPr>
        <w:rPr>
          <w:rFonts w:ascii="Arial" w:hAnsi="Arial" w:cs="Arial"/>
          <w:b/>
          <w:bCs/>
          <w:lang w:val="id-ID"/>
        </w:rPr>
      </w:pPr>
      <w:r>
        <w:rPr>
          <w:rFonts w:ascii="Arial" w:hAnsi="Arial" w:cs="Arial"/>
          <w:b/>
          <w:bCs/>
          <w:lang w:val="id-ID"/>
        </w:rPr>
        <w:br w:type="page"/>
      </w:r>
    </w:p>
    <w:p w14:paraId="48A20D75" w14:textId="6FB83D0C" w:rsidR="008471BF" w:rsidRPr="008471BF" w:rsidRDefault="008471BF" w:rsidP="00323B53">
      <w:pPr>
        <w:rPr>
          <w:rFonts w:ascii="Arial" w:hAnsi="Arial" w:cs="Arial"/>
          <w:b/>
          <w:bCs/>
          <w:lang w:val="id-ID"/>
        </w:rPr>
      </w:pPr>
      <w:r>
        <w:rPr>
          <w:rFonts w:ascii="Arial" w:hAnsi="Arial" w:cs="Arial"/>
          <w:b/>
          <w:bCs/>
          <w:lang w:val="id-ID"/>
        </w:rPr>
        <w:lastRenderedPageBreak/>
        <w:t>3.2</w:t>
      </w:r>
      <w:r w:rsidRPr="008471BF">
        <w:rPr>
          <w:rFonts w:ascii="Arial" w:hAnsi="Arial" w:cs="Arial"/>
          <w:b/>
          <w:bCs/>
          <w:lang w:val="id-ID"/>
        </w:rPr>
        <w:t xml:space="preserve">Analisis proses kerja pada pengeluaran spare part </w:t>
      </w:r>
    </w:p>
    <w:p w14:paraId="49ED89FD" w14:textId="0BEB0D8F" w:rsidR="002F7ED9" w:rsidRDefault="008471BF" w:rsidP="00323B53">
      <w:pPr>
        <w:rPr>
          <w:rFonts w:ascii="Arial" w:hAnsi="Arial" w:cs="Arial"/>
          <w:lang w:val="id-ID"/>
        </w:rPr>
      </w:pPr>
      <w:r w:rsidRPr="008471BF">
        <w:rPr>
          <w:rFonts w:ascii="Arial" w:hAnsi="Arial" w:cs="Arial"/>
          <w:lang w:val="id-ID"/>
        </w:rPr>
        <w:t>Berikut merupakan prosedur kerja pengeluaran spare part :</w:t>
      </w:r>
    </w:p>
    <w:p w14:paraId="073A969A" w14:textId="3F889827" w:rsidR="008471BF" w:rsidRDefault="008471BF" w:rsidP="00323B53">
      <w:pPr>
        <w:jc w:val="center"/>
        <w:rPr>
          <w:rFonts w:ascii="Arial" w:hAnsi="Arial" w:cs="Arial"/>
          <w:lang w:val="id-ID"/>
        </w:rPr>
      </w:pPr>
      <w:r w:rsidRPr="008471BF">
        <w:rPr>
          <w:noProof/>
        </w:rPr>
        <w:drawing>
          <wp:inline distT="0" distB="0" distL="0" distR="0" wp14:anchorId="43088F88" wp14:editId="66A41363">
            <wp:extent cx="5443855" cy="5922645"/>
            <wp:effectExtent l="0" t="0" r="0" b="0"/>
            <wp:docPr id="198018794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43855" cy="5922645"/>
                    </a:xfrm>
                    <a:prstGeom prst="rect">
                      <a:avLst/>
                    </a:prstGeom>
                    <a:noFill/>
                    <a:ln>
                      <a:noFill/>
                    </a:ln>
                  </pic:spPr>
                </pic:pic>
              </a:graphicData>
            </a:graphic>
          </wp:inline>
        </w:drawing>
      </w:r>
    </w:p>
    <w:p w14:paraId="0F903B40" w14:textId="3A7D0316" w:rsidR="008471BF" w:rsidRDefault="008471BF" w:rsidP="00323B53">
      <w:pPr>
        <w:jc w:val="center"/>
        <w:rPr>
          <w:rFonts w:ascii="Arial" w:hAnsi="Arial" w:cs="Arial"/>
          <w:lang w:val="id-ID"/>
        </w:rPr>
      </w:pPr>
      <w:r w:rsidRPr="008471BF">
        <w:rPr>
          <w:rFonts w:ascii="Arial" w:hAnsi="Arial" w:cs="Arial"/>
          <w:lang w:val="id-ID"/>
        </w:rPr>
        <w:t>Gambar7</w:t>
      </w:r>
      <w:r>
        <w:rPr>
          <w:rFonts w:ascii="Arial" w:hAnsi="Arial" w:cs="Arial"/>
          <w:lang w:val="id-ID"/>
        </w:rPr>
        <w:t>.</w:t>
      </w:r>
      <w:r w:rsidRPr="008471BF">
        <w:rPr>
          <w:rFonts w:ascii="Arial" w:hAnsi="Arial" w:cs="Arial"/>
          <w:lang w:val="id-ID"/>
        </w:rPr>
        <w:t xml:space="preserve"> Alur Proses Kerja Pengeluaran Spare part</w:t>
      </w:r>
    </w:p>
    <w:p w14:paraId="065E717A" w14:textId="77777777" w:rsidR="008471BF" w:rsidRPr="008471BF" w:rsidRDefault="008471BF" w:rsidP="00323B53">
      <w:pPr>
        <w:spacing w:after="200"/>
        <w:ind w:firstLine="720"/>
        <w:jc w:val="both"/>
        <w:rPr>
          <w:rFonts w:ascii="Arial" w:eastAsiaTheme="minorHAnsi" w:hAnsi="Arial" w:cs="Arial"/>
        </w:rPr>
      </w:pPr>
      <w:r w:rsidRPr="008471BF">
        <w:rPr>
          <w:rFonts w:ascii="Arial" w:eastAsiaTheme="minorHAnsi" w:hAnsi="Arial" w:cs="Arial"/>
        </w:rPr>
        <w:t xml:space="preserve">Menerima </w:t>
      </w:r>
      <w:r w:rsidRPr="008471BF">
        <w:rPr>
          <w:rFonts w:ascii="Arial" w:eastAsiaTheme="minorHAnsi" w:hAnsi="Arial" w:cs="Arial"/>
          <w:i/>
        </w:rPr>
        <w:t>Technical Job Order</w:t>
      </w:r>
      <w:r w:rsidRPr="008471BF">
        <w:rPr>
          <w:rFonts w:ascii="Arial" w:eastAsiaTheme="minorHAnsi" w:hAnsi="Arial" w:cs="Arial"/>
        </w:rPr>
        <w:t xml:space="preserve"> (TJO) // Bukti Permintaan Barang (BPB) dari </w:t>
      </w:r>
      <w:r w:rsidRPr="008471BF">
        <w:rPr>
          <w:rFonts w:ascii="Arial" w:eastAsiaTheme="minorHAnsi" w:hAnsi="Arial" w:cs="Arial"/>
          <w:i/>
        </w:rPr>
        <w:t>engineering</w:t>
      </w:r>
      <w:r w:rsidRPr="008471BF">
        <w:rPr>
          <w:rFonts w:ascii="Arial" w:eastAsiaTheme="minorHAnsi" w:hAnsi="Arial" w:cs="Arial"/>
        </w:rPr>
        <w:t>/</w:t>
      </w:r>
      <w:r w:rsidRPr="008471BF">
        <w:rPr>
          <w:rFonts w:ascii="Arial" w:eastAsiaTheme="minorHAnsi" w:hAnsi="Arial" w:cs="Arial"/>
          <w:i/>
        </w:rPr>
        <w:t>maintenance</w:t>
      </w:r>
      <w:r w:rsidRPr="008471BF">
        <w:rPr>
          <w:rFonts w:ascii="Arial" w:eastAsiaTheme="minorHAnsi" w:hAnsi="Arial" w:cs="Arial"/>
        </w:rPr>
        <w:t>/</w:t>
      </w:r>
      <w:r w:rsidRPr="008471BF">
        <w:rPr>
          <w:rFonts w:ascii="Arial" w:eastAsiaTheme="minorHAnsi" w:hAnsi="Arial" w:cs="Arial"/>
          <w:i/>
        </w:rPr>
        <w:t>user</w:t>
      </w:r>
      <w:r w:rsidRPr="008471BF">
        <w:rPr>
          <w:rFonts w:ascii="Arial" w:eastAsiaTheme="minorHAnsi" w:hAnsi="Arial" w:cs="Arial"/>
        </w:rPr>
        <w:t>. Pada proses ini admin gudang menerima dokumen TJO (</w:t>
      </w:r>
      <w:r w:rsidRPr="008471BF">
        <w:rPr>
          <w:rFonts w:ascii="Arial" w:eastAsiaTheme="minorHAnsi" w:hAnsi="Arial" w:cs="Arial"/>
          <w:i/>
        </w:rPr>
        <w:t>Technical Job Order</w:t>
      </w:r>
      <w:r w:rsidRPr="008471BF">
        <w:rPr>
          <w:rFonts w:ascii="Arial" w:eastAsiaTheme="minorHAnsi" w:hAnsi="Arial" w:cs="Arial"/>
        </w:rPr>
        <w:t xml:space="preserve">) dari </w:t>
      </w:r>
      <w:r w:rsidRPr="008471BF">
        <w:rPr>
          <w:rFonts w:ascii="Arial" w:eastAsiaTheme="minorHAnsi" w:hAnsi="Arial" w:cs="Arial"/>
          <w:i/>
        </w:rPr>
        <w:t>user</w:t>
      </w:r>
      <w:r w:rsidRPr="008471BF">
        <w:rPr>
          <w:rFonts w:ascii="Arial" w:eastAsiaTheme="minorHAnsi" w:hAnsi="Arial" w:cs="Arial"/>
        </w:rPr>
        <w:t xml:space="preserve"> area yang di dalam dokumen tersebut sudah terdapat kode dan deskripsi atau nama </w:t>
      </w:r>
      <w:r w:rsidRPr="008471BF">
        <w:rPr>
          <w:rFonts w:ascii="Arial" w:eastAsiaTheme="minorHAnsi" w:hAnsi="Arial" w:cs="Arial"/>
          <w:i/>
        </w:rPr>
        <w:t>spare part</w:t>
      </w:r>
      <w:r w:rsidRPr="008471BF">
        <w:rPr>
          <w:rFonts w:ascii="Arial" w:eastAsiaTheme="minorHAnsi" w:hAnsi="Arial" w:cs="Arial"/>
        </w:rPr>
        <w:t xml:space="preserve"> yang dibutuhkan oleh </w:t>
      </w:r>
      <w:r w:rsidRPr="008471BF">
        <w:rPr>
          <w:rFonts w:ascii="Arial" w:eastAsiaTheme="minorHAnsi" w:hAnsi="Arial" w:cs="Arial"/>
          <w:i/>
        </w:rPr>
        <w:t>user</w:t>
      </w:r>
      <w:r w:rsidRPr="008471BF">
        <w:rPr>
          <w:rFonts w:ascii="Arial" w:eastAsiaTheme="minorHAnsi" w:hAnsi="Arial" w:cs="Arial"/>
        </w:rPr>
        <w:t xml:space="preserve">, selain TJO admin gudang juga menerima permintaan barang dengan menggunakan </w:t>
      </w:r>
      <w:r w:rsidRPr="008471BF">
        <w:rPr>
          <w:rFonts w:ascii="Arial" w:eastAsiaTheme="minorHAnsi" w:hAnsi="Arial" w:cs="Arial"/>
          <w:i/>
        </w:rPr>
        <w:t>form</w:t>
      </w:r>
      <w:r w:rsidRPr="008471BF">
        <w:rPr>
          <w:rFonts w:ascii="Arial" w:eastAsiaTheme="minorHAnsi" w:hAnsi="Arial" w:cs="Arial"/>
        </w:rPr>
        <w:t xml:space="preserve"> BPB manual (Bukti Permintaan Barang), </w:t>
      </w:r>
      <w:r w:rsidRPr="008471BF">
        <w:rPr>
          <w:rFonts w:ascii="Arial" w:eastAsiaTheme="minorHAnsi" w:hAnsi="Arial" w:cs="Arial"/>
          <w:i/>
        </w:rPr>
        <w:t>form</w:t>
      </w:r>
      <w:r w:rsidRPr="008471BF">
        <w:rPr>
          <w:rFonts w:ascii="Arial" w:eastAsiaTheme="minorHAnsi" w:hAnsi="Arial" w:cs="Arial"/>
        </w:rPr>
        <w:t xml:space="preserve"> BPB (Bukti Permintaan Barang) akan dibuatkan oleh admin gudang atau </w:t>
      </w:r>
      <w:r w:rsidRPr="008471BF">
        <w:rPr>
          <w:rFonts w:ascii="Arial" w:eastAsiaTheme="minorHAnsi" w:hAnsi="Arial" w:cs="Arial"/>
          <w:i/>
        </w:rPr>
        <w:t>picker</w:t>
      </w:r>
      <w:r w:rsidRPr="008471BF">
        <w:rPr>
          <w:rFonts w:ascii="Arial" w:eastAsiaTheme="minorHAnsi" w:hAnsi="Arial" w:cs="Arial"/>
        </w:rPr>
        <w:t xml:space="preserve"> apabila </w:t>
      </w:r>
      <w:r w:rsidRPr="008471BF">
        <w:rPr>
          <w:rFonts w:ascii="Arial" w:eastAsiaTheme="minorHAnsi" w:hAnsi="Arial" w:cs="Arial"/>
          <w:i/>
        </w:rPr>
        <w:t>user</w:t>
      </w:r>
      <w:r w:rsidRPr="008471BF">
        <w:rPr>
          <w:rFonts w:ascii="Arial" w:eastAsiaTheme="minorHAnsi" w:hAnsi="Arial" w:cs="Arial"/>
        </w:rPr>
        <w:t xml:space="preserve"> tidak menggunakan dokumen TJO untuk permintaan </w:t>
      </w:r>
      <w:r w:rsidRPr="008471BF">
        <w:rPr>
          <w:rFonts w:ascii="Arial" w:eastAsiaTheme="minorHAnsi" w:hAnsi="Arial" w:cs="Arial"/>
          <w:i/>
        </w:rPr>
        <w:t>spare part</w:t>
      </w:r>
      <w:r w:rsidRPr="008471BF">
        <w:rPr>
          <w:rFonts w:ascii="Arial" w:eastAsiaTheme="minorHAnsi" w:hAnsi="Arial" w:cs="Arial"/>
        </w:rPr>
        <w:t xml:space="preserve">. Pada Gambar 4.5 merupakan dokumen </w:t>
      </w:r>
      <w:r w:rsidRPr="008471BF">
        <w:rPr>
          <w:rFonts w:ascii="Arial" w:eastAsiaTheme="minorHAnsi" w:hAnsi="Arial" w:cs="Arial"/>
          <w:i/>
        </w:rPr>
        <w:t>Technical Job Order</w:t>
      </w:r>
      <w:r w:rsidRPr="008471BF">
        <w:rPr>
          <w:rFonts w:ascii="Arial" w:eastAsiaTheme="minorHAnsi" w:hAnsi="Arial" w:cs="Arial"/>
        </w:rPr>
        <w:t xml:space="preserve"> (TJO) yang dibuat oleh </w:t>
      </w:r>
      <w:r w:rsidRPr="008471BF">
        <w:rPr>
          <w:rFonts w:ascii="Arial" w:eastAsiaTheme="minorHAnsi" w:hAnsi="Arial" w:cs="Arial"/>
          <w:i/>
        </w:rPr>
        <w:t>user</w:t>
      </w:r>
      <w:r w:rsidRPr="008471BF">
        <w:rPr>
          <w:rFonts w:ascii="Arial" w:eastAsiaTheme="minorHAnsi" w:hAnsi="Arial" w:cs="Arial"/>
        </w:rPr>
        <w:t xml:space="preserve"> bagian </w:t>
      </w:r>
      <w:r w:rsidRPr="008471BF">
        <w:rPr>
          <w:rFonts w:ascii="Arial" w:eastAsiaTheme="minorHAnsi" w:hAnsi="Arial" w:cs="Arial"/>
          <w:i/>
        </w:rPr>
        <w:t>maintenance</w:t>
      </w:r>
      <w:r w:rsidRPr="008471BF">
        <w:rPr>
          <w:rFonts w:ascii="Arial" w:eastAsiaTheme="minorHAnsi" w:hAnsi="Arial" w:cs="Arial"/>
        </w:rPr>
        <w:t xml:space="preserve"> atau </w:t>
      </w:r>
      <w:r w:rsidRPr="008471BF">
        <w:rPr>
          <w:rFonts w:ascii="Arial" w:eastAsiaTheme="minorHAnsi" w:hAnsi="Arial" w:cs="Arial"/>
          <w:i/>
        </w:rPr>
        <w:t>engineering</w:t>
      </w:r>
      <w:r w:rsidRPr="008471BF">
        <w:rPr>
          <w:rFonts w:ascii="Arial" w:eastAsiaTheme="minorHAnsi" w:hAnsi="Arial" w:cs="Arial"/>
        </w:rPr>
        <w:t xml:space="preserve"> dan </w:t>
      </w:r>
      <w:r w:rsidRPr="008471BF">
        <w:rPr>
          <w:rFonts w:ascii="Arial" w:eastAsiaTheme="minorHAnsi" w:hAnsi="Arial" w:cs="Arial"/>
          <w:i/>
        </w:rPr>
        <w:t>form</w:t>
      </w:r>
      <w:r w:rsidRPr="008471BF">
        <w:rPr>
          <w:rFonts w:ascii="Arial" w:eastAsiaTheme="minorHAnsi" w:hAnsi="Arial" w:cs="Arial"/>
        </w:rPr>
        <w:t xml:space="preserve"> BPB (Bukti Permintaan Barang) terdapat pada Gambar 4.6,  </w:t>
      </w:r>
      <w:r w:rsidRPr="008471BF">
        <w:rPr>
          <w:rFonts w:ascii="Arial" w:eastAsiaTheme="minorHAnsi" w:hAnsi="Arial" w:cs="Arial"/>
          <w:i/>
        </w:rPr>
        <w:t>form</w:t>
      </w:r>
      <w:r w:rsidRPr="008471BF">
        <w:rPr>
          <w:rFonts w:ascii="Arial" w:eastAsiaTheme="minorHAnsi" w:hAnsi="Arial" w:cs="Arial"/>
        </w:rPr>
        <w:t xml:space="preserve"> BPB yang dibuat oleh pekerja </w:t>
      </w:r>
      <w:r w:rsidRPr="008471BF">
        <w:rPr>
          <w:rFonts w:ascii="Arial" w:eastAsiaTheme="minorHAnsi" w:hAnsi="Arial" w:cs="Arial"/>
          <w:i/>
        </w:rPr>
        <w:t>picker</w:t>
      </w:r>
      <w:r w:rsidRPr="008471BF">
        <w:rPr>
          <w:rFonts w:ascii="Arial" w:eastAsiaTheme="minorHAnsi" w:hAnsi="Arial" w:cs="Arial"/>
        </w:rPr>
        <w:t xml:space="preserve"> atau admin gudang secara manual.  </w:t>
      </w:r>
    </w:p>
    <w:p w14:paraId="70340E1D" w14:textId="77777777" w:rsidR="008471BF" w:rsidRPr="008471BF" w:rsidRDefault="008471BF" w:rsidP="00323B53">
      <w:pPr>
        <w:spacing w:after="200"/>
        <w:ind w:firstLine="720"/>
        <w:jc w:val="both"/>
        <w:rPr>
          <w:rFonts w:ascii="Arial" w:eastAsiaTheme="minorHAnsi" w:hAnsi="Arial" w:cs="Arial"/>
        </w:rPr>
      </w:pPr>
      <w:r w:rsidRPr="008471BF">
        <w:rPr>
          <w:rFonts w:ascii="Arial" w:eastAsiaTheme="minorHAnsi" w:hAnsi="Arial" w:cs="Arial"/>
        </w:rPr>
        <w:lastRenderedPageBreak/>
        <w:t xml:space="preserve">Setelah admin gudang menerima dokumen TJO, kemudian </w:t>
      </w:r>
      <w:r w:rsidRPr="008471BF">
        <w:rPr>
          <w:rFonts w:ascii="Arial" w:eastAsiaTheme="minorHAnsi" w:hAnsi="Arial" w:cs="Arial"/>
          <w:i/>
        </w:rPr>
        <w:t>checker</w:t>
      </w:r>
      <w:r w:rsidRPr="008471BF">
        <w:rPr>
          <w:rFonts w:ascii="Arial" w:eastAsiaTheme="minorHAnsi" w:hAnsi="Arial" w:cs="Arial"/>
        </w:rPr>
        <w:t xml:space="preserve"> akan melakukan pengecekan </w:t>
      </w:r>
      <w:r w:rsidRPr="008471BF">
        <w:rPr>
          <w:rFonts w:ascii="Arial" w:eastAsiaTheme="minorHAnsi" w:hAnsi="Arial" w:cs="Arial"/>
          <w:i/>
        </w:rPr>
        <w:t>stock</w:t>
      </w:r>
      <w:r w:rsidRPr="008471BF">
        <w:rPr>
          <w:rFonts w:ascii="Arial" w:eastAsiaTheme="minorHAnsi" w:hAnsi="Arial" w:cs="Arial"/>
        </w:rPr>
        <w:t xml:space="preserve"> pada database yang ada di </w:t>
      </w:r>
      <w:proofErr w:type="spellStart"/>
      <w:r w:rsidRPr="008471BF">
        <w:rPr>
          <w:rFonts w:ascii="Arial" w:eastAsiaTheme="minorHAnsi" w:hAnsi="Arial" w:cs="Arial"/>
          <w:i/>
        </w:rPr>
        <w:t>microsoft</w:t>
      </w:r>
      <w:proofErr w:type="spellEnd"/>
      <w:r w:rsidRPr="008471BF">
        <w:rPr>
          <w:rFonts w:ascii="Arial" w:eastAsiaTheme="minorHAnsi" w:hAnsi="Arial" w:cs="Arial"/>
          <w:i/>
        </w:rPr>
        <w:t xml:space="preserve"> excel</w:t>
      </w:r>
      <w:r w:rsidRPr="008471BF">
        <w:rPr>
          <w:rFonts w:ascii="Arial" w:eastAsiaTheme="minorHAnsi" w:hAnsi="Arial" w:cs="Arial"/>
        </w:rPr>
        <w:t xml:space="preserve"> dapat dilihat pada Gambar 4.7 pengecekan </w:t>
      </w:r>
      <w:r w:rsidRPr="008471BF">
        <w:rPr>
          <w:rFonts w:ascii="Arial" w:eastAsiaTheme="minorHAnsi" w:hAnsi="Arial" w:cs="Arial"/>
          <w:i/>
        </w:rPr>
        <w:t>stock</w:t>
      </w:r>
      <w:r w:rsidRPr="008471BF">
        <w:rPr>
          <w:rFonts w:ascii="Arial" w:eastAsiaTheme="minorHAnsi" w:hAnsi="Arial" w:cs="Arial"/>
        </w:rPr>
        <w:t xml:space="preserve"> </w:t>
      </w:r>
      <w:r w:rsidRPr="008471BF">
        <w:rPr>
          <w:rFonts w:ascii="Arial" w:eastAsiaTheme="minorHAnsi" w:hAnsi="Arial" w:cs="Arial"/>
          <w:i/>
        </w:rPr>
        <w:t>spare part</w:t>
      </w:r>
      <w:r w:rsidRPr="008471BF">
        <w:rPr>
          <w:rFonts w:ascii="Arial" w:eastAsiaTheme="minorHAnsi" w:hAnsi="Arial" w:cs="Arial"/>
        </w:rPr>
        <w:t xml:space="preserve">, untuk pengecekan </w:t>
      </w:r>
      <w:r w:rsidRPr="008471BF">
        <w:rPr>
          <w:rFonts w:ascii="Arial" w:eastAsiaTheme="minorHAnsi" w:hAnsi="Arial" w:cs="Arial"/>
          <w:i/>
        </w:rPr>
        <w:t>stock</w:t>
      </w:r>
      <w:r w:rsidRPr="008471BF">
        <w:rPr>
          <w:rFonts w:ascii="Arial" w:eastAsiaTheme="minorHAnsi" w:hAnsi="Arial" w:cs="Arial"/>
        </w:rPr>
        <w:t xml:space="preserve"> dapat dicari dengan memasukan kode atau deskripsi yang terdapat pada dokumen </w:t>
      </w:r>
      <w:r w:rsidRPr="008471BF">
        <w:rPr>
          <w:rFonts w:ascii="Arial" w:eastAsiaTheme="minorHAnsi" w:hAnsi="Arial" w:cs="Arial"/>
          <w:i/>
        </w:rPr>
        <w:t xml:space="preserve">Technical Job Order </w:t>
      </w:r>
      <w:r w:rsidRPr="008471BF">
        <w:rPr>
          <w:rFonts w:ascii="Arial" w:eastAsiaTheme="minorHAnsi" w:hAnsi="Arial" w:cs="Arial"/>
        </w:rPr>
        <w:t xml:space="preserve">(TJO) kemudian dapat melakukan pengecekan fisik barang dengan melihat lokasi penyimpanan </w:t>
      </w:r>
      <w:r w:rsidRPr="008471BF">
        <w:rPr>
          <w:rFonts w:ascii="Arial" w:eastAsiaTheme="minorHAnsi" w:hAnsi="Arial" w:cs="Arial"/>
          <w:i/>
        </w:rPr>
        <w:t>spare part</w:t>
      </w:r>
      <w:r w:rsidRPr="008471BF">
        <w:rPr>
          <w:rFonts w:ascii="Arial" w:eastAsiaTheme="minorHAnsi" w:hAnsi="Arial" w:cs="Arial"/>
        </w:rPr>
        <w:t xml:space="preserve"> sesuai dengan yang ada pada </w:t>
      </w:r>
      <w:r w:rsidRPr="008471BF">
        <w:rPr>
          <w:rFonts w:ascii="Arial" w:eastAsiaTheme="minorHAnsi" w:hAnsi="Arial" w:cs="Arial"/>
          <w:i/>
        </w:rPr>
        <w:t>database</w:t>
      </w:r>
      <w:r w:rsidRPr="008471BF">
        <w:rPr>
          <w:rFonts w:ascii="Arial" w:eastAsiaTheme="minorHAnsi" w:hAnsi="Arial" w:cs="Arial"/>
        </w:rPr>
        <w:t xml:space="preserve">. </w:t>
      </w:r>
    </w:p>
    <w:p w14:paraId="180E629A" w14:textId="77777777" w:rsidR="008471BF" w:rsidRPr="008471BF" w:rsidRDefault="008471BF" w:rsidP="00323B53">
      <w:pPr>
        <w:spacing w:after="200"/>
        <w:ind w:firstLine="720"/>
        <w:jc w:val="both"/>
        <w:rPr>
          <w:rFonts w:ascii="Arial" w:eastAsiaTheme="minorHAnsi" w:hAnsi="Arial" w:cs="Arial"/>
        </w:rPr>
      </w:pPr>
      <w:r w:rsidRPr="008471BF">
        <w:rPr>
          <w:rFonts w:ascii="Arial" w:eastAsiaTheme="minorHAnsi" w:hAnsi="Arial" w:cs="Arial"/>
        </w:rPr>
        <w:t xml:space="preserve">Mengirimkan / Menyerahkan </w:t>
      </w:r>
      <w:r w:rsidRPr="008471BF">
        <w:rPr>
          <w:rFonts w:ascii="Arial" w:eastAsiaTheme="minorHAnsi" w:hAnsi="Arial" w:cs="Arial"/>
          <w:i/>
        </w:rPr>
        <w:t>spare part</w:t>
      </w:r>
      <w:r w:rsidRPr="008471BF">
        <w:rPr>
          <w:rFonts w:ascii="Arial" w:eastAsiaTheme="minorHAnsi" w:hAnsi="Arial" w:cs="Arial"/>
        </w:rPr>
        <w:t xml:space="preserve"> ke </w:t>
      </w:r>
      <w:r w:rsidRPr="008471BF">
        <w:rPr>
          <w:rFonts w:ascii="Arial" w:eastAsiaTheme="minorHAnsi" w:hAnsi="Arial" w:cs="Arial"/>
          <w:i/>
        </w:rPr>
        <w:t>user</w:t>
      </w:r>
      <w:r w:rsidRPr="008471BF">
        <w:rPr>
          <w:rFonts w:ascii="Arial" w:eastAsiaTheme="minorHAnsi" w:hAnsi="Arial" w:cs="Arial"/>
        </w:rPr>
        <w:t xml:space="preserve"> &amp; melakukan </w:t>
      </w:r>
      <w:r w:rsidRPr="008471BF">
        <w:rPr>
          <w:rFonts w:ascii="Arial" w:eastAsiaTheme="minorHAnsi" w:hAnsi="Arial" w:cs="Arial"/>
          <w:i/>
        </w:rPr>
        <w:t>Good Issue</w:t>
      </w:r>
      <w:r w:rsidRPr="008471BF">
        <w:rPr>
          <w:rFonts w:ascii="Arial" w:eastAsiaTheme="minorHAnsi" w:hAnsi="Arial" w:cs="Arial"/>
        </w:rPr>
        <w:t xml:space="preserve">. Pada proses ini apabila </w:t>
      </w:r>
      <w:r w:rsidRPr="008471BF">
        <w:rPr>
          <w:rFonts w:ascii="Arial" w:eastAsiaTheme="minorHAnsi" w:hAnsi="Arial" w:cs="Arial"/>
          <w:i/>
        </w:rPr>
        <w:t>stock</w:t>
      </w:r>
      <w:r w:rsidRPr="008471BF">
        <w:rPr>
          <w:rFonts w:ascii="Arial" w:eastAsiaTheme="minorHAnsi" w:hAnsi="Arial" w:cs="Arial"/>
        </w:rPr>
        <w:t xml:space="preserve"> </w:t>
      </w:r>
      <w:r w:rsidRPr="008471BF">
        <w:rPr>
          <w:rFonts w:ascii="Arial" w:eastAsiaTheme="minorHAnsi" w:hAnsi="Arial" w:cs="Arial"/>
          <w:i/>
        </w:rPr>
        <w:t>spare part</w:t>
      </w:r>
      <w:r w:rsidRPr="008471BF">
        <w:rPr>
          <w:rFonts w:ascii="Arial" w:eastAsiaTheme="minorHAnsi" w:hAnsi="Arial" w:cs="Arial"/>
        </w:rPr>
        <w:t xml:space="preserve"> tersedia di gudang maka </w:t>
      </w:r>
      <w:r w:rsidRPr="008471BF">
        <w:rPr>
          <w:rFonts w:ascii="Arial" w:eastAsiaTheme="minorHAnsi" w:hAnsi="Arial" w:cs="Arial"/>
          <w:i/>
        </w:rPr>
        <w:t>spare part</w:t>
      </w:r>
      <w:r w:rsidRPr="008471BF">
        <w:rPr>
          <w:rFonts w:ascii="Arial" w:eastAsiaTheme="minorHAnsi" w:hAnsi="Arial" w:cs="Arial"/>
        </w:rPr>
        <w:t xml:space="preserve"> tersebut akan diserahkan kepada </w:t>
      </w:r>
      <w:r w:rsidRPr="008471BF">
        <w:rPr>
          <w:rFonts w:ascii="Arial" w:eastAsiaTheme="minorHAnsi" w:hAnsi="Arial" w:cs="Arial"/>
          <w:i/>
        </w:rPr>
        <w:t>user</w:t>
      </w:r>
      <w:r w:rsidRPr="008471BF">
        <w:rPr>
          <w:rFonts w:ascii="Arial" w:eastAsiaTheme="minorHAnsi" w:hAnsi="Arial" w:cs="Arial"/>
        </w:rPr>
        <w:t xml:space="preserve"> sesuai dengan jumlah yang dibutuhkan oleh </w:t>
      </w:r>
      <w:r w:rsidRPr="008471BF">
        <w:rPr>
          <w:rFonts w:ascii="Arial" w:eastAsiaTheme="minorHAnsi" w:hAnsi="Arial" w:cs="Arial"/>
          <w:i/>
        </w:rPr>
        <w:t>user</w:t>
      </w:r>
      <w:r w:rsidRPr="008471BF">
        <w:rPr>
          <w:rFonts w:ascii="Arial" w:eastAsiaTheme="minorHAnsi" w:hAnsi="Arial" w:cs="Arial"/>
        </w:rPr>
        <w:t xml:space="preserve">, kemudian akan dilakukan pencatatan manual pada </w:t>
      </w:r>
      <w:r w:rsidRPr="008471BF">
        <w:rPr>
          <w:rFonts w:ascii="Arial" w:eastAsiaTheme="minorHAnsi" w:hAnsi="Arial" w:cs="Arial"/>
          <w:i/>
        </w:rPr>
        <w:t>form</w:t>
      </w:r>
      <w:r w:rsidRPr="008471BF">
        <w:rPr>
          <w:rFonts w:ascii="Arial" w:eastAsiaTheme="minorHAnsi" w:hAnsi="Arial" w:cs="Arial"/>
        </w:rPr>
        <w:t xml:space="preserve"> BPB (Bukti Permintaan Barang) oleh admin gudang atau </w:t>
      </w:r>
      <w:r w:rsidRPr="008471BF">
        <w:rPr>
          <w:rFonts w:ascii="Arial" w:eastAsiaTheme="minorHAnsi" w:hAnsi="Arial" w:cs="Arial"/>
          <w:i/>
        </w:rPr>
        <w:t>picker</w:t>
      </w:r>
      <w:r w:rsidRPr="008471BF">
        <w:rPr>
          <w:rFonts w:ascii="Arial" w:eastAsiaTheme="minorHAnsi" w:hAnsi="Arial" w:cs="Arial"/>
        </w:rPr>
        <w:t xml:space="preserve">, </w:t>
      </w:r>
      <w:r w:rsidRPr="008471BF">
        <w:rPr>
          <w:rFonts w:ascii="Arial" w:eastAsiaTheme="minorHAnsi" w:hAnsi="Arial" w:cs="Arial"/>
          <w:i/>
        </w:rPr>
        <w:t>form</w:t>
      </w:r>
      <w:r w:rsidRPr="008471BF">
        <w:rPr>
          <w:rFonts w:ascii="Arial" w:eastAsiaTheme="minorHAnsi" w:hAnsi="Arial" w:cs="Arial"/>
        </w:rPr>
        <w:t xml:space="preserve"> BPB tersebut ditandatangani oleh </w:t>
      </w:r>
      <w:r w:rsidRPr="008471BF">
        <w:rPr>
          <w:rFonts w:ascii="Arial" w:eastAsiaTheme="minorHAnsi" w:hAnsi="Arial" w:cs="Arial"/>
          <w:i/>
        </w:rPr>
        <w:t>user</w:t>
      </w:r>
      <w:r w:rsidRPr="008471BF">
        <w:rPr>
          <w:rFonts w:ascii="Arial" w:eastAsiaTheme="minorHAnsi" w:hAnsi="Arial" w:cs="Arial"/>
        </w:rPr>
        <w:t xml:space="preserve">, petugas gudang dan manager gudang. </w:t>
      </w:r>
      <w:r w:rsidRPr="008471BF">
        <w:rPr>
          <w:rFonts w:ascii="Arial" w:eastAsiaTheme="minorHAnsi" w:hAnsi="Arial" w:cs="Arial"/>
          <w:i/>
        </w:rPr>
        <w:t>Form</w:t>
      </w:r>
      <w:r w:rsidRPr="008471BF">
        <w:rPr>
          <w:rFonts w:ascii="Arial" w:eastAsiaTheme="minorHAnsi" w:hAnsi="Arial" w:cs="Arial"/>
        </w:rPr>
        <w:t xml:space="preserve"> BPB berupa rangkap 3 lembar untuk lembar pertama diserahkan ke bagian </w:t>
      </w:r>
      <w:r w:rsidRPr="008471BF">
        <w:rPr>
          <w:rFonts w:ascii="Arial" w:eastAsiaTheme="minorHAnsi" w:hAnsi="Arial" w:cs="Arial"/>
          <w:i/>
        </w:rPr>
        <w:t>accounting</w:t>
      </w:r>
      <w:r w:rsidRPr="008471BF">
        <w:rPr>
          <w:rFonts w:ascii="Arial" w:eastAsiaTheme="minorHAnsi" w:hAnsi="Arial" w:cs="Arial"/>
        </w:rPr>
        <w:t xml:space="preserve">, untuk lembar yang kedua diserahkan kepada user dan untuk </w:t>
      </w:r>
      <w:r w:rsidRPr="008471BF">
        <w:rPr>
          <w:rFonts w:ascii="Arial" w:eastAsiaTheme="minorHAnsi" w:hAnsi="Arial" w:cs="Arial"/>
          <w:i/>
        </w:rPr>
        <w:t>file</w:t>
      </w:r>
      <w:r w:rsidRPr="008471BF">
        <w:rPr>
          <w:rFonts w:ascii="Arial" w:eastAsiaTheme="minorHAnsi" w:hAnsi="Arial" w:cs="Arial"/>
        </w:rPr>
        <w:t xml:space="preserve"> di gudang menggunakan lembar yang ketiga. Proses selanjutnya admin gudang akan melakukan pembuatan </w:t>
      </w:r>
      <w:r w:rsidRPr="008471BF">
        <w:rPr>
          <w:rFonts w:ascii="Arial" w:eastAsiaTheme="minorHAnsi" w:hAnsi="Arial" w:cs="Arial"/>
          <w:i/>
        </w:rPr>
        <w:t>Good Issue</w:t>
      </w:r>
      <w:r w:rsidRPr="008471BF">
        <w:rPr>
          <w:rFonts w:ascii="Arial" w:eastAsiaTheme="minorHAnsi" w:hAnsi="Arial" w:cs="Arial"/>
        </w:rPr>
        <w:t xml:space="preserve"> pada sistem SAP apabila </w:t>
      </w:r>
      <w:r w:rsidRPr="008471BF">
        <w:rPr>
          <w:rFonts w:ascii="Arial" w:eastAsiaTheme="minorHAnsi" w:hAnsi="Arial" w:cs="Arial"/>
          <w:i/>
        </w:rPr>
        <w:t>form</w:t>
      </w:r>
      <w:r w:rsidRPr="008471BF">
        <w:rPr>
          <w:rFonts w:ascii="Arial" w:eastAsiaTheme="minorHAnsi" w:hAnsi="Arial" w:cs="Arial"/>
        </w:rPr>
        <w:t xml:space="preserve"> BPB sudah ditandatangani oleh pihak terkait dan </w:t>
      </w:r>
      <w:r w:rsidRPr="008471BF">
        <w:rPr>
          <w:rFonts w:ascii="Arial" w:eastAsiaTheme="minorHAnsi" w:hAnsi="Arial" w:cs="Arial"/>
          <w:i/>
        </w:rPr>
        <w:t>user</w:t>
      </w:r>
      <w:r w:rsidRPr="008471BF">
        <w:rPr>
          <w:rFonts w:ascii="Arial" w:eastAsiaTheme="minorHAnsi" w:hAnsi="Arial" w:cs="Arial"/>
        </w:rPr>
        <w:t xml:space="preserve"> menyerahkan dokumen TJO. Berikut merupakan langkah – langkah dalam pembuatan </w:t>
      </w:r>
      <w:r w:rsidRPr="008471BF">
        <w:rPr>
          <w:rFonts w:ascii="Arial" w:eastAsiaTheme="minorHAnsi" w:hAnsi="Arial" w:cs="Arial"/>
          <w:i/>
        </w:rPr>
        <w:t>Good Issue</w:t>
      </w:r>
      <w:r w:rsidRPr="008471BF">
        <w:rPr>
          <w:rFonts w:ascii="Arial" w:eastAsiaTheme="minorHAnsi" w:hAnsi="Arial" w:cs="Arial"/>
        </w:rPr>
        <w:t xml:space="preserve"> di gudang </w:t>
      </w:r>
      <w:r w:rsidRPr="008471BF">
        <w:rPr>
          <w:rFonts w:ascii="Arial" w:eastAsiaTheme="minorHAnsi" w:hAnsi="Arial" w:cs="Arial"/>
          <w:i/>
        </w:rPr>
        <w:t>spare part</w:t>
      </w:r>
      <w:r w:rsidRPr="008471BF">
        <w:rPr>
          <w:rFonts w:ascii="Arial" w:eastAsiaTheme="minorHAnsi" w:hAnsi="Arial" w:cs="Arial"/>
        </w:rPr>
        <w:t xml:space="preserve"> PT Indolakto menggunakan sistem SAP. </w:t>
      </w:r>
    </w:p>
    <w:p w14:paraId="4A98C108" w14:textId="7AE96F5B" w:rsidR="008471BF" w:rsidRDefault="008471BF" w:rsidP="00323B53">
      <w:pPr>
        <w:ind w:firstLine="720"/>
        <w:rPr>
          <w:rFonts w:ascii="Arial" w:eastAsiaTheme="minorHAnsi" w:hAnsi="Arial" w:cs="Arial"/>
        </w:rPr>
      </w:pPr>
      <w:r w:rsidRPr="008471BF">
        <w:rPr>
          <w:rFonts w:ascii="Arial" w:eastAsiaTheme="minorHAnsi" w:hAnsi="Arial" w:cs="Arial"/>
        </w:rPr>
        <w:t xml:space="preserve">Membuat PR ( </w:t>
      </w:r>
      <w:r w:rsidRPr="008471BF">
        <w:rPr>
          <w:rFonts w:ascii="Arial" w:eastAsiaTheme="minorHAnsi" w:hAnsi="Arial" w:cs="Arial"/>
          <w:i/>
        </w:rPr>
        <w:t>Purchase Requisition</w:t>
      </w:r>
      <w:r w:rsidRPr="008471BF">
        <w:rPr>
          <w:rFonts w:ascii="Arial" w:eastAsiaTheme="minorHAnsi" w:hAnsi="Arial" w:cs="Arial"/>
        </w:rPr>
        <w:t xml:space="preserve">) . Apabila </w:t>
      </w:r>
      <w:r w:rsidRPr="008471BF">
        <w:rPr>
          <w:rFonts w:ascii="Arial" w:eastAsiaTheme="minorHAnsi" w:hAnsi="Arial" w:cs="Arial"/>
          <w:i/>
        </w:rPr>
        <w:t>stock</w:t>
      </w:r>
      <w:r w:rsidRPr="008471BF">
        <w:rPr>
          <w:rFonts w:ascii="Arial" w:eastAsiaTheme="minorHAnsi" w:hAnsi="Arial" w:cs="Arial"/>
        </w:rPr>
        <w:t xml:space="preserve"> di gudang tidak tersedia maka </w:t>
      </w:r>
      <w:r w:rsidRPr="008471BF">
        <w:rPr>
          <w:rFonts w:ascii="Arial" w:eastAsiaTheme="minorHAnsi" w:hAnsi="Arial" w:cs="Arial"/>
          <w:i/>
        </w:rPr>
        <w:t>user</w:t>
      </w:r>
      <w:r w:rsidRPr="008471BF">
        <w:rPr>
          <w:rFonts w:ascii="Arial" w:eastAsiaTheme="minorHAnsi" w:hAnsi="Arial" w:cs="Arial"/>
        </w:rPr>
        <w:t xml:space="preserve"> melakukan permintaan kepada admin gudang untuk segera membuat PR (</w:t>
      </w:r>
      <w:r w:rsidRPr="008471BF">
        <w:rPr>
          <w:rFonts w:ascii="Arial" w:eastAsiaTheme="minorHAnsi" w:hAnsi="Arial" w:cs="Arial"/>
          <w:i/>
        </w:rPr>
        <w:t>Purchase Requisition</w:t>
      </w:r>
      <w:r w:rsidRPr="008471BF">
        <w:rPr>
          <w:rFonts w:ascii="Arial" w:eastAsiaTheme="minorHAnsi" w:hAnsi="Arial" w:cs="Arial"/>
        </w:rPr>
        <w:t>) melalui email dengan memberikan nomor TJO (</w:t>
      </w:r>
      <w:r w:rsidRPr="008471BF">
        <w:rPr>
          <w:rFonts w:ascii="Arial" w:eastAsiaTheme="minorHAnsi" w:hAnsi="Arial" w:cs="Arial"/>
          <w:i/>
        </w:rPr>
        <w:t>Technical Job Order</w:t>
      </w:r>
      <w:r w:rsidRPr="008471BF">
        <w:rPr>
          <w:rFonts w:ascii="Arial" w:eastAsiaTheme="minorHAnsi" w:hAnsi="Arial" w:cs="Arial"/>
        </w:rPr>
        <w:t xml:space="preserve">) dan </w:t>
      </w:r>
      <w:r w:rsidRPr="008471BF">
        <w:rPr>
          <w:rFonts w:ascii="Arial" w:eastAsiaTheme="minorHAnsi" w:hAnsi="Arial" w:cs="Arial"/>
          <w:i/>
        </w:rPr>
        <w:t>spare part</w:t>
      </w:r>
      <w:r w:rsidRPr="008471BF">
        <w:rPr>
          <w:rFonts w:ascii="Arial" w:eastAsiaTheme="minorHAnsi" w:hAnsi="Arial" w:cs="Arial"/>
        </w:rPr>
        <w:t xml:space="preserve"> serta </w:t>
      </w:r>
      <w:r w:rsidRPr="008471BF">
        <w:rPr>
          <w:rFonts w:ascii="Arial" w:eastAsiaTheme="minorHAnsi" w:hAnsi="Arial" w:cs="Arial"/>
          <w:i/>
        </w:rPr>
        <w:t>quantity</w:t>
      </w:r>
      <w:r w:rsidRPr="008471BF">
        <w:rPr>
          <w:rFonts w:ascii="Arial" w:eastAsiaTheme="minorHAnsi" w:hAnsi="Arial" w:cs="Arial"/>
        </w:rPr>
        <w:t xml:space="preserve"> untuk dibuatkan PR. Admin gudang akan mengecek </w:t>
      </w:r>
      <w:r w:rsidRPr="008471BF">
        <w:rPr>
          <w:rFonts w:ascii="Arial" w:eastAsiaTheme="minorHAnsi" w:hAnsi="Arial" w:cs="Arial"/>
          <w:i/>
        </w:rPr>
        <w:t>quantity on hand</w:t>
      </w:r>
      <w:r w:rsidRPr="008471BF">
        <w:rPr>
          <w:rFonts w:ascii="Arial" w:eastAsiaTheme="minorHAnsi" w:hAnsi="Arial" w:cs="Arial"/>
        </w:rPr>
        <w:t xml:space="preserve">, jika </w:t>
      </w:r>
      <w:r w:rsidRPr="008471BF">
        <w:rPr>
          <w:rFonts w:ascii="Arial" w:eastAsiaTheme="minorHAnsi" w:hAnsi="Arial" w:cs="Arial"/>
          <w:i/>
        </w:rPr>
        <w:t>quantity on hand</w:t>
      </w:r>
      <w:r w:rsidRPr="008471BF">
        <w:rPr>
          <w:rFonts w:ascii="Arial" w:eastAsiaTheme="minorHAnsi" w:hAnsi="Arial" w:cs="Arial"/>
        </w:rPr>
        <w:t xml:space="preserve"> = 0 maka akan dibuatkan sesuai dengan permintaan, kemudian admin gudang akan menyerahkan dokumen PR (</w:t>
      </w:r>
      <w:r w:rsidRPr="008471BF">
        <w:rPr>
          <w:rFonts w:ascii="Arial" w:eastAsiaTheme="minorHAnsi" w:hAnsi="Arial" w:cs="Arial"/>
          <w:i/>
        </w:rPr>
        <w:t>Purchase Requisition</w:t>
      </w:r>
      <w:r w:rsidRPr="008471BF">
        <w:rPr>
          <w:rFonts w:ascii="Arial" w:eastAsiaTheme="minorHAnsi" w:hAnsi="Arial" w:cs="Arial"/>
        </w:rPr>
        <w:t xml:space="preserve">) ke beberapa pihak yang terkait untuk menyetujui permintaan </w:t>
      </w:r>
      <w:r w:rsidRPr="008471BF">
        <w:rPr>
          <w:rFonts w:ascii="Arial" w:eastAsiaTheme="minorHAnsi" w:hAnsi="Arial" w:cs="Arial"/>
          <w:i/>
        </w:rPr>
        <w:t>spare part</w:t>
      </w:r>
      <w:r w:rsidRPr="008471BF">
        <w:rPr>
          <w:rFonts w:ascii="Arial" w:eastAsiaTheme="minorHAnsi" w:hAnsi="Arial" w:cs="Arial"/>
        </w:rPr>
        <w:t xml:space="preserve"> dari </w:t>
      </w:r>
      <w:r w:rsidRPr="008471BF">
        <w:rPr>
          <w:rFonts w:ascii="Arial" w:eastAsiaTheme="minorHAnsi" w:hAnsi="Arial" w:cs="Arial"/>
          <w:i/>
        </w:rPr>
        <w:t>user</w:t>
      </w:r>
      <w:r w:rsidRPr="008471BF">
        <w:rPr>
          <w:rFonts w:ascii="Arial" w:eastAsiaTheme="minorHAnsi" w:hAnsi="Arial" w:cs="Arial"/>
        </w:rPr>
        <w:t xml:space="preserve">. Apabila </w:t>
      </w:r>
      <w:r w:rsidRPr="008471BF">
        <w:rPr>
          <w:rFonts w:ascii="Arial" w:eastAsiaTheme="minorHAnsi" w:hAnsi="Arial" w:cs="Arial"/>
          <w:i/>
        </w:rPr>
        <w:t>quantity</w:t>
      </w:r>
      <w:r w:rsidRPr="008471BF">
        <w:rPr>
          <w:rFonts w:ascii="Arial" w:eastAsiaTheme="minorHAnsi" w:hAnsi="Arial" w:cs="Arial"/>
        </w:rPr>
        <w:t xml:space="preserve"> </w:t>
      </w:r>
      <w:r w:rsidRPr="008471BF">
        <w:rPr>
          <w:rFonts w:ascii="Arial" w:eastAsiaTheme="minorHAnsi" w:hAnsi="Arial" w:cs="Arial"/>
          <w:i/>
        </w:rPr>
        <w:t>on hand</w:t>
      </w:r>
      <w:r w:rsidRPr="008471BF">
        <w:rPr>
          <w:rFonts w:ascii="Arial" w:eastAsiaTheme="minorHAnsi" w:hAnsi="Arial" w:cs="Arial"/>
        </w:rPr>
        <w:t xml:space="preserve"> pada gudang masih terdapat </w:t>
      </w:r>
      <w:r w:rsidRPr="008471BF">
        <w:rPr>
          <w:rFonts w:ascii="Arial" w:eastAsiaTheme="minorHAnsi" w:hAnsi="Arial" w:cs="Arial"/>
          <w:i/>
        </w:rPr>
        <w:t xml:space="preserve">stock </w:t>
      </w:r>
      <w:r w:rsidRPr="008471BF">
        <w:rPr>
          <w:rFonts w:ascii="Arial" w:eastAsiaTheme="minorHAnsi" w:hAnsi="Arial" w:cs="Arial"/>
        </w:rPr>
        <w:t xml:space="preserve">maka dokumen PR akan dibuatkan tetapi tidak dengan </w:t>
      </w:r>
      <w:r w:rsidRPr="008471BF">
        <w:rPr>
          <w:rFonts w:ascii="Arial" w:eastAsiaTheme="minorHAnsi" w:hAnsi="Arial" w:cs="Arial"/>
          <w:i/>
        </w:rPr>
        <w:t>quantity</w:t>
      </w:r>
      <w:r w:rsidRPr="008471BF">
        <w:rPr>
          <w:rFonts w:ascii="Arial" w:eastAsiaTheme="minorHAnsi" w:hAnsi="Arial" w:cs="Arial"/>
        </w:rPr>
        <w:t xml:space="preserve"> yang sesuai dengan permintaan dari </w:t>
      </w:r>
      <w:r w:rsidRPr="008471BF">
        <w:rPr>
          <w:rFonts w:ascii="Arial" w:eastAsiaTheme="minorHAnsi" w:hAnsi="Arial" w:cs="Arial"/>
          <w:i/>
        </w:rPr>
        <w:t>user</w:t>
      </w:r>
      <w:r w:rsidRPr="008471BF">
        <w:rPr>
          <w:rFonts w:ascii="Arial" w:eastAsiaTheme="minorHAnsi" w:hAnsi="Arial" w:cs="Arial"/>
        </w:rPr>
        <w:t>.</w:t>
      </w:r>
    </w:p>
    <w:p w14:paraId="5C45CAA1" w14:textId="2FE50BB6" w:rsidR="008471BF" w:rsidRDefault="008471BF" w:rsidP="00323B53">
      <w:pPr>
        <w:ind w:firstLine="720"/>
        <w:jc w:val="center"/>
        <w:rPr>
          <w:rFonts w:ascii="Arial" w:eastAsiaTheme="minorHAnsi" w:hAnsi="Arial" w:cs="Arial"/>
        </w:rPr>
      </w:pPr>
      <w:r>
        <w:rPr>
          <w:rFonts w:ascii="Arial" w:eastAsiaTheme="minorHAnsi" w:hAnsi="Arial" w:cs="Arial"/>
          <w:noProof/>
        </w:rPr>
        <w:drawing>
          <wp:inline distT="0" distB="0" distL="0" distR="0" wp14:anchorId="78C6A451" wp14:editId="136F4CE1">
            <wp:extent cx="4115435" cy="3429635"/>
            <wp:effectExtent l="0" t="0" r="0" b="0"/>
            <wp:docPr id="38033647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15435" cy="3429635"/>
                    </a:xfrm>
                    <a:prstGeom prst="rect">
                      <a:avLst/>
                    </a:prstGeom>
                    <a:noFill/>
                  </pic:spPr>
                </pic:pic>
              </a:graphicData>
            </a:graphic>
          </wp:inline>
        </w:drawing>
      </w:r>
    </w:p>
    <w:p w14:paraId="249513D8" w14:textId="137AF93C" w:rsidR="008471BF" w:rsidRDefault="008471BF" w:rsidP="00323B53">
      <w:pPr>
        <w:pStyle w:val="Caption"/>
        <w:rPr>
          <w:i w:val="0"/>
          <w:iCs w:val="0"/>
          <w:sz w:val="24"/>
          <w:szCs w:val="24"/>
        </w:rPr>
      </w:pPr>
      <w:bookmarkStart w:id="5" w:name="_Toc188573622"/>
      <w:r w:rsidRPr="00DA6CE5">
        <w:rPr>
          <w:i w:val="0"/>
          <w:iCs w:val="0"/>
          <w:sz w:val="24"/>
          <w:szCs w:val="24"/>
        </w:rPr>
        <w:t>Gambar</w:t>
      </w:r>
      <w:r>
        <w:rPr>
          <w:i w:val="0"/>
          <w:iCs w:val="0"/>
          <w:sz w:val="24"/>
          <w:szCs w:val="24"/>
        </w:rPr>
        <w:t xml:space="preserve"> </w:t>
      </w:r>
      <w:r w:rsidRPr="00DA6CE5">
        <w:rPr>
          <w:i w:val="0"/>
          <w:iCs w:val="0"/>
          <w:sz w:val="24"/>
          <w:szCs w:val="24"/>
        </w:rPr>
        <w:fldChar w:fldCharType="begin"/>
      </w:r>
      <w:r w:rsidRPr="00DA6CE5">
        <w:rPr>
          <w:i w:val="0"/>
          <w:iCs w:val="0"/>
          <w:sz w:val="24"/>
          <w:szCs w:val="24"/>
        </w:rPr>
        <w:instrText xml:space="preserve"> SEQ Gambar_IV. \* ARABIC </w:instrText>
      </w:r>
      <w:r w:rsidRPr="00DA6CE5">
        <w:rPr>
          <w:i w:val="0"/>
          <w:iCs w:val="0"/>
          <w:sz w:val="24"/>
          <w:szCs w:val="24"/>
        </w:rPr>
        <w:fldChar w:fldCharType="separate"/>
      </w:r>
      <w:r>
        <w:rPr>
          <w:i w:val="0"/>
          <w:iCs w:val="0"/>
          <w:noProof/>
          <w:sz w:val="24"/>
          <w:szCs w:val="24"/>
        </w:rPr>
        <w:t>8</w:t>
      </w:r>
      <w:r w:rsidRPr="00DA6CE5">
        <w:rPr>
          <w:i w:val="0"/>
          <w:iCs w:val="0"/>
          <w:sz w:val="24"/>
          <w:szCs w:val="24"/>
        </w:rPr>
        <w:fldChar w:fldCharType="end"/>
      </w:r>
      <w:r>
        <w:rPr>
          <w:i w:val="0"/>
          <w:iCs w:val="0"/>
          <w:sz w:val="24"/>
          <w:szCs w:val="24"/>
        </w:rPr>
        <w:t>.</w:t>
      </w:r>
      <w:r w:rsidRPr="00DA6CE5">
        <w:rPr>
          <w:i w:val="0"/>
          <w:iCs w:val="0"/>
          <w:sz w:val="24"/>
          <w:szCs w:val="24"/>
        </w:rPr>
        <w:t xml:space="preserve"> Dokumen TJO (</w:t>
      </w:r>
      <w:r w:rsidRPr="00203953">
        <w:rPr>
          <w:sz w:val="24"/>
          <w:szCs w:val="24"/>
        </w:rPr>
        <w:t>Technical Job Order</w:t>
      </w:r>
      <w:r w:rsidRPr="00DA6CE5">
        <w:rPr>
          <w:i w:val="0"/>
          <w:iCs w:val="0"/>
          <w:sz w:val="24"/>
          <w:szCs w:val="24"/>
        </w:rPr>
        <w:t>)</w:t>
      </w:r>
      <w:bookmarkEnd w:id="5"/>
      <w:r>
        <w:rPr>
          <w:i w:val="0"/>
          <w:iCs w:val="0"/>
          <w:sz w:val="24"/>
          <w:szCs w:val="24"/>
        </w:rPr>
        <w:t xml:space="preserve">  </w:t>
      </w:r>
      <w:proofErr w:type="spellStart"/>
      <w:r>
        <w:rPr>
          <w:i w:val="0"/>
          <w:iCs w:val="0"/>
          <w:sz w:val="24"/>
          <w:szCs w:val="24"/>
        </w:rPr>
        <w:t>PT.indolakto</w:t>
      </w:r>
      <w:proofErr w:type="spellEnd"/>
    </w:p>
    <w:p w14:paraId="039E8AC5" w14:textId="77777777" w:rsidR="008471BF" w:rsidRPr="008471BF" w:rsidRDefault="008471BF" w:rsidP="00323B53"/>
    <w:p w14:paraId="0C7F7204" w14:textId="04B8608D" w:rsidR="008471BF" w:rsidRDefault="008471BF" w:rsidP="00323B53">
      <w:pPr>
        <w:ind w:firstLine="720"/>
        <w:jc w:val="center"/>
        <w:rPr>
          <w:rFonts w:ascii="Arial" w:hAnsi="Arial" w:cs="Arial"/>
        </w:rPr>
      </w:pPr>
      <w:r w:rsidRPr="00805665">
        <w:rPr>
          <w:noProof/>
          <w:sz w:val="24"/>
        </w:rPr>
        <w:lastRenderedPageBreak/>
        <w:drawing>
          <wp:inline distT="0" distB="0" distL="0" distR="0" wp14:anchorId="305CA93C" wp14:editId="6DD53C7C">
            <wp:extent cx="4389120" cy="2981325"/>
            <wp:effectExtent l="0" t="0" r="0" b="0"/>
            <wp:docPr id="1155" name="Picture 1155"/>
            <wp:cNvGraphicFramePr/>
            <a:graphic xmlns:a="http://schemas.openxmlformats.org/drawingml/2006/main">
              <a:graphicData uri="http://schemas.openxmlformats.org/drawingml/2006/picture">
                <pic:pic xmlns:pic="http://schemas.openxmlformats.org/drawingml/2006/picture">
                  <pic:nvPicPr>
                    <pic:cNvPr id="1155" name="Picture 1155"/>
                    <pic:cNvPicPr/>
                  </pic:nvPicPr>
                  <pic:blipFill>
                    <a:blip r:embed="rId20"/>
                    <a:stretch>
                      <a:fillRect/>
                    </a:stretch>
                  </pic:blipFill>
                  <pic:spPr>
                    <a:xfrm>
                      <a:off x="0" y="0"/>
                      <a:ext cx="4389120" cy="2981325"/>
                    </a:xfrm>
                    <a:prstGeom prst="rect">
                      <a:avLst/>
                    </a:prstGeom>
                  </pic:spPr>
                </pic:pic>
              </a:graphicData>
            </a:graphic>
          </wp:inline>
        </w:drawing>
      </w:r>
    </w:p>
    <w:p w14:paraId="1FCE1FE5" w14:textId="5FE17E57" w:rsidR="008471BF" w:rsidRPr="00677FBD" w:rsidRDefault="008471BF" w:rsidP="00323B53">
      <w:pPr>
        <w:pStyle w:val="Caption"/>
        <w:rPr>
          <w:i w:val="0"/>
          <w:iCs w:val="0"/>
          <w:sz w:val="24"/>
          <w:szCs w:val="24"/>
        </w:rPr>
      </w:pPr>
      <w:bookmarkStart w:id="6" w:name="_Toc188573623"/>
      <w:r w:rsidRPr="00203953">
        <w:rPr>
          <w:i w:val="0"/>
          <w:iCs w:val="0"/>
          <w:sz w:val="24"/>
          <w:szCs w:val="24"/>
        </w:rPr>
        <w:t xml:space="preserve">Gambar </w:t>
      </w:r>
      <w:r w:rsidRPr="00203953">
        <w:rPr>
          <w:i w:val="0"/>
          <w:iCs w:val="0"/>
          <w:sz w:val="24"/>
          <w:szCs w:val="24"/>
        </w:rPr>
        <w:fldChar w:fldCharType="begin"/>
      </w:r>
      <w:r w:rsidRPr="00203953">
        <w:rPr>
          <w:i w:val="0"/>
          <w:iCs w:val="0"/>
          <w:sz w:val="24"/>
          <w:szCs w:val="24"/>
        </w:rPr>
        <w:instrText xml:space="preserve"> SEQ Gambar_IV. \* ARABIC </w:instrText>
      </w:r>
      <w:r w:rsidRPr="00203953">
        <w:rPr>
          <w:i w:val="0"/>
          <w:iCs w:val="0"/>
          <w:sz w:val="24"/>
          <w:szCs w:val="24"/>
        </w:rPr>
        <w:fldChar w:fldCharType="separate"/>
      </w:r>
      <w:r>
        <w:rPr>
          <w:i w:val="0"/>
          <w:iCs w:val="0"/>
          <w:noProof/>
          <w:sz w:val="24"/>
          <w:szCs w:val="24"/>
        </w:rPr>
        <w:t>9</w:t>
      </w:r>
      <w:r w:rsidRPr="00203953">
        <w:rPr>
          <w:i w:val="0"/>
          <w:iCs w:val="0"/>
          <w:sz w:val="24"/>
          <w:szCs w:val="24"/>
        </w:rPr>
        <w:fldChar w:fldCharType="end"/>
      </w:r>
      <w:r>
        <w:rPr>
          <w:i w:val="0"/>
          <w:iCs w:val="0"/>
          <w:sz w:val="24"/>
          <w:szCs w:val="24"/>
        </w:rPr>
        <w:t>.</w:t>
      </w:r>
      <w:r w:rsidRPr="00203953">
        <w:rPr>
          <w:i w:val="0"/>
          <w:iCs w:val="0"/>
          <w:sz w:val="24"/>
          <w:szCs w:val="24"/>
        </w:rPr>
        <w:t xml:space="preserve"> Form Bukti Permintaan Barang (BPB)</w:t>
      </w:r>
      <w:bookmarkEnd w:id="6"/>
      <w:r>
        <w:rPr>
          <w:i w:val="0"/>
          <w:iCs w:val="0"/>
          <w:sz w:val="24"/>
          <w:szCs w:val="24"/>
        </w:rPr>
        <w:t xml:space="preserve"> </w:t>
      </w:r>
      <w:proofErr w:type="spellStart"/>
      <w:r>
        <w:rPr>
          <w:i w:val="0"/>
          <w:iCs w:val="0"/>
          <w:sz w:val="24"/>
          <w:szCs w:val="24"/>
        </w:rPr>
        <w:t>PT.Indolakto</w:t>
      </w:r>
      <w:proofErr w:type="spellEnd"/>
    </w:p>
    <w:p w14:paraId="41AA5BC0" w14:textId="77777777" w:rsidR="008471BF" w:rsidRPr="00805665" w:rsidRDefault="008471BF" w:rsidP="00323B53">
      <w:pPr>
        <w:rPr>
          <w:i/>
          <w:sz w:val="24"/>
        </w:rPr>
      </w:pPr>
    </w:p>
    <w:p w14:paraId="77A2135F" w14:textId="77777777" w:rsidR="008471BF" w:rsidRPr="008471BF" w:rsidRDefault="008471BF" w:rsidP="00323B53">
      <w:pPr>
        <w:ind w:firstLine="720"/>
        <w:jc w:val="center"/>
        <w:rPr>
          <w:rFonts w:ascii="Arial" w:hAnsi="Arial" w:cs="Arial"/>
        </w:rPr>
      </w:pPr>
    </w:p>
    <w:p w14:paraId="2811A19F" w14:textId="477215EC" w:rsidR="008471BF" w:rsidRDefault="008471BF" w:rsidP="00323B53">
      <w:pPr>
        <w:jc w:val="center"/>
        <w:rPr>
          <w:rFonts w:ascii="Arial" w:hAnsi="Arial" w:cs="Arial"/>
          <w:b/>
          <w:bCs/>
          <w:lang w:val="id-ID"/>
        </w:rPr>
      </w:pPr>
      <w:r w:rsidRPr="00805665">
        <w:rPr>
          <w:noProof/>
          <w:sz w:val="24"/>
        </w:rPr>
        <w:drawing>
          <wp:inline distT="0" distB="0" distL="0" distR="0" wp14:anchorId="7EBFCB4F" wp14:editId="1EE787F8">
            <wp:extent cx="4293235" cy="2289175"/>
            <wp:effectExtent l="0" t="0" r="0" b="0"/>
            <wp:docPr id="1521" name="Picture 1521"/>
            <wp:cNvGraphicFramePr/>
            <a:graphic xmlns:a="http://schemas.openxmlformats.org/drawingml/2006/main">
              <a:graphicData uri="http://schemas.openxmlformats.org/drawingml/2006/picture">
                <pic:pic xmlns:pic="http://schemas.openxmlformats.org/drawingml/2006/picture">
                  <pic:nvPicPr>
                    <pic:cNvPr id="1521" name="Picture 1521"/>
                    <pic:cNvPicPr/>
                  </pic:nvPicPr>
                  <pic:blipFill>
                    <a:blip r:embed="rId21"/>
                    <a:stretch>
                      <a:fillRect/>
                    </a:stretch>
                  </pic:blipFill>
                  <pic:spPr>
                    <a:xfrm>
                      <a:off x="0" y="0"/>
                      <a:ext cx="4293235" cy="2289175"/>
                    </a:xfrm>
                    <a:prstGeom prst="rect">
                      <a:avLst/>
                    </a:prstGeom>
                  </pic:spPr>
                </pic:pic>
              </a:graphicData>
            </a:graphic>
          </wp:inline>
        </w:drawing>
      </w:r>
    </w:p>
    <w:p w14:paraId="321B21C8" w14:textId="58C58FA9" w:rsidR="008471BF" w:rsidRPr="002B157C" w:rsidRDefault="008471BF" w:rsidP="00323B53">
      <w:pPr>
        <w:jc w:val="center"/>
        <w:rPr>
          <w:rFonts w:ascii="Arial" w:hAnsi="Arial" w:cs="Arial"/>
          <w:lang w:val="id-ID"/>
        </w:rPr>
      </w:pPr>
      <w:r w:rsidRPr="002B157C">
        <w:rPr>
          <w:rFonts w:ascii="Arial" w:hAnsi="Arial" w:cs="Arial"/>
          <w:lang w:val="id-ID"/>
        </w:rPr>
        <w:t xml:space="preserve">Gambar 10. Pembuatan Good Issue pada SAP  </w:t>
      </w:r>
    </w:p>
    <w:p w14:paraId="7EAB12F0" w14:textId="77777777" w:rsidR="002B157C" w:rsidRPr="002B157C" w:rsidRDefault="002B157C" w:rsidP="00323B53">
      <w:pPr>
        <w:jc w:val="center"/>
        <w:rPr>
          <w:rFonts w:ascii="Arial" w:hAnsi="Arial" w:cs="Arial"/>
          <w:lang w:val="id-ID"/>
        </w:rPr>
      </w:pPr>
    </w:p>
    <w:p w14:paraId="080D8C1E" w14:textId="0D019531" w:rsidR="002B157C" w:rsidRDefault="002B157C" w:rsidP="00323B53">
      <w:pPr>
        <w:jc w:val="center"/>
        <w:rPr>
          <w:rFonts w:ascii="Arial" w:hAnsi="Arial" w:cs="Arial"/>
          <w:b/>
          <w:bCs/>
          <w:lang w:val="id-ID"/>
        </w:rPr>
      </w:pPr>
      <w:r>
        <w:rPr>
          <w:rFonts w:ascii="Arial" w:hAnsi="Arial" w:cs="Arial"/>
          <w:b/>
          <w:bCs/>
          <w:noProof/>
          <w:lang w:val="id-ID"/>
        </w:rPr>
        <w:lastRenderedPageBreak/>
        <w:drawing>
          <wp:inline distT="0" distB="0" distL="0" distR="0" wp14:anchorId="0CF2F9E2" wp14:editId="091530E6">
            <wp:extent cx="4291965" cy="2621280"/>
            <wp:effectExtent l="0" t="0" r="0" b="7620"/>
            <wp:docPr id="28973634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91965" cy="2621280"/>
                    </a:xfrm>
                    <a:prstGeom prst="rect">
                      <a:avLst/>
                    </a:prstGeom>
                    <a:noFill/>
                  </pic:spPr>
                </pic:pic>
              </a:graphicData>
            </a:graphic>
          </wp:inline>
        </w:drawing>
      </w:r>
    </w:p>
    <w:p w14:paraId="4C01B781" w14:textId="49E2C319" w:rsidR="002B157C" w:rsidRDefault="002B157C" w:rsidP="00323B53">
      <w:pPr>
        <w:jc w:val="center"/>
        <w:rPr>
          <w:rFonts w:ascii="Arial" w:hAnsi="Arial" w:cs="Arial"/>
          <w:lang w:val="id-ID"/>
        </w:rPr>
      </w:pPr>
      <w:r w:rsidRPr="002B157C">
        <w:rPr>
          <w:rFonts w:ascii="Arial" w:hAnsi="Arial" w:cs="Arial"/>
          <w:lang w:val="id-ID"/>
        </w:rPr>
        <w:t>Gambar 11</w:t>
      </w:r>
      <w:r>
        <w:rPr>
          <w:rFonts w:ascii="Arial" w:hAnsi="Arial" w:cs="Arial"/>
          <w:lang w:val="id-ID"/>
        </w:rPr>
        <w:t>.</w:t>
      </w:r>
      <w:r w:rsidRPr="002B157C">
        <w:rPr>
          <w:rFonts w:ascii="Arial" w:hAnsi="Arial" w:cs="Arial"/>
          <w:lang w:val="id-ID"/>
        </w:rPr>
        <w:t xml:space="preserve"> Tampilan Good Issue</w:t>
      </w:r>
    </w:p>
    <w:p w14:paraId="06F47837" w14:textId="77777777" w:rsidR="002B157C" w:rsidRDefault="002B157C" w:rsidP="00323B53">
      <w:pPr>
        <w:jc w:val="center"/>
        <w:rPr>
          <w:rFonts w:ascii="Arial" w:hAnsi="Arial" w:cs="Arial"/>
          <w:lang w:val="id-ID"/>
        </w:rPr>
      </w:pPr>
    </w:p>
    <w:p w14:paraId="057DA80A" w14:textId="40A431D1" w:rsidR="002B157C" w:rsidRDefault="002B157C" w:rsidP="00323B53">
      <w:pPr>
        <w:jc w:val="center"/>
        <w:rPr>
          <w:rFonts w:ascii="Arial" w:hAnsi="Arial" w:cs="Arial"/>
          <w:lang w:val="id-ID"/>
        </w:rPr>
      </w:pPr>
      <w:r w:rsidRPr="00805665">
        <w:rPr>
          <w:noProof/>
          <w:sz w:val="24"/>
        </w:rPr>
        <w:drawing>
          <wp:inline distT="0" distB="0" distL="0" distR="0" wp14:anchorId="761802E1" wp14:editId="1233576B">
            <wp:extent cx="3350260" cy="4417696"/>
            <wp:effectExtent l="0" t="0" r="0" b="0"/>
            <wp:docPr id="1602" name="Picture 1602"/>
            <wp:cNvGraphicFramePr/>
            <a:graphic xmlns:a="http://schemas.openxmlformats.org/drawingml/2006/main">
              <a:graphicData uri="http://schemas.openxmlformats.org/drawingml/2006/picture">
                <pic:pic xmlns:pic="http://schemas.openxmlformats.org/drawingml/2006/picture">
                  <pic:nvPicPr>
                    <pic:cNvPr id="1602" name="Picture 1602"/>
                    <pic:cNvPicPr/>
                  </pic:nvPicPr>
                  <pic:blipFill>
                    <a:blip r:embed="rId23"/>
                    <a:stretch>
                      <a:fillRect/>
                    </a:stretch>
                  </pic:blipFill>
                  <pic:spPr>
                    <a:xfrm rot="5399999">
                      <a:off x="0" y="0"/>
                      <a:ext cx="3350260" cy="4417696"/>
                    </a:xfrm>
                    <a:prstGeom prst="rect">
                      <a:avLst/>
                    </a:prstGeom>
                  </pic:spPr>
                </pic:pic>
              </a:graphicData>
            </a:graphic>
          </wp:inline>
        </w:drawing>
      </w:r>
    </w:p>
    <w:p w14:paraId="6282F4D1" w14:textId="6188BD62" w:rsidR="002B157C" w:rsidRPr="006F6CE3" w:rsidRDefault="002B157C" w:rsidP="00323B53">
      <w:pPr>
        <w:pStyle w:val="Caption"/>
        <w:rPr>
          <w:i w:val="0"/>
          <w:iCs w:val="0"/>
          <w:sz w:val="24"/>
          <w:szCs w:val="24"/>
        </w:rPr>
      </w:pPr>
      <w:bookmarkStart w:id="7" w:name="_Toc188573626"/>
      <w:r w:rsidRPr="00203953">
        <w:rPr>
          <w:i w:val="0"/>
          <w:iCs w:val="0"/>
          <w:sz w:val="24"/>
          <w:szCs w:val="24"/>
        </w:rPr>
        <w:t xml:space="preserve">Gambar </w:t>
      </w:r>
      <w:r w:rsidRPr="00203953">
        <w:rPr>
          <w:i w:val="0"/>
          <w:iCs w:val="0"/>
          <w:sz w:val="24"/>
          <w:szCs w:val="24"/>
        </w:rPr>
        <w:fldChar w:fldCharType="begin"/>
      </w:r>
      <w:r w:rsidRPr="00203953">
        <w:rPr>
          <w:i w:val="0"/>
          <w:iCs w:val="0"/>
          <w:sz w:val="24"/>
          <w:szCs w:val="24"/>
        </w:rPr>
        <w:instrText xml:space="preserve"> SEQ Gambar_IV. \* ARABIC </w:instrText>
      </w:r>
      <w:r w:rsidRPr="00203953">
        <w:rPr>
          <w:i w:val="0"/>
          <w:iCs w:val="0"/>
          <w:sz w:val="24"/>
          <w:szCs w:val="24"/>
        </w:rPr>
        <w:fldChar w:fldCharType="separate"/>
      </w:r>
      <w:r>
        <w:rPr>
          <w:i w:val="0"/>
          <w:iCs w:val="0"/>
          <w:noProof/>
          <w:sz w:val="24"/>
          <w:szCs w:val="24"/>
        </w:rPr>
        <w:t>12</w:t>
      </w:r>
      <w:r w:rsidRPr="00203953">
        <w:rPr>
          <w:i w:val="0"/>
          <w:iCs w:val="0"/>
          <w:sz w:val="24"/>
          <w:szCs w:val="24"/>
        </w:rPr>
        <w:fldChar w:fldCharType="end"/>
      </w:r>
      <w:r>
        <w:rPr>
          <w:i w:val="0"/>
          <w:iCs w:val="0"/>
          <w:sz w:val="24"/>
          <w:szCs w:val="24"/>
        </w:rPr>
        <w:t>.</w:t>
      </w:r>
      <w:r w:rsidRPr="00203953">
        <w:rPr>
          <w:i w:val="0"/>
          <w:iCs w:val="0"/>
          <w:sz w:val="24"/>
          <w:szCs w:val="24"/>
        </w:rPr>
        <w:t xml:space="preserve"> Dokumen </w:t>
      </w:r>
      <w:r w:rsidRPr="00203953">
        <w:rPr>
          <w:sz w:val="24"/>
          <w:szCs w:val="24"/>
        </w:rPr>
        <w:t>Good Issue</w:t>
      </w:r>
      <w:bookmarkEnd w:id="7"/>
      <w:r>
        <w:rPr>
          <w:sz w:val="24"/>
          <w:szCs w:val="24"/>
        </w:rPr>
        <w:t xml:space="preserve"> </w:t>
      </w:r>
    </w:p>
    <w:p w14:paraId="565A5530" w14:textId="77777777" w:rsidR="002B157C" w:rsidRPr="002B157C" w:rsidRDefault="002B157C" w:rsidP="00323B53">
      <w:pPr>
        <w:jc w:val="center"/>
        <w:rPr>
          <w:rFonts w:ascii="Arial" w:hAnsi="Arial" w:cs="Arial"/>
          <w:lang w:val="id-ID"/>
        </w:rPr>
      </w:pPr>
    </w:p>
    <w:p w14:paraId="1AAACCE4" w14:textId="4BD593C6" w:rsidR="002B157C" w:rsidRDefault="002B157C" w:rsidP="00323B53">
      <w:pPr>
        <w:jc w:val="center"/>
        <w:rPr>
          <w:rFonts w:ascii="Arial" w:hAnsi="Arial" w:cs="Arial"/>
          <w:b/>
          <w:bCs/>
          <w:lang w:val="id-ID"/>
        </w:rPr>
      </w:pPr>
      <w:r w:rsidRPr="002B157C">
        <w:rPr>
          <w:noProof/>
        </w:rPr>
        <w:lastRenderedPageBreak/>
        <w:drawing>
          <wp:inline distT="0" distB="0" distL="0" distR="0" wp14:anchorId="0737C088" wp14:editId="362F3373">
            <wp:extent cx="5036185" cy="3821430"/>
            <wp:effectExtent l="0" t="0" r="0" b="0"/>
            <wp:docPr id="196046972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36185" cy="3821430"/>
                    </a:xfrm>
                    <a:prstGeom prst="rect">
                      <a:avLst/>
                    </a:prstGeom>
                    <a:noFill/>
                    <a:ln>
                      <a:noFill/>
                    </a:ln>
                  </pic:spPr>
                </pic:pic>
              </a:graphicData>
            </a:graphic>
          </wp:inline>
        </w:drawing>
      </w:r>
    </w:p>
    <w:p w14:paraId="547CCB68" w14:textId="7A8D5DD5" w:rsidR="002B157C" w:rsidRPr="006F6CE3" w:rsidRDefault="002B157C" w:rsidP="00323B53">
      <w:pPr>
        <w:pStyle w:val="Caption"/>
        <w:rPr>
          <w:i w:val="0"/>
          <w:iCs w:val="0"/>
          <w:sz w:val="24"/>
          <w:szCs w:val="24"/>
        </w:rPr>
      </w:pPr>
      <w:bookmarkStart w:id="8" w:name="_Toc188573627"/>
      <w:r w:rsidRPr="00203953">
        <w:rPr>
          <w:i w:val="0"/>
          <w:iCs w:val="0"/>
          <w:sz w:val="24"/>
          <w:szCs w:val="24"/>
        </w:rPr>
        <w:t xml:space="preserve">Gambar </w:t>
      </w:r>
      <w:r w:rsidRPr="00203953">
        <w:rPr>
          <w:i w:val="0"/>
          <w:iCs w:val="0"/>
          <w:sz w:val="24"/>
          <w:szCs w:val="24"/>
        </w:rPr>
        <w:fldChar w:fldCharType="begin"/>
      </w:r>
      <w:r w:rsidRPr="00203953">
        <w:rPr>
          <w:i w:val="0"/>
          <w:iCs w:val="0"/>
          <w:sz w:val="24"/>
          <w:szCs w:val="24"/>
        </w:rPr>
        <w:instrText xml:space="preserve"> SEQ Gambar_IV. \* ARABIC </w:instrText>
      </w:r>
      <w:r w:rsidRPr="00203953">
        <w:rPr>
          <w:i w:val="0"/>
          <w:iCs w:val="0"/>
          <w:sz w:val="24"/>
          <w:szCs w:val="24"/>
        </w:rPr>
        <w:fldChar w:fldCharType="separate"/>
      </w:r>
      <w:r>
        <w:rPr>
          <w:i w:val="0"/>
          <w:iCs w:val="0"/>
          <w:noProof/>
          <w:sz w:val="24"/>
          <w:szCs w:val="24"/>
        </w:rPr>
        <w:t>13</w:t>
      </w:r>
      <w:r w:rsidRPr="00203953">
        <w:rPr>
          <w:i w:val="0"/>
          <w:iCs w:val="0"/>
          <w:sz w:val="24"/>
          <w:szCs w:val="24"/>
        </w:rPr>
        <w:fldChar w:fldCharType="end"/>
      </w:r>
      <w:r>
        <w:rPr>
          <w:i w:val="0"/>
          <w:iCs w:val="0"/>
          <w:sz w:val="24"/>
          <w:szCs w:val="24"/>
        </w:rPr>
        <w:t>.</w:t>
      </w:r>
      <w:r w:rsidRPr="00203953">
        <w:rPr>
          <w:i w:val="0"/>
          <w:iCs w:val="0"/>
          <w:sz w:val="24"/>
          <w:szCs w:val="24"/>
        </w:rPr>
        <w:t xml:space="preserve"> Dokumen </w:t>
      </w:r>
      <w:r w:rsidRPr="00203953">
        <w:rPr>
          <w:sz w:val="24"/>
          <w:szCs w:val="24"/>
        </w:rPr>
        <w:t>Purchase Requisition</w:t>
      </w:r>
      <w:bookmarkEnd w:id="8"/>
      <w:r>
        <w:rPr>
          <w:sz w:val="24"/>
          <w:szCs w:val="24"/>
        </w:rPr>
        <w:t xml:space="preserve"> </w:t>
      </w:r>
    </w:p>
    <w:p w14:paraId="7E007FF7" w14:textId="77777777" w:rsidR="002B157C" w:rsidRPr="002B157C" w:rsidRDefault="002B157C" w:rsidP="00323B53">
      <w:pPr>
        <w:pStyle w:val="Heading3"/>
        <w:rPr>
          <w:rFonts w:cs="Arial"/>
          <w:sz w:val="20"/>
          <w:szCs w:val="20"/>
        </w:rPr>
      </w:pPr>
      <w:r w:rsidRPr="002B157C">
        <w:rPr>
          <w:rFonts w:cs="Arial"/>
          <w:sz w:val="20"/>
          <w:szCs w:val="20"/>
          <w:lang w:val="id-ID"/>
        </w:rPr>
        <w:t xml:space="preserve">3.3 </w:t>
      </w:r>
      <w:r w:rsidRPr="002B157C">
        <w:rPr>
          <w:rFonts w:cs="Arial"/>
          <w:sz w:val="20"/>
          <w:szCs w:val="20"/>
        </w:rPr>
        <w:t>Analisis Penyebab Masalah</w:t>
      </w:r>
    </w:p>
    <w:p w14:paraId="743A2309" w14:textId="77777777" w:rsidR="002B157C" w:rsidRDefault="002B157C" w:rsidP="00323B53">
      <w:pPr>
        <w:jc w:val="both"/>
        <w:rPr>
          <w:rFonts w:ascii="Arial" w:hAnsi="Arial" w:cs="Arial"/>
          <w:sz w:val="24"/>
        </w:rPr>
      </w:pPr>
      <w:r w:rsidRPr="002B157C">
        <w:rPr>
          <w:rFonts w:ascii="Arial" w:hAnsi="Arial" w:cs="Arial"/>
        </w:rPr>
        <w:t xml:space="preserve">Identifikasi masalah dilakukan untuk mengidentifikasi dan menganalisis penyebab permasalahan yang terjadi pada PT Indolakto khususnya di gudang </w:t>
      </w:r>
      <w:r w:rsidRPr="002B157C">
        <w:rPr>
          <w:rFonts w:ascii="Arial" w:hAnsi="Arial" w:cs="Arial"/>
          <w:i/>
        </w:rPr>
        <w:t>spare part</w:t>
      </w:r>
      <w:r w:rsidRPr="002B157C">
        <w:rPr>
          <w:rFonts w:ascii="Arial" w:hAnsi="Arial" w:cs="Arial"/>
        </w:rPr>
        <w:t xml:space="preserve"> mengenai perbedaan jumlah </w:t>
      </w:r>
      <w:r w:rsidRPr="002B157C">
        <w:rPr>
          <w:rFonts w:ascii="Arial" w:hAnsi="Arial" w:cs="Arial"/>
          <w:i/>
        </w:rPr>
        <w:t>stock</w:t>
      </w:r>
      <w:r w:rsidRPr="002B157C">
        <w:rPr>
          <w:rFonts w:ascii="Arial" w:hAnsi="Arial" w:cs="Arial"/>
        </w:rPr>
        <w:t xml:space="preserve"> aktual dengan sistem, untuk mengidentifikasi penyebab permasalahan tersebut menggunakan diagram </w:t>
      </w:r>
      <w:r w:rsidRPr="002B157C">
        <w:rPr>
          <w:rFonts w:ascii="Arial" w:hAnsi="Arial" w:cs="Arial"/>
          <w:i/>
        </w:rPr>
        <w:t>fishbone</w:t>
      </w:r>
      <w:r w:rsidRPr="002B157C">
        <w:rPr>
          <w:rFonts w:ascii="Arial" w:hAnsi="Arial" w:cs="Arial"/>
        </w:rPr>
        <w:t xml:space="preserve"> dan untuk usulan perbaikan menggunakan metode 5W + 1H yang mengacu pada penyebab potensial berdasarkan dari hasil kuesioner dengan akar penyebab yang diuraikan pada diagram </w:t>
      </w:r>
      <w:r w:rsidRPr="002B157C">
        <w:rPr>
          <w:rFonts w:ascii="Arial" w:hAnsi="Arial" w:cs="Arial"/>
          <w:i/>
        </w:rPr>
        <w:t>fishbone</w:t>
      </w:r>
      <w:r w:rsidRPr="002B157C">
        <w:rPr>
          <w:rFonts w:ascii="Arial" w:hAnsi="Arial" w:cs="Arial"/>
          <w:sz w:val="24"/>
        </w:rPr>
        <w:t xml:space="preserve">. </w:t>
      </w:r>
    </w:p>
    <w:p w14:paraId="330A665F" w14:textId="77777777" w:rsidR="002B157C" w:rsidRDefault="002B157C" w:rsidP="00323B53">
      <w:pPr>
        <w:jc w:val="both"/>
        <w:rPr>
          <w:rFonts w:ascii="Arial" w:hAnsi="Arial" w:cs="Arial"/>
          <w:sz w:val="24"/>
        </w:rPr>
      </w:pPr>
    </w:p>
    <w:p w14:paraId="053ADFF9" w14:textId="77777777" w:rsidR="002B157C" w:rsidRPr="002B157C" w:rsidRDefault="002B157C" w:rsidP="00323B53">
      <w:pPr>
        <w:jc w:val="both"/>
        <w:rPr>
          <w:rFonts w:ascii="Arial" w:hAnsi="Arial" w:cs="Arial"/>
        </w:rPr>
      </w:pPr>
      <w:r w:rsidRPr="002B157C">
        <w:rPr>
          <w:rFonts w:ascii="Arial" w:hAnsi="Arial" w:cs="Arial"/>
          <w:b/>
          <w:bCs/>
        </w:rPr>
        <w:t>3.4 Perbandingan kondisi aktual dengan SOP pada proses penyimpanan dan pengeluaran spare part</w:t>
      </w:r>
      <w:r w:rsidRPr="002B157C">
        <w:rPr>
          <w:rFonts w:ascii="Arial" w:hAnsi="Arial" w:cs="Arial"/>
        </w:rPr>
        <w:t xml:space="preserve">. </w:t>
      </w:r>
    </w:p>
    <w:p w14:paraId="4BF6CF7D" w14:textId="3EAF134C" w:rsidR="002B157C" w:rsidRDefault="002B157C" w:rsidP="00323B53">
      <w:pPr>
        <w:jc w:val="both"/>
        <w:rPr>
          <w:rFonts w:ascii="Arial" w:hAnsi="Arial" w:cs="Arial"/>
        </w:rPr>
      </w:pPr>
      <w:r w:rsidRPr="002B157C">
        <w:rPr>
          <w:rFonts w:ascii="Arial" w:hAnsi="Arial" w:cs="Arial"/>
        </w:rPr>
        <w:t>Pada bagian ini akan dilakukan analisis perbandingan kondisi aktual dengan SOP dan hasil wawancara pada proses penyimpanan dan pengeluaran spare part, perbandingan ini dilakukan dengan cara mengamati proses kerja aktual dan akan disesuaikan dengan hasil wawancara dan SOP yang ada di gudang spare part PT Indolakto</w:t>
      </w:r>
    </w:p>
    <w:p w14:paraId="420EB5B2" w14:textId="77777777" w:rsidR="00380CCB" w:rsidRDefault="00380CCB">
      <w:pPr>
        <w:rPr>
          <w:rFonts w:ascii="Arial" w:hAnsi="Arial" w:cs="Arial"/>
        </w:rPr>
      </w:pPr>
      <w:bookmarkStart w:id="9" w:name="_Toc188573891"/>
      <w:r>
        <w:rPr>
          <w:rFonts w:ascii="Arial" w:hAnsi="Arial" w:cs="Arial"/>
          <w:i/>
          <w:iCs/>
        </w:rPr>
        <w:br w:type="page"/>
      </w:r>
    </w:p>
    <w:p w14:paraId="0A76A6A1" w14:textId="02062D91" w:rsidR="002B157C" w:rsidRDefault="002B157C" w:rsidP="00323B53">
      <w:pPr>
        <w:pStyle w:val="Caption"/>
        <w:keepNext/>
        <w:rPr>
          <w:rFonts w:ascii="Arial" w:hAnsi="Arial" w:cs="Arial"/>
          <w:i w:val="0"/>
          <w:iCs w:val="0"/>
        </w:rPr>
      </w:pPr>
      <w:r w:rsidRPr="002B157C">
        <w:rPr>
          <w:rFonts w:ascii="Arial" w:hAnsi="Arial" w:cs="Arial"/>
          <w:i w:val="0"/>
          <w:iCs w:val="0"/>
        </w:rPr>
        <w:lastRenderedPageBreak/>
        <w:t xml:space="preserve">Tabel IV.  </w:t>
      </w:r>
      <w:r w:rsidRPr="002B157C">
        <w:rPr>
          <w:rFonts w:ascii="Arial" w:hAnsi="Arial" w:cs="Arial"/>
          <w:i w:val="0"/>
          <w:iCs w:val="0"/>
        </w:rPr>
        <w:fldChar w:fldCharType="begin"/>
      </w:r>
      <w:r w:rsidRPr="002B157C">
        <w:rPr>
          <w:rFonts w:ascii="Arial" w:hAnsi="Arial" w:cs="Arial"/>
          <w:i w:val="0"/>
          <w:iCs w:val="0"/>
        </w:rPr>
        <w:instrText xml:space="preserve"> SEQ Tabel_IV._ \* ARABIC </w:instrText>
      </w:r>
      <w:r w:rsidRPr="002B157C">
        <w:rPr>
          <w:rFonts w:ascii="Arial" w:hAnsi="Arial" w:cs="Arial"/>
          <w:i w:val="0"/>
          <w:iCs w:val="0"/>
        </w:rPr>
        <w:fldChar w:fldCharType="separate"/>
      </w:r>
      <w:r w:rsidRPr="002B157C">
        <w:rPr>
          <w:rFonts w:ascii="Arial" w:hAnsi="Arial" w:cs="Arial"/>
          <w:i w:val="0"/>
          <w:iCs w:val="0"/>
          <w:noProof/>
        </w:rPr>
        <w:t>4</w:t>
      </w:r>
      <w:r w:rsidRPr="002B157C">
        <w:rPr>
          <w:rFonts w:ascii="Arial" w:hAnsi="Arial" w:cs="Arial"/>
          <w:i w:val="0"/>
          <w:iCs w:val="0"/>
        </w:rPr>
        <w:fldChar w:fldCharType="end"/>
      </w:r>
      <w:r w:rsidRPr="002B157C">
        <w:rPr>
          <w:rFonts w:ascii="Arial" w:hAnsi="Arial" w:cs="Arial"/>
          <w:i w:val="0"/>
          <w:iCs w:val="0"/>
        </w:rPr>
        <w:t xml:space="preserve">  Pengecekan Data Stock </w:t>
      </w:r>
      <w:proofErr w:type="spellStart"/>
      <w:r w:rsidRPr="002B157C">
        <w:rPr>
          <w:rFonts w:ascii="Arial" w:hAnsi="Arial" w:cs="Arial"/>
          <w:i w:val="0"/>
          <w:iCs w:val="0"/>
        </w:rPr>
        <w:t>Sparepart</w:t>
      </w:r>
      <w:proofErr w:type="spellEnd"/>
      <w:r w:rsidRPr="002B157C">
        <w:rPr>
          <w:rFonts w:ascii="Arial" w:hAnsi="Arial" w:cs="Arial"/>
          <w:i w:val="0"/>
          <w:iCs w:val="0"/>
        </w:rPr>
        <w:t xml:space="preserve"> di sistem</w:t>
      </w:r>
      <w:bookmarkEnd w:id="9"/>
    </w:p>
    <w:p w14:paraId="042D9FFD" w14:textId="77777777" w:rsidR="005F0F77" w:rsidRPr="005F0F77" w:rsidRDefault="005F0F77" w:rsidP="00323B53"/>
    <w:p w14:paraId="055978D2" w14:textId="323E4129" w:rsidR="002B157C" w:rsidRPr="00380CCB" w:rsidRDefault="005F0F77" w:rsidP="00380CCB">
      <w:pPr>
        <w:jc w:val="center"/>
        <w:rPr>
          <w:rFonts w:ascii="Arial" w:hAnsi="Arial" w:cs="Arial"/>
        </w:rPr>
      </w:pPr>
      <w:r>
        <w:rPr>
          <w:rFonts w:ascii="Arial" w:hAnsi="Arial" w:cs="Arial"/>
          <w:noProof/>
        </w:rPr>
        <w:drawing>
          <wp:inline distT="0" distB="0" distL="0" distR="0" wp14:anchorId="702C0BA6" wp14:editId="24371CCC">
            <wp:extent cx="5746842" cy="4441371"/>
            <wp:effectExtent l="0" t="0" r="6350" b="0"/>
            <wp:docPr id="82049083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3237" cy="4454042"/>
                    </a:xfrm>
                    <a:prstGeom prst="rect">
                      <a:avLst/>
                    </a:prstGeom>
                    <a:noFill/>
                  </pic:spPr>
                </pic:pic>
              </a:graphicData>
            </a:graphic>
          </wp:inline>
        </w:drawing>
      </w:r>
    </w:p>
    <w:p w14:paraId="2F4A3B8B" w14:textId="77777777" w:rsidR="005F0F77" w:rsidRPr="006650BC" w:rsidRDefault="005F0F77" w:rsidP="00323B53">
      <w:pPr>
        <w:pStyle w:val="Caption"/>
        <w:keepNext/>
        <w:rPr>
          <w:i w:val="0"/>
          <w:iCs w:val="0"/>
          <w:sz w:val="24"/>
          <w:szCs w:val="24"/>
        </w:rPr>
      </w:pPr>
      <w:bookmarkStart w:id="10" w:name="_Toc188573892"/>
      <w:r w:rsidRPr="006650BC">
        <w:rPr>
          <w:i w:val="0"/>
          <w:iCs w:val="0"/>
          <w:sz w:val="24"/>
          <w:szCs w:val="24"/>
        </w:rPr>
        <w:lastRenderedPageBreak/>
        <w:t xml:space="preserve">Tabel IV.  </w:t>
      </w:r>
      <w:r w:rsidRPr="006650BC">
        <w:rPr>
          <w:i w:val="0"/>
          <w:iCs w:val="0"/>
          <w:sz w:val="24"/>
          <w:szCs w:val="24"/>
        </w:rPr>
        <w:fldChar w:fldCharType="begin"/>
      </w:r>
      <w:r w:rsidRPr="006650BC">
        <w:rPr>
          <w:i w:val="0"/>
          <w:iCs w:val="0"/>
          <w:sz w:val="24"/>
          <w:szCs w:val="24"/>
        </w:rPr>
        <w:instrText xml:space="preserve"> SEQ Tabel_IV._ \* ARABIC </w:instrText>
      </w:r>
      <w:r w:rsidRPr="006650BC">
        <w:rPr>
          <w:i w:val="0"/>
          <w:iCs w:val="0"/>
          <w:sz w:val="24"/>
          <w:szCs w:val="24"/>
        </w:rPr>
        <w:fldChar w:fldCharType="separate"/>
      </w:r>
      <w:r>
        <w:rPr>
          <w:i w:val="0"/>
          <w:iCs w:val="0"/>
          <w:noProof/>
          <w:sz w:val="24"/>
          <w:szCs w:val="24"/>
        </w:rPr>
        <w:t>5</w:t>
      </w:r>
      <w:r w:rsidRPr="006650BC">
        <w:rPr>
          <w:i w:val="0"/>
          <w:iCs w:val="0"/>
          <w:sz w:val="24"/>
          <w:szCs w:val="24"/>
        </w:rPr>
        <w:fldChar w:fldCharType="end"/>
      </w:r>
      <w:r w:rsidRPr="006650BC">
        <w:rPr>
          <w:i w:val="0"/>
          <w:iCs w:val="0"/>
          <w:sz w:val="24"/>
          <w:szCs w:val="24"/>
        </w:rPr>
        <w:t xml:space="preserve"> Jumlah aktual</w:t>
      </w:r>
      <w:bookmarkEnd w:id="10"/>
    </w:p>
    <w:p w14:paraId="4DDB007D" w14:textId="77777777" w:rsidR="005F0F77" w:rsidRPr="00805665" w:rsidRDefault="005F0F77" w:rsidP="00323B53">
      <w:pPr>
        <w:jc w:val="center"/>
        <w:rPr>
          <w:sz w:val="24"/>
        </w:rPr>
      </w:pPr>
      <w:r w:rsidRPr="00805665">
        <w:rPr>
          <w:noProof/>
        </w:rPr>
        <w:drawing>
          <wp:inline distT="0" distB="0" distL="0" distR="0" wp14:anchorId="74CBD37D" wp14:editId="4A7D6037">
            <wp:extent cx="5039995" cy="5574030"/>
            <wp:effectExtent l="0" t="0" r="8255" b="7620"/>
            <wp:docPr id="16044977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39995" cy="5574030"/>
                    </a:xfrm>
                    <a:prstGeom prst="rect">
                      <a:avLst/>
                    </a:prstGeom>
                    <a:noFill/>
                    <a:ln>
                      <a:noFill/>
                    </a:ln>
                  </pic:spPr>
                </pic:pic>
              </a:graphicData>
            </a:graphic>
          </wp:inline>
        </w:drawing>
      </w:r>
    </w:p>
    <w:p w14:paraId="65AE8FB4" w14:textId="77777777" w:rsidR="005F0F77" w:rsidRPr="00805665" w:rsidRDefault="005F0F77" w:rsidP="00323B53">
      <w:pPr>
        <w:ind w:left="1440" w:hanging="1298"/>
        <w:jc w:val="center"/>
        <w:rPr>
          <w:sz w:val="24"/>
        </w:rPr>
      </w:pPr>
    </w:p>
    <w:p w14:paraId="2E13239E" w14:textId="380AD056" w:rsidR="005F0F77" w:rsidRDefault="00DE1550" w:rsidP="00323B53">
      <w:pPr>
        <w:rPr>
          <w:rFonts w:ascii="Arial" w:hAnsi="Arial" w:cs="Arial"/>
          <w:b/>
          <w:bCs/>
        </w:rPr>
      </w:pPr>
      <w:r w:rsidRPr="00DE1550">
        <w:rPr>
          <w:rFonts w:ascii="Arial" w:hAnsi="Arial" w:cs="Arial"/>
          <w:b/>
          <w:bCs/>
          <w:lang w:val="id-ID"/>
        </w:rPr>
        <w:t xml:space="preserve">3.5 </w:t>
      </w:r>
      <w:r w:rsidRPr="00DE1550">
        <w:rPr>
          <w:rFonts w:ascii="Arial" w:hAnsi="Arial" w:cs="Arial"/>
          <w:b/>
          <w:bCs/>
        </w:rPr>
        <w:t>Identifikasi masalah dari gap</w:t>
      </w:r>
    </w:p>
    <w:p w14:paraId="063BF8F5" w14:textId="77777777" w:rsidR="00DE1550" w:rsidRDefault="00DE1550" w:rsidP="00323B53">
      <w:pPr>
        <w:ind w:firstLine="720"/>
        <w:jc w:val="both"/>
        <w:rPr>
          <w:rFonts w:ascii="Arial" w:hAnsi="Arial" w:cs="Arial"/>
        </w:rPr>
      </w:pPr>
      <w:r w:rsidRPr="00DE1550">
        <w:rPr>
          <w:rFonts w:ascii="Arial" w:hAnsi="Arial" w:cs="Arial"/>
        </w:rPr>
        <w:t>Identifikasi masalah menggunakan diagram fishbone yang didukung oleh hasil wawancara mengungkapkan beberapa faktor utama penyebab ketidaksesuaian dalam alur proses SOP. Berdasarkan wawancara, masalah ini dipengaruhi oleh empat kategori utama, yaitu manusia (human error dan kurangnya pelatihan), metode (ketidakjelasan atau ketidaksesuaian SOP), material (kurangnya alat pendukung yang memadai), dan lingkungan (kondisi kerja yang tidak optimal). Temuan ini menunjukkan bahwa akar masalah tidak hanya berasal dari satu aspek, tetapi merupakan kombinasi dari berbagai faktor yang saling memengaruhi, sehingga memerlukan pendekatan terpadu untuk penyelesaiannya.</w:t>
      </w:r>
    </w:p>
    <w:p w14:paraId="77B0D42F" w14:textId="77777777" w:rsidR="00DE1550" w:rsidRPr="00AD2652" w:rsidRDefault="00DE1550" w:rsidP="00323B53">
      <w:pPr>
        <w:numPr>
          <w:ilvl w:val="0"/>
          <w:numId w:val="14"/>
        </w:numPr>
        <w:ind w:left="360"/>
        <w:rPr>
          <w:rFonts w:ascii="Arial" w:hAnsi="Arial" w:cs="Arial"/>
          <w:b/>
          <w:bCs/>
        </w:rPr>
      </w:pPr>
      <w:r w:rsidRPr="00AD2652">
        <w:rPr>
          <w:rFonts w:ascii="Arial" w:hAnsi="Arial" w:cs="Arial"/>
          <w:b/>
          <w:bCs/>
        </w:rPr>
        <w:t xml:space="preserve">Diagram </w:t>
      </w:r>
      <w:r w:rsidRPr="00AD2652">
        <w:rPr>
          <w:rFonts w:ascii="Arial" w:hAnsi="Arial" w:cs="Arial"/>
          <w:b/>
          <w:bCs/>
          <w:i/>
        </w:rPr>
        <w:t xml:space="preserve">Fishbone </w:t>
      </w:r>
      <w:r w:rsidRPr="00AD2652">
        <w:rPr>
          <w:rFonts w:ascii="Arial" w:hAnsi="Arial" w:cs="Arial"/>
          <w:b/>
          <w:bCs/>
        </w:rPr>
        <w:t xml:space="preserve"> </w:t>
      </w:r>
    </w:p>
    <w:p w14:paraId="55C903D0" w14:textId="77777777" w:rsidR="00DE1550" w:rsidRPr="00DE1550" w:rsidRDefault="00DE1550" w:rsidP="00323B53">
      <w:pPr>
        <w:ind w:firstLine="360"/>
        <w:jc w:val="both"/>
        <w:rPr>
          <w:rFonts w:ascii="Arial" w:hAnsi="Arial" w:cs="Arial"/>
        </w:rPr>
      </w:pPr>
      <w:r w:rsidRPr="00DE1550">
        <w:rPr>
          <w:rFonts w:ascii="Arial" w:hAnsi="Arial" w:cs="Arial"/>
        </w:rPr>
        <w:t xml:space="preserve">Pembuatan diagram </w:t>
      </w:r>
      <w:r w:rsidRPr="00DE1550">
        <w:rPr>
          <w:rFonts w:ascii="Arial" w:hAnsi="Arial" w:cs="Arial"/>
          <w:i/>
        </w:rPr>
        <w:t>fishbone</w:t>
      </w:r>
      <w:r w:rsidRPr="00DE1550">
        <w:rPr>
          <w:rFonts w:ascii="Arial" w:hAnsi="Arial" w:cs="Arial"/>
        </w:rPr>
        <w:t xml:space="preserve"> dilakukan untuk mengidentifikasi faktorfaktor yang menyebabkan perbedaan jumlah </w:t>
      </w:r>
      <w:r w:rsidRPr="00DE1550">
        <w:rPr>
          <w:rFonts w:ascii="Arial" w:hAnsi="Arial" w:cs="Arial"/>
          <w:i/>
        </w:rPr>
        <w:t>stock</w:t>
      </w:r>
      <w:r w:rsidRPr="00DE1550">
        <w:rPr>
          <w:rFonts w:ascii="Arial" w:hAnsi="Arial" w:cs="Arial"/>
        </w:rPr>
        <w:t xml:space="preserve"> aktual dengan sistem, faktor penyebab tersebut didapatkan dari hasil wawancara dan melakukan </w:t>
      </w:r>
      <w:r w:rsidRPr="00DE1550">
        <w:rPr>
          <w:rFonts w:ascii="Arial" w:hAnsi="Arial" w:cs="Arial"/>
          <w:i/>
        </w:rPr>
        <w:t>brainstorming</w:t>
      </w:r>
      <w:r w:rsidRPr="00DE1550">
        <w:rPr>
          <w:rFonts w:ascii="Arial" w:hAnsi="Arial" w:cs="Arial"/>
        </w:rPr>
        <w:t xml:space="preserve"> bersama pihak gudang yaitu </w:t>
      </w:r>
      <w:r w:rsidRPr="00DE1550">
        <w:rPr>
          <w:rFonts w:ascii="Arial" w:hAnsi="Arial" w:cs="Arial"/>
          <w:i/>
        </w:rPr>
        <w:lastRenderedPageBreak/>
        <w:t xml:space="preserve">supervisor </w:t>
      </w:r>
      <w:r w:rsidRPr="00DE1550">
        <w:rPr>
          <w:rFonts w:ascii="Arial" w:hAnsi="Arial" w:cs="Arial"/>
        </w:rPr>
        <w:t xml:space="preserve">gudang, admin gudang dan </w:t>
      </w:r>
      <w:r w:rsidRPr="00DE1550">
        <w:rPr>
          <w:rFonts w:ascii="Arial" w:hAnsi="Arial" w:cs="Arial"/>
          <w:i/>
        </w:rPr>
        <w:t>picker</w:t>
      </w:r>
      <w:r w:rsidRPr="00DE1550">
        <w:rPr>
          <w:rFonts w:ascii="Arial" w:hAnsi="Arial" w:cs="Arial"/>
        </w:rPr>
        <w:t>. Pada diagram</w:t>
      </w:r>
      <w:r w:rsidRPr="00DE1550">
        <w:rPr>
          <w:rFonts w:ascii="Arial" w:hAnsi="Arial" w:cs="Arial"/>
          <w:i/>
        </w:rPr>
        <w:t xml:space="preserve"> fishbone</w:t>
      </w:r>
      <w:r w:rsidRPr="00DE1550">
        <w:rPr>
          <w:rFonts w:ascii="Arial" w:hAnsi="Arial" w:cs="Arial"/>
        </w:rPr>
        <w:t xml:space="preserve"> didapatkan empat faktor penyebab terjadinya perbedaan jumlah </w:t>
      </w:r>
      <w:r w:rsidRPr="00DE1550">
        <w:rPr>
          <w:rFonts w:ascii="Arial" w:hAnsi="Arial" w:cs="Arial"/>
          <w:i/>
        </w:rPr>
        <w:t>stock</w:t>
      </w:r>
      <w:r w:rsidRPr="00DE1550">
        <w:rPr>
          <w:rFonts w:ascii="Arial" w:hAnsi="Arial" w:cs="Arial"/>
        </w:rPr>
        <w:t xml:space="preserve"> aktual dengan sistem. Kategori faktor penyebab permasalahan yaitu </w:t>
      </w:r>
      <w:r w:rsidRPr="00DE1550">
        <w:rPr>
          <w:rFonts w:ascii="Arial" w:hAnsi="Arial" w:cs="Arial"/>
          <w:i/>
        </w:rPr>
        <w:t xml:space="preserve">Man, Method, Environment </w:t>
      </w:r>
      <w:r w:rsidRPr="00DE1550">
        <w:rPr>
          <w:rFonts w:ascii="Arial" w:hAnsi="Arial" w:cs="Arial"/>
        </w:rPr>
        <w:t>dan</w:t>
      </w:r>
      <w:r w:rsidRPr="00DE1550">
        <w:rPr>
          <w:rFonts w:ascii="Arial" w:hAnsi="Arial" w:cs="Arial"/>
          <w:i/>
        </w:rPr>
        <w:t xml:space="preserve"> Machine</w:t>
      </w:r>
      <w:r w:rsidRPr="00DE1550">
        <w:rPr>
          <w:rFonts w:ascii="Arial" w:hAnsi="Arial" w:cs="Arial"/>
        </w:rPr>
        <w:t xml:space="preserve">. Berikut diagram </w:t>
      </w:r>
      <w:r w:rsidRPr="00DE1550">
        <w:rPr>
          <w:rFonts w:ascii="Arial" w:hAnsi="Arial" w:cs="Arial"/>
          <w:i/>
        </w:rPr>
        <w:t>fishbone</w:t>
      </w:r>
      <w:r w:rsidRPr="00DE1550">
        <w:rPr>
          <w:rFonts w:ascii="Arial" w:hAnsi="Arial" w:cs="Arial"/>
        </w:rPr>
        <w:t xml:space="preserve"> mengenai perbedaan jumlah</w:t>
      </w:r>
      <w:r w:rsidRPr="00DE1550">
        <w:rPr>
          <w:rFonts w:ascii="Arial" w:hAnsi="Arial" w:cs="Arial"/>
          <w:i/>
        </w:rPr>
        <w:t xml:space="preserve"> stock</w:t>
      </w:r>
      <w:r w:rsidRPr="00DE1550">
        <w:rPr>
          <w:rFonts w:ascii="Arial" w:hAnsi="Arial" w:cs="Arial"/>
        </w:rPr>
        <w:t xml:space="preserve"> aktual dengan sistem:   </w:t>
      </w:r>
    </w:p>
    <w:p w14:paraId="1011031B" w14:textId="77777777" w:rsidR="00DE1550" w:rsidRPr="00DE1550" w:rsidRDefault="00DE1550" w:rsidP="00323B53">
      <w:pPr>
        <w:ind w:firstLine="720"/>
        <w:jc w:val="both"/>
        <w:rPr>
          <w:rFonts w:ascii="Arial" w:hAnsi="Arial" w:cs="Arial"/>
        </w:rPr>
      </w:pPr>
    </w:p>
    <w:p w14:paraId="45CA700C" w14:textId="58BC87C7" w:rsidR="00DE1550" w:rsidRPr="00805665" w:rsidRDefault="00DE1550" w:rsidP="00323B53">
      <w:pPr>
        <w:jc w:val="center"/>
        <w:rPr>
          <w:sz w:val="28"/>
          <w:szCs w:val="24"/>
        </w:rPr>
      </w:pPr>
      <w:r>
        <w:object w:dxaOrig="21170" w:dyaOrig="12110" w14:anchorId="447BB4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3.85pt;height:236.75pt" o:ole="">
            <v:imagedata r:id="rId26" o:title=""/>
          </v:shape>
          <o:OLEObject Type="Embed" ProgID="Visio.Drawing.15" ShapeID="_x0000_i1025" DrawAspect="Content" ObjectID="_1809937219" r:id="rId27"/>
        </w:object>
      </w:r>
    </w:p>
    <w:p w14:paraId="7E406FED" w14:textId="77777777" w:rsidR="00DE1550" w:rsidRPr="00DE1550" w:rsidRDefault="00DE1550" w:rsidP="00323B53">
      <w:pPr>
        <w:rPr>
          <w:rFonts w:ascii="Arial" w:hAnsi="Arial" w:cs="Arial"/>
        </w:rPr>
      </w:pPr>
    </w:p>
    <w:p w14:paraId="1C4602B3" w14:textId="0F273FD7" w:rsidR="00DE1550" w:rsidRPr="00DE1550" w:rsidRDefault="00DE1550" w:rsidP="00323B53">
      <w:pPr>
        <w:pStyle w:val="Caption"/>
        <w:rPr>
          <w:rFonts w:ascii="Arial" w:hAnsi="Arial" w:cs="Arial"/>
          <w:i w:val="0"/>
          <w:iCs w:val="0"/>
        </w:rPr>
      </w:pPr>
      <w:bookmarkStart w:id="11" w:name="_Toc188573629"/>
      <w:r w:rsidRPr="00DE1550">
        <w:rPr>
          <w:rFonts w:ascii="Arial" w:hAnsi="Arial" w:cs="Arial"/>
          <w:i w:val="0"/>
          <w:iCs w:val="0"/>
        </w:rPr>
        <w:t>Gambar 14. Fishbone perbedaan jumlah stock aktual dengan sistem</w:t>
      </w:r>
      <w:bookmarkEnd w:id="11"/>
    </w:p>
    <w:p w14:paraId="6E1837BE" w14:textId="01308B87" w:rsidR="00DE1550" w:rsidRDefault="00AD2652" w:rsidP="00323B53">
      <w:pPr>
        <w:rPr>
          <w:rFonts w:ascii="Arial" w:hAnsi="Arial" w:cs="Arial"/>
          <w:lang w:val="nl-BE"/>
        </w:rPr>
      </w:pPr>
      <w:r w:rsidRPr="00AD2652">
        <w:rPr>
          <w:rFonts w:ascii="Arial" w:hAnsi="Arial" w:cs="Arial"/>
        </w:rPr>
        <w:t xml:space="preserve">Berdasarkan Diagram IV.17 mengenai </w:t>
      </w:r>
      <w:r w:rsidRPr="00AD2652">
        <w:rPr>
          <w:rFonts w:ascii="Arial" w:hAnsi="Arial" w:cs="Arial"/>
          <w:i/>
        </w:rPr>
        <w:t>fishbone</w:t>
      </w:r>
      <w:r w:rsidRPr="00AD2652">
        <w:rPr>
          <w:rFonts w:ascii="Arial" w:hAnsi="Arial" w:cs="Arial"/>
        </w:rPr>
        <w:t xml:space="preserve"> perbedaan jumlah </w:t>
      </w:r>
      <w:r w:rsidRPr="00AD2652">
        <w:rPr>
          <w:rFonts w:ascii="Arial" w:hAnsi="Arial" w:cs="Arial"/>
          <w:i/>
        </w:rPr>
        <w:t>stock</w:t>
      </w:r>
      <w:r w:rsidRPr="00AD2652">
        <w:rPr>
          <w:rFonts w:ascii="Arial" w:hAnsi="Arial" w:cs="Arial"/>
        </w:rPr>
        <w:t xml:space="preserve"> aktual dengan data pada sistem, ditemukan beberapa penyebab terjadinya perbedaan jumlah </w:t>
      </w:r>
      <w:r w:rsidRPr="00AD2652">
        <w:rPr>
          <w:rFonts w:ascii="Arial" w:hAnsi="Arial" w:cs="Arial"/>
          <w:i/>
        </w:rPr>
        <w:t>stock</w:t>
      </w:r>
      <w:r w:rsidRPr="00AD2652">
        <w:rPr>
          <w:rFonts w:ascii="Arial" w:hAnsi="Arial" w:cs="Arial"/>
        </w:rPr>
        <w:t xml:space="preserve"> aktual dengan sistem. </w:t>
      </w:r>
      <w:r w:rsidRPr="00AD2652">
        <w:rPr>
          <w:rFonts w:ascii="Arial" w:hAnsi="Arial" w:cs="Arial"/>
          <w:lang w:val="nl-BE"/>
        </w:rPr>
        <w:t xml:space="preserve">Penyebab tersebut dikategorikan ke dalam empat faktor antara lain </w:t>
      </w:r>
      <w:r w:rsidRPr="00AD2652">
        <w:rPr>
          <w:rFonts w:ascii="Arial" w:hAnsi="Arial" w:cs="Arial"/>
          <w:i/>
          <w:lang w:val="nl-BE"/>
        </w:rPr>
        <w:t xml:space="preserve">Man, Method, Machine </w:t>
      </w:r>
      <w:r w:rsidRPr="00AD2652">
        <w:rPr>
          <w:rFonts w:ascii="Arial" w:hAnsi="Arial" w:cs="Arial"/>
          <w:lang w:val="nl-BE"/>
        </w:rPr>
        <w:t xml:space="preserve">dan </w:t>
      </w:r>
      <w:r w:rsidRPr="00AD2652">
        <w:rPr>
          <w:rFonts w:ascii="Arial" w:hAnsi="Arial" w:cs="Arial"/>
          <w:i/>
          <w:lang w:val="nl-BE"/>
        </w:rPr>
        <w:t>Environment</w:t>
      </w:r>
      <w:r w:rsidRPr="00AD2652">
        <w:rPr>
          <w:rFonts w:ascii="Arial" w:hAnsi="Arial" w:cs="Arial"/>
          <w:lang w:val="nl-BE"/>
        </w:rPr>
        <w:t>, sebagai berikut:</w:t>
      </w:r>
    </w:p>
    <w:p w14:paraId="25C2EEE5" w14:textId="77777777" w:rsidR="00AD2652" w:rsidRPr="00AD2652" w:rsidRDefault="00AD2652" w:rsidP="00323B53">
      <w:pPr>
        <w:rPr>
          <w:rFonts w:ascii="Arial" w:hAnsi="Arial" w:cs="Arial"/>
          <w:lang w:val="nl-BE"/>
        </w:rPr>
      </w:pPr>
    </w:p>
    <w:p w14:paraId="545EFE41" w14:textId="77777777" w:rsidR="00AD2652" w:rsidRPr="00AD2652" w:rsidRDefault="00AD2652" w:rsidP="00323B53">
      <w:pPr>
        <w:numPr>
          <w:ilvl w:val="1"/>
          <w:numId w:val="14"/>
        </w:numPr>
        <w:spacing w:after="160"/>
        <w:ind w:left="360"/>
        <w:rPr>
          <w:rFonts w:ascii="Arial" w:hAnsi="Arial" w:cs="Arial"/>
        </w:rPr>
      </w:pPr>
      <w:r w:rsidRPr="00AD2652">
        <w:rPr>
          <w:rFonts w:ascii="Arial" w:hAnsi="Arial" w:cs="Arial"/>
          <w:i/>
        </w:rPr>
        <w:t xml:space="preserve">Man </w:t>
      </w:r>
    </w:p>
    <w:p w14:paraId="5B4CE518" w14:textId="77777777" w:rsidR="00AD2652" w:rsidRPr="00AD2652" w:rsidRDefault="00AD2652" w:rsidP="00323B53">
      <w:pPr>
        <w:jc w:val="both"/>
        <w:rPr>
          <w:rFonts w:ascii="Arial" w:hAnsi="Arial" w:cs="Arial"/>
        </w:rPr>
      </w:pPr>
      <w:r w:rsidRPr="00AD2652">
        <w:rPr>
          <w:rFonts w:ascii="Arial" w:hAnsi="Arial" w:cs="Arial"/>
        </w:rPr>
        <w:t xml:space="preserve">Pada permasalahan perbedaan jumlah </w:t>
      </w:r>
      <w:r w:rsidRPr="00AD2652">
        <w:rPr>
          <w:rFonts w:ascii="Arial" w:hAnsi="Arial" w:cs="Arial"/>
          <w:i/>
        </w:rPr>
        <w:t>stock</w:t>
      </w:r>
      <w:r w:rsidRPr="00AD2652">
        <w:rPr>
          <w:rFonts w:ascii="Arial" w:hAnsi="Arial" w:cs="Arial"/>
        </w:rPr>
        <w:t xml:space="preserve"> aktual dengan sistem pada gudang </w:t>
      </w:r>
      <w:r w:rsidRPr="00AD2652">
        <w:rPr>
          <w:rFonts w:ascii="Arial" w:hAnsi="Arial" w:cs="Arial"/>
          <w:i/>
        </w:rPr>
        <w:t>spare part</w:t>
      </w:r>
      <w:r w:rsidRPr="00AD2652">
        <w:rPr>
          <w:rFonts w:ascii="Arial" w:hAnsi="Arial" w:cs="Arial"/>
        </w:rPr>
        <w:t xml:space="preserve"> PT Indolakto </w:t>
      </w:r>
      <w:proofErr w:type="spellStart"/>
      <w:r w:rsidRPr="00AD2652">
        <w:rPr>
          <w:rFonts w:ascii="Arial" w:hAnsi="Arial" w:cs="Arial"/>
        </w:rPr>
        <w:t>disebakan</w:t>
      </w:r>
      <w:proofErr w:type="spellEnd"/>
      <w:r w:rsidRPr="00AD2652">
        <w:rPr>
          <w:rFonts w:ascii="Arial" w:hAnsi="Arial" w:cs="Arial"/>
        </w:rPr>
        <w:t xml:space="preserve"> faktor </w:t>
      </w:r>
      <w:r w:rsidRPr="00AD2652">
        <w:rPr>
          <w:rFonts w:ascii="Arial" w:hAnsi="Arial" w:cs="Arial"/>
          <w:i/>
        </w:rPr>
        <w:t xml:space="preserve">man </w:t>
      </w:r>
      <w:r w:rsidRPr="00AD2652">
        <w:rPr>
          <w:rFonts w:ascii="Arial" w:hAnsi="Arial" w:cs="Arial"/>
        </w:rPr>
        <w:t xml:space="preserve">atau manusia antara lain yaitu pekerja kurang teliti dan koordinasi dalam </w:t>
      </w:r>
      <w:r w:rsidRPr="00AD2652">
        <w:rPr>
          <w:rFonts w:ascii="Arial" w:hAnsi="Arial" w:cs="Arial"/>
          <w:i/>
        </w:rPr>
        <w:t>team</w:t>
      </w:r>
      <w:r w:rsidRPr="00AD2652">
        <w:rPr>
          <w:rFonts w:ascii="Arial" w:hAnsi="Arial" w:cs="Arial"/>
        </w:rPr>
        <w:t xml:space="preserve"> tidak berjalan dengan baik. Penyebab terjadinya pekerja kurang teliti karena pada saat proses perhitungan jumlah </w:t>
      </w:r>
      <w:r w:rsidRPr="00AD2652">
        <w:rPr>
          <w:rFonts w:ascii="Arial" w:hAnsi="Arial" w:cs="Arial"/>
          <w:i/>
        </w:rPr>
        <w:t>stock</w:t>
      </w:r>
      <w:r w:rsidRPr="00AD2652">
        <w:rPr>
          <w:rFonts w:ascii="Arial" w:hAnsi="Arial" w:cs="Arial"/>
        </w:rPr>
        <w:t xml:space="preserve"> untuk jenis </w:t>
      </w:r>
      <w:r w:rsidRPr="00AD2652">
        <w:rPr>
          <w:rFonts w:ascii="Arial" w:hAnsi="Arial" w:cs="Arial"/>
          <w:i/>
        </w:rPr>
        <w:t>spare part</w:t>
      </w:r>
      <w:r w:rsidRPr="00AD2652">
        <w:rPr>
          <w:rFonts w:ascii="Arial" w:hAnsi="Arial" w:cs="Arial"/>
        </w:rPr>
        <w:t xml:space="preserve"> yang memiliki ukuran yang kecil dengan jumlah yang banyak seperti </w:t>
      </w:r>
      <w:proofErr w:type="spellStart"/>
      <w:r w:rsidRPr="00AD2652">
        <w:rPr>
          <w:rFonts w:ascii="Arial" w:hAnsi="Arial" w:cs="Arial"/>
          <w:i/>
        </w:rPr>
        <w:t>o-ring</w:t>
      </w:r>
      <w:proofErr w:type="spellEnd"/>
      <w:r w:rsidRPr="00AD2652">
        <w:rPr>
          <w:rFonts w:ascii="Arial" w:hAnsi="Arial" w:cs="Arial"/>
        </w:rPr>
        <w:t xml:space="preserve">, karena tidak melakukan pengecekan ulang terhadap jumlah </w:t>
      </w:r>
      <w:r w:rsidRPr="00AD2652">
        <w:rPr>
          <w:rFonts w:ascii="Arial" w:hAnsi="Arial" w:cs="Arial"/>
          <w:i/>
        </w:rPr>
        <w:t>stock</w:t>
      </w:r>
      <w:r w:rsidRPr="00AD2652">
        <w:rPr>
          <w:rFonts w:ascii="Arial" w:hAnsi="Arial" w:cs="Arial"/>
        </w:rPr>
        <w:t xml:space="preserve"> yang sudah dihitung dan pekerja yang terlibat dalam aktivitas tersebut hanya 1 pekerja yaitu </w:t>
      </w:r>
      <w:r w:rsidRPr="00AD2652">
        <w:rPr>
          <w:rFonts w:ascii="Arial" w:hAnsi="Arial" w:cs="Arial"/>
          <w:i/>
        </w:rPr>
        <w:t>checker</w:t>
      </w:r>
      <w:r w:rsidRPr="00AD2652">
        <w:rPr>
          <w:rFonts w:ascii="Arial" w:hAnsi="Arial" w:cs="Arial"/>
        </w:rPr>
        <w:t xml:space="preserve">. Penyebab selanjutnya yaitu koordinasi di dalam </w:t>
      </w:r>
      <w:r w:rsidRPr="00AD2652">
        <w:rPr>
          <w:rFonts w:ascii="Arial" w:hAnsi="Arial" w:cs="Arial"/>
          <w:i/>
        </w:rPr>
        <w:t>team</w:t>
      </w:r>
      <w:r w:rsidRPr="00AD2652">
        <w:rPr>
          <w:rFonts w:ascii="Arial" w:hAnsi="Arial" w:cs="Arial"/>
        </w:rPr>
        <w:t xml:space="preserve"> tidak berjalan dengan baik yang disebabkan oleh pekerja yang bekerja pada </w:t>
      </w:r>
      <w:r w:rsidRPr="00AD2652">
        <w:rPr>
          <w:rFonts w:ascii="Arial" w:hAnsi="Arial" w:cs="Arial"/>
          <w:i/>
        </w:rPr>
        <w:t>shift</w:t>
      </w:r>
      <w:r w:rsidRPr="00AD2652">
        <w:rPr>
          <w:rFonts w:ascii="Arial" w:hAnsi="Arial" w:cs="Arial"/>
        </w:rPr>
        <w:t xml:space="preserve"> 2 &amp; 3 apabila telah melakukan pengeluaran </w:t>
      </w:r>
      <w:r w:rsidRPr="00AD2652">
        <w:rPr>
          <w:rFonts w:ascii="Arial" w:hAnsi="Arial" w:cs="Arial"/>
          <w:i/>
        </w:rPr>
        <w:t>spare part</w:t>
      </w:r>
      <w:r w:rsidRPr="00AD2652">
        <w:rPr>
          <w:rFonts w:ascii="Arial" w:hAnsi="Arial" w:cs="Arial"/>
        </w:rPr>
        <w:t xml:space="preserve"> tidak memberikan in</w:t>
      </w:r>
      <w:r w:rsidRPr="00AD2652">
        <w:rPr>
          <w:rFonts w:ascii="Arial" w:hAnsi="Arial" w:cs="Arial"/>
          <w:i/>
        </w:rPr>
        <w:t>form</w:t>
      </w:r>
      <w:r w:rsidRPr="00AD2652">
        <w:rPr>
          <w:rFonts w:ascii="Arial" w:hAnsi="Arial" w:cs="Arial"/>
        </w:rPr>
        <w:t xml:space="preserve">asi kepada pekerja </w:t>
      </w:r>
      <w:r w:rsidRPr="00AD2652">
        <w:rPr>
          <w:rFonts w:ascii="Arial" w:hAnsi="Arial" w:cs="Arial"/>
          <w:i/>
        </w:rPr>
        <w:t>shift</w:t>
      </w:r>
      <w:r w:rsidRPr="00AD2652">
        <w:rPr>
          <w:rFonts w:ascii="Arial" w:hAnsi="Arial" w:cs="Arial"/>
        </w:rPr>
        <w:t xml:space="preserve"> 1 sehingga terdapat </w:t>
      </w:r>
      <w:r w:rsidRPr="00AD2652">
        <w:rPr>
          <w:rFonts w:ascii="Arial" w:hAnsi="Arial" w:cs="Arial"/>
          <w:i/>
        </w:rPr>
        <w:t>spare part</w:t>
      </w:r>
      <w:r w:rsidRPr="00AD2652">
        <w:rPr>
          <w:rFonts w:ascii="Arial" w:hAnsi="Arial" w:cs="Arial"/>
        </w:rPr>
        <w:t xml:space="preserve"> yang telah dikeluarkan dan tidak dicatat pada </w:t>
      </w:r>
      <w:r w:rsidRPr="00AD2652">
        <w:rPr>
          <w:rFonts w:ascii="Arial" w:hAnsi="Arial" w:cs="Arial"/>
          <w:i/>
        </w:rPr>
        <w:t>form</w:t>
      </w:r>
      <w:r w:rsidRPr="00AD2652">
        <w:rPr>
          <w:rFonts w:ascii="Arial" w:hAnsi="Arial" w:cs="Arial"/>
        </w:rPr>
        <w:t xml:space="preserve"> bukti permintaan barang. </w:t>
      </w:r>
    </w:p>
    <w:p w14:paraId="2FFDAF9F" w14:textId="77777777" w:rsidR="00AD2652" w:rsidRPr="00AD2652" w:rsidRDefault="00AD2652" w:rsidP="00323B53">
      <w:pPr>
        <w:rPr>
          <w:rFonts w:ascii="Arial" w:hAnsi="Arial" w:cs="Arial"/>
        </w:rPr>
      </w:pPr>
    </w:p>
    <w:p w14:paraId="324741CD" w14:textId="77777777" w:rsidR="00AD2652" w:rsidRPr="00AD2652" w:rsidRDefault="00AD2652" w:rsidP="00323B53">
      <w:pPr>
        <w:numPr>
          <w:ilvl w:val="1"/>
          <w:numId w:val="14"/>
        </w:numPr>
        <w:spacing w:after="160"/>
        <w:ind w:left="360"/>
        <w:rPr>
          <w:rFonts w:ascii="Arial" w:hAnsi="Arial" w:cs="Arial"/>
          <w:b/>
        </w:rPr>
      </w:pPr>
      <w:r w:rsidRPr="00AD2652">
        <w:rPr>
          <w:rFonts w:ascii="Arial" w:hAnsi="Arial" w:cs="Arial"/>
          <w:i/>
        </w:rPr>
        <w:t xml:space="preserve">Method </w:t>
      </w:r>
    </w:p>
    <w:p w14:paraId="72B4238C" w14:textId="77777777" w:rsidR="00AD2652" w:rsidRPr="00AD2652" w:rsidRDefault="00AD2652" w:rsidP="00323B53">
      <w:pPr>
        <w:jc w:val="both"/>
        <w:rPr>
          <w:rFonts w:ascii="Arial" w:hAnsi="Arial" w:cs="Arial"/>
        </w:rPr>
      </w:pPr>
      <w:r w:rsidRPr="00AD2652">
        <w:rPr>
          <w:rFonts w:ascii="Arial" w:hAnsi="Arial" w:cs="Arial"/>
        </w:rPr>
        <w:t xml:space="preserve">Perbedaan jumlah </w:t>
      </w:r>
      <w:r w:rsidRPr="00AD2652">
        <w:rPr>
          <w:rFonts w:ascii="Arial" w:hAnsi="Arial" w:cs="Arial"/>
          <w:i/>
        </w:rPr>
        <w:t>stock</w:t>
      </w:r>
      <w:r w:rsidRPr="00AD2652">
        <w:rPr>
          <w:rFonts w:ascii="Arial" w:hAnsi="Arial" w:cs="Arial"/>
        </w:rPr>
        <w:t xml:space="preserve"> aktual dengan sistem terjadi karena faktor metode kerja yang masih belum baik. Penyebab terjadinya perbedaan jumlah </w:t>
      </w:r>
      <w:r w:rsidRPr="00AD2652">
        <w:rPr>
          <w:rFonts w:ascii="Arial" w:hAnsi="Arial" w:cs="Arial"/>
          <w:i/>
        </w:rPr>
        <w:t>stock</w:t>
      </w:r>
      <w:r w:rsidRPr="00AD2652">
        <w:rPr>
          <w:rFonts w:ascii="Arial" w:hAnsi="Arial" w:cs="Arial"/>
        </w:rPr>
        <w:t xml:space="preserve"> aktual dengan sistem yaitu tidak adanya </w:t>
      </w:r>
      <w:r w:rsidRPr="00AD2652">
        <w:rPr>
          <w:rFonts w:ascii="Arial" w:hAnsi="Arial" w:cs="Arial"/>
          <w:i/>
        </w:rPr>
        <w:t>Standard Operating Procedure</w:t>
      </w:r>
      <w:r w:rsidRPr="00AD2652">
        <w:rPr>
          <w:rFonts w:ascii="Arial" w:hAnsi="Arial" w:cs="Arial"/>
        </w:rPr>
        <w:t xml:space="preserve"> (SOP) untuk proses penyimpanan sehingga </w:t>
      </w:r>
      <w:r w:rsidRPr="00AD2652">
        <w:rPr>
          <w:rFonts w:ascii="Arial" w:hAnsi="Arial" w:cs="Arial"/>
          <w:i/>
        </w:rPr>
        <w:t>picker</w:t>
      </w:r>
      <w:r w:rsidRPr="00AD2652">
        <w:rPr>
          <w:rFonts w:ascii="Arial" w:hAnsi="Arial" w:cs="Arial"/>
        </w:rPr>
        <w:t xml:space="preserve"> tidak menyimpan </w:t>
      </w:r>
      <w:r w:rsidRPr="00AD2652">
        <w:rPr>
          <w:rFonts w:ascii="Arial" w:hAnsi="Arial" w:cs="Arial"/>
          <w:i/>
        </w:rPr>
        <w:t>spare part</w:t>
      </w:r>
      <w:r w:rsidRPr="00AD2652">
        <w:rPr>
          <w:rFonts w:ascii="Arial" w:hAnsi="Arial" w:cs="Arial"/>
        </w:rPr>
        <w:t xml:space="preserve"> sesuai bin dan rak yang telah ditentukan, hal itu akan menyulitkan pada saat proses </w:t>
      </w:r>
      <w:r w:rsidRPr="00AD2652">
        <w:rPr>
          <w:rFonts w:ascii="Arial" w:hAnsi="Arial" w:cs="Arial"/>
          <w:i/>
        </w:rPr>
        <w:t>stock</w:t>
      </w:r>
      <w:r w:rsidRPr="00AD2652">
        <w:rPr>
          <w:rFonts w:ascii="Arial" w:hAnsi="Arial" w:cs="Arial"/>
        </w:rPr>
        <w:t xml:space="preserve"> </w:t>
      </w:r>
      <w:r w:rsidRPr="00AD2652">
        <w:rPr>
          <w:rFonts w:ascii="Arial" w:hAnsi="Arial" w:cs="Arial"/>
          <w:i/>
        </w:rPr>
        <w:t>take</w:t>
      </w:r>
      <w:r w:rsidRPr="00AD2652">
        <w:rPr>
          <w:rFonts w:ascii="Arial" w:hAnsi="Arial" w:cs="Arial"/>
        </w:rPr>
        <w:t xml:space="preserve"> karena </w:t>
      </w:r>
      <w:r w:rsidRPr="00AD2652">
        <w:rPr>
          <w:rFonts w:ascii="Arial" w:hAnsi="Arial" w:cs="Arial"/>
          <w:i/>
        </w:rPr>
        <w:t>spare part</w:t>
      </w:r>
      <w:r w:rsidRPr="00AD2652">
        <w:rPr>
          <w:rFonts w:ascii="Arial" w:hAnsi="Arial" w:cs="Arial"/>
        </w:rPr>
        <w:t xml:space="preserve"> tersebut tidak tersedia dan menyebabkan selisih </w:t>
      </w:r>
      <w:r w:rsidRPr="00AD2652">
        <w:rPr>
          <w:rFonts w:ascii="Arial" w:hAnsi="Arial" w:cs="Arial"/>
        </w:rPr>
        <w:lastRenderedPageBreak/>
        <w:t xml:space="preserve">jumlah </w:t>
      </w:r>
      <w:r w:rsidRPr="00AD2652">
        <w:rPr>
          <w:rFonts w:ascii="Arial" w:hAnsi="Arial" w:cs="Arial"/>
          <w:i/>
        </w:rPr>
        <w:t>stock</w:t>
      </w:r>
      <w:r w:rsidRPr="00AD2652">
        <w:rPr>
          <w:rFonts w:ascii="Arial" w:hAnsi="Arial" w:cs="Arial"/>
        </w:rPr>
        <w:t xml:space="preserve">. Penyebab kedua pada faktor </w:t>
      </w:r>
      <w:r w:rsidRPr="00AD2652">
        <w:rPr>
          <w:rFonts w:ascii="Arial" w:hAnsi="Arial" w:cs="Arial"/>
          <w:i/>
        </w:rPr>
        <w:t>method</w:t>
      </w:r>
      <w:r w:rsidRPr="00AD2652">
        <w:rPr>
          <w:rFonts w:ascii="Arial" w:hAnsi="Arial" w:cs="Arial"/>
        </w:rPr>
        <w:t xml:space="preserve"> yaitu pengeluaran </w:t>
      </w:r>
      <w:r w:rsidRPr="00AD2652">
        <w:rPr>
          <w:rFonts w:ascii="Arial" w:hAnsi="Arial" w:cs="Arial"/>
          <w:i/>
        </w:rPr>
        <w:t>spare part</w:t>
      </w:r>
      <w:r w:rsidRPr="00AD2652">
        <w:rPr>
          <w:rFonts w:ascii="Arial" w:hAnsi="Arial" w:cs="Arial"/>
        </w:rPr>
        <w:t xml:space="preserve"> tidak menggunakan </w:t>
      </w:r>
      <w:r w:rsidRPr="00AD2652">
        <w:rPr>
          <w:rFonts w:ascii="Arial" w:hAnsi="Arial" w:cs="Arial"/>
          <w:i/>
        </w:rPr>
        <w:t>form</w:t>
      </w:r>
      <w:r w:rsidRPr="00AD2652">
        <w:rPr>
          <w:rFonts w:ascii="Arial" w:hAnsi="Arial" w:cs="Arial"/>
        </w:rPr>
        <w:t xml:space="preserve"> bukti permintaan barang (BPB), di dalam SOP seharusnya pengeluaran </w:t>
      </w:r>
      <w:r w:rsidRPr="00AD2652">
        <w:rPr>
          <w:rFonts w:ascii="Arial" w:hAnsi="Arial" w:cs="Arial"/>
          <w:i/>
        </w:rPr>
        <w:t>spare part</w:t>
      </w:r>
      <w:r w:rsidRPr="00AD2652">
        <w:rPr>
          <w:rFonts w:ascii="Arial" w:hAnsi="Arial" w:cs="Arial"/>
        </w:rPr>
        <w:t xml:space="preserve"> harus menggunakan dokumen TJO apabila tidak menggunakan TJO maka petugas gudang akan membuatkan </w:t>
      </w:r>
      <w:r w:rsidRPr="00AD2652">
        <w:rPr>
          <w:rFonts w:ascii="Arial" w:hAnsi="Arial" w:cs="Arial"/>
          <w:i/>
        </w:rPr>
        <w:t>form</w:t>
      </w:r>
      <w:r w:rsidRPr="00AD2652">
        <w:rPr>
          <w:rFonts w:ascii="Arial" w:hAnsi="Arial" w:cs="Arial"/>
        </w:rPr>
        <w:t xml:space="preserve"> BPB tetapi seringkali petugas gudang tidak melaksanakan prosedur kerja tersebut sesuai dengan SOP sehingga terdapat beberapa </w:t>
      </w:r>
      <w:r w:rsidRPr="00AD2652">
        <w:rPr>
          <w:rFonts w:ascii="Arial" w:hAnsi="Arial" w:cs="Arial"/>
          <w:i/>
        </w:rPr>
        <w:t>spare part</w:t>
      </w:r>
      <w:r w:rsidRPr="00AD2652">
        <w:rPr>
          <w:rFonts w:ascii="Arial" w:hAnsi="Arial" w:cs="Arial"/>
        </w:rPr>
        <w:t xml:space="preserve"> tidak </w:t>
      </w:r>
      <w:proofErr w:type="spellStart"/>
      <w:r w:rsidRPr="00AD2652">
        <w:rPr>
          <w:rFonts w:ascii="Arial" w:hAnsi="Arial" w:cs="Arial"/>
        </w:rPr>
        <w:t>di</w:t>
      </w:r>
      <w:r w:rsidRPr="00AD2652">
        <w:rPr>
          <w:rFonts w:ascii="Arial" w:hAnsi="Arial" w:cs="Arial"/>
          <w:i/>
        </w:rPr>
        <w:t>input</w:t>
      </w:r>
      <w:proofErr w:type="spellEnd"/>
      <w:r w:rsidRPr="00AD2652">
        <w:rPr>
          <w:rFonts w:ascii="Arial" w:hAnsi="Arial" w:cs="Arial"/>
        </w:rPr>
        <w:t xml:space="preserve"> </w:t>
      </w:r>
      <w:proofErr w:type="spellStart"/>
      <w:r w:rsidRPr="00AD2652">
        <w:rPr>
          <w:rFonts w:ascii="Arial" w:hAnsi="Arial" w:cs="Arial"/>
        </w:rPr>
        <w:t>kedalam</w:t>
      </w:r>
      <w:proofErr w:type="spellEnd"/>
      <w:r w:rsidRPr="00AD2652">
        <w:rPr>
          <w:rFonts w:ascii="Arial" w:hAnsi="Arial" w:cs="Arial"/>
        </w:rPr>
        <w:t xml:space="preserve"> sistem.   </w:t>
      </w:r>
    </w:p>
    <w:p w14:paraId="03C4960B" w14:textId="77777777" w:rsidR="00AD2652" w:rsidRPr="00AD2652" w:rsidRDefault="00AD2652" w:rsidP="00323B53">
      <w:pPr>
        <w:jc w:val="both"/>
        <w:rPr>
          <w:rFonts w:ascii="Arial" w:hAnsi="Arial" w:cs="Arial"/>
        </w:rPr>
      </w:pPr>
    </w:p>
    <w:p w14:paraId="27BCD1EE" w14:textId="77777777" w:rsidR="00AD2652" w:rsidRPr="00AD2652" w:rsidRDefault="00AD2652" w:rsidP="00323B53">
      <w:pPr>
        <w:jc w:val="both"/>
        <w:rPr>
          <w:rFonts w:ascii="Arial" w:hAnsi="Arial" w:cs="Arial"/>
        </w:rPr>
      </w:pPr>
    </w:p>
    <w:p w14:paraId="11CE5834" w14:textId="77777777" w:rsidR="00AD2652" w:rsidRPr="00AD2652" w:rsidRDefault="00AD2652" w:rsidP="00323B53">
      <w:pPr>
        <w:rPr>
          <w:rFonts w:ascii="Arial" w:hAnsi="Arial" w:cs="Arial"/>
        </w:rPr>
      </w:pPr>
      <w:r w:rsidRPr="00AD2652">
        <w:rPr>
          <w:rFonts w:ascii="Arial" w:hAnsi="Arial" w:cs="Arial"/>
        </w:rPr>
        <w:t xml:space="preserve"> </w:t>
      </w:r>
    </w:p>
    <w:p w14:paraId="341A73F8" w14:textId="77777777" w:rsidR="00AD2652" w:rsidRPr="00AD2652" w:rsidRDefault="00AD2652" w:rsidP="00323B53">
      <w:pPr>
        <w:numPr>
          <w:ilvl w:val="1"/>
          <w:numId w:val="14"/>
        </w:numPr>
        <w:spacing w:before="240" w:after="160"/>
        <w:ind w:left="360"/>
        <w:rPr>
          <w:rFonts w:ascii="Arial" w:hAnsi="Arial" w:cs="Arial"/>
          <w:i/>
        </w:rPr>
      </w:pPr>
      <w:r w:rsidRPr="00AD2652">
        <w:rPr>
          <w:rFonts w:ascii="Arial" w:hAnsi="Arial" w:cs="Arial"/>
          <w:i/>
        </w:rPr>
        <w:t xml:space="preserve">Environment </w:t>
      </w:r>
    </w:p>
    <w:p w14:paraId="75DFC9F5" w14:textId="77777777" w:rsidR="00AD2652" w:rsidRPr="00AD2652" w:rsidRDefault="00AD2652" w:rsidP="00323B53">
      <w:pPr>
        <w:jc w:val="both"/>
        <w:rPr>
          <w:rFonts w:ascii="Arial" w:hAnsi="Arial" w:cs="Arial"/>
        </w:rPr>
      </w:pPr>
      <w:r w:rsidRPr="00AD2652">
        <w:rPr>
          <w:rFonts w:ascii="Arial" w:hAnsi="Arial" w:cs="Arial"/>
        </w:rPr>
        <w:t xml:space="preserve">Faktor </w:t>
      </w:r>
      <w:r w:rsidRPr="00AD2652">
        <w:rPr>
          <w:rFonts w:ascii="Arial" w:hAnsi="Arial" w:cs="Arial"/>
          <w:i/>
        </w:rPr>
        <w:t>environment</w:t>
      </w:r>
      <w:r w:rsidRPr="00AD2652">
        <w:rPr>
          <w:rFonts w:ascii="Arial" w:hAnsi="Arial" w:cs="Arial"/>
        </w:rPr>
        <w:t xml:space="preserve"> atau lingkungan juga disebabkan oleh kebisingan karena gudang </w:t>
      </w:r>
      <w:r w:rsidRPr="00AD2652">
        <w:rPr>
          <w:rFonts w:ascii="Arial" w:hAnsi="Arial" w:cs="Arial"/>
          <w:i/>
        </w:rPr>
        <w:t>spare part</w:t>
      </w:r>
      <w:r w:rsidRPr="00AD2652">
        <w:rPr>
          <w:rFonts w:ascii="Arial" w:hAnsi="Arial" w:cs="Arial"/>
        </w:rPr>
        <w:t xml:space="preserve"> bersebelahan dengan bagian </w:t>
      </w:r>
      <w:r w:rsidRPr="00AD2652">
        <w:rPr>
          <w:rFonts w:ascii="Arial" w:hAnsi="Arial" w:cs="Arial"/>
          <w:i/>
        </w:rPr>
        <w:t>workshop</w:t>
      </w:r>
      <w:r w:rsidRPr="00AD2652">
        <w:rPr>
          <w:rFonts w:ascii="Arial" w:hAnsi="Arial" w:cs="Arial"/>
        </w:rPr>
        <w:t xml:space="preserve"> sehingga pada saat ada proses pengelasan besi yang dilakukan di area luar </w:t>
      </w:r>
      <w:r w:rsidRPr="00AD2652">
        <w:rPr>
          <w:rFonts w:ascii="Arial" w:hAnsi="Arial" w:cs="Arial"/>
          <w:i/>
        </w:rPr>
        <w:t xml:space="preserve">workshop </w:t>
      </w:r>
      <w:r w:rsidRPr="00AD2652">
        <w:rPr>
          <w:rFonts w:ascii="Arial" w:hAnsi="Arial" w:cs="Arial"/>
        </w:rPr>
        <w:t xml:space="preserve">dan pekerja gudang merasa terganggu saat melakukan proses pengecekan </w:t>
      </w:r>
      <w:r w:rsidRPr="00AD2652">
        <w:rPr>
          <w:rFonts w:ascii="Arial" w:hAnsi="Arial" w:cs="Arial"/>
          <w:i/>
        </w:rPr>
        <w:t>stock</w:t>
      </w:r>
      <w:r w:rsidRPr="00AD2652">
        <w:rPr>
          <w:rFonts w:ascii="Arial" w:hAnsi="Arial" w:cs="Arial"/>
        </w:rPr>
        <w:t xml:space="preserve"> aktual. Gudang </w:t>
      </w:r>
      <w:r w:rsidRPr="00AD2652">
        <w:rPr>
          <w:rFonts w:ascii="Arial" w:hAnsi="Arial" w:cs="Arial"/>
          <w:i/>
        </w:rPr>
        <w:t>spare part</w:t>
      </w:r>
      <w:r w:rsidRPr="00AD2652">
        <w:rPr>
          <w:rFonts w:ascii="Arial" w:hAnsi="Arial" w:cs="Arial"/>
        </w:rPr>
        <w:t xml:space="preserve"> dengan bagian</w:t>
      </w:r>
      <w:r w:rsidRPr="00AD2652">
        <w:rPr>
          <w:rFonts w:ascii="Arial" w:hAnsi="Arial" w:cs="Arial"/>
          <w:i/>
        </w:rPr>
        <w:t xml:space="preserve"> workshop</w:t>
      </w:r>
      <w:r w:rsidRPr="00AD2652">
        <w:rPr>
          <w:rFonts w:ascii="Arial" w:hAnsi="Arial" w:cs="Arial"/>
        </w:rPr>
        <w:t xml:space="preserve"> memiliki jarak yang dekat dan pada bagian </w:t>
      </w:r>
      <w:r w:rsidRPr="00AD2652">
        <w:rPr>
          <w:rFonts w:ascii="Arial" w:hAnsi="Arial" w:cs="Arial"/>
          <w:i/>
        </w:rPr>
        <w:t>workshop</w:t>
      </w:r>
      <w:r w:rsidRPr="00AD2652">
        <w:rPr>
          <w:rFonts w:ascii="Arial" w:hAnsi="Arial" w:cs="Arial"/>
        </w:rPr>
        <w:t xml:space="preserve"> memiliki ruangan yang tidak kedap suara sehingga aktivitas yang dilakukan oleh bagian </w:t>
      </w:r>
      <w:r w:rsidRPr="00AD2652">
        <w:rPr>
          <w:rFonts w:ascii="Arial" w:hAnsi="Arial" w:cs="Arial"/>
          <w:i/>
        </w:rPr>
        <w:t>workshop</w:t>
      </w:r>
      <w:r w:rsidRPr="00AD2652">
        <w:rPr>
          <w:rFonts w:ascii="Arial" w:hAnsi="Arial" w:cs="Arial"/>
        </w:rPr>
        <w:t xml:space="preserve"> akan terdengar ke area gudang </w:t>
      </w:r>
      <w:r w:rsidRPr="00AD2652">
        <w:rPr>
          <w:rFonts w:ascii="Arial" w:hAnsi="Arial" w:cs="Arial"/>
          <w:i/>
        </w:rPr>
        <w:t>spare part</w:t>
      </w:r>
      <w:r w:rsidRPr="00AD2652">
        <w:rPr>
          <w:rFonts w:ascii="Arial" w:hAnsi="Arial" w:cs="Arial"/>
        </w:rPr>
        <w:t xml:space="preserve">. </w:t>
      </w:r>
    </w:p>
    <w:p w14:paraId="2553A62E" w14:textId="77777777" w:rsidR="00AD2652" w:rsidRPr="00AD2652" w:rsidRDefault="00AD2652" w:rsidP="00323B53">
      <w:pPr>
        <w:jc w:val="both"/>
        <w:rPr>
          <w:rFonts w:ascii="Arial" w:hAnsi="Arial" w:cs="Arial"/>
        </w:rPr>
      </w:pPr>
    </w:p>
    <w:p w14:paraId="151AF507" w14:textId="77777777" w:rsidR="00AD2652" w:rsidRPr="00AD2652" w:rsidRDefault="00AD2652" w:rsidP="00323B53">
      <w:pPr>
        <w:numPr>
          <w:ilvl w:val="1"/>
          <w:numId w:val="14"/>
        </w:numPr>
        <w:spacing w:after="160"/>
        <w:ind w:left="360"/>
        <w:rPr>
          <w:rFonts w:ascii="Arial" w:hAnsi="Arial" w:cs="Arial"/>
          <w:i/>
        </w:rPr>
      </w:pPr>
      <w:r w:rsidRPr="00AD2652">
        <w:rPr>
          <w:rFonts w:ascii="Arial" w:hAnsi="Arial" w:cs="Arial"/>
          <w:i/>
        </w:rPr>
        <w:t xml:space="preserve">Machine  </w:t>
      </w:r>
    </w:p>
    <w:p w14:paraId="4636B781" w14:textId="77777777" w:rsidR="00AD2652" w:rsidRPr="00AD2652" w:rsidRDefault="00AD2652" w:rsidP="00323B53">
      <w:pPr>
        <w:jc w:val="both"/>
        <w:rPr>
          <w:rFonts w:ascii="Arial" w:hAnsi="Arial" w:cs="Arial"/>
        </w:rPr>
      </w:pPr>
      <w:r w:rsidRPr="00AD2652">
        <w:rPr>
          <w:rFonts w:ascii="Arial" w:hAnsi="Arial" w:cs="Arial"/>
        </w:rPr>
        <w:t xml:space="preserve">Faktor </w:t>
      </w:r>
      <w:r w:rsidRPr="00AD2652">
        <w:rPr>
          <w:rFonts w:ascii="Arial" w:hAnsi="Arial" w:cs="Arial"/>
          <w:i/>
        </w:rPr>
        <w:t>machine</w:t>
      </w:r>
      <w:r w:rsidRPr="00AD2652">
        <w:rPr>
          <w:rFonts w:ascii="Arial" w:hAnsi="Arial" w:cs="Arial"/>
        </w:rPr>
        <w:t xml:space="preserve"> merupakan fasilitas yang ada di gudang pada faktor </w:t>
      </w:r>
      <w:r w:rsidRPr="00AD2652">
        <w:rPr>
          <w:rFonts w:ascii="Arial" w:hAnsi="Arial" w:cs="Arial"/>
          <w:i/>
        </w:rPr>
        <w:t>machine</w:t>
      </w:r>
      <w:r w:rsidRPr="00AD2652">
        <w:rPr>
          <w:rFonts w:ascii="Arial" w:hAnsi="Arial" w:cs="Arial"/>
        </w:rPr>
        <w:t xml:space="preserve"> yang menyebabkan perbedaan jumlah </w:t>
      </w:r>
      <w:r w:rsidRPr="00AD2652">
        <w:rPr>
          <w:rFonts w:ascii="Arial" w:hAnsi="Arial" w:cs="Arial"/>
          <w:i/>
        </w:rPr>
        <w:t>stock</w:t>
      </w:r>
      <w:r w:rsidRPr="00AD2652">
        <w:rPr>
          <w:rFonts w:ascii="Arial" w:hAnsi="Arial" w:cs="Arial"/>
        </w:rPr>
        <w:t xml:space="preserve"> aktual dengan sistem yaitu karena terdapat beberapa bin tidak tersedia identitas dari masing-masing </w:t>
      </w:r>
      <w:r w:rsidRPr="00AD2652">
        <w:rPr>
          <w:rFonts w:ascii="Arial" w:hAnsi="Arial" w:cs="Arial"/>
          <w:i/>
        </w:rPr>
        <w:t>spare part</w:t>
      </w:r>
      <w:r w:rsidRPr="00AD2652">
        <w:rPr>
          <w:rFonts w:ascii="Arial" w:hAnsi="Arial" w:cs="Arial"/>
        </w:rPr>
        <w:t xml:space="preserve"> yang disimpan, hal tersebut akan menyulitkan pekerja gudang dalam proses pencarian dan pengambilan </w:t>
      </w:r>
      <w:r w:rsidRPr="00AD2652">
        <w:rPr>
          <w:rFonts w:ascii="Arial" w:hAnsi="Arial" w:cs="Arial"/>
          <w:i/>
        </w:rPr>
        <w:t>spare part</w:t>
      </w:r>
      <w:r w:rsidRPr="00AD2652">
        <w:rPr>
          <w:rFonts w:ascii="Arial" w:hAnsi="Arial" w:cs="Arial"/>
        </w:rPr>
        <w:t xml:space="preserve"> terutama pada saat melakukan pengecekan </w:t>
      </w:r>
      <w:r w:rsidRPr="00AD2652">
        <w:rPr>
          <w:rFonts w:ascii="Arial" w:hAnsi="Arial" w:cs="Arial"/>
          <w:i/>
        </w:rPr>
        <w:t>stock</w:t>
      </w:r>
      <w:r w:rsidRPr="00AD2652">
        <w:rPr>
          <w:rFonts w:ascii="Arial" w:hAnsi="Arial" w:cs="Arial"/>
        </w:rPr>
        <w:t xml:space="preserve"> dan akan membutuhkan waktu yang lama. </w:t>
      </w:r>
    </w:p>
    <w:p w14:paraId="3C2A9EEA" w14:textId="77777777" w:rsidR="00AD2652" w:rsidRPr="00AD2652" w:rsidRDefault="00AD2652" w:rsidP="00323B53">
      <w:pPr>
        <w:jc w:val="both"/>
        <w:rPr>
          <w:rFonts w:ascii="Arial" w:hAnsi="Arial" w:cs="Arial"/>
        </w:rPr>
      </w:pPr>
    </w:p>
    <w:p w14:paraId="4A1F42AF" w14:textId="77777777" w:rsidR="00AD2652" w:rsidRDefault="00AD2652" w:rsidP="00323B53">
      <w:pPr>
        <w:jc w:val="both"/>
        <w:rPr>
          <w:rFonts w:ascii="Arial" w:hAnsi="Arial" w:cs="Arial"/>
        </w:rPr>
      </w:pPr>
      <w:r w:rsidRPr="00AD2652">
        <w:rPr>
          <w:rFonts w:ascii="Arial" w:hAnsi="Arial" w:cs="Arial"/>
        </w:rPr>
        <w:t xml:space="preserve">Kesimpulan untuk faktor penyebab yang potensial berdasarkan hasil kuesioner terhadap permasalahan yang terjadi yaitu perbedaan jumlah </w:t>
      </w:r>
      <w:r w:rsidRPr="00AD2652">
        <w:rPr>
          <w:rFonts w:ascii="Arial" w:hAnsi="Arial" w:cs="Arial"/>
          <w:i/>
        </w:rPr>
        <w:t>stock</w:t>
      </w:r>
      <w:r w:rsidRPr="00AD2652">
        <w:rPr>
          <w:rFonts w:ascii="Arial" w:hAnsi="Arial" w:cs="Arial"/>
        </w:rPr>
        <w:t xml:space="preserve"> aktual dengan sistem dan akar penyebab potensial mengacu pada faktor </w:t>
      </w:r>
      <w:r w:rsidRPr="00AD2652">
        <w:rPr>
          <w:rFonts w:ascii="Arial" w:hAnsi="Arial" w:cs="Arial"/>
          <w:i/>
        </w:rPr>
        <w:t>method</w:t>
      </w:r>
      <w:r w:rsidRPr="00AD2652">
        <w:rPr>
          <w:rFonts w:ascii="Arial" w:hAnsi="Arial" w:cs="Arial"/>
        </w:rPr>
        <w:t xml:space="preserve"> disebabkan karena tidak adanya SOP untuk proses penyimpanan sehingga </w:t>
      </w:r>
      <w:r w:rsidRPr="00AD2652">
        <w:rPr>
          <w:rFonts w:ascii="Arial" w:hAnsi="Arial" w:cs="Arial"/>
          <w:i/>
        </w:rPr>
        <w:t>picker</w:t>
      </w:r>
      <w:r w:rsidRPr="00AD2652">
        <w:rPr>
          <w:rFonts w:ascii="Arial" w:hAnsi="Arial" w:cs="Arial"/>
        </w:rPr>
        <w:t xml:space="preserve"> tidak melakukan proses penyimpanan </w:t>
      </w:r>
      <w:r w:rsidRPr="00AD2652">
        <w:rPr>
          <w:rFonts w:ascii="Arial" w:hAnsi="Arial" w:cs="Arial"/>
          <w:i/>
        </w:rPr>
        <w:t>spare part</w:t>
      </w:r>
      <w:r w:rsidRPr="00AD2652">
        <w:rPr>
          <w:rFonts w:ascii="Arial" w:hAnsi="Arial" w:cs="Arial"/>
        </w:rPr>
        <w:t xml:space="preserve"> sesuai lokasi yang sudah ditentukan dan mengacu pada faktor penyebab selanjutnya yaitu faktor </w:t>
      </w:r>
      <w:r w:rsidRPr="00AD2652">
        <w:rPr>
          <w:rFonts w:ascii="Arial" w:hAnsi="Arial" w:cs="Arial"/>
          <w:i/>
        </w:rPr>
        <w:t>machine</w:t>
      </w:r>
      <w:r w:rsidRPr="00AD2652">
        <w:rPr>
          <w:rFonts w:ascii="Arial" w:hAnsi="Arial" w:cs="Arial"/>
        </w:rPr>
        <w:t xml:space="preserve">, dengan akar penyebab karena </w:t>
      </w:r>
      <w:proofErr w:type="spellStart"/>
      <w:r w:rsidRPr="00AD2652">
        <w:rPr>
          <w:rFonts w:ascii="Arial" w:hAnsi="Arial" w:cs="Arial"/>
        </w:rPr>
        <w:t>disetiap</w:t>
      </w:r>
      <w:proofErr w:type="spellEnd"/>
      <w:r w:rsidRPr="00AD2652">
        <w:rPr>
          <w:rFonts w:ascii="Arial" w:hAnsi="Arial" w:cs="Arial"/>
        </w:rPr>
        <w:t xml:space="preserve"> bin tidak tersedia atau tidak memiliki identitas dari masing-masing </w:t>
      </w:r>
      <w:r w:rsidRPr="00AD2652">
        <w:rPr>
          <w:rFonts w:ascii="Arial" w:hAnsi="Arial" w:cs="Arial"/>
          <w:i/>
        </w:rPr>
        <w:t>spare part</w:t>
      </w:r>
      <w:r w:rsidRPr="00AD2652">
        <w:rPr>
          <w:rFonts w:ascii="Arial" w:hAnsi="Arial" w:cs="Arial"/>
        </w:rPr>
        <w:t xml:space="preserve"> yang disimpan. Faktor penyebab tersebut menjadi penyebab yang potensial berdasarkan dari hasil kuesioner yang sudah diisi oleh petugas gudang seperti, </w:t>
      </w:r>
      <w:r w:rsidRPr="00AD2652">
        <w:rPr>
          <w:rFonts w:ascii="Arial" w:hAnsi="Arial" w:cs="Arial"/>
          <w:i/>
        </w:rPr>
        <w:t>supervisor, checker, picker</w:t>
      </w:r>
      <w:r w:rsidRPr="00AD2652">
        <w:rPr>
          <w:rFonts w:ascii="Arial" w:hAnsi="Arial" w:cs="Arial"/>
        </w:rPr>
        <w:t xml:space="preserve"> dan admin gudang.</w:t>
      </w:r>
    </w:p>
    <w:p w14:paraId="7D96CD16" w14:textId="77777777" w:rsidR="00AD2652" w:rsidRPr="00AD2652" w:rsidRDefault="00AD2652" w:rsidP="00323B53">
      <w:pPr>
        <w:jc w:val="both"/>
        <w:rPr>
          <w:rFonts w:ascii="Arial" w:hAnsi="Arial" w:cs="Arial"/>
        </w:rPr>
      </w:pPr>
    </w:p>
    <w:p w14:paraId="72147D3C" w14:textId="2FED833E" w:rsidR="00AD2652" w:rsidRPr="00AD2652" w:rsidRDefault="00AD2652" w:rsidP="00323B53">
      <w:pPr>
        <w:pStyle w:val="ListParagraph"/>
        <w:numPr>
          <w:ilvl w:val="0"/>
          <w:numId w:val="15"/>
        </w:numPr>
        <w:spacing w:after="160"/>
        <w:ind w:left="360"/>
        <w:contextualSpacing/>
        <w:jc w:val="both"/>
        <w:rPr>
          <w:b/>
        </w:rPr>
      </w:pPr>
      <w:r w:rsidRPr="00805665">
        <w:rPr>
          <w:b/>
        </w:rPr>
        <w:t>Perbandingan Kondisi Aktual dengan Hasil Wawancara pada proses penyimpanan</w:t>
      </w:r>
      <w:r w:rsidRPr="00805665">
        <w:t xml:space="preserve"> </w:t>
      </w:r>
      <w:r w:rsidRPr="00805665">
        <w:rPr>
          <w:b/>
          <w:i/>
        </w:rPr>
        <w:t>spare part</w:t>
      </w:r>
      <w:r w:rsidRPr="00805665">
        <w:t xml:space="preserve"> </w:t>
      </w:r>
    </w:p>
    <w:p w14:paraId="1FC7F06B" w14:textId="18D0F8CC" w:rsidR="00AD2652" w:rsidRPr="00AD2652" w:rsidRDefault="00AD2652" w:rsidP="00323B53">
      <w:pPr>
        <w:rPr>
          <w:rFonts w:ascii="Arial" w:hAnsi="Arial" w:cs="Arial"/>
        </w:rPr>
      </w:pPr>
      <w:r w:rsidRPr="00AD2652">
        <w:rPr>
          <w:rFonts w:ascii="Arial" w:hAnsi="Arial" w:cs="Arial"/>
        </w:rPr>
        <w:t xml:space="preserve">Berikut adalah perbandingan antara kondisi aktual dengan hasil wawancara mengenai proses kerja penyimpanan </w:t>
      </w:r>
      <w:r w:rsidRPr="00AD2652">
        <w:rPr>
          <w:rFonts w:ascii="Arial" w:hAnsi="Arial" w:cs="Arial"/>
          <w:i/>
        </w:rPr>
        <w:t>spare part</w:t>
      </w:r>
      <w:r w:rsidRPr="00AD2652">
        <w:rPr>
          <w:rFonts w:ascii="Arial" w:hAnsi="Arial" w:cs="Arial"/>
        </w:rPr>
        <w:t xml:space="preserve"> di gudang </w:t>
      </w:r>
      <w:r w:rsidRPr="00AD2652">
        <w:rPr>
          <w:rFonts w:ascii="Arial" w:hAnsi="Arial" w:cs="Arial"/>
          <w:i/>
        </w:rPr>
        <w:t>spare part</w:t>
      </w:r>
      <w:r w:rsidRPr="00AD2652">
        <w:rPr>
          <w:rFonts w:ascii="Arial" w:hAnsi="Arial" w:cs="Arial"/>
        </w:rPr>
        <w:t xml:space="preserve"> PT Indolakto.</w:t>
      </w:r>
    </w:p>
    <w:p w14:paraId="38F7BB2B" w14:textId="6FD2067E" w:rsidR="00AD2652" w:rsidRPr="00AD2652" w:rsidRDefault="00AD2652" w:rsidP="00323B53">
      <w:pPr>
        <w:pStyle w:val="Caption"/>
        <w:keepNext/>
        <w:rPr>
          <w:rFonts w:ascii="Arial" w:hAnsi="Arial" w:cs="Arial"/>
          <w:i w:val="0"/>
          <w:iCs w:val="0"/>
          <w:lang w:val="nl-BE"/>
        </w:rPr>
      </w:pPr>
      <w:bookmarkStart w:id="12" w:name="_Toc188573893"/>
      <w:r w:rsidRPr="00AD2652">
        <w:rPr>
          <w:rFonts w:ascii="Arial" w:hAnsi="Arial" w:cs="Arial"/>
          <w:i w:val="0"/>
          <w:iCs w:val="0"/>
          <w:lang w:val="nl-BE"/>
        </w:rPr>
        <w:t xml:space="preserve">Tabel </w:t>
      </w:r>
      <w:r w:rsidRPr="00AD2652">
        <w:rPr>
          <w:rFonts w:ascii="Arial" w:hAnsi="Arial" w:cs="Arial"/>
          <w:i w:val="0"/>
          <w:iCs w:val="0"/>
        </w:rPr>
        <w:fldChar w:fldCharType="begin"/>
      </w:r>
      <w:r w:rsidRPr="00AD2652">
        <w:rPr>
          <w:rFonts w:ascii="Arial" w:hAnsi="Arial" w:cs="Arial"/>
          <w:i w:val="0"/>
          <w:iCs w:val="0"/>
          <w:lang w:val="nl-BE"/>
        </w:rPr>
        <w:instrText xml:space="preserve"> SEQ Tabel_IV._ \* ARABIC </w:instrText>
      </w:r>
      <w:r w:rsidRPr="00AD2652">
        <w:rPr>
          <w:rFonts w:ascii="Arial" w:hAnsi="Arial" w:cs="Arial"/>
          <w:i w:val="0"/>
          <w:iCs w:val="0"/>
        </w:rPr>
        <w:fldChar w:fldCharType="separate"/>
      </w:r>
      <w:r w:rsidRPr="00AD2652">
        <w:rPr>
          <w:rFonts w:ascii="Arial" w:hAnsi="Arial" w:cs="Arial"/>
          <w:i w:val="0"/>
          <w:iCs w:val="0"/>
          <w:noProof/>
          <w:lang w:val="nl-BE"/>
        </w:rPr>
        <w:t>6</w:t>
      </w:r>
      <w:r w:rsidRPr="00AD2652">
        <w:rPr>
          <w:rFonts w:ascii="Arial" w:hAnsi="Arial" w:cs="Arial"/>
          <w:i w:val="0"/>
          <w:iCs w:val="0"/>
        </w:rPr>
        <w:fldChar w:fldCharType="end"/>
      </w:r>
      <w:r w:rsidR="0082234D" w:rsidRPr="0082234D">
        <w:rPr>
          <w:rFonts w:ascii="Arial" w:hAnsi="Arial" w:cs="Arial"/>
          <w:i w:val="0"/>
          <w:iCs w:val="0"/>
          <w:lang w:val="nl-BE"/>
        </w:rPr>
        <w:t>.</w:t>
      </w:r>
      <w:r w:rsidRPr="00AD2652">
        <w:rPr>
          <w:rFonts w:ascii="Arial" w:hAnsi="Arial" w:cs="Arial"/>
          <w:i w:val="0"/>
          <w:iCs w:val="0"/>
          <w:lang w:val="nl-BE"/>
        </w:rPr>
        <w:t xml:space="preserve"> Perbandingan kondisi aktual dengan hasil wawancara</w:t>
      </w:r>
      <w:bookmarkEnd w:id="12"/>
    </w:p>
    <w:tbl>
      <w:tblPr>
        <w:tblStyle w:val="TableGrid0"/>
        <w:tblW w:w="8083" w:type="dxa"/>
        <w:tblInd w:w="142" w:type="dxa"/>
        <w:tblCellMar>
          <w:top w:w="12" w:type="dxa"/>
          <w:left w:w="108" w:type="dxa"/>
          <w:right w:w="48" w:type="dxa"/>
        </w:tblCellMar>
        <w:tblLook w:val="04A0" w:firstRow="1" w:lastRow="0" w:firstColumn="1" w:lastColumn="0" w:noHBand="0" w:noVBand="1"/>
      </w:tblPr>
      <w:tblGrid>
        <w:gridCol w:w="674"/>
        <w:gridCol w:w="2122"/>
        <w:gridCol w:w="566"/>
        <w:gridCol w:w="1986"/>
        <w:gridCol w:w="2735"/>
      </w:tblGrid>
      <w:tr w:rsidR="00AD2652" w:rsidRPr="00AD2652" w14:paraId="788ABBBD" w14:textId="77777777" w:rsidTr="00516281">
        <w:trPr>
          <w:trHeight w:val="286"/>
        </w:trPr>
        <w:tc>
          <w:tcPr>
            <w:tcW w:w="674" w:type="dxa"/>
            <w:vMerge w:val="restart"/>
            <w:tcBorders>
              <w:top w:val="single" w:sz="4" w:space="0" w:color="000000"/>
              <w:left w:val="single" w:sz="4" w:space="0" w:color="000000"/>
              <w:bottom w:val="single" w:sz="4" w:space="0" w:color="000000"/>
              <w:right w:val="single" w:sz="4" w:space="0" w:color="000000"/>
            </w:tcBorders>
            <w:vAlign w:val="center"/>
          </w:tcPr>
          <w:p w14:paraId="12D43ECF" w14:textId="77777777" w:rsidR="00AD2652" w:rsidRPr="00AD2652" w:rsidRDefault="00AD2652" w:rsidP="00323B53">
            <w:pPr>
              <w:rPr>
                <w:rFonts w:ascii="Arial" w:hAnsi="Arial" w:cs="Arial"/>
                <w:sz w:val="20"/>
                <w:szCs w:val="20"/>
              </w:rPr>
            </w:pPr>
            <w:r w:rsidRPr="00AD2652">
              <w:rPr>
                <w:rFonts w:ascii="Arial" w:hAnsi="Arial" w:cs="Arial"/>
                <w:b/>
                <w:sz w:val="20"/>
                <w:szCs w:val="20"/>
              </w:rPr>
              <w:t xml:space="preserve">No </w:t>
            </w:r>
          </w:p>
        </w:tc>
        <w:tc>
          <w:tcPr>
            <w:tcW w:w="4674" w:type="dxa"/>
            <w:gridSpan w:val="3"/>
            <w:tcBorders>
              <w:top w:val="single" w:sz="4" w:space="0" w:color="000000"/>
              <w:left w:val="single" w:sz="4" w:space="0" w:color="000000"/>
              <w:bottom w:val="single" w:sz="4" w:space="0" w:color="000000"/>
              <w:right w:val="single" w:sz="4" w:space="0" w:color="000000"/>
            </w:tcBorders>
          </w:tcPr>
          <w:p w14:paraId="737A4B09" w14:textId="77777777" w:rsidR="00AD2652" w:rsidRPr="00AD2652" w:rsidRDefault="00AD2652" w:rsidP="00323B53">
            <w:pPr>
              <w:rPr>
                <w:rFonts w:ascii="Arial" w:hAnsi="Arial" w:cs="Arial"/>
                <w:sz w:val="20"/>
                <w:szCs w:val="20"/>
              </w:rPr>
            </w:pPr>
            <w:r w:rsidRPr="00AD2652">
              <w:rPr>
                <w:rFonts w:ascii="Arial" w:hAnsi="Arial" w:cs="Arial"/>
                <w:b/>
                <w:sz w:val="20"/>
                <w:szCs w:val="20"/>
              </w:rPr>
              <w:t xml:space="preserve">AKTIVITAS </w:t>
            </w:r>
          </w:p>
        </w:tc>
        <w:tc>
          <w:tcPr>
            <w:tcW w:w="2735" w:type="dxa"/>
            <w:vMerge w:val="restart"/>
            <w:tcBorders>
              <w:top w:val="single" w:sz="4" w:space="0" w:color="000000"/>
              <w:left w:val="single" w:sz="4" w:space="0" w:color="000000"/>
              <w:bottom w:val="single" w:sz="4" w:space="0" w:color="000000"/>
              <w:right w:val="single" w:sz="4" w:space="0" w:color="000000"/>
            </w:tcBorders>
            <w:vAlign w:val="center"/>
          </w:tcPr>
          <w:p w14:paraId="359D8F2F" w14:textId="77777777" w:rsidR="00AD2652" w:rsidRPr="00AD2652" w:rsidRDefault="00AD2652" w:rsidP="00323B53">
            <w:pPr>
              <w:rPr>
                <w:rFonts w:ascii="Arial" w:hAnsi="Arial" w:cs="Arial"/>
                <w:sz w:val="20"/>
                <w:szCs w:val="20"/>
              </w:rPr>
            </w:pPr>
            <w:r w:rsidRPr="00AD2652">
              <w:rPr>
                <w:rFonts w:ascii="Arial" w:hAnsi="Arial" w:cs="Arial"/>
                <w:b/>
                <w:sz w:val="20"/>
                <w:szCs w:val="20"/>
              </w:rPr>
              <w:t xml:space="preserve">Keterangan </w:t>
            </w:r>
          </w:p>
        </w:tc>
      </w:tr>
      <w:tr w:rsidR="00AD2652" w:rsidRPr="00AD2652" w14:paraId="5D5C7BB2" w14:textId="77777777" w:rsidTr="00516281">
        <w:trPr>
          <w:trHeight w:val="562"/>
        </w:trPr>
        <w:tc>
          <w:tcPr>
            <w:tcW w:w="0" w:type="auto"/>
            <w:vMerge/>
            <w:tcBorders>
              <w:top w:val="nil"/>
              <w:left w:val="single" w:sz="4" w:space="0" w:color="000000"/>
              <w:bottom w:val="single" w:sz="4" w:space="0" w:color="000000"/>
              <w:right w:val="single" w:sz="4" w:space="0" w:color="000000"/>
            </w:tcBorders>
          </w:tcPr>
          <w:p w14:paraId="7D512E4E" w14:textId="77777777" w:rsidR="00AD2652" w:rsidRPr="00AD2652" w:rsidRDefault="00AD2652" w:rsidP="00323B53">
            <w:pPr>
              <w:rPr>
                <w:rFonts w:ascii="Arial" w:hAnsi="Arial" w:cs="Arial"/>
                <w:sz w:val="20"/>
                <w:szCs w:val="20"/>
              </w:rPr>
            </w:pPr>
          </w:p>
        </w:tc>
        <w:tc>
          <w:tcPr>
            <w:tcW w:w="2122" w:type="dxa"/>
            <w:tcBorders>
              <w:top w:val="single" w:sz="4" w:space="0" w:color="000000"/>
              <w:left w:val="single" w:sz="4" w:space="0" w:color="000000"/>
              <w:bottom w:val="single" w:sz="4" w:space="0" w:color="000000"/>
              <w:right w:val="single" w:sz="4" w:space="0" w:color="000000"/>
            </w:tcBorders>
            <w:vAlign w:val="center"/>
          </w:tcPr>
          <w:p w14:paraId="2E6A4EDD" w14:textId="77777777" w:rsidR="00AD2652" w:rsidRPr="00AD2652" w:rsidRDefault="00AD2652" w:rsidP="00323B53">
            <w:pPr>
              <w:rPr>
                <w:rFonts w:ascii="Arial" w:hAnsi="Arial" w:cs="Arial"/>
                <w:sz w:val="20"/>
                <w:szCs w:val="20"/>
              </w:rPr>
            </w:pPr>
            <w:r w:rsidRPr="00AD2652">
              <w:rPr>
                <w:rFonts w:ascii="Arial" w:hAnsi="Arial" w:cs="Arial"/>
                <w:b/>
                <w:sz w:val="20"/>
                <w:szCs w:val="20"/>
              </w:rPr>
              <w:t xml:space="preserve">Kondisi Aktual </w:t>
            </w:r>
          </w:p>
        </w:tc>
        <w:tc>
          <w:tcPr>
            <w:tcW w:w="566" w:type="dxa"/>
            <w:tcBorders>
              <w:top w:val="single" w:sz="4" w:space="0" w:color="000000"/>
              <w:left w:val="single" w:sz="4" w:space="0" w:color="000000"/>
              <w:bottom w:val="single" w:sz="4" w:space="0" w:color="000000"/>
              <w:right w:val="single" w:sz="4" w:space="0" w:color="000000"/>
            </w:tcBorders>
            <w:vAlign w:val="center"/>
          </w:tcPr>
          <w:p w14:paraId="3F6036BF" w14:textId="77777777" w:rsidR="00AD2652" w:rsidRPr="00AD2652" w:rsidRDefault="00AD2652" w:rsidP="00323B53">
            <w:pPr>
              <w:rPr>
                <w:rFonts w:ascii="Arial" w:hAnsi="Arial" w:cs="Arial"/>
                <w:sz w:val="20"/>
                <w:szCs w:val="20"/>
              </w:rPr>
            </w:pPr>
            <w:r w:rsidRPr="00AD2652">
              <w:rPr>
                <w:rFonts w:ascii="Arial" w:hAnsi="Arial" w:cs="Arial"/>
                <w:b/>
                <w:sz w:val="20"/>
                <w:szCs w:val="20"/>
              </w:rPr>
              <w:t xml:space="preserve">No </w:t>
            </w:r>
          </w:p>
        </w:tc>
        <w:tc>
          <w:tcPr>
            <w:tcW w:w="1986" w:type="dxa"/>
            <w:tcBorders>
              <w:top w:val="single" w:sz="4" w:space="0" w:color="000000"/>
              <w:left w:val="single" w:sz="4" w:space="0" w:color="000000"/>
              <w:bottom w:val="single" w:sz="4" w:space="0" w:color="000000"/>
              <w:right w:val="single" w:sz="4" w:space="0" w:color="000000"/>
            </w:tcBorders>
          </w:tcPr>
          <w:p w14:paraId="69211BA5" w14:textId="77777777" w:rsidR="00AD2652" w:rsidRPr="00AD2652" w:rsidRDefault="00AD2652" w:rsidP="00323B53">
            <w:pPr>
              <w:rPr>
                <w:rFonts w:ascii="Arial" w:hAnsi="Arial" w:cs="Arial"/>
                <w:sz w:val="20"/>
                <w:szCs w:val="20"/>
              </w:rPr>
            </w:pPr>
            <w:r w:rsidRPr="00AD2652">
              <w:rPr>
                <w:rFonts w:ascii="Arial" w:hAnsi="Arial" w:cs="Arial"/>
                <w:b/>
                <w:sz w:val="20"/>
                <w:szCs w:val="20"/>
              </w:rPr>
              <w:t xml:space="preserve">Hasil </w:t>
            </w:r>
          </w:p>
          <w:p w14:paraId="362E761D" w14:textId="77777777" w:rsidR="00AD2652" w:rsidRPr="00AD2652" w:rsidRDefault="00AD2652" w:rsidP="00323B53">
            <w:pPr>
              <w:rPr>
                <w:rFonts w:ascii="Arial" w:hAnsi="Arial" w:cs="Arial"/>
                <w:sz w:val="20"/>
                <w:szCs w:val="20"/>
              </w:rPr>
            </w:pPr>
            <w:r w:rsidRPr="00AD2652">
              <w:rPr>
                <w:rFonts w:ascii="Arial" w:hAnsi="Arial" w:cs="Arial"/>
                <w:b/>
                <w:sz w:val="20"/>
                <w:szCs w:val="20"/>
              </w:rPr>
              <w:t xml:space="preserve">Wawancara </w:t>
            </w:r>
          </w:p>
        </w:tc>
        <w:tc>
          <w:tcPr>
            <w:tcW w:w="0" w:type="auto"/>
            <w:vMerge/>
            <w:tcBorders>
              <w:top w:val="nil"/>
              <w:left w:val="single" w:sz="4" w:space="0" w:color="000000"/>
              <w:bottom w:val="single" w:sz="4" w:space="0" w:color="000000"/>
              <w:right w:val="single" w:sz="4" w:space="0" w:color="000000"/>
            </w:tcBorders>
          </w:tcPr>
          <w:p w14:paraId="2F7602F7" w14:textId="77777777" w:rsidR="00AD2652" w:rsidRPr="00AD2652" w:rsidRDefault="00AD2652" w:rsidP="00323B53">
            <w:pPr>
              <w:rPr>
                <w:rFonts w:ascii="Arial" w:hAnsi="Arial" w:cs="Arial"/>
                <w:sz w:val="20"/>
                <w:szCs w:val="20"/>
              </w:rPr>
            </w:pPr>
          </w:p>
        </w:tc>
      </w:tr>
      <w:tr w:rsidR="00AD2652" w:rsidRPr="00AD2652" w14:paraId="4139AAA8" w14:textId="77777777" w:rsidTr="00516281">
        <w:trPr>
          <w:trHeight w:val="1333"/>
        </w:trPr>
        <w:tc>
          <w:tcPr>
            <w:tcW w:w="674" w:type="dxa"/>
            <w:tcBorders>
              <w:top w:val="single" w:sz="4" w:space="0" w:color="000000"/>
              <w:left w:val="single" w:sz="4" w:space="0" w:color="000000"/>
              <w:bottom w:val="single" w:sz="4" w:space="0" w:color="000000"/>
              <w:right w:val="single" w:sz="4" w:space="0" w:color="000000"/>
            </w:tcBorders>
            <w:vAlign w:val="center"/>
          </w:tcPr>
          <w:p w14:paraId="40023DD2" w14:textId="77777777" w:rsidR="00AD2652" w:rsidRPr="00AD2652" w:rsidRDefault="00AD2652" w:rsidP="00323B53">
            <w:pPr>
              <w:rPr>
                <w:rFonts w:ascii="Arial" w:hAnsi="Arial" w:cs="Arial"/>
                <w:sz w:val="20"/>
                <w:szCs w:val="20"/>
              </w:rPr>
            </w:pPr>
            <w:r w:rsidRPr="00AD2652">
              <w:rPr>
                <w:rFonts w:ascii="Arial" w:hAnsi="Arial" w:cs="Arial"/>
                <w:sz w:val="20"/>
                <w:szCs w:val="20"/>
              </w:rPr>
              <w:t xml:space="preserve">1 </w:t>
            </w:r>
          </w:p>
        </w:tc>
        <w:tc>
          <w:tcPr>
            <w:tcW w:w="2122" w:type="dxa"/>
            <w:tcBorders>
              <w:top w:val="single" w:sz="4" w:space="0" w:color="000000"/>
              <w:left w:val="single" w:sz="4" w:space="0" w:color="000000"/>
              <w:bottom w:val="single" w:sz="4" w:space="0" w:color="000000"/>
              <w:right w:val="single" w:sz="4" w:space="0" w:color="000000"/>
            </w:tcBorders>
          </w:tcPr>
          <w:p w14:paraId="310A792E" w14:textId="77777777" w:rsidR="00AD2652" w:rsidRPr="00AD2652" w:rsidRDefault="00AD2652" w:rsidP="00323B53">
            <w:pPr>
              <w:rPr>
                <w:rFonts w:ascii="Arial" w:hAnsi="Arial" w:cs="Arial"/>
                <w:sz w:val="20"/>
                <w:szCs w:val="20"/>
              </w:rPr>
            </w:pPr>
            <w:r w:rsidRPr="00AD2652">
              <w:rPr>
                <w:rFonts w:ascii="Arial" w:hAnsi="Arial" w:cs="Arial"/>
                <w:sz w:val="20"/>
                <w:szCs w:val="20"/>
              </w:rPr>
              <w:t xml:space="preserve">Menerima </w:t>
            </w:r>
            <w:r w:rsidRPr="00AD2652">
              <w:rPr>
                <w:rFonts w:ascii="Arial" w:hAnsi="Arial" w:cs="Arial"/>
                <w:i/>
                <w:sz w:val="20"/>
                <w:szCs w:val="20"/>
              </w:rPr>
              <w:t>Spare part</w:t>
            </w:r>
            <w:r w:rsidRPr="00AD2652">
              <w:rPr>
                <w:rFonts w:ascii="Arial" w:hAnsi="Arial" w:cs="Arial"/>
                <w:sz w:val="20"/>
                <w:szCs w:val="20"/>
              </w:rPr>
              <w:t xml:space="preserve"> yang sudah dibuatkan </w:t>
            </w:r>
            <w:r w:rsidRPr="00AD2652">
              <w:rPr>
                <w:rFonts w:ascii="Arial" w:hAnsi="Arial" w:cs="Arial"/>
                <w:i/>
                <w:sz w:val="20"/>
                <w:szCs w:val="20"/>
              </w:rPr>
              <w:t xml:space="preserve">Good </w:t>
            </w:r>
          </w:p>
          <w:p w14:paraId="79D7B605" w14:textId="77777777" w:rsidR="00AD2652" w:rsidRPr="00AD2652" w:rsidRDefault="00AD2652" w:rsidP="00323B53">
            <w:pPr>
              <w:rPr>
                <w:rFonts w:ascii="Arial" w:hAnsi="Arial" w:cs="Arial"/>
                <w:sz w:val="20"/>
                <w:szCs w:val="20"/>
              </w:rPr>
            </w:pPr>
            <w:r w:rsidRPr="00AD2652">
              <w:rPr>
                <w:rFonts w:ascii="Arial" w:hAnsi="Arial" w:cs="Arial"/>
                <w:i/>
                <w:sz w:val="20"/>
                <w:szCs w:val="20"/>
              </w:rPr>
              <w:t>Receipt</w:t>
            </w:r>
            <w:r w:rsidRPr="00AD2652">
              <w:rPr>
                <w:rFonts w:ascii="Arial" w:hAnsi="Arial" w:cs="Arial"/>
                <w:sz w:val="20"/>
                <w:szCs w:val="20"/>
              </w:rPr>
              <w:t xml:space="preserve">. </w:t>
            </w:r>
          </w:p>
        </w:tc>
        <w:tc>
          <w:tcPr>
            <w:tcW w:w="566" w:type="dxa"/>
            <w:tcBorders>
              <w:top w:val="single" w:sz="4" w:space="0" w:color="000000"/>
              <w:left w:val="single" w:sz="4" w:space="0" w:color="000000"/>
              <w:bottom w:val="single" w:sz="4" w:space="0" w:color="000000"/>
              <w:right w:val="single" w:sz="4" w:space="0" w:color="000000"/>
            </w:tcBorders>
            <w:vAlign w:val="center"/>
          </w:tcPr>
          <w:p w14:paraId="636ED5A0" w14:textId="77777777" w:rsidR="00AD2652" w:rsidRPr="00AD2652" w:rsidRDefault="00AD2652" w:rsidP="00323B53">
            <w:pPr>
              <w:rPr>
                <w:rFonts w:ascii="Arial" w:hAnsi="Arial" w:cs="Arial"/>
                <w:sz w:val="20"/>
                <w:szCs w:val="20"/>
              </w:rPr>
            </w:pPr>
            <w:r w:rsidRPr="00AD2652">
              <w:rPr>
                <w:rFonts w:ascii="Arial" w:hAnsi="Arial" w:cs="Arial"/>
                <w:sz w:val="20"/>
                <w:szCs w:val="20"/>
              </w:rPr>
              <w:t xml:space="preserve">1 </w:t>
            </w:r>
          </w:p>
        </w:tc>
        <w:tc>
          <w:tcPr>
            <w:tcW w:w="1986" w:type="dxa"/>
            <w:tcBorders>
              <w:top w:val="single" w:sz="4" w:space="0" w:color="000000"/>
              <w:left w:val="single" w:sz="4" w:space="0" w:color="000000"/>
              <w:bottom w:val="single" w:sz="4" w:space="0" w:color="000000"/>
              <w:right w:val="single" w:sz="4" w:space="0" w:color="000000"/>
            </w:tcBorders>
          </w:tcPr>
          <w:p w14:paraId="2E06460D" w14:textId="77777777" w:rsidR="00AD2652" w:rsidRPr="00AD2652" w:rsidRDefault="00AD2652" w:rsidP="00323B53">
            <w:pPr>
              <w:rPr>
                <w:rFonts w:ascii="Arial" w:hAnsi="Arial" w:cs="Arial"/>
                <w:sz w:val="20"/>
                <w:szCs w:val="20"/>
              </w:rPr>
            </w:pPr>
            <w:r w:rsidRPr="00AD2652">
              <w:rPr>
                <w:rFonts w:ascii="Arial" w:hAnsi="Arial" w:cs="Arial"/>
                <w:sz w:val="20"/>
                <w:szCs w:val="20"/>
              </w:rPr>
              <w:t xml:space="preserve">Menerima </w:t>
            </w:r>
            <w:r w:rsidRPr="00AD2652">
              <w:rPr>
                <w:rFonts w:ascii="Arial" w:hAnsi="Arial" w:cs="Arial"/>
                <w:i/>
                <w:sz w:val="20"/>
                <w:szCs w:val="20"/>
              </w:rPr>
              <w:t>spare part</w:t>
            </w:r>
            <w:r w:rsidRPr="00AD2652">
              <w:rPr>
                <w:rFonts w:ascii="Arial" w:hAnsi="Arial" w:cs="Arial"/>
                <w:sz w:val="20"/>
                <w:szCs w:val="20"/>
              </w:rPr>
              <w:t xml:space="preserve"> sesuai dokumen </w:t>
            </w:r>
            <w:r w:rsidRPr="00AD2652">
              <w:rPr>
                <w:rFonts w:ascii="Arial" w:hAnsi="Arial" w:cs="Arial"/>
                <w:i/>
                <w:sz w:val="20"/>
                <w:szCs w:val="20"/>
              </w:rPr>
              <w:t xml:space="preserve">Good </w:t>
            </w:r>
          </w:p>
          <w:p w14:paraId="41BA1BEB" w14:textId="77777777" w:rsidR="00AD2652" w:rsidRPr="00AD2652" w:rsidRDefault="00AD2652" w:rsidP="00323B53">
            <w:pPr>
              <w:rPr>
                <w:rFonts w:ascii="Arial" w:hAnsi="Arial" w:cs="Arial"/>
                <w:sz w:val="20"/>
                <w:szCs w:val="20"/>
              </w:rPr>
            </w:pPr>
            <w:r w:rsidRPr="00AD2652">
              <w:rPr>
                <w:rFonts w:ascii="Arial" w:hAnsi="Arial" w:cs="Arial"/>
                <w:i/>
                <w:sz w:val="20"/>
                <w:szCs w:val="20"/>
              </w:rPr>
              <w:t>Receipt</w:t>
            </w:r>
            <w:r w:rsidRPr="00AD2652">
              <w:rPr>
                <w:rFonts w:ascii="Arial" w:hAnsi="Arial" w:cs="Arial"/>
                <w:sz w:val="20"/>
                <w:szCs w:val="20"/>
              </w:rPr>
              <w:t xml:space="preserve"> </w:t>
            </w:r>
          </w:p>
        </w:tc>
        <w:tc>
          <w:tcPr>
            <w:tcW w:w="2735" w:type="dxa"/>
            <w:tcBorders>
              <w:top w:val="single" w:sz="4" w:space="0" w:color="000000"/>
              <w:left w:val="single" w:sz="4" w:space="0" w:color="000000"/>
              <w:bottom w:val="single" w:sz="4" w:space="0" w:color="000000"/>
              <w:right w:val="single" w:sz="4" w:space="0" w:color="000000"/>
            </w:tcBorders>
            <w:vAlign w:val="center"/>
          </w:tcPr>
          <w:p w14:paraId="1BCDCCE2" w14:textId="77777777" w:rsidR="00AD2652" w:rsidRPr="00AD2652" w:rsidRDefault="00AD2652" w:rsidP="00323B53">
            <w:pPr>
              <w:rPr>
                <w:rFonts w:ascii="Arial" w:hAnsi="Arial" w:cs="Arial"/>
                <w:sz w:val="20"/>
                <w:szCs w:val="20"/>
              </w:rPr>
            </w:pPr>
            <w:r w:rsidRPr="00AD2652">
              <w:rPr>
                <w:rFonts w:ascii="Arial" w:hAnsi="Arial" w:cs="Arial"/>
                <w:sz w:val="20"/>
                <w:szCs w:val="20"/>
              </w:rPr>
              <w:t xml:space="preserve">Kondisi aktual sesuai dengan hasil wawancara </w:t>
            </w:r>
          </w:p>
        </w:tc>
      </w:tr>
    </w:tbl>
    <w:p w14:paraId="5C54BD7B" w14:textId="77777777" w:rsidR="00AD2652" w:rsidRPr="00AD2652" w:rsidRDefault="00AD2652" w:rsidP="00323B53">
      <w:pPr>
        <w:rPr>
          <w:rFonts w:ascii="Arial" w:hAnsi="Arial" w:cs="Arial"/>
        </w:rPr>
      </w:pPr>
    </w:p>
    <w:tbl>
      <w:tblPr>
        <w:tblStyle w:val="TableGrid0"/>
        <w:tblW w:w="8083" w:type="dxa"/>
        <w:tblInd w:w="142" w:type="dxa"/>
        <w:tblCellMar>
          <w:top w:w="9" w:type="dxa"/>
          <w:left w:w="108" w:type="dxa"/>
        </w:tblCellMar>
        <w:tblLook w:val="04A0" w:firstRow="1" w:lastRow="0" w:firstColumn="1" w:lastColumn="0" w:noHBand="0" w:noVBand="1"/>
      </w:tblPr>
      <w:tblGrid>
        <w:gridCol w:w="567"/>
        <w:gridCol w:w="1988"/>
        <w:gridCol w:w="566"/>
        <w:gridCol w:w="1983"/>
        <w:gridCol w:w="2979"/>
      </w:tblGrid>
      <w:tr w:rsidR="00AD2652" w:rsidRPr="00AD2652" w14:paraId="223E25AC" w14:textId="77777777" w:rsidTr="00516281">
        <w:trPr>
          <w:trHeight w:val="288"/>
        </w:trPr>
        <w:tc>
          <w:tcPr>
            <w:tcW w:w="566" w:type="dxa"/>
            <w:vMerge w:val="restart"/>
            <w:tcBorders>
              <w:top w:val="single" w:sz="4" w:space="0" w:color="000000"/>
              <w:left w:val="single" w:sz="4" w:space="0" w:color="000000"/>
              <w:bottom w:val="single" w:sz="4" w:space="0" w:color="000000"/>
              <w:right w:val="single" w:sz="4" w:space="0" w:color="000000"/>
            </w:tcBorders>
            <w:vAlign w:val="center"/>
          </w:tcPr>
          <w:p w14:paraId="39F5F857" w14:textId="77777777" w:rsidR="00AD2652" w:rsidRPr="00AD2652" w:rsidRDefault="00AD2652" w:rsidP="00323B53">
            <w:pPr>
              <w:rPr>
                <w:rFonts w:ascii="Arial" w:hAnsi="Arial" w:cs="Arial"/>
                <w:sz w:val="20"/>
                <w:szCs w:val="20"/>
              </w:rPr>
            </w:pPr>
            <w:r w:rsidRPr="00AD2652">
              <w:rPr>
                <w:rFonts w:ascii="Arial" w:hAnsi="Arial" w:cs="Arial"/>
                <w:b/>
                <w:sz w:val="20"/>
                <w:szCs w:val="20"/>
              </w:rPr>
              <w:t xml:space="preserve">No </w:t>
            </w:r>
          </w:p>
        </w:tc>
        <w:tc>
          <w:tcPr>
            <w:tcW w:w="4537" w:type="dxa"/>
            <w:gridSpan w:val="3"/>
            <w:tcBorders>
              <w:top w:val="single" w:sz="4" w:space="0" w:color="000000"/>
              <w:left w:val="single" w:sz="4" w:space="0" w:color="000000"/>
              <w:bottom w:val="single" w:sz="4" w:space="0" w:color="000000"/>
              <w:right w:val="single" w:sz="4" w:space="0" w:color="000000"/>
            </w:tcBorders>
          </w:tcPr>
          <w:p w14:paraId="2C450796" w14:textId="77777777" w:rsidR="00AD2652" w:rsidRPr="00AD2652" w:rsidRDefault="00AD2652" w:rsidP="00323B53">
            <w:pPr>
              <w:rPr>
                <w:rFonts w:ascii="Arial" w:hAnsi="Arial" w:cs="Arial"/>
                <w:sz w:val="20"/>
                <w:szCs w:val="20"/>
              </w:rPr>
            </w:pPr>
            <w:r w:rsidRPr="00AD2652">
              <w:rPr>
                <w:rFonts w:ascii="Arial" w:hAnsi="Arial" w:cs="Arial"/>
                <w:b/>
                <w:sz w:val="20"/>
                <w:szCs w:val="20"/>
              </w:rPr>
              <w:t xml:space="preserve">AKTIVITAS </w:t>
            </w:r>
          </w:p>
        </w:tc>
        <w:tc>
          <w:tcPr>
            <w:tcW w:w="2979" w:type="dxa"/>
            <w:vMerge w:val="restart"/>
            <w:tcBorders>
              <w:top w:val="single" w:sz="4" w:space="0" w:color="000000"/>
              <w:left w:val="single" w:sz="4" w:space="0" w:color="000000"/>
              <w:bottom w:val="single" w:sz="4" w:space="0" w:color="000000"/>
              <w:right w:val="single" w:sz="4" w:space="0" w:color="000000"/>
            </w:tcBorders>
            <w:vAlign w:val="center"/>
          </w:tcPr>
          <w:p w14:paraId="6F40C122" w14:textId="77777777" w:rsidR="00AD2652" w:rsidRPr="00AD2652" w:rsidRDefault="00AD2652" w:rsidP="00323B53">
            <w:pPr>
              <w:rPr>
                <w:rFonts w:ascii="Arial" w:hAnsi="Arial" w:cs="Arial"/>
                <w:sz w:val="20"/>
                <w:szCs w:val="20"/>
              </w:rPr>
            </w:pPr>
            <w:r w:rsidRPr="00AD2652">
              <w:rPr>
                <w:rFonts w:ascii="Arial" w:hAnsi="Arial" w:cs="Arial"/>
                <w:b/>
                <w:sz w:val="20"/>
                <w:szCs w:val="20"/>
              </w:rPr>
              <w:t xml:space="preserve">Keterangan </w:t>
            </w:r>
          </w:p>
        </w:tc>
      </w:tr>
      <w:tr w:rsidR="00AD2652" w:rsidRPr="00AD2652" w14:paraId="32ADD062" w14:textId="77777777" w:rsidTr="00516281">
        <w:trPr>
          <w:trHeight w:val="562"/>
        </w:trPr>
        <w:tc>
          <w:tcPr>
            <w:tcW w:w="0" w:type="auto"/>
            <w:vMerge/>
            <w:tcBorders>
              <w:top w:val="nil"/>
              <w:left w:val="single" w:sz="4" w:space="0" w:color="000000"/>
              <w:bottom w:val="single" w:sz="4" w:space="0" w:color="000000"/>
              <w:right w:val="single" w:sz="4" w:space="0" w:color="000000"/>
            </w:tcBorders>
          </w:tcPr>
          <w:p w14:paraId="4537F5C0" w14:textId="77777777" w:rsidR="00AD2652" w:rsidRPr="00AD2652" w:rsidRDefault="00AD2652" w:rsidP="00323B53">
            <w:pPr>
              <w:rPr>
                <w:rFonts w:ascii="Arial" w:hAnsi="Arial" w:cs="Arial"/>
                <w:sz w:val="20"/>
                <w:szCs w:val="20"/>
              </w:rPr>
            </w:pPr>
          </w:p>
        </w:tc>
        <w:tc>
          <w:tcPr>
            <w:tcW w:w="1988" w:type="dxa"/>
            <w:tcBorders>
              <w:top w:val="single" w:sz="4" w:space="0" w:color="000000"/>
              <w:left w:val="single" w:sz="4" w:space="0" w:color="000000"/>
              <w:bottom w:val="single" w:sz="4" w:space="0" w:color="000000"/>
              <w:right w:val="single" w:sz="4" w:space="0" w:color="000000"/>
            </w:tcBorders>
            <w:vAlign w:val="center"/>
          </w:tcPr>
          <w:p w14:paraId="0EDB9E6B" w14:textId="77777777" w:rsidR="00AD2652" w:rsidRPr="00AD2652" w:rsidRDefault="00AD2652" w:rsidP="00323B53">
            <w:pPr>
              <w:rPr>
                <w:rFonts w:ascii="Arial" w:hAnsi="Arial" w:cs="Arial"/>
                <w:sz w:val="20"/>
                <w:szCs w:val="20"/>
              </w:rPr>
            </w:pPr>
            <w:r w:rsidRPr="00AD2652">
              <w:rPr>
                <w:rFonts w:ascii="Arial" w:hAnsi="Arial" w:cs="Arial"/>
                <w:b/>
                <w:sz w:val="20"/>
                <w:szCs w:val="20"/>
              </w:rPr>
              <w:t xml:space="preserve">Kondisi Aktual </w:t>
            </w:r>
          </w:p>
        </w:tc>
        <w:tc>
          <w:tcPr>
            <w:tcW w:w="566" w:type="dxa"/>
            <w:tcBorders>
              <w:top w:val="single" w:sz="4" w:space="0" w:color="000000"/>
              <w:left w:val="single" w:sz="4" w:space="0" w:color="000000"/>
              <w:bottom w:val="single" w:sz="4" w:space="0" w:color="000000"/>
              <w:right w:val="single" w:sz="4" w:space="0" w:color="000000"/>
            </w:tcBorders>
            <w:vAlign w:val="center"/>
          </w:tcPr>
          <w:p w14:paraId="1A593648" w14:textId="77777777" w:rsidR="00AD2652" w:rsidRPr="00AD2652" w:rsidRDefault="00AD2652" w:rsidP="00323B53">
            <w:pPr>
              <w:rPr>
                <w:rFonts w:ascii="Arial" w:hAnsi="Arial" w:cs="Arial"/>
                <w:sz w:val="20"/>
                <w:szCs w:val="20"/>
              </w:rPr>
            </w:pPr>
            <w:r w:rsidRPr="00AD2652">
              <w:rPr>
                <w:rFonts w:ascii="Arial" w:hAnsi="Arial" w:cs="Arial"/>
                <w:b/>
                <w:sz w:val="20"/>
                <w:szCs w:val="20"/>
              </w:rPr>
              <w:t xml:space="preserve">No </w:t>
            </w:r>
          </w:p>
        </w:tc>
        <w:tc>
          <w:tcPr>
            <w:tcW w:w="1983" w:type="dxa"/>
            <w:tcBorders>
              <w:top w:val="single" w:sz="4" w:space="0" w:color="000000"/>
              <w:left w:val="single" w:sz="4" w:space="0" w:color="000000"/>
              <w:bottom w:val="single" w:sz="4" w:space="0" w:color="000000"/>
              <w:right w:val="single" w:sz="4" w:space="0" w:color="000000"/>
            </w:tcBorders>
          </w:tcPr>
          <w:p w14:paraId="6B841F9A" w14:textId="77777777" w:rsidR="00AD2652" w:rsidRPr="00AD2652" w:rsidRDefault="00AD2652" w:rsidP="00323B53">
            <w:pPr>
              <w:rPr>
                <w:rFonts w:ascii="Arial" w:hAnsi="Arial" w:cs="Arial"/>
                <w:sz w:val="20"/>
                <w:szCs w:val="20"/>
              </w:rPr>
            </w:pPr>
            <w:r w:rsidRPr="00AD2652">
              <w:rPr>
                <w:rFonts w:ascii="Arial" w:hAnsi="Arial" w:cs="Arial"/>
                <w:b/>
                <w:sz w:val="20"/>
                <w:szCs w:val="20"/>
              </w:rPr>
              <w:t xml:space="preserve">Hasil </w:t>
            </w:r>
          </w:p>
          <w:p w14:paraId="46BD40AB" w14:textId="77777777" w:rsidR="00AD2652" w:rsidRPr="00AD2652" w:rsidRDefault="00AD2652" w:rsidP="00323B53">
            <w:pPr>
              <w:rPr>
                <w:rFonts w:ascii="Arial" w:hAnsi="Arial" w:cs="Arial"/>
                <w:sz w:val="20"/>
                <w:szCs w:val="20"/>
              </w:rPr>
            </w:pPr>
            <w:r w:rsidRPr="00AD2652">
              <w:rPr>
                <w:rFonts w:ascii="Arial" w:hAnsi="Arial" w:cs="Arial"/>
                <w:b/>
                <w:sz w:val="20"/>
                <w:szCs w:val="20"/>
              </w:rPr>
              <w:t xml:space="preserve">Wawancara </w:t>
            </w:r>
          </w:p>
        </w:tc>
        <w:tc>
          <w:tcPr>
            <w:tcW w:w="0" w:type="auto"/>
            <w:vMerge/>
            <w:tcBorders>
              <w:top w:val="nil"/>
              <w:left w:val="single" w:sz="4" w:space="0" w:color="000000"/>
              <w:bottom w:val="single" w:sz="4" w:space="0" w:color="000000"/>
              <w:right w:val="single" w:sz="4" w:space="0" w:color="000000"/>
            </w:tcBorders>
          </w:tcPr>
          <w:p w14:paraId="6566C559" w14:textId="77777777" w:rsidR="00AD2652" w:rsidRPr="00AD2652" w:rsidRDefault="00AD2652" w:rsidP="00323B53">
            <w:pPr>
              <w:rPr>
                <w:rFonts w:ascii="Arial" w:hAnsi="Arial" w:cs="Arial"/>
                <w:sz w:val="20"/>
                <w:szCs w:val="20"/>
              </w:rPr>
            </w:pPr>
          </w:p>
        </w:tc>
      </w:tr>
      <w:tr w:rsidR="00AD2652" w:rsidRPr="00AD2652" w14:paraId="5114C4A3" w14:textId="77777777" w:rsidTr="00516281">
        <w:trPr>
          <w:trHeight w:val="1332"/>
        </w:trPr>
        <w:tc>
          <w:tcPr>
            <w:tcW w:w="566" w:type="dxa"/>
            <w:tcBorders>
              <w:top w:val="single" w:sz="4" w:space="0" w:color="000000"/>
              <w:left w:val="single" w:sz="4" w:space="0" w:color="000000"/>
              <w:bottom w:val="single" w:sz="4" w:space="0" w:color="000000"/>
              <w:right w:val="single" w:sz="4" w:space="0" w:color="000000"/>
            </w:tcBorders>
          </w:tcPr>
          <w:p w14:paraId="51200C67" w14:textId="77777777" w:rsidR="00AD2652" w:rsidRPr="00AD2652" w:rsidRDefault="00AD2652" w:rsidP="00323B53">
            <w:pPr>
              <w:rPr>
                <w:rFonts w:ascii="Arial" w:hAnsi="Arial" w:cs="Arial"/>
                <w:sz w:val="20"/>
                <w:szCs w:val="20"/>
              </w:rPr>
            </w:pPr>
            <w:r w:rsidRPr="00AD2652">
              <w:rPr>
                <w:rFonts w:ascii="Arial" w:hAnsi="Arial" w:cs="Arial"/>
                <w:sz w:val="20"/>
                <w:szCs w:val="20"/>
              </w:rPr>
              <w:t xml:space="preserve">2 </w:t>
            </w:r>
          </w:p>
        </w:tc>
        <w:tc>
          <w:tcPr>
            <w:tcW w:w="1988" w:type="dxa"/>
            <w:tcBorders>
              <w:top w:val="single" w:sz="4" w:space="0" w:color="000000"/>
              <w:left w:val="single" w:sz="4" w:space="0" w:color="000000"/>
              <w:bottom w:val="single" w:sz="4" w:space="0" w:color="000000"/>
              <w:right w:val="single" w:sz="4" w:space="0" w:color="000000"/>
            </w:tcBorders>
          </w:tcPr>
          <w:p w14:paraId="5588AC39" w14:textId="77777777" w:rsidR="00AD2652" w:rsidRPr="00AD2652" w:rsidRDefault="00AD2652" w:rsidP="00323B53">
            <w:pPr>
              <w:rPr>
                <w:rFonts w:ascii="Arial" w:hAnsi="Arial" w:cs="Arial"/>
                <w:sz w:val="20"/>
                <w:szCs w:val="20"/>
              </w:rPr>
            </w:pPr>
            <w:r w:rsidRPr="00AD2652">
              <w:rPr>
                <w:rFonts w:ascii="Arial" w:hAnsi="Arial" w:cs="Arial"/>
                <w:sz w:val="20"/>
                <w:szCs w:val="20"/>
              </w:rPr>
              <w:t xml:space="preserve">Memeriksa </w:t>
            </w:r>
            <w:r w:rsidRPr="00AD2652">
              <w:rPr>
                <w:rFonts w:ascii="Arial" w:hAnsi="Arial" w:cs="Arial"/>
                <w:i/>
                <w:sz w:val="20"/>
                <w:szCs w:val="20"/>
              </w:rPr>
              <w:t>spare part</w:t>
            </w:r>
            <w:r w:rsidRPr="00AD2652">
              <w:rPr>
                <w:rFonts w:ascii="Arial" w:hAnsi="Arial" w:cs="Arial"/>
                <w:sz w:val="20"/>
                <w:szCs w:val="20"/>
              </w:rPr>
              <w:t xml:space="preserve"> sesuai dengan dokumen </w:t>
            </w:r>
            <w:r w:rsidRPr="00AD2652">
              <w:rPr>
                <w:rFonts w:ascii="Arial" w:hAnsi="Arial" w:cs="Arial"/>
                <w:i/>
                <w:sz w:val="20"/>
                <w:szCs w:val="20"/>
              </w:rPr>
              <w:t>Good Receipt</w:t>
            </w:r>
            <w:r w:rsidRPr="00AD2652">
              <w:rPr>
                <w:rFonts w:ascii="Arial" w:hAnsi="Arial" w:cs="Arial"/>
                <w:sz w:val="20"/>
                <w:szCs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7743FA9E" w14:textId="77777777" w:rsidR="00AD2652" w:rsidRPr="00AD2652" w:rsidRDefault="00AD2652" w:rsidP="00323B53">
            <w:pPr>
              <w:rPr>
                <w:rFonts w:ascii="Arial" w:hAnsi="Arial" w:cs="Arial"/>
                <w:sz w:val="20"/>
                <w:szCs w:val="20"/>
              </w:rPr>
            </w:pPr>
            <w:r w:rsidRPr="00AD2652">
              <w:rPr>
                <w:rFonts w:ascii="Arial" w:hAnsi="Arial" w:cs="Arial"/>
                <w:sz w:val="20"/>
                <w:szCs w:val="20"/>
              </w:rPr>
              <w:t xml:space="preserve">2 </w:t>
            </w:r>
          </w:p>
        </w:tc>
        <w:tc>
          <w:tcPr>
            <w:tcW w:w="1983" w:type="dxa"/>
            <w:tcBorders>
              <w:top w:val="single" w:sz="4" w:space="0" w:color="000000"/>
              <w:left w:val="single" w:sz="4" w:space="0" w:color="000000"/>
              <w:bottom w:val="single" w:sz="4" w:space="0" w:color="000000"/>
              <w:right w:val="single" w:sz="4" w:space="0" w:color="000000"/>
            </w:tcBorders>
          </w:tcPr>
          <w:p w14:paraId="05F27F88" w14:textId="77777777" w:rsidR="00AD2652" w:rsidRPr="00AD2652" w:rsidRDefault="00AD2652" w:rsidP="00323B53">
            <w:pPr>
              <w:rPr>
                <w:rFonts w:ascii="Arial" w:hAnsi="Arial" w:cs="Arial"/>
                <w:sz w:val="20"/>
                <w:szCs w:val="20"/>
              </w:rPr>
            </w:pPr>
            <w:r w:rsidRPr="00AD2652">
              <w:rPr>
                <w:rFonts w:ascii="Arial" w:hAnsi="Arial" w:cs="Arial"/>
                <w:sz w:val="20"/>
                <w:szCs w:val="20"/>
              </w:rPr>
              <w:t xml:space="preserve">Memeriksa </w:t>
            </w:r>
            <w:r w:rsidRPr="00AD2652">
              <w:rPr>
                <w:rFonts w:ascii="Arial" w:hAnsi="Arial" w:cs="Arial"/>
                <w:i/>
                <w:sz w:val="20"/>
                <w:szCs w:val="20"/>
              </w:rPr>
              <w:t>spare part</w:t>
            </w:r>
            <w:r w:rsidRPr="00AD2652">
              <w:rPr>
                <w:rFonts w:ascii="Arial" w:hAnsi="Arial" w:cs="Arial"/>
                <w:sz w:val="20"/>
                <w:szCs w:val="20"/>
              </w:rPr>
              <w:t xml:space="preserve"> sesuai dengan dokumen </w:t>
            </w:r>
            <w:r w:rsidRPr="00AD2652">
              <w:rPr>
                <w:rFonts w:ascii="Arial" w:hAnsi="Arial" w:cs="Arial"/>
                <w:i/>
                <w:sz w:val="20"/>
                <w:szCs w:val="20"/>
              </w:rPr>
              <w:t>Good Receipt</w:t>
            </w:r>
            <w:r w:rsidRPr="00AD2652">
              <w:rPr>
                <w:rFonts w:ascii="Arial" w:hAnsi="Arial" w:cs="Arial"/>
                <w:sz w:val="20"/>
                <w:szCs w:val="20"/>
              </w:rPr>
              <w:t xml:space="preserve">. </w:t>
            </w:r>
          </w:p>
        </w:tc>
        <w:tc>
          <w:tcPr>
            <w:tcW w:w="2979" w:type="dxa"/>
            <w:tcBorders>
              <w:top w:val="single" w:sz="4" w:space="0" w:color="000000"/>
              <w:left w:val="single" w:sz="4" w:space="0" w:color="000000"/>
              <w:bottom w:val="single" w:sz="4" w:space="0" w:color="000000"/>
              <w:right w:val="single" w:sz="4" w:space="0" w:color="000000"/>
            </w:tcBorders>
            <w:vAlign w:val="center"/>
          </w:tcPr>
          <w:p w14:paraId="431328E5" w14:textId="77777777" w:rsidR="00AD2652" w:rsidRPr="00AD2652" w:rsidRDefault="00AD2652" w:rsidP="00323B53">
            <w:pPr>
              <w:rPr>
                <w:rFonts w:ascii="Arial" w:hAnsi="Arial" w:cs="Arial"/>
                <w:sz w:val="20"/>
                <w:szCs w:val="20"/>
              </w:rPr>
            </w:pPr>
            <w:r w:rsidRPr="00AD2652">
              <w:rPr>
                <w:rFonts w:ascii="Arial" w:hAnsi="Arial" w:cs="Arial"/>
                <w:sz w:val="20"/>
                <w:szCs w:val="20"/>
              </w:rPr>
              <w:t xml:space="preserve">Kondisi aktual sesuai dengan hasil wawancara </w:t>
            </w:r>
          </w:p>
        </w:tc>
      </w:tr>
      <w:tr w:rsidR="00AD2652" w:rsidRPr="00AD2652" w14:paraId="47836853" w14:textId="77777777" w:rsidTr="00516281">
        <w:trPr>
          <w:trHeight w:val="1798"/>
        </w:trPr>
        <w:tc>
          <w:tcPr>
            <w:tcW w:w="566" w:type="dxa"/>
            <w:tcBorders>
              <w:top w:val="single" w:sz="4" w:space="0" w:color="000000"/>
              <w:left w:val="single" w:sz="4" w:space="0" w:color="000000"/>
              <w:bottom w:val="single" w:sz="4" w:space="0" w:color="000000"/>
              <w:right w:val="single" w:sz="4" w:space="0" w:color="000000"/>
            </w:tcBorders>
          </w:tcPr>
          <w:p w14:paraId="24C88D30" w14:textId="77777777" w:rsidR="00AD2652" w:rsidRPr="00AD2652" w:rsidRDefault="00AD2652" w:rsidP="00323B53">
            <w:pPr>
              <w:rPr>
                <w:rFonts w:ascii="Arial" w:hAnsi="Arial" w:cs="Arial"/>
                <w:sz w:val="20"/>
                <w:szCs w:val="20"/>
              </w:rPr>
            </w:pPr>
            <w:r w:rsidRPr="00AD2652">
              <w:rPr>
                <w:rFonts w:ascii="Arial" w:hAnsi="Arial" w:cs="Arial"/>
                <w:sz w:val="20"/>
                <w:szCs w:val="20"/>
              </w:rPr>
              <w:t xml:space="preserve">3 </w:t>
            </w:r>
          </w:p>
        </w:tc>
        <w:tc>
          <w:tcPr>
            <w:tcW w:w="1988" w:type="dxa"/>
            <w:tcBorders>
              <w:top w:val="single" w:sz="4" w:space="0" w:color="000000"/>
              <w:left w:val="single" w:sz="4" w:space="0" w:color="000000"/>
              <w:bottom w:val="single" w:sz="4" w:space="0" w:color="000000"/>
              <w:right w:val="single" w:sz="4" w:space="0" w:color="000000"/>
            </w:tcBorders>
          </w:tcPr>
          <w:p w14:paraId="3CDD3A76" w14:textId="77777777" w:rsidR="00AD2652" w:rsidRPr="00AD2652" w:rsidRDefault="00AD2652" w:rsidP="00323B53">
            <w:pPr>
              <w:rPr>
                <w:rFonts w:ascii="Arial" w:hAnsi="Arial" w:cs="Arial"/>
                <w:sz w:val="20"/>
                <w:szCs w:val="20"/>
              </w:rPr>
            </w:pPr>
            <w:r w:rsidRPr="00AD2652">
              <w:rPr>
                <w:rFonts w:ascii="Arial" w:hAnsi="Arial" w:cs="Arial"/>
                <w:sz w:val="20"/>
                <w:szCs w:val="20"/>
              </w:rPr>
              <w:t xml:space="preserve">Menyerahkan dokumen </w:t>
            </w:r>
            <w:r w:rsidRPr="00AD2652">
              <w:rPr>
                <w:rFonts w:ascii="Arial" w:hAnsi="Arial" w:cs="Arial"/>
                <w:i/>
                <w:sz w:val="20"/>
                <w:szCs w:val="20"/>
              </w:rPr>
              <w:t>Good Receipt</w:t>
            </w:r>
            <w:r w:rsidRPr="00AD2652">
              <w:rPr>
                <w:rFonts w:ascii="Arial" w:hAnsi="Arial" w:cs="Arial"/>
                <w:sz w:val="20"/>
                <w:szCs w:val="20"/>
              </w:rPr>
              <w:t xml:space="preserve"> kepada </w:t>
            </w:r>
            <w:r w:rsidRPr="00AD2652">
              <w:rPr>
                <w:rFonts w:ascii="Arial" w:hAnsi="Arial" w:cs="Arial"/>
                <w:i/>
                <w:sz w:val="20"/>
                <w:szCs w:val="20"/>
              </w:rPr>
              <w:t xml:space="preserve">supervisor </w:t>
            </w:r>
            <w:r w:rsidRPr="00AD2652">
              <w:rPr>
                <w:rFonts w:ascii="Arial" w:hAnsi="Arial" w:cs="Arial"/>
                <w:sz w:val="20"/>
                <w:szCs w:val="20"/>
              </w:rPr>
              <w:t xml:space="preserve">gudang. </w:t>
            </w:r>
          </w:p>
        </w:tc>
        <w:tc>
          <w:tcPr>
            <w:tcW w:w="566" w:type="dxa"/>
            <w:tcBorders>
              <w:top w:val="single" w:sz="4" w:space="0" w:color="000000"/>
              <w:left w:val="single" w:sz="4" w:space="0" w:color="000000"/>
              <w:bottom w:val="single" w:sz="4" w:space="0" w:color="000000"/>
              <w:right w:val="single" w:sz="4" w:space="0" w:color="000000"/>
            </w:tcBorders>
          </w:tcPr>
          <w:p w14:paraId="0E189A69" w14:textId="77777777" w:rsidR="00AD2652" w:rsidRPr="00AD2652" w:rsidRDefault="00AD2652" w:rsidP="00323B53">
            <w:pPr>
              <w:rPr>
                <w:rFonts w:ascii="Arial" w:hAnsi="Arial" w:cs="Arial"/>
                <w:sz w:val="20"/>
                <w:szCs w:val="20"/>
              </w:rPr>
            </w:pPr>
            <w:r w:rsidRPr="00AD2652">
              <w:rPr>
                <w:rFonts w:ascii="Arial" w:hAnsi="Arial" w:cs="Arial"/>
                <w:sz w:val="20"/>
                <w:szCs w:val="20"/>
              </w:rPr>
              <w:t xml:space="preserve">3 </w:t>
            </w:r>
          </w:p>
        </w:tc>
        <w:tc>
          <w:tcPr>
            <w:tcW w:w="1983" w:type="dxa"/>
            <w:tcBorders>
              <w:top w:val="single" w:sz="4" w:space="0" w:color="000000"/>
              <w:left w:val="single" w:sz="4" w:space="0" w:color="000000"/>
              <w:bottom w:val="single" w:sz="4" w:space="0" w:color="000000"/>
              <w:right w:val="single" w:sz="4" w:space="0" w:color="000000"/>
            </w:tcBorders>
            <w:vAlign w:val="center"/>
          </w:tcPr>
          <w:p w14:paraId="60E863F1" w14:textId="77777777" w:rsidR="00AD2652" w:rsidRPr="00AD2652" w:rsidRDefault="00AD2652" w:rsidP="00323B53">
            <w:pPr>
              <w:rPr>
                <w:rFonts w:ascii="Arial" w:hAnsi="Arial" w:cs="Arial"/>
                <w:sz w:val="20"/>
                <w:szCs w:val="20"/>
              </w:rPr>
            </w:pPr>
            <w:r w:rsidRPr="00AD2652">
              <w:rPr>
                <w:rFonts w:ascii="Arial" w:hAnsi="Arial" w:cs="Arial"/>
                <w:sz w:val="20"/>
                <w:szCs w:val="20"/>
              </w:rPr>
              <w:t xml:space="preserve">Menyerahkan dokumen </w:t>
            </w:r>
            <w:r w:rsidRPr="00AD2652">
              <w:rPr>
                <w:rFonts w:ascii="Arial" w:hAnsi="Arial" w:cs="Arial"/>
                <w:i/>
                <w:sz w:val="20"/>
                <w:szCs w:val="20"/>
              </w:rPr>
              <w:t>Good Receipt</w:t>
            </w:r>
            <w:r w:rsidRPr="00AD2652">
              <w:rPr>
                <w:rFonts w:ascii="Arial" w:hAnsi="Arial" w:cs="Arial"/>
                <w:sz w:val="20"/>
                <w:szCs w:val="20"/>
              </w:rPr>
              <w:t xml:space="preserve"> kepada </w:t>
            </w:r>
            <w:r w:rsidRPr="00AD2652">
              <w:rPr>
                <w:rFonts w:ascii="Arial" w:hAnsi="Arial" w:cs="Arial"/>
                <w:i/>
                <w:sz w:val="20"/>
                <w:szCs w:val="20"/>
              </w:rPr>
              <w:t xml:space="preserve">supervisor </w:t>
            </w:r>
            <w:r w:rsidRPr="00AD2652">
              <w:rPr>
                <w:rFonts w:ascii="Arial" w:hAnsi="Arial" w:cs="Arial"/>
                <w:sz w:val="20"/>
                <w:szCs w:val="20"/>
              </w:rPr>
              <w:t xml:space="preserve">gudang. </w:t>
            </w:r>
          </w:p>
        </w:tc>
        <w:tc>
          <w:tcPr>
            <w:tcW w:w="2979" w:type="dxa"/>
            <w:tcBorders>
              <w:top w:val="single" w:sz="4" w:space="0" w:color="000000"/>
              <w:left w:val="single" w:sz="4" w:space="0" w:color="000000"/>
              <w:bottom w:val="single" w:sz="4" w:space="0" w:color="000000"/>
              <w:right w:val="single" w:sz="4" w:space="0" w:color="000000"/>
            </w:tcBorders>
          </w:tcPr>
          <w:p w14:paraId="4E4EFE6D" w14:textId="77777777" w:rsidR="00AD2652" w:rsidRPr="00AD2652" w:rsidRDefault="00AD2652" w:rsidP="00323B53">
            <w:pPr>
              <w:rPr>
                <w:rFonts w:ascii="Arial" w:hAnsi="Arial" w:cs="Arial"/>
                <w:sz w:val="20"/>
                <w:szCs w:val="20"/>
              </w:rPr>
            </w:pPr>
            <w:r w:rsidRPr="00AD2652">
              <w:rPr>
                <w:rFonts w:ascii="Arial" w:hAnsi="Arial" w:cs="Arial"/>
                <w:sz w:val="20"/>
                <w:szCs w:val="20"/>
              </w:rPr>
              <w:t xml:space="preserve">Kondisi aktual sesuai dengan hasil wawancara </w:t>
            </w:r>
          </w:p>
        </w:tc>
      </w:tr>
      <w:tr w:rsidR="00AD2652" w:rsidRPr="00AD2652" w14:paraId="055B8F0C" w14:textId="77777777" w:rsidTr="00516281">
        <w:trPr>
          <w:trHeight w:val="1478"/>
        </w:trPr>
        <w:tc>
          <w:tcPr>
            <w:tcW w:w="566" w:type="dxa"/>
            <w:tcBorders>
              <w:top w:val="single" w:sz="4" w:space="0" w:color="000000"/>
              <w:left w:val="single" w:sz="4" w:space="0" w:color="000000"/>
              <w:bottom w:val="single" w:sz="4" w:space="0" w:color="000000"/>
              <w:right w:val="single" w:sz="4" w:space="0" w:color="000000"/>
            </w:tcBorders>
          </w:tcPr>
          <w:p w14:paraId="174611FF" w14:textId="77777777" w:rsidR="00AD2652" w:rsidRPr="00AD2652" w:rsidRDefault="00AD2652" w:rsidP="00323B53">
            <w:pPr>
              <w:rPr>
                <w:rFonts w:ascii="Arial" w:hAnsi="Arial" w:cs="Arial"/>
                <w:sz w:val="20"/>
                <w:szCs w:val="20"/>
              </w:rPr>
            </w:pPr>
            <w:r w:rsidRPr="00AD2652">
              <w:rPr>
                <w:rFonts w:ascii="Arial" w:hAnsi="Arial" w:cs="Arial"/>
                <w:sz w:val="20"/>
                <w:szCs w:val="20"/>
              </w:rPr>
              <w:t xml:space="preserve">4 </w:t>
            </w:r>
          </w:p>
        </w:tc>
        <w:tc>
          <w:tcPr>
            <w:tcW w:w="1988" w:type="dxa"/>
            <w:tcBorders>
              <w:top w:val="single" w:sz="4" w:space="0" w:color="000000"/>
              <w:left w:val="single" w:sz="4" w:space="0" w:color="000000"/>
              <w:bottom w:val="single" w:sz="4" w:space="0" w:color="000000"/>
              <w:right w:val="single" w:sz="4" w:space="0" w:color="000000"/>
            </w:tcBorders>
          </w:tcPr>
          <w:p w14:paraId="762D0EF1" w14:textId="77777777" w:rsidR="00AD2652" w:rsidRPr="00AD2652" w:rsidRDefault="00AD2652" w:rsidP="00323B53">
            <w:pPr>
              <w:rPr>
                <w:rFonts w:ascii="Arial" w:hAnsi="Arial" w:cs="Arial"/>
                <w:sz w:val="20"/>
                <w:szCs w:val="20"/>
              </w:rPr>
            </w:pPr>
            <w:r w:rsidRPr="00AD2652">
              <w:rPr>
                <w:rFonts w:ascii="Arial" w:hAnsi="Arial" w:cs="Arial"/>
                <w:sz w:val="20"/>
                <w:szCs w:val="20"/>
              </w:rPr>
              <w:t xml:space="preserve">Membuat label identitas sesuai </w:t>
            </w:r>
            <w:r w:rsidRPr="00AD2652">
              <w:rPr>
                <w:rFonts w:ascii="Arial" w:hAnsi="Arial" w:cs="Arial"/>
                <w:i/>
                <w:sz w:val="20"/>
                <w:szCs w:val="20"/>
              </w:rPr>
              <w:t>spare part</w:t>
            </w:r>
            <w:r w:rsidRPr="00AD2652">
              <w:rPr>
                <w:rFonts w:ascii="Arial" w:hAnsi="Arial" w:cs="Arial"/>
                <w:sz w:val="20"/>
                <w:szCs w:val="20"/>
              </w:rPr>
              <w:t xml:space="preserve"> yang akan disimpan. </w:t>
            </w:r>
          </w:p>
        </w:tc>
        <w:tc>
          <w:tcPr>
            <w:tcW w:w="566" w:type="dxa"/>
            <w:tcBorders>
              <w:top w:val="single" w:sz="4" w:space="0" w:color="000000"/>
              <w:left w:val="single" w:sz="4" w:space="0" w:color="000000"/>
              <w:bottom w:val="single" w:sz="4" w:space="0" w:color="000000"/>
              <w:right w:val="single" w:sz="4" w:space="0" w:color="000000"/>
            </w:tcBorders>
          </w:tcPr>
          <w:p w14:paraId="39A3334E" w14:textId="77777777" w:rsidR="00AD2652" w:rsidRPr="00AD2652" w:rsidRDefault="00AD2652" w:rsidP="00323B53">
            <w:pPr>
              <w:rPr>
                <w:rFonts w:ascii="Arial" w:hAnsi="Arial" w:cs="Arial"/>
                <w:sz w:val="20"/>
                <w:szCs w:val="20"/>
              </w:rPr>
            </w:pPr>
            <w:r w:rsidRPr="00AD2652">
              <w:rPr>
                <w:rFonts w:ascii="Arial" w:hAnsi="Arial" w:cs="Arial"/>
                <w:sz w:val="20"/>
                <w:szCs w:val="20"/>
              </w:rPr>
              <w:t xml:space="preserve">4 </w:t>
            </w:r>
          </w:p>
        </w:tc>
        <w:tc>
          <w:tcPr>
            <w:tcW w:w="1983" w:type="dxa"/>
            <w:tcBorders>
              <w:top w:val="single" w:sz="4" w:space="0" w:color="000000"/>
              <w:left w:val="single" w:sz="4" w:space="0" w:color="000000"/>
              <w:bottom w:val="single" w:sz="4" w:space="0" w:color="000000"/>
              <w:right w:val="single" w:sz="4" w:space="0" w:color="000000"/>
            </w:tcBorders>
            <w:vAlign w:val="center"/>
          </w:tcPr>
          <w:p w14:paraId="44F405A3" w14:textId="77777777" w:rsidR="00AD2652" w:rsidRPr="00AD2652" w:rsidRDefault="00AD2652" w:rsidP="00323B53">
            <w:pPr>
              <w:rPr>
                <w:rFonts w:ascii="Arial" w:hAnsi="Arial" w:cs="Arial"/>
                <w:sz w:val="20"/>
                <w:szCs w:val="20"/>
              </w:rPr>
            </w:pPr>
            <w:r w:rsidRPr="00AD2652">
              <w:rPr>
                <w:rFonts w:ascii="Arial" w:hAnsi="Arial" w:cs="Arial"/>
                <w:sz w:val="20"/>
                <w:szCs w:val="20"/>
              </w:rPr>
              <w:t xml:space="preserve">Membuat label identitas sesuai </w:t>
            </w:r>
            <w:r w:rsidRPr="00AD2652">
              <w:rPr>
                <w:rFonts w:ascii="Arial" w:hAnsi="Arial" w:cs="Arial"/>
                <w:i/>
                <w:sz w:val="20"/>
                <w:szCs w:val="20"/>
              </w:rPr>
              <w:t>spare part</w:t>
            </w:r>
            <w:r w:rsidRPr="00AD2652">
              <w:rPr>
                <w:rFonts w:ascii="Arial" w:hAnsi="Arial" w:cs="Arial"/>
                <w:sz w:val="20"/>
                <w:szCs w:val="20"/>
              </w:rPr>
              <w:t xml:space="preserve"> yang akan disimpan </w:t>
            </w:r>
          </w:p>
        </w:tc>
        <w:tc>
          <w:tcPr>
            <w:tcW w:w="2979" w:type="dxa"/>
            <w:tcBorders>
              <w:top w:val="single" w:sz="4" w:space="0" w:color="000000"/>
              <w:left w:val="single" w:sz="4" w:space="0" w:color="000000"/>
              <w:bottom w:val="single" w:sz="4" w:space="0" w:color="000000"/>
              <w:right w:val="single" w:sz="4" w:space="0" w:color="000000"/>
            </w:tcBorders>
          </w:tcPr>
          <w:p w14:paraId="608910EF" w14:textId="77777777" w:rsidR="00AD2652" w:rsidRPr="00AD2652" w:rsidRDefault="00AD2652" w:rsidP="00323B53">
            <w:pPr>
              <w:rPr>
                <w:rFonts w:ascii="Arial" w:hAnsi="Arial" w:cs="Arial"/>
                <w:sz w:val="20"/>
                <w:szCs w:val="20"/>
              </w:rPr>
            </w:pPr>
            <w:r w:rsidRPr="00AD2652">
              <w:rPr>
                <w:rFonts w:ascii="Arial" w:hAnsi="Arial" w:cs="Arial"/>
                <w:sz w:val="20"/>
                <w:szCs w:val="20"/>
              </w:rPr>
              <w:t xml:space="preserve">Kondisi aktual sesuai dengan hasil wawancara </w:t>
            </w:r>
          </w:p>
        </w:tc>
      </w:tr>
      <w:tr w:rsidR="00AD2652" w:rsidRPr="00AD2652" w14:paraId="7DCD2CCD" w14:textId="77777777" w:rsidTr="00516281">
        <w:trPr>
          <w:trHeight w:val="1388"/>
        </w:trPr>
        <w:tc>
          <w:tcPr>
            <w:tcW w:w="566" w:type="dxa"/>
            <w:tcBorders>
              <w:top w:val="single" w:sz="4" w:space="0" w:color="000000"/>
              <w:left w:val="single" w:sz="4" w:space="0" w:color="000000"/>
              <w:bottom w:val="single" w:sz="4" w:space="0" w:color="000000"/>
              <w:right w:val="single" w:sz="4" w:space="0" w:color="000000"/>
            </w:tcBorders>
            <w:vAlign w:val="center"/>
          </w:tcPr>
          <w:p w14:paraId="248B7A41" w14:textId="77777777" w:rsidR="00AD2652" w:rsidRPr="00AD2652" w:rsidRDefault="00AD2652" w:rsidP="00323B53">
            <w:pPr>
              <w:rPr>
                <w:rFonts w:ascii="Arial" w:hAnsi="Arial" w:cs="Arial"/>
                <w:sz w:val="20"/>
                <w:szCs w:val="20"/>
              </w:rPr>
            </w:pPr>
            <w:r w:rsidRPr="00AD2652">
              <w:rPr>
                <w:rFonts w:ascii="Arial" w:hAnsi="Arial" w:cs="Arial"/>
                <w:sz w:val="20"/>
                <w:szCs w:val="20"/>
              </w:rPr>
              <w:t xml:space="preserve">5 </w:t>
            </w:r>
          </w:p>
        </w:tc>
        <w:tc>
          <w:tcPr>
            <w:tcW w:w="1988" w:type="dxa"/>
            <w:tcBorders>
              <w:top w:val="single" w:sz="4" w:space="0" w:color="000000"/>
              <w:left w:val="single" w:sz="4" w:space="0" w:color="000000"/>
              <w:bottom w:val="single" w:sz="4" w:space="0" w:color="000000"/>
              <w:right w:val="single" w:sz="4" w:space="0" w:color="000000"/>
            </w:tcBorders>
            <w:vAlign w:val="center"/>
          </w:tcPr>
          <w:p w14:paraId="15DDE09D" w14:textId="77777777" w:rsidR="00AD2652" w:rsidRPr="00AD2652" w:rsidRDefault="00AD2652" w:rsidP="00323B53">
            <w:pPr>
              <w:rPr>
                <w:rFonts w:ascii="Arial" w:hAnsi="Arial" w:cs="Arial"/>
                <w:sz w:val="20"/>
                <w:szCs w:val="20"/>
              </w:rPr>
            </w:pPr>
            <w:r w:rsidRPr="00AD2652">
              <w:rPr>
                <w:rFonts w:ascii="Arial" w:hAnsi="Arial" w:cs="Arial"/>
                <w:sz w:val="20"/>
                <w:szCs w:val="20"/>
              </w:rPr>
              <w:t xml:space="preserve">Menempelkan label </w:t>
            </w:r>
            <w:r w:rsidRPr="00AD2652">
              <w:rPr>
                <w:rFonts w:ascii="Arial" w:hAnsi="Arial" w:cs="Arial"/>
                <w:sz w:val="20"/>
                <w:szCs w:val="20"/>
              </w:rPr>
              <w:tab/>
              <w:t xml:space="preserve">identitas pada </w:t>
            </w:r>
            <w:r w:rsidRPr="00AD2652">
              <w:rPr>
                <w:rFonts w:ascii="Arial" w:hAnsi="Arial" w:cs="Arial"/>
                <w:i/>
                <w:sz w:val="20"/>
                <w:szCs w:val="20"/>
              </w:rPr>
              <w:t>spare part</w:t>
            </w:r>
            <w:r w:rsidRPr="00AD2652">
              <w:rPr>
                <w:rFonts w:ascii="Arial" w:hAnsi="Arial" w:cs="Arial"/>
                <w:sz w:val="20"/>
                <w:szCs w:val="20"/>
              </w:rPr>
              <w:t xml:space="preserve"> </w:t>
            </w:r>
          </w:p>
        </w:tc>
        <w:tc>
          <w:tcPr>
            <w:tcW w:w="566" w:type="dxa"/>
            <w:tcBorders>
              <w:top w:val="single" w:sz="4" w:space="0" w:color="000000"/>
              <w:left w:val="single" w:sz="4" w:space="0" w:color="000000"/>
              <w:bottom w:val="single" w:sz="4" w:space="0" w:color="000000"/>
              <w:right w:val="single" w:sz="4" w:space="0" w:color="000000"/>
            </w:tcBorders>
            <w:vAlign w:val="center"/>
          </w:tcPr>
          <w:p w14:paraId="7BFEA812" w14:textId="77777777" w:rsidR="00AD2652" w:rsidRPr="00AD2652" w:rsidRDefault="00AD2652" w:rsidP="00323B53">
            <w:pPr>
              <w:rPr>
                <w:rFonts w:ascii="Arial" w:hAnsi="Arial" w:cs="Arial"/>
                <w:sz w:val="20"/>
                <w:szCs w:val="20"/>
              </w:rPr>
            </w:pPr>
            <w:r w:rsidRPr="00AD2652">
              <w:rPr>
                <w:rFonts w:ascii="Arial" w:hAnsi="Arial" w:cs="Arial"/>
                <w:sz w:val="20"/>
                <w:szCs w:val="20"/>
              </w:rPr>
              <w:t xml:space="preserve">5 </w:t>
            </w:r>
          </w:p>
        </w:tc>
        <w:tc>
          <w:tcPr>
            <w:tcW w:w="1983" w:type="dxa"/>
            <w:tcBorders>
              <w:top w:val="single" w:sz="4" w:space="0" w:color="000000"/>
              <w:left w:val="single" w:sz="4" w:space="0" w:color="000000"/>
              <w:bottom w:val="single" w:sz="4" w:space="0" w:color="000000"/>
              <w:right w:val="single" w:sz="4" w:space="0" w:color="000000"/>
            </w:tcBorders>
            <w:vAlign w:val="center"/>
          </w:tcPr>
          <w:p w14:paraId="7382ADDA" w14:textId="77777777" w:rsidR="00AD2652" w:rsidRPr="00AD2652" w:rsidRDefault="00AD2652" w:rsidP="00323B53">
            <w:pPr>
              <w:rPr>
                <w:rFonts w:ascii="Arial" w:hAnsi="Arial" w:cs="Arial"/>
                <w:sz w:val="20"/>
                <w:szCs w:val="20"/>
              </w:rPr>
            </w:pPr>
            <w:r w:rsidRPr="00AD2652">
              <w:rPr>
                <w:rFonts w:ascii="Arial" w:hAnsi="Arial" w:cs="Arial"/>
                <w:sz w:val="20"/>
                <w:szCs w:val="20"/>
              </w:rPr>
              <w:t xml:space="preserve">Menempelkan label </w:t>
            </w:r>
            <w:r w:rsidRPr="00AD2652">
              <w:rPr>
                <w:rFonts w:ascii="Arial" w:hAnsi="Arial" w:cs="Arial"/>
                <w:sz w:val="20"/>
                <w:szCs w:val="20"/>
              </w:rPr>
              <w:tab/>
              <w:t xml:space="preserve">identitas pada </w:t>
            </w:r>
            <w:r w:rsidRPr="00AD2652">
              <w:rPr>
                <w:rFonts w:ascii="Arial" w:hAnsi="Arial" w:cs="Arial"/>
                <w:i/>
                <w:sz w:val="20"/>
                <w:szCs w:val="20"/>
              </w:rPr>
              <w:t>spare part</w:t>
            </w:r>
            <w:r w:rsidRPr="00AD2652">
              <w:rPr>
                <w:rFonts w:ascii="Arial" w:hAnsi="Arial" w:cs="Arial"/>
                <w:sz w:val="20"/>
                <w:szCs w:val="20"/>
              </w:rPr>
              <w:t xml:space="preserve">  </w:t>
            </w:r>
          </w:p>
        </w:tc>
        <w:tc>
          <w:tcPr>
            <w:tcW w:w="2979" w:type="dxa"/>
            <w:tcBorders>
              <w:top w:val="single" w:sz="4" w:space="0" w:color="000000"/>
              <w:left w:val="single" w:sz="4" w:space="0" w:color="000000"/>
              <w:bottom w:val="single" w:sz="4" w:space="0" w:color="000000"/>
              <w:right w:val="single" w:sz="4" w:space="0" w:color="000000"/>
            </w:tcBorders>
            <w:vAlign w:val="center"/>
          </w:tcPr>
          <w:p w14:paraId="77547303" w14:textId="77777777" w:rsidR="00AD2652" w:rsidRPr="00AD2652" w:rsidRDefault="00AD2652" w:rsidP="00323B53">
            <w:pPr>
              <w:rPr>
                <w:rFonts w:ascii="Arial" w:hAnsi="Arial" w:cs="Arial"/>
                <w:sz w:val="20"/>
                <w:szCs w:val="20"/>
              </w:rPr>
            </w:pPr>
            <w:r w:rsidRPr="00AD2652">
              <w:rPr>
                <w:rFonts w:ascii="Arial" w:hAnsi="Arial" w:cs="Arial"/>
                <w:sz w:val="20"/>
                <w:szCs w:val="20"/>
              </w:rPr>
              <w:t xml:space="preserve">Kondisi aktual sesuai dengan hasil wawancara </w:t>
            </w:r>
          </w:p>
        </w:tc>
      </w:tr>
      <w:tr w:rsidR="00AD2652" w:rsidRPr="00AD2652" w14:paraId="25B88776" w14:textId="77777777" w:rsidTr="00516281">
        <w:trPr>
          <w:trHeight w:val="4018"/>
        </w:trPr>
        <w:tc>
          <w:tcPr>
            <w:tcW w:w="566" w:type="dxa"/>
            <w:tcBorders>
              <w:top w:val="single" w:sz="4" w:space="0" w:color="000000"/>
              <w:left w:val="single" w:sz="4" w:space="0" w:color="000000"/>
              <w:bottom w:val="single" w:sz="4" w:space="0" w:color="000000"/>
              <w:right w:val="single" w:sz="4" w:space="0" w:color="000000"/>
            </w:tcBorders>
          </w:tcPr>
          <w:p w14:paraId="433CB846" w14:textId="77777777" w:rsidR="00AD2652" w:rsidRPr="00AD2652" w:rsidRDefault="00AD2652" w:rsidP="00323B53">
            <w:pPr>
              <w:rPr>
                <w:rFonts w:ascii="Arial" w:hAnsi="Arial" w:cs="Arial"/>
                <w:sz w:val="20"/>
                <w:szCs w:val="20"/>
              </w:rPr>
            </w:pPr>
            <w:r w:rsidRPr="00AD2652">
              <w:rPr>
                <w:rFonts w:ascii="Arial" w:hAnsi="Arial" w:cs="Arial"/>
                <w:sz w:val="20"/>
                <w:szCs w:val="20"/>
              </w:rPr>
              <w:t xml:space="preserve">6 </w:t>
            </w:r>
          </w:p>
        </w:tc>
        <w:tc>
          <w:tcPr>
            <w:tcW w:w="1988" w:type="dxa"/>
            <w:tcBorders>
              <w:top w:val="single" w:sz="4" w:space="0" w:color="000000"/>
              <w:left w:val="single" w:sz="4" w:space="0" w:color="000000"/>
              <w:bottom w:val="single" w:sz="4" w:space="0" w:color="000000"/>
              <w:right w:val="single" w:sz="4" w:space="0" w:color="000000"/>
            </w:tcBorders>
          </w:tcPr>
          <w:p w14:paraId="0B761C64" w14:textId="77777777" w:rsidR="00AD2652" w:rsidRPr="00AD2652" w:rsidRDefault="00AD2652" w:rsidP="00323B53">
            <w:pPr>
              <w:rPr>
                <w:rFonts w:ascii="Arial" w:hAnsi="Arial" w:cs="Arial"/>
                <w:sz w:val="20"/>
                <w:szCs w:val="20"/>
              </w:rPr>
            </w:pPr>
            <w:r w:rsidRPr="00AD2652">
              <w:rPr>
                <w:rFonts w:ascii="Arial" w:hAnsi="Arial" w:cs="Arial"/>
                <w:sz w:val="20"/>
                <w:szCs w:val="20"/>
              </w:rPr>
              <w:t xml:space="preserve">Proses penyimpanan </w:t>
            </w:r>
            <w:r w:rsidRPr="00AD2652">
              <w:rPr>
                <w:rFonts w:ascii="Arial" w:hAnsi="Arial" w:cs="Arial"/>
                <w:i/>
                <w:sz w:val="20"/>
                <w:szCs w:val="20"/>
              </w:rPr>
              <w:t>spare part</w:t>
            </w:r>
            <w:r w:rsidRPr="00AD2652">
              <w:rPr>
                <w:rFonts w:ascii="Arial" w:hAnsi="Arial" w:cs="Arial"/>
                <w:sz w:val="20"/>
                <w:szCs w:val="20"/>
              </w:rPr>
              <w:t xml:space="preserve"> tidak sesuai </w:t>
            </w:r>
            <w:r w:rsidRPr="00AD2652">
              <w:rPr>
                <w:rFonts w:ascii="Arial" w:hAnsi="Arial" w:cs="Arial"/>
                <w:sz w:val="20"/>
                <w:szCs w:val="20"/>
              </w:rPr>
              <w:tab/>
              <w:t xml:space="preserve">identitas dan rak. </w:t>
            </w:r>
          </w:p>
        </w:tc>
        <w:tc>
          <w:tcPr>
            <w:tcW w:w="566" w:type="dxa"/>
            <w:tcBorders>
              <w:top w:val="single" w:sz="4" w:space="0" w:color="000000"/>
              <w:left w:val="single" w:sz="4" w:space="0" w:color="000000"/>
              <w:bottom w:val="single" w:sz="4" w:space="0" w:color="000000"/>
              <w:right w:val="single" w:sz="4" w:space="0" w:color="000000"/>
            </w:tcBorders>
          </w:tcPr>
          <w:p w14:paraId="4D2BDC54" w14:textId="77777777" w:rsidR="00AD2652" w:rsidRPr="00AD2652" w:rsidRDefault="00AD2652" w:rsidP="00323B53">
            <w:pPr>
              <w:rPr>
                <w:rFonts w:ascii="Arial" w:hAnsi="Arial" w:cs="Arial"/>
                <w:sz w:val="20"/>
                <w:szCs w:val="20"/>
              </w:rPr>
            </w:pPr>
            <w:r w:rsidRPr="00AD2652">
              <w:rPr>
                <w:rFonts w:ascii="Arial" w:hAnsi="Arial" w:cs="Arial"/>
                <w:sz w:val="20"/>
                <w:szCs w:val="20"/>
              </w:rPr>
              <w:t xml:space="preserve">6 </w:t>
            </w:r>
          </w:p>
        </w:tc>
        <w:tc>
          <w:tcPr>
            <w:tcW w:w="1983" w:type="dxa"/>
            <w:tcBorders>
              <w:top w:val="single" w:sz="4" w:space="0" w:color="000000"/>
              <w:left w:val="single" w:sz="4" w:space="0" w:color="000000"/>
              <w:bottom w:val="single" w:sz="4" w:space="0" w:color="000000"/>
              <w:right w:val="single" w:sz="4" w:space="0" w:color="000000"/>
            </w:tcBorders>
          </w:tcPr>
          <w:p w14:paraId="26B05E9B" w14:textId="77777777" w:rsidR="00AD2652" w:rsidRPr="00AD2652" w:rsidRDefault="00AD2652" w:rsidP="00323B53">
            <w:pPr>
              <w:rPr>
                <w:rFonts w:ascii="Arial" w:hAnsi="Arial" w:cs="Arial"/>
                <w:sz w:val="20"/>
                <w:szCs w:val="20"/>
              </w:rPr>
            </w:pPr>
            <w:r w:rsidRPr="00AD2652">
              <w:rPr>
                <w:rFonts w:ascii="Arial" w:hAnsi="Arial" w:cs="Arial"/>
                <w:sz w:val="20"/>
                <w:szCs w:val="20"/>
              </w:rPr>
              <w:t xml:space="preserve">Proses penyimpanan </w:t>
            </w:r>
            <w:r w:rsidRPr="00AD2652">
              <w:rPr>
                <w:rFonts w:ascii="Arial" w:hAnsi="Arial" w:cs="Arial"/>
                <w:i/>
                <w:sz w:val="20"/>
                <w:szCs w:val="20"/>
              </w:rPr>
              <w:t>spare part</w:t>
            </w:r>
            <w:r w:rsidRPr="00AD2652">
              <w:rPr>
                <w:rFonts w:ascii="Arial" w:hAnsi="Arial" w:cs="Arial"/>
                <w:sz w:val="20"/>
                <w:szCs w:val="20"/>
              </w:rPr>
              <w:t xml:space="preserve"> sesuai identitas dan rak. </w:t>
            </w:r>
          </w:p>
        </w:tc>
        <w:tc>
          <w:tcPr>
            <w:tcW w:w="2979" w:type="dxa"/>
            <w:tcBorders>
              <w:top w:val="single" w:sz="4" w:space="0" w:color="000000"/>
              <w:left w:val="single" w:sz="4" w:space="0" w:color="000000"/>
              <w:bottom w:val="single" w:sz="4" w:space="0" w:color="000000"/>
              <w:right w:val="single" w:sz="4" w:space="0" w:color="000000"/>
            </w:tcBorders>
          </w:tcPr>
          <w:p w14:paraId="572A1CD9" w14:textId="77777777" w:rsidR="00AD2652" w:rsidRPr="00AD2652" w:rsidRDefault="00AD2652" w:rsidP="00323B53">
            <w:pPr>
              <w:rPr>
                <w:rFonts w:ascii="Arial" w:hAnsi="Arial" w:cs="Arial"/>
                <w:sz w:val="20"/>
                <w:szCs w:val="20"/>
              </w:rPr>
            </w:pPr>
            <w:r w:rsidRPr="00AD2652">
              <w:rPr>
                <w:rFonts w:ascii="Arial" w:hAnsi="Arial" w:cs="Arial"/>
                <w:sz w:val="20"/>
                <w:szCs w:val="20"/>
              </w:rPr>
              <w:t xml:space="preserve">Proses ini dilakukan tapi tidak sesuai, karena pada saat proses penyimpanan </w:t>
            </w:r>
            <w:r w:rsidRPr="00AD2652">
              <w:rPr>
                <w:rFonts w:ascii="Arial" w:hAnsi="Arial" w:cs="Arial"/>
                <w:i/>
                <w:sz w:val="20"/>
                <w:szCs w:val="20"/>
              </w:rPr>
              <w:t>spare part</w:t>
            </w:r>
            <w:r w:rsidRPr="00AD2652">
              <w:rPr>
                <w:rFonts w:ascii="Arial" w:hAnsi="Arial" w:cs="Arial"/>
                <w:sz w:val="20"/>
                <w:szCs w:val="20"/>
              </w:rPr>
              <w:t xml:space="preserve"> </w:t>
            </w:r>
            <w:r w:rsidRPr="00AD2652">
              <w:rPr>
                <w:rFonts w:ascii="Arial" w:hAnsi="Arial" w:cs="Arial"/>
                <w:i/>
                <w:sz w:val="20"/>
                <w:szCs w:val="20"/>
              </w:rPr>
              <w:t>picker</w:t>
            </w:r>
            <w:r w:rsidRPr="00AD2652">
              <w:rPr>
                <w:rFonts w:ascii="Arial" w:hAnsi="Arial" w:cs="Arial"/>
                <w:sz w:val="20"/>
                <w:szCs w:val="20"/>
              </w:rPr>
              <w:t xml:space="preserve"> tidak menyimpan </w:t>
            </w:r>
            <w:r w:rsidRPr="00AD2652">
              <w:rPr>
                <w:rFonts w:ascii="Arial" w:hAnsi="Arial" w:cs="Arial"/>
                <w:i/>
                <w:sz w:val="20"/>
                <w:szCs w:val="20"/>
              </w:rPr>
              <w:t>spare part</w:t>
            </w:r>
            <w:r w:rsidRPr="00AD2652">
              <w:rPr>
                <w:rFonts w:ascii="Arial" w:hAnsi="Arial" w:cs="Arial"/>
                <w:sz w:val="20"/>
                <w:szCs w:val="20"/>
              </w:rPr>
              <w:t xml:space="preserve"> </w:t>
            </w:r>
          </w:p>
          <w:p w14:paraId="05A1A80C" w14:textId="77777777" w:rsidR="00AD2652" w:rsidRPr="00AD2652" w:rsidRDefault="00AD2652" w:rsidP="00323B53">
            <w:pPr>
              <w:rPr>
                <w:rFonts w:ascii="Arial" w:hAnsi="Arial" w:cs="Arial"/>
                <w:sz w:val="20"/>
                <w:szCs w:val="20"/>
              </w:rPr>
            </w:pPr>
            <w:r w:rsidRPr="00AD2652">
              <w:rPr>
                <w:rFonts w:ascii="Arial" w:hAnsi="Arial" w:cs="Arial"/>
                <w:sz w:val="20"/>
                <w:szCs w:val="20"/>
              </w:rPr>
              <w:t xml:space="preserve">sesuai identitas dan rak  yang sudah ditentukan sehingga pada saat akan melakukan proses pengambilan akan membutuhkan waktu yang lama.  </w:t>
            </w:r>
          </w:p>
        </w:tc>
      </w:tr>
    </w:tbl>
    <w:p w14:paraId="33318F10" w14:textId="77777777" w:rsidR="00AD2652" w:rsidRPr="00AD2652" w:rsidRDefault="00AD2652" w:rsidP="00323B53">
      <w:pPr>
        <w:rPr>
          <w:rFonts w:ascii="Arial" w:hAnsi="Arial" w:cs="Arial"/>
        </w:rPr>
      </w:pPr>
    </w:p>
    <w:p w14:paraId="0F4A2072" w14:textId="77777777" w:rsidR="00AD2652" w:rsidRPr="00AD2652" w:rsidRDefault="00AD2652" w:rsidP="00323B53">
      <w:pPr>
        <w:jc w:val="both"/>
        <w:rPr>
          <w:rFonts w:ascii="Arial" w:hAnsi="Arial" w:cs="Arial"/>
        </w:rPr>
      </w:pPr>
      <w:r w:rsidRPr="00AD2652">
        <w:rPr>
          <w:rFonts w:ascii="Arial" w:hAnsi="Arial" w:cs="Arial"/>
        </w:rPr>
        <w:t xml:space="preserve">Berdasarkan perbandingan antara kondisi aktual dengan hasil wawancara pada proses penyimpanan di gudang </w:t>
      </w:r>
      <w:r w:rsidRPr="00AD2652">
        <w:rPr>
          <w:rFonts w:ascii="Arial" w:hAnsi="Arial" w:cs="Arial"/>
          <w:i/>
        </w:rPr>
        <w:t>spare part</w:t>
      </w:r>
      <w:r w:rsidRPr="00AD2652">
        <w:rPr>
          <w:rFonts w:ascii="Arial" w:hAnsi="Arial" w:cs="Arial"/>
        </w:rPr>
        <w:t xml:space="preserve">, untuk kondisi aktual proses penyimpanan </w:t>
      </w:r>
      <w:r w:rsidRPr="00AD2652">
        <w:rPr>
          <w:rFonts w:ascii="Arial" w:hAnsi="Arial" w:cs="Arial"/>
          <w:i/>
        </w:rPr>
        <w:t>spare part</w:t>
      </w:r>
      <w:r w:rsidRPr="00AD2652">
        <w:rPr>
          <w:rFonts w:ascii="Arial" w:hAnsi="Arial" w:cs="Arial"/>
        </w:rPr>
        <w:t xml:space="preserve"> terdapat beberapa ketidaksesuaian dengan yang sudah diuraikan oleh pihak gudang sesuai </w:t>
      </w:r>
      <w:r w:rsidRPr="00AD2652">
        <w:rPr>
          <w:rFonts w:ascii="Arial" w:hAnsi="Arial" w:cs="Arial"/>
        </w:rPr>
        <w:lastRenderedPageBreak/>
        <w:t xml:space="preserve">dengan hasil wawancara. Berikut aktivitas yang tidak dilaksanakan oleh pekerja gudang dengan baik yaitu pada proses penyimpanan </w:t>
      </w:r>
      <w:r w:rsidRPr="00AD2652">
        <w:rPr>
          <w:rFonts w:ascii="Arial" w:hAnsi="Arial" w:cs="Arial"/>
          <w:i/>
        </w:rPr>
        <w:t>spare part</w:t>
      </w:r>
      <w:r w:rsidRPr="00AD2652">
        <w:rPr>
          <w:rFonts w:ascii="Arial" w:hAnsi="Arial" w:cs="Arial"/>
        </w:rPr>
        <w:t xml:space="preserve"> tidak sesuai identitas dan rak. </w:t>
      </w:r>
    </w:p>
    <w:p w14:paraId="29CB81C5" w14:textId="77777777" w:rsidR="00AD2652" w:rsidRPr="00AD2652" w:rsidRDefault="00AD2652" w:rsidP="00323B53">
      <w:pPr>
        <w:jc w:val="both"/>
        <w:rPr>
          <w:rFonts w:ascii="Arial" w:hAnsi="Arial" w:cs="Arial"/>
        </w:rPr>
      </w:pPr>
      <w:r w:rsidRPr="00AD2652">
        <w:rPr>
          <w:rFonts w:ascii="Arial" w:hAnsi="Arial" w:cs="Arial"/>
        </w:rPr>
        <w:t xml:space="preserve">Proses penyimpanan dilakukan tapi tidak sesuai dengan hasil dari wawancara karena pada saat </w:t>
      </w:r>
      <w:r w:rsidRPr="00AD2652">
        <w:rPr>
          <w:rFonts w:ascii="Arial" w:hAnsi="Arial" w:cs="Arial"/>
          <w:i/>
        </w:rPr>
        <w:t>picker</w:t>
      </w:r>
      <w:r w:rsidRPr="00AD2652">
        <w:rPr>
          <w:rFonts w:ascii="Arial" w:hAnsi="Arial" w:cs="Arial"/>
        </w:rPr>
        <w:t xml:space="preserve"> melakukan proses penyimpanan </w:t>
      </w:r>
      <w:r w:rsidRPr="00AD2652">
        <w:rPr>
          <w:rFonts w:ascii="Arial" w:hAnsi="Arial" w:cs="Arial"/>
          <w:i/>
        </w:rPr>
        <w:t>spare part</w:t>
      </w:r>
      <w:r w:rsidRPr="00AD2652">
        <w:rPr>
          <w:rFonts w:ascii="Arial" w:hAnsi="Arial" w:cs="Arial"/>
        </w:rPr>
        <w:t xml:space="preserve"> kemudian </w:t>
      </w:r>
      <w:r w:rsidRPr="00AD2652">
        <w:rPr>
          <w:rFonts w:ascii="Arial" w:hAnsi="Arial" w:cs="Arial"/>
          <w:i/>
        </w:rPr>
        <w:t>picker</w:t>
      </w:r>
      <w:r w:rsidRPr="00AD2652">
        <w:rPr>
          <w:rFonts w:ascii="Arial" w:hAnsi="Arial" w:cs="Arial"/>
        </w:rPr>
        <w:t xml:space="preserve"> tidak menyimpan </w:t>
      </w:r>
      <w:r w:rsidRPr="00AD2652">
        <w:rPr>
          <w:rFonts w:ascii="Arial" w:hAnsi="Arial" w:cs="Arial"/>
          <w:i/>
        </w:rPr>
        <w:t>spare part</w:t>
      </w:r>
      <w:r w:rsidRPr="00AD2652">
        <w:rPr>
          <w:rFonts w:ascii="Arial" w:hAnsi="Arial" w:cs="Arial"/>
        </w:rPr>
        <w:t xml:space="preserve"> sesuai dengan lokasi yang ada pada identitas. Berdasarkan hasil wawancara dan observasi hal tersebut disebabkan karena </w:t>
      </w:r>
      <w:r w:rsidRPr="00AD2652">
        <w:rPr>
          <w:rFonts w:ascii="Arial" w:hAnsi="Arial" w:cs="Arial"/>
          <w:i/>
        </w:rPr>
        <w:t>picker</w:t>
      </w:r>
      <w:r w:rsidRPr="00AD2652">
        <w:rPr>
          <w:rFonts w:ascii="Arial" w:hAnsi="Arial" w:cs="Arial"/>
        </w:rPr>
        <w:t xml:space="preserve"> lebih memilih menyimpan </w:t>
      </w:r>
      <w:r w:rsidRPr="00AD2652">
        <w:rPr>
          <w:rFonts w:ascii="Arial" w:hAnsi="Arial" w:cs="Arial"/>
          <w:i/>
        </w:rPr>
        <w:t>spare part</w:t>
      </w:r>
      <w:r w:rsidRPr="00AD2652">
        <w:rPr>
          <w:rFonts w:ascii="Arial" w:hAnsi="Arial" w:cs="Arial"/>
        </w:rPr>
        <w:t xml:space="preserve"> di lokasi terdekat karena </w:t>
      </w:r>
      <w:r w:rsidRPr="00AD2652">
        <w:rPr>
          <w:rFonts w:ascii="Arial" w:hAnsi="Arial" w:cs="Arial"/>
          <w:i/>
        </w:rPr>
        <w:t>picker</w:t>
      </w:r>
      <w:r w:rsidRPr="00AD2652">
        <w:rPr>
          <w:rFonts w:ascii="Arial" w:hAnsi="Arial" w:cs="Arial"/>
        </w:rPr>
        <w:t xml:space="preserve"> menganggap hal tersebut akan memudahkan dalam pengambilan </w:t>
      </w:r>
      <w:r w:rsidRPr="00AD2652">
        <w:rPr>
          <w:rFonts w:ascii="Arial" w:hAnsi="Arial" w:cs="Arial"/>
          <w:i/>
        </w:rPr>
        <w:t>spare part</w:t>
      </w:r>
      <w:r w:rsidRPr="00AD2652">
        <w:rPr>
          <w:rFonts w:ascii="Arial" w:hAnsi="Arial" w:cs="Arial"/>
        </w:rPr>
        <w:t xml:space="preserve">. </w:t>
      </w:r>
    </w:p>
    <w:p w14:paraId="7F3E198F" w14:textId="77777777" w:rsidR="00AD2652" w:rsidRPr="00AD2652" w:rsidRDefault="00AD2652" w:rsidP="00323B53">
      <w:pPr>
        <w:jc w:val="both"/>
        <w:rPr>
          <w:rFonts w:ascii="Arial" w:hAnsi="Arial" w:cs="Arial"/>
        </w:rPr>
      </w:pPr>
      <w:r w:rsidRPr="00AD2652">
        <w:rPr>
          <w:rFonts w:ascii="Arial" w:hAnsi="Arial" w:cs="Arial"/>
        </w:rPr>
        <w:t xml:space="preserve">Dampak yang terjadi apabila </w:t>
      </w:r>
      <w:r w:rsidRPr="00AD2652">
        <w:rPr>
          <w:rFonts w:ascii="Arial" w:hAnsi="Arial" w:cs="Arial"/>
          <w:i/>
        </w:rPr>
        <w:t>picker</w:t>
      </w:r>
      <w:r w:rsidRPr="00AD2652">
        <w:rPr>
          <w:rFonts w:ascii="Arial" w:hAnsi="Arial" w:cs="Arial"/>
        </w:rPr>
        <w:t xml:space="preserve"> tidak menyimpan </w:t>
      </w:r>
      <w:r w:rsidRPr="00AD2652">
        <w:rPr>
          <w:rFonts w:ascii="Arial" w:hAnsi="Arial" w:cs="Arial"/>
          <w:i/>
        </w:rPr>
        <w:t>spare part</w:t>
      </w:r>
      <w:r w:rsidRPr="00AD2652">
        <w:rPr>
          <w:rFonts w:ascii="Arial" w:hAnsi="Arial" w:cs="Arial"/>
        </w:rPr>
        <w:t xml:space="preserve"> sesuai lokasi penyimpanan adalah pada saat proses pengambilan </w:t>
      </w:r>
      <w:r w:rsidRPr="00AD2652">
        <w:rPr>
          <w:rFonts w:ascii="Arial" w:hAnsi="Arial" w:cs="Arial"/>
          <w:i/>
        </w:rPr>
        <w:t>spare part</w:t>
      </w:r>
      <w:r w:rsidRPr="00AD2652">
        <w:rPr>
          <w:rFonts w:ascii="Arial" w:hAnsi="Arial" w:cs="Arial"/>
        </w:rPr>
        <w:t xml:space="preserve"> dan melakukan proses pencarian </w:t>
      </w:r>
      <w:r w:rsidRPr="00AD2652">
        <w:rPr>
          <w:rFonts w:ascii="Arial" w:hAnsi="Arial" w:cs="Arial"/>
          <w:i/>
        </w:rPr>
        <w:t>spare part</w:t>
      </w:r>
      <w:r w:rsidRPr="00AD2652">
        <w:rPr>
          <w:rFonts w:ascii="Arial" w:hAnsi="Arial" w:cs="Arial"/>
        </w:rPr>
        <w:t xml:space="preserve"> membutuhkan waktu yang lama karena </w:t>
      </w:r>
      <w:r w:rsidRPr="00AD2652">
        <w:rPr>
          <w:rFonts w:ascii="Arial" w:hAnsi="Arial" w:cs="Arial"/>
          <w:i/>
        </w:rPr>
        <w:t>spare part</w:t>
      </w:r>
      <w:r w:rsidRPr="00AD2652">
        <w:rPr>
          <w:rFonts w:ascii="Arial" w:hAnsi="Arial" w:cs="Arial"/>
        </w:rPr>
        <w:t xml:space="preserve"> tidak disimpan di lokasi yang sudah ditentukan. Pada saat proses pengecekan </w:t>
      </w:r>
      <w:r w:rsidRPr="00AD2652">
        <w:rPr>
          <w:rFonts w:ascii="Arial" w:hAnsi="Arial" w:cs="Arial"/>
          <w:i/>
        </w:rPr>
        <w:t>stock</w:t>
      </w:r>
      <w:r w:rsidRPr="00AD2652">
        <w:rPr>
          <w:rFonts w:ascii="Arial" w:hAnsi="Arial" w:cs="Arial"/>
        </w:rPr>
        <w:t xml:space="preserve"> aktual dengan sistem, </w:t>
      </w:r>
      <w:r w:rsidRPr="00AD2652">
        <w:rPr>
          <w:rFonts w:ascii="Arial" w:hAnsi="Arial" w:cs="Arial"/>
          <w:i/>
        </w:rPr>
        <w:t>checker</w:t>
      </w:r>
      <w:r w:rsidRPr="00AD2652">
        <w:rPr>
          <w:rFonts w:ascii="Arial" w:hAnsi="Arial" w:cs="Arial"/>
        </w:rPr>
        <w:t xml:space="preserve"> harus mencari </w:t>
      </w:r>
      <w:r w:rsidRPr="00AD2652">
        <w:rPr>
          <w:rFonts w:ascii="Arial" w:hAnsi="Arial" w:cs="Arial"/>
          <w:i/>
        </w:rPr>
        <w:t>spare part</w:t>
      </w:r>
      <w:r w:rsidRPr="00AD2652">
        <w:rPr>
          <w:rFonts w:ascii="Arial" w:hAnsi="Arial" w:cs="Arial"/>
        </w:rPr>
        <w:t xml:space="preserve"> tersebut pada masing-masing bin yang ada di gudang, karena pada saat proses pengecekan terdapat beberapa </w:t>
      </w:r>
      <w:r w:rsidRPr="00AD2652">
        <w:rPr>
          <w:rFonts w:ascii="Arial" w:hAnsi="Arial" w:cs="Arial"/>
          <w:i/>
        </w:rPr>
        <w:t xml:space="preserve">spare part </w:t>
      </w:r>
      <w:r w:rsidRPr="00AD2652">
        <w:rPr>
          <w:rFonts w:ascii="Arial" w:hAnsi="Arial" w:cs="Arial"/>
        </w:rPr>
        <w:t xml:space="preserve">yang tidak ada di rak penyimpanan sesuai identitas yang sudah ditentukan. </w:t>
      </w:r>
    </w:p>
    <w:p w14:paraId="1D7F554A" w14:textId="77777777" w:rsidR="00AD2652" w:rsidRPr="00AD2652" w:rsidRDefault="00AD2652" w:rsidP="00323B53">
      <w:pPr>
        <w:rPr>
          <w:sz w:val="24"/>
        </w:rPr>
      </w:pPr>
    </w:p>
    <w:p w14:paraId="310578AF" w14:textId="77777777" w:rsidR="0082234D" w:rsidRPr="0082234D" w:rsidRDefault="0082234D" w:rsidP="00323B53">
      <w:pPr>
        <w:pStyle w:val="ListParagraph"/>
        <w:numPr>
          <w:ilvl w:val="0"/>
          <w:numId w:val="15"/>
        </w:numPr>
        <w:spacing w:after="160"/>
        <w:ind w:left="360"/>
        <w:contextualSpacing/>
        <w:rPr>
          <w:rFonts w:ascii="Arial" w:hAnsi="Arial" w:cs="Arial"/>
          <w:sz w:val="20"/>
          <w:szCs w:val="20"/>
        </w:rPr>
      </w:pPr>
      <w:r w:rsidRPr="0082234D">
        <w:rPr>
          <w:rFonts w:ascii="Arial" w:hAnsi="Arial" w:cs="Arial"/>
          <w:b/>
          <w:sz w:val="20"/>
          <w:szCs w:val="20"/>
        </w:rPr>
        <w:t xml:space="preserve">Perbandingan Kondisi Aktual dengan SOP pada proses pengeluaran </w:t>
      </w:r>
      <w:r w:rsidRPr="0082234D">
        <w:rPr>
          <w:rFonts w:ascii="Arial" w:hAnsi="Arial" w:cs="Arial"/>
          <w:b/>
          <w:i/>
          <w:sz w:val="20"/>
          <w:szCs w:val="20"/>
        </w:rPr>
        <w:t>spare part</w:t>
      </w:r>
      <w:r w:rsidRPr="0082234D">
        <w:rPr>
          <w:rFonts w:ascii="Arial" w:hAnsi="Arial" w:cs="Arial"/>
          <w:b/>
          <w:sz w:val="20"/>
          <w:szCs w:val="20"/>
        </w:rPr>
        <w:t xml:space="preserve"> </w:t>
      </w:r>
    </w:p>
    <w:p w14:paraId="39F3A7D1" w14:textId="77777777" w:rsidR="0082234D" w:rsidRPr="0082234D" w:rsidRDefault="0082234D" w:rsidP="00323B53">
      <w:pPr>
        <w:jc w:val="both"/>
        <w:rPr>
          <w:rFonts w:ascii="Arial" w:hAnsi="Arial" w:cs="Arial"/>
        </w:rPr>
      </w:pPr>
      <w:r w:rsidRPr="0082234D">
        <w:rPr>
          <w:rFonts w:ascii="Arial" w:hAnsi="Arial" w:cs="Arial"/>
        </w:rPr>
        <w:t xml:space="preserve">Berikut adalah perbandingan antara kondisi aktual dengan SOP yang sudah ada yaitu mengenai proses pengeluaran </w:t>
      </w:r>
      <w:r w:rsidRPr="0082234D">
        <w:rPr>
          <w:rFonts w:ascii="Arial" w:hAnsi="Arial" w:cs="Arial"/>
          <w:i/>
        </w:rPr>
        <w:t>spare part</w:t>
      </w:r>
      <w:r w:rsidRPr="0082234D">
        <w:rPr>
          <w:rFonts w:ascii="Arial" w:hAnsi="Arial" w:cs="Arial"/>
        </w:rPr>
        <w:t xml:space="preserve"> di gudang </w:t>
      </w:r>
      <w:r w:rsidRPr="0082234D">
        <w:rPr>
          <w:rFonts w:ascii="Arial" w:hAnsi="Arial" w:cs="Arial"/>
          <w:i/>
        </w:rPr>
        <w:t>spare part</w:t>
      </w:r>
      <w:r w:rsidRPr="0082234D">
        <w:rPr>
          <w:rFonts w:ascii="Arial" w:hAnsi="Arial" w:cs="Arial"/>
        </w:rPr>
        <w:t xml:space="preserve"> PT Indolakto.</w:t>
      </w:r>
    </w:p>
    <w:p w14:paraId="5379D963" w14:textId="77777777" w:rsidR="0082234D" w:rsidRPr="0082234D" w:rsidRDefault="0082234D" w:rsidP="00323B53">
      <w:pPr>
        <w:jc w:val="center"/>
        <w:rPr>
          <w:rFonts w:ascii="Arial" w:hAnsi="Arial" w:cs="Arial"/>
        </w:rPr>
      </w:pPr>
    </w:p>
    <w:p w14:paraId="04958A5A" w14:textId="452CE25D" w:rsidR="0082234D" w:rsidRPr="0082234D" w:rsidRDefault="0082234D" w:rsidP="00323B53">
      <w:pPr>
        <w:pStyle w:val="Caption"/>
        <w:keepNext/>
        <w:rPr>
          <w:rFonts w:ascii="Arial" w:hAnsi="Arial" w:cs="Arial"/>
          <w:i w:val="0"/>
          <w:iCs w:val="0"/>
          <w:lang w:val="nl-BE"/>
        </w:rPr>
      </w:pPr>
      <w:bookmarkStart w:id="13" w:name="_Toc188573894"/>
      <w:r w:rsidRPr="0082234D">
        <w:rPr>
          <w:rFonts w:ascii="Arial" w:hAnsi="Arial" w:cs="Arial"/>
          <w:i w:val="0"/>
          <w:iCs w:val="0"/>
          <w:lang w:val="nl-BE"/>
        </w:rPr>
        <w:t xml:space="preserve">Tabel </w:t>
      </w:r>
      <w:r w:rsidRPr="0082234D">
        <w:rPr>
          <w:rFonts w:ascii="Arial" w:hAnsi="Arial" w:cs="Arial"/>
          <w:i w:val="0"/>
          <w:iCs w:val="0"/>
        </w:rPr>
        <w:fldChar w:fldCharType="begin"/>
      </w:r>
      <w:r w:rsidRPr="0082234D">
        <w:rPr>
          <w:rFonts w:ascii="Arial" w:hAnsi="Arial" w:cs="Arial"/>
          <w:i w:val="0"/>
          <w:iCs w:val="0"/>
          <w:lang w:val="nl-BE"/>
        </w:rPr>
        <w:instrText xml:space="preserve"> SEQ Tabel_IV._ \* ARABIC </w:instrText>
      </w:r>
      <w:r w:rsidRPr="0082234D">
        <w:rPr>
          <w:rFonts w:ascii="Arial" w:hAnsi="Arial" w:cs="Arial"/>
          <w:i w:val="0"/>
          <w:iCs w:val="0"/>
        </w:rPr>
        <w:fldChar w:fldCharType="separate"/>
      </w:r>
      <w:r w:rsidRPr="0082234D">
        <w:rPr>
          <w:rFonts w:ascii="Arial" w:hAnsi="Arial" w:cs="Arial"/>
          <w:i w:val="0"/>
          <w:iCs w:val="0"/>
          <w:noProof/>
          <w:lang w:val="nl-BE"/>
        </w:rPr>
        <w:t>7</w:t>
      </w:r>
      <w:r w:rsidRPr="0082234D">
        <w:rPr>
          <w:rFonts w:ascii="Arial" w:hAnsi="Arial" w:cs="Arial"/>
          <w:i w:val="0"/>
          <w:iCs w:val="0"/>
        </w:rPr>
        <w:fldChar w:fldCharType="end"/>
      </w:r>
      <w:r w:rsidRPr="0082234D">
        <w:rPr>
          <w:rFonts w:ascii="Arial" w:hAnsi="Arial" w:cs="Arial"/>
          <w:i w:val="0"/>
          <w:iCs w:val="0"/>
          <w:lang w:val="nl-BE"/>
        </w:rPr>
        <w:t>. Perbandingan kondisi aktual dengan SOP Pengeluaran spare part</w:t>
      </w:r>
      <w:bookmarkEnd w:id="13"/>
    </w:p>
    <w:tbl>
      <w:tblPr>
        <w:tblStyle w:val="TableGrid0"/>
        <w:tblW w:w="8083" w:type="dxa"/>
        <w:tblInd w:w="142" w:type="dxa"/>
        <w:tblCellMar>
          <w:top w:w="9" w:type="dxa"/>
          <w:left w:w="108" w:type="dxa"/>
          <w:right w:w="48" w:type="dxa"/>
        </w:tblCellMar>
        <w:tblLook w:val="04A0" w:firstRow="1" w:lastRow="0" w:firstColumn="1" w:lastColumn="0" w:noHBand="0" w:noVBand="1"/>
      </w:tblPr>
      <w:tblGrid>
        <w:gridCol w:w="567"/>
        <w:gridCol w:w="1988"/>
        <w:gridCol w:w="566"/>
        <w:gridCol w:w="2127"/>
        <w:gridCol w:w="2835"/>
      </w:tblGrid>
      <w:tr w:rsidR="0082234D" w:rsidRPr="0082234D" w14:paraId="4215BE0E" w14:textId="77777777" w:rsidTr="00516281">
        <w:trPr>
          <w:trHeight w:val="288"/>
        </w:trPr>
        <w:tc>
          <w:tcPr>
            <w:tcW w:w="567" w:type="dxa"/>
            <w:vMerge w:val="restart"/>
            <w:tcBorders>
              <w:top w:val="single" w:sz="4" w:space="0" w:color="000000"/>
              <w:left w:val="single" w:sz="4" w:space="0" w:color="000000"/>
              <w:bottom w:val="single" w:sz="4" w:space="0" w:color="000000"/>
              <w:right w:val="single" w:sz="4" w:space="0" w:color="000000"/>
            </w:tcBorders>
            <w:vAlign w:val="center"/>
          </w:tcPr>
          <w:p w14:paraId="77E95AEF" w14:textId="77777777" w:rsidR="0082234D" w:rsidRPr="0082234D" w:rsidRDefault="0082234D" w:rsidP="00323B53">
            <w:pPr>
              <w:rPr>
                <w:rFonts w:ascii="Arial" w:hAnsi="Arial" w:cs="Arial"/>
                <w:sz w:val="20"/>
                <w:szCs w:val="20"/>
              </w:rPr>
            </w:pPr>
            <w:r w:rsidRPr="0082234D">
              <w:rPr>
                <w:rFonts w:ascii="Arial" w:hAnsi="Arial" w:cs="Arial"/>
                <w:b/>
                <w:sz w:val="20"/>
                <w:szCs w:val="20"/>
              </w:rPr>
              <w:t xml:space="preserve">No </w:t>
            </w:r>
          </w:p>
        </w:tc>
        <w:tc>
          <w:tcPr>
            <w:tcW w:w="4681" w:type="dxa"/>
            <w:gridSpan w:val="3"/>
            <w:tcBorders>
              <w:top w:val="single" w:sz="4" w:space="0" w:color="000000"/>
              <w:left w:val="single" w:sz="4" w:space="0" w:color="000000"/>
              <w:bottom w:val="single" w:sz="4" w:space="0" w:color="000000"/>
              <w:right w:val="single" w:sz="4" w:space="0" w:color="000000"/>
            </w:tcBorders>
          </w:tcPr>
          <w:p w14:paraId="4E528486" w14:textId="77777777" w:rsidR="0082234D" w:rsidRPr="0082234D" w:rsidRDefault="0082234D" w:rsidP="00323B53">
            <w:pPr>
              <w:rPr>
                <w:rFonts w:ascii="Arial" w:hAnsi="Arial" w:cs="Arial"/>
                <w:sz w:val="20"/>
                <w:szCs w:val="20"/>
              </w:rPr>
            </w:pPr>
            <w:r w:rsidRPr="0082234D">
              <w:rPr>
                <w:rFonts w:ascii="Arial" w:hAnsi="Arial" w:cs="Arial"/>
                <w:b/>
                <w:sz w:val="20"/>
                <w:szCs w:val="20"/>
              </w:rPr>
              <w:t xml:space="preserve">AKTIVITAS </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tcPr>
          <w:p w14:paraId="4EB2F2B4" w14:textId="77777777" w:rsidR="0082234D" w:rsidRPr="0082234D" w:rsidRDefault="0082234D" w:rsidP="00323B53">
            <w:pPr>
              <w:rPr>
                <w:rFonts w:ascii="Arial" w:hAnsi="Arial" w:cs="Arial"/>
                <w:sz w:val="20"/>
                <w:szCs w:val="20"/>
              </w:rPr>
            </w:pPr>
            <w:r w:rsidRPr="0082234D">
              <w:rPr>
                <w:rFonts w:ascii="Arial" w:hAnsi="Arial" w:cs="Arial"/>
                <w:b/>
                <w:sz w:val="20"/>
                <w:szCs w:val="20"/>
              </w:rPr>
              <w:t xml:space="preserve">Keterangan </w:t>
            </w:r>
          </w:p>
        </w:tc>
      </w:tr>
      <w:tr w:rsidR="0082234D" w:rsidRPr="0082234D" w14:paraId="67437472" w14:textId="77777777" w:rsidTr="00516281">
        <w:trPr>
          <w:trHeight w:val="290"/>
        </w:trPr>
        <w:tc>
          <w:tcPr>
            <w:tcW w:w="0" w:type="auto"/>
            <w:vMerge/>
            <w:tcBorders>
              <w:top w:val="nil"/>
              <w:left w:val="single" w:sz="4" w:space="0" w:color="000000"/>
              <w:bottom w:val="single" w:sz="4" w:space="0" w:color="000000"/>
              <w:right w:val="single" w:sz="4" w:space="0" w:color="000000"/>
            </w:tcBorders>
          </w:tcPr>
          <w:p w14:paraId="5728F0AF" w14:textId="77777777" w:rsidR="0082234D" w:rsidRPr="0082234D" w:rsidRDefault="0082234D" w:rsidP="00323B53">
            <w:pPr>
              <w:rPr>
                <w:rFonts w:ascii="Arial" w:hAnsi="Arial" w:cs="Arial"/>
                <w:sz w:val="20"/>
                <w:szCs w:val="20"/>
              </w:rPr>
            </w:pPr>
          </w:p>
        </w:tc>
        <w:tc>
          <w:tcPr>
            <w:tcW w:w="1988" w:type="dxa"/>
            <w:tcBorders>
              <w:top w:val="single" w:sz="4" w:space="0" w:color="000000"/>
              <w:left w:val="single" w:sz="4" w:space="0" w:color="000000"/>
              <w:bottom w:val="single" w:sz="4" w:space="0" w:color="000000"/>
              <w:right w:val="single" w:sz="4" w:space="0" w:color="000000"/>
            </w:tcBorders>
          </w:tcPr>
          <w:p w14:paraId="58A63BFF" w14:textId="77777777" w:rsidR="0082234D" w:rsidRPr="0082234D" w:rsidRDefault="0082234D" w:rsidP="00323B53">
            <w:pPr>
              <w:rPr>
                <w:rFonts w:ascii="Arial" w:hAnsi="Arial" w:cs="Arial"/>
                <w:sz w:val="20"/>
                <w:szCs w:val="20"/>
              </w:rPr>
            </w:pPr>
            <w:r w:rsidRPr="0082234D">
              <w:rPr>
                <w:rFonts w:ascii="Arial" w:hAnsi="Arial" w:cs="Arial"/>
                <w:b/>
                <w:sz w:val="20"/>
                <w:szCs w:val="20"/>
              </w:rPr>
              <w:t xml:space="preserve">Kondisi Aktual </w:t>
            </w:r>
          </w:p>
        </w:tc>
        <w:tc>
          <w:tcPr>
            <w:tcW w:w="566" w:type="dxa"/>
            <w:tcBorders>
              <w:top w:val="single" w:sz="4" w:space="0" w:color="000000"/>
              <w:left w:val="single" w:sz="4" w:space="0" w:color="000000"/>
              <w:bottom w:val="single" w:sz="4" w:space="0" w:color="000000"/>
              <w:right w:val="single" w:sz="4" w:space="0" w:color="000000"/>
            </w:tcBorders>
          </w:tcPr>
          <w:p w14:paraId="7C5877FB" w14:textId="77777777" w:rsidR="0082234D" w:rsidRPr="0082234D" w:rsidRDefault="0082234D" w:rsidP="00323B53">
            <w:pPr>
              <w:rPr>
                <w:rFonts w:ascii="Arial" w:hAnsi="Arial" w:cs="Arial"/>
                <w:sz w:val="20"/>
                <w:szCs w:val="20"/>
              </w:rPr>
            </w:pPr>
            <w:r w:rsidRPr="0082234D">
              <w:rPr>
                <w:rFonts w:ascii="Arial" w:hAnsi="Arial" w:cs="Arial"/>
                <w:b/>
                <w:sz w:val="20"/>
                <w:szCs w:val="20"/>
              </w:rPr>
              <w:t xml:space="preserve">No </w:t>
            </w:r>
          </w:p>
        </w:tc>
        <w:tc>
          <w:tcPr>
            <w:tcW w:w="2127" w:type="dxa"/>
            <w:tcBorders>
              <w:top w:val="single" w:sz="4" w:space="0" w:color="000000"/>
              <w:left w:val="single" w:sz="4" w:space="0" w:color="000000"/>
              <w:bottom w:val="single" w:sz="4" w:space="0" w:color="000000"/>
              <w:right w:val="single" w:sz="4" w:space="0" w:color="000000"/>
            </w:tcBorders>
          </w:tcPr>
          <w:p w14:paraId="68FFC9EC" w14:textId="77777777" w:rsidR="0082234D" w:rsidRPr="0082234D" w:rsidRDefault="0082234D" w:rsidP="00323B53">
            <w:pPr>
              <w:rPr>
                <w:rFonts w:ascii="Arial" w:hAnsi="Arial" w:cs="Arial"/>
                <w:sz w:val="20"/>
                <w:szCs w:val="20"/>
              </w:rPr>
            </w:pPr>
            <w:r w:rsidRPr="0082234D">
              <w:rPr>
                <w:rFonts w:ascii="Arial" w:hAnsi="Arial" w:cs="Arial"/>
                <w:b/>
                <w:sz w:val="20"/>
                <w:szCs w:val="20"/>
              </w:rPr>
              <w:t xml:space="preserve">SOP </w:t>
            </w:r>
          </w:p>
        </w:tc>
        <w:tc>
          <w:tcPr>
            <w:tcW w:w="0" w:type="auto"/>
            <w:vMerge/>
            <w:tcBorders>
              <w:top w:val="nil"/>
              <w:left w:val="single" w:sz="4" w:space="0" w:color="000000"/>
              <w:bottom w:val="single" w:sz="4" w:space="0" w:color="000000"/>
              <w:right w:val="single" w:sz="4" w:space="0" w:color="000000"/>
            </w:tcBorders>
          </w:tcPr>
          <w:p w14:paraId="37F258BF" w14:textId="77777777" w:rsidR="0082234D" w:rsidRPr="0082234D" w:rsidRDefault="0082234D" w:rsidP="00323B53">
            <w:pPr>
              <w:rPr>
                <w:rFonts w:ascii="Arial" w:hAnsi="Arial" w:cs="Arial"/>
                <w:sz w:val="20"/>
                <w:szCs w:val="20"/>
              </w:rPr>
            </w:pPr>
          </w:p>
        </w:tc>
      </w:tr>
      <w:tr w:rsidR="0082234D" w:rsidRPr="0082234D" w14:paraId="41C28335" w14:textId="77777777" w:rsidTr="00516281">
        <w:trPr>
          <w:trHeight w:val="2561"/>
        </w:trPr>
        <w:tc>
          <w:tcPr>
            <w:tcW w:w="567" w:type="dxa"/>
            <w:tcBorders>
              <w:top w:val="single" w:sz="4" w:space="0" w:color="000000"/>
              <w:left w:val="single" w:sz="4" w:space="0" w:color="000000"/>
              <w:bottom w:val="single" w:sz="4" w:space="0" w:color="000000"/>
              <w:right w:val="single" w:sz="4" w:space="0" w:color="000000"/>
            </w:tcBorders>
            <w:vAlign w:val="center"/>
          </w:tcPr>
          <w:p w14:paraId="21D72A2F" w14:textId="77777777" w:rsidR="0082234D" w:rsidRPr="0082234D" w:rsidRDefault="0082234D" w:rsidP="00323B53">
            <w:pPr>
              <w:rPr>
                <w:rFonts w:ascii="Arial" w:hAnsi="Arial" w:cs="Arial"/>
                <w:sz w:val="20"/>
                <w:szCs w:val="20"/>
              </w:rPr>
            </w:pPr>
            <w:r w:rsidRPr="0082234D">
              <w:rPr>
                <w:rFonts w:ascii="Arial" w:hAnsi="Arial" w:cs="Arial"/>
                <w:sz w:val="20"/>
                <w:szCs w:val="20"/>
              </w:rPr>
              <w:t xml:space="preserve">1 </w:t>
            </w:r>
          </w:p>
        </w:tc>
        <w:tc>
          <w:tcPr>
            <w:tcW w:w="1988" w:type="dxa"/>
            <w:tcBorders>
              <w:top w:val="single" w:sz="4" w:space="0" w:color="000000"/>
              <w:left w:val="single" w:sz="4" w:space="0" w:color="000000"/>
              <w:bottom w:val="single" w:sz="4" w:space="0" w:color="000000"/>
              <w:right w:val="single" w:sz="4" w:space="0" w:color="000000"/>
            </w:tcBorders>
            <w:vAlign w:val="center"/>
          </w:tcPr>
          <w:p w14:paraId="567A0EB6" w14:textId="77777777" w:rsidR="0082234D" w:rsidRPr="0082234D" w:rsidRDefault="0082234D" w:rsidP="00323B53">
            <w:pPr>
              <w:rPr>
                <w:rFonts w:ascii="Arial" w:hAnsi="Arial" w:cs="Arial"/>
                <w:sz w:val="20"/>
                <w:szCs w:val="20"/>
              </w:rPr>
            </w:pPr>
            <w:r w:rsidRPr="0082234D">
              <w:rPr>
                <w:rFonts w:ascii="Arial" w:hAnsi="Arial" w:cs="Arial"/>
                <w:sz w:val="20"/>
                <w:szCs w:val="20"/>
              </w:rPr>
              <w:t xml:space="preserve">Tidak menerima </w:t>
            </w:r>
            <w:r w:rsidRPr="0082234D">
              <w:rPr>
                <w:rFonts w:ascii="Arial" w:hAnsi="Arial" w:cs="Arial"/>
                <w:i/>
                <w:sz w:val="20"/>
                <w:szCs w:val="20"/>
              </w:rPr>
              <w:t>Technical Job Order</w:t>
            </w:r>
            <w:r w:rsidRPr="0082234D">
              <w:rPr>
                <w:rFonts w:ascii="Arial" w:hAnsi="Arial" w:cs="Arial"/>
                <w:sz w:val="20"/>
                <w:szCs w:val="20"/>
              </w:rPr>
              <w:t xml:space="preserve"> (TJO) // Bukti Permintaan Barang (BPB) dari </w:t>
            </w:r>
            <w:r w:rsidRPr="0082234D">
              <w:rPr>
                <w:rFonts w:ascii="Arial" w:hAnsi="Arial" w:cs="Arial"/>
                <w:i/>
                <w:sz w:val="20"/>
                <w:szCs w:val="20"/>
              </w:rPr>
              <w:t xml:space="preserve">engineering /Maintenance / </w:t>
            </w:r>
          </w:p>
          <w:p w14:paraId="23933A74" w14:textId="77777777" w:rsidR="0082234D" w:rsidRPr="0082234D" w:rsidRDefault="0082234D" w:rsidP="00323B53">
            <w:pPr>
              <w:rPr>
                <w:rFonts w:ascii="Arial" w:hAnsi="Arial" w:cs="Arial"/>
                <w:sz w:val="20"/>
                <w:szCs w:val="20"/>
              </w:rPr>
            </w:pPr>
            <w:r w:rsidRPr="0082234D">
              <w:rPr>
                <w:rFonts w:ascii="Arial" w:hAnsi="Arial" w:cs="Arial"/>
                <w:i/>
                <w:sz w:val="20"/>
                <w:szCs w:val="20"/>
              </w:rPr>
              <w:t xml:space="preserve">user </w:t>
            </w:r>
          </w:p>
        </w:tc>
        <w:tc>
          <w:tcPr>
            <w:tcW w:w="566" w:type="dxa"/>
            <w:tcBorders>
              <w:top w:val="single" w:sz="4" w:space="0" w:color="000000"/>
              <w:left w:val="single" w:sz="4" w:space="0" w:color="000000"/>
              <w:bottom w:val="single" w:sz="4" w:space="0" w:color="000000"/>
              <w:right w:val="single" w:sz="4" w:space="0" w:color="000000"/>
            </w:tcBorders>
            <w:vAlign w:val="center"/>
          </w:tcPr>
          <w:p w14:paraId="623641EA" w14:textId="77777777" w:rsidR="0082234D" w:rsidRPr="0082234D" w:rsidRDefault="0082234D" w:rsidP="00323B53">
            <w:pPr>
              <w:rPr>
                <w:rFonts w:ascii="Arial" w:hAnsi="Arial" w:cs="Arial"/>
                <w:sz w:val="20"/>
                <w:szCs w:val="20"/>
              </w:rPr>
            </w:pPr>
            <w:r w:rsidRPr="0082234D">
              <w:rPr>
                <w:rFonts w:ascii="Arial" w:hAnsi="Arial" w:cs="Arial"/>
                <w:sz w:val="20"/>
                <w:szCs w:val="20"/>
              </w:rPr>
              <w:t xml:space="preserve">1 </w:t>
            </w:r>
          </w:p>
        </w:tc>
        <w:tc>
          <w:tcPr>
            <w:tcW w:w="2127" w:type="dxa"/>
            <w:tcBorders>
              <w:top w:val="single" w:sz="4" w:space="0" w:color="000000"/>
              <w:left w:val="single" w:sz="4" w:space="0" w:color="000000"/>
              <w:bottom w:val="single" w:sz="4" w:space="0" w:color="000000"/>
              <w:right w:val="single" w:sz="4" w:space="0" w:color="000000"/>
            </w:tcBorders>
            <w:vAlign w:val="center"/>
          </w:tcPr>
          <w:p w14:paraId="568B9CAD" w14:textId="77777777" w:rsidR="0082234D" w:rsidRPr="0082234D" w:rsidRDefault="0082234D" w:rsidP="00323B53">
            <w:pPr>
              <w:rPr>
                <w:rFonts w:ascii="Arial" w:hAnsi="Arial" w:cs="Arial"/>
                <w:sz w:val="20"/>
                <w:szCs w:val="20"/>
              </w:rPr>
            </w:pPr>
            <w:r w:rsidRPr="0082234D">
              <w:rPr>
                <w:rFonts w:ascii="Arial" w:hAnsi="Arial" w:cs="Arial"/>
                <w:sz w:val="20"/>
                <w:szCs w:val="20"/>
              </w:rPr>
              <w:t xml:space="preserve">Menerima </w:t>
            </w:r>
          </w:p>
          <w:p w14:paraId="45067D8D" w14:textId="77777777" w:rsidR="0082234D" w:rsidRPr="0082234D" w:rsidRDefault="0082234D" w:rsidP="00323B53">
            <w:pPr>
              <w:rPr>
                <w:rFonts w:ascii="Arial" w:hAnsi="Arial" w:cs="Arial"/>
                <w:sz w:val="20"/>
                <w:szCs w:val="20"/>
              </w:rPr>
            </w:pPr>
            <w:r w:rsidRPr="0082234D">
              <w:rPr>
                <w:rFonts w:ascii="Arial" w:hAnsi="Arial" w:cs="Arial"/>
                <w:i/>
                <w:sz w:val="20"/>
                <w:szCs w:val="20"/>
              </w:rPr>
              <w:t xml:space="preserve">Technical </w:t>
            </w:r>
            <w:r w:rsidRPr="0082234D">
              <w:rPr>
                <w:rFonts w:ascii="Arial" w:hAnsi="Arial" w:cs="Arial"/>
                <w:i/>
                <w:sz w:val="20"/>
                <w:szCs w:val="20"/>
              </w:rPr>
              <w:tab/>
              <w:t>Job Order</w:t>
            </w:r>
            <w:r w:rsidRPr="0082234D">
              <w:rPr>
                <w:rFonts w:ascii="Arial" w:hAnsi="Arial" w:cs="Arial"/>
                <w:sz w:val="20"/>
                <w:szCs w:val="20"/>
              </w:rPr>
              <w:t xml:space="preserve"> </w:t>
            </w:r>
            <w:r w:rsidRPr="0082234D">
              <w:rPr>
                <w:rFonts w:ascii="Arial" w:hAnsi="Arial" w:cs="Arial"/>
                <w:sz w:val="20"/>
                <w:szCs w:val="20"/>
              </w:rPr>
              <w:tab/>
              <w:t xml:space="preserve">(TJO) </w:t>
            </w:r>
            <w:r w:rsidRPr="0082234D">
              <w:rPr>
                <w:rFonts w:ascii="Arial" w:hAnsi="Arial" w:cs="Arial"/>
                <w:sz w:val="20"/>
                <w:szCs w:val="20"/>
              </w:rPr>
              <w:tab/>
              <w:t xml:space="preserve">// Bukti </w:t>
            </w:r>
            <w:r w:rsidRPr="0082234D">
              <w:rPr>
                <w:rFonts w:ascii="Arial" w:hAnsi="Arial" w:cs="Arial"/>
                <w:sz w:val="20"/>
                <w:szCs w:val="20"/>
              </w:rPr>
              <w:tab/>
              <w:t xml:space="preserve">Permintaan Barang (BPB) dari </w:t>
            </w:r>
            <w:r w:rsidRPr="0082234D">
              <w:rPr>
                <w:rFonts w:ascii="Arial" w:hAnsi="Arial" w:cs="Arial"/>
                <w:i/>
                <w:sz w:val="20"/>
                <w:szCs w:val="20"/>
              </w:rPr>
              <w:t>engineering / Maintenance / user</w:t>
            </w:r>
            <w:r w:rsidRPr="0082234D">
              <w:rPr>
                <w:rFonts w:ascii="Arial" w:hAnsi="Arial" w:cs="Arial"/>
                <w:sz w:val="20"/>
                <w:szCs w:val="20"/>
              </w:rPr>
              <w:t xml:space="preserve"> </w:t>
            </w:r>
          </w:p>
        </w:tc>
        <w:tc>
          <w:tcPr>
            <w:tcW w:w="2835" w:type="dxa"/>
            <w:tcBorders>
              <w:top w:val="single" w:sz="4" w:space="0" w:color="000000"/>
              <w:left w:val="single" w:sz="4" w:space="0" w:color="000000"/>
              <w:bottom w:val="single" w:sz="4" w:space="0" w:color="000000"/>
              <w:right w:val="single" w:sz="4" w:space="0" w:color="000000"/>
            </w:tcBorders>
            <w:vAlign w:val="center"/>
          </w:tcPr>
          <w:p w14:paraId="250B68DC" w14:textId="77777777" w:rsidR="0082234D" w:rsidRPr="0082234D" w:rsidRDefault="0082234D" w:rsidP="00323B53">
            <w:pPr>
              <w:rPr>
                <w:rFonts w:ascii="Arial" w:hAnsi="Arial" w:cs="Arial"/>
                <w:sz w:val="20"/>
                <w:szCs w:val="20"/>
              </w:rPr>
            </w:pPr>
            <w:r w:rsidRPr="0082234D">
              <w:rPr>
                <w:rFonts w:ascii="Arial" w:hAnsi="Arial" w:cs="Arial"/>
                <w:sz w:val="20"/>
                <w:szCs w:val="20"/>
              </w:rPr>
              <w:t xml:space="preserve">Pada kondisi aktual petugas gudang tidak menerima TJO/BPB, sedangkan pada SOP petugas gudang menerima TJO. </w:t>
            </w:r>
          </w:p>
        </w:tc>
      </w:tr>
      <w:tr w:rsidR="0082234D" w:rsidRPr="0082234D" w14:paraId="65DCA1FB" w14:textId="77777777" w:rsidTr="00516281">
        <w:trPr>
          <w:trHeight w:val="1010"/>
        </w:trPr>
        <w:tc>
          <w:tcPr>
            <w:tcW w:w="567" w:type="dxa"/>
            <w:tcBorders>
              <w:top w:val="single" w:sz="4" w:space="0" w:color="000000"/>
              <w:left w:val="single" w:sz="4" w:space="0" w:color="000000"/>
              <w:bottom w:val="single" w:sz="4" w:space="0" w:color="000000"/>
              <w:right w:val="single" w:sz="4" w:space="0" w:color="000000"/>
            </w:tcBorders>
            <w:vAlign w:val="center"/>
          </w:tcPr>
          <w:p w14:paraId="5E306670" w14:textId="77777777" w:rsidR="0082234D" w:rsidRPr="0082234D" w:rsidRDefault="0082234D" w:rsidP="00323B53">
            <w:pPr>
              <w:rPr>
                <w:rFonts w:ascii="Arial" w:hAnsi="Arial" w:cs="Arial"/>
                <w:sz w:val="20"/>
                <w:szCs w:val="20"/>
              </w:rPr>
            </w:pPr>
            <w:r w:rsidRPr="0082234D">
              <w:rPr>
                <w:rFonts w:ascii="Arial" w:hAnsi="Arial" w:cs="Arial"/>
                <w:sz w:val="20"/>
                <w:szCs w:val="20"/>
              </w:rPr>
              <w:t xml:space="preserve">2 </w:t>
            </w:r>
          </w:p>
        </w:tc>
        <w:tc>
          <w:tcPr>
            <w:tcW w:w="1988" w:type="dxa"/>
            <w:tcBorders>
              <w:top w:val="single" w:sz="4" w:space="0" w:color="000000"/>
              <w:left w:val="single" w:sz="4" w:space="0" w:color="000000"/>
              <w:bottom w:val="single" w:sz="4" w:space="0" w:color="000000"/>
              <w:right w:val="single" w:sz="4" w:space="0" w:color="000000"/>
            </w:tcBorders>
            <w:vAlign w:val="center"/>
          </w:tcPr>
          <w:p w14:paraId="01D6BCE5" w14:textId="77777777" w:rsidR="0082234D" w:rsidRPr="0082234D" w:rsidRDefault="0082234D" w:rsidP="00323B53">
            <w:pPr>
              <w:rPr>
                <w:rFonts w:ascii="Arial" w:hAnsi="Arial" w:cs="Arial"/>
                <w:sz w:val="20"/>
                <w:szCs w:val="20"/>
              </w:rPr>
            </w:pPr>
            <w:r w:rsidRPr="0082234D">
              <w:rPr>
                <w:rFonts w:ascii="Arial" w:hAnsi="Arial" w:cs="Arial"/>
                <w:sz w:val="20"/>
                <w:szCs w:val="20"/>
              </w:rPr>
              <w:t xml:space="preserve">Pengecekan </w:t>
            </w:r>
            <w:r w:rsidRPr="0082234D">
              <w:rPr>
                <w:rFonts w:ascii="Arial" w:hAnsi="Arial" w:cs="Arial"/>
                <w:i/>
                <w:sz w:val="20"/>
                <w:szCs w:val="20"/>
              </w:rPr>
              <w:t>Stock</w:t>
            </w:r>
            <w:r w:rsidRPr="0082234D">
              <w:rPr>
                <w:rFonts w:ascii="Arial" w:hAnsi="Arial" w:cs="Arial"/>
                <w:sz w:val="20"/>
                <w:szCs w:val="20"/>
              </w:rPr>
              <w:t xml:space="preserve"> </w:t>
            </w:r>
            <w:r w:rsidRPr="0082234D">
              <w:rPr>
                <w:rFonts w:ascii="Arial" w:hAnsi="Arial" w:cs="Arial"/>
                <w:i/>
                <w:sz w:val="20"/>
                <w:szCs w:val="20"/>
              </w:rPr>
              <w:t>Spare part</w:t>
            </w:r>
            <w:r w:rsidRPr="0082234D">
              <w:rPr>
                <w:rFonts w:ascii="Arial" w:hAnsi="Arial" w:cs="Arial"/>
                <w:sz w:val="20"/>
                <w:szCs w:val="20"/>
              </w:rPr>
              <w:t xml:space="preserve"> </w:t>
            </w:r>
          </w:p>
        </w:tc>
        <w:tc>
          <w:tcPr>
            <w:tcW w:w="566" w:type="dxa"/>
            <w:tcBorders>
              <w:top w:val="single" w:sz="4" w:space="0" w:color="000000"/>
              <w:left w:val="single" w:sz="4" w:space="0" w:color="000000"/>
              <w:bottom w:val="single" w:sz="4" w:space="0" w:color="000000"/>
              <w:right w:val="single" w:sz="4" w:space="0" w:color="000000"/>
            </w:tcBorders>
            <w:vAlign w:val="center"/>
          </w:tcPr>
          <w:p w14:paraId="26194761" w14:textId="77777777" w:rsidR="0082234D" w:rsidRPr="0082234D" w:rsidRDefault="0082234D" w:rsidP="00323B53">
            <w:pPr>
              <w:rPr>
                <w:rFonts w:ascii="Arial" w:hAnsi="Arial" w:cs="Arial"/>
                <w:sz w:val="20"/>
                <w:szCs w:val="20"/>
              </w:rPr>
            </w:pPr>
            <w:r w:rsidRPr="0082234D">
              <w:rPr>
                <w:rFonts w:ascii="Arial" w:hAnsi="Arial" w:cs="Arial"/>
                <w:sz w:val="20"/>
                <w:szCs w:val="20"/>
              </w:rPr>
              <w:t xml:space="preserve">2 </w:t>
            </w:r>
          </w:p>
        </w:tc>
        <w:tc>
          <w:tcPr>
            <w:tcW w:w="2127" w:type="dxa"/>
            <w:tcBorders>
              <w:top w:val="single" w:sz="4" w:space="0" w:color="000000"/>
              <w:left w:val="single" w:sz="4" w:space="0" w:color="000000"/>
              <w:bottom w:val="single" w:sz="4" w:space="0" w:color="000000"/>
              <w:right w:val="single" w:sz="4" w:space="0" w:color="000000"/>
            </w:tcBorders>
            <w:vAlign w:val="center"/>
          </w:tcPr>
          <w:p w14:paraId="32D411D5" w14:textId="77777777" w:rsidR="0082234D" w:rsidRPr="0082234D" w:rsidRDefault="0082234D" w:rsidP="00323B53">
            <w:pPr>
              <w:rPr>
                <w:rFonts w:ascii="Arial" w:hAnsi="Arial" w:cs="Arial"/>
                <w:sz w:val="20"/>
                <w:szCs w:val="20"/>
              </w:rPr>
            </w:pPr>
            <w:r w:rsidRPr="0082234D">
              <w:rPr>
                <w:rFonts w:ascii="Arial" w:hAnsi="Arial" w:cs="Arial"/>
                <w:sz w:val="20"/>
                <w:szCs w:val="20"/>
              </w:rPr>
              <w:t xml:space="preserve">Pengecekan </w:t>
            </w:r>
            <w:r w:rsidRPr="0082234D">
              <w:rPr>
                <w:rFonts w:ascii="Arial" w:hAnsi="Arial" w:cs="Arial"/>
                <w:sz w:val="20"/>
                <w:szCs w:val="20"/>
              </w:rPr>
              <w:tab/>
            </w:r>
            <w:r w:rsidRPr="0082234D">
              <w:rPr>
                <w:rFonts w:ascii="Arial" w:hAnsi="Arial" w:cs="Arial"/>
                <w:i/>
                <w:sz w:val="20"/>
                <w:szCs w:val="20"/>
              </w:rPr>
              <w:t>Stock</w:t>
            </w:r>
            <w:r w:rsidRPr="0082234D">
              <w:rPr>
                <w:rFonts w:ascii="Arial" w:hAnsi="Arial" w:cs="Arial"/>
                <w:sz w:val="20"/>
                <w:szCs w:val="20"/>
              </w:rPr>
              <w:t xml:space="preserve"> </w:t>
            </w:r>
          </w:p>
          <w:p w14:paraId="0CBCEEB3" w14:textId="77777777" w:rsidR="0082234D" w:rsidRPr="0082234D" w:rsidRDefault="0082234D" w:rsidP="00323B53">
            <w:pPr>
              <w:rPr>
                <w:rFonts w:ascii="Arial" w:hAnsi="Arial" w:cs="Arial"/>
                <w:sz w:val="20"/>
                <w:szCs w:val="20"/>
              </w:rPr>
            </w:pPr>
            <w:r w:rsidRPr="0082234D">
              <w:rPr>
                <w:rFonts w:ascii="Arial" w:hAnsi="Arial" w:cs="Arial"/>
                <w:i/>
                <w:sz w:val="20"/>
                <w:szCs w:val="20"/>
              </w:rPr>
              <w:t>Spare part</w:t>
            </w:r>
            <w:r w:rsidRPr="0082234D">
              <w:rPr>
                <w:rFonts w:ascii="Arial" w:hAnsi="Arial" w:cs="Arial"/>
                <w:sz w:val="20"/>
                <w:szCs w:val="20"/>
              </w:rPr>
              <w:t xml:space="preserve"> </w:t>
            </w:r>
          </w:p>
        </w:tc>
        <w:tc>
          <w:tcPr>
            <w:tcW w:w="2835" w:type="dxa"/>
            <w:tcBorders>
              <w:top w:val="single" w:sz="4" w:space="0" w:color="000000"/>
              <w:left w:val="single" w:sz="4" w:space="0" w:color="000000"/>
              <w:bottom w:val="single" w:sz="4" w:space="0" w:color="000000"/>
              <w:right w:val="single" w:sz="4" w:space="0" w:color="000000"/>
            </w:tcBorders>
            <w:vAlign w:val="center"/>
          </w:tcPr>
          <w:p w14:paraId="471E0618" w14:textId="77777777" w:rsidR="0082234D" w:rsidRPr="0082234D" w:rsidRDefault="0082234D" w:rsidP="00323B53">
            <w:pPr>
              <w:rPr>
                <w:rFonts w:ascii="Arial" w:hAnsi="Arial" w:cs="Arial"/>
                <w:sz w:val="20"/>
                <w:szCs w:val="20"/>
              </w:rPr>
            </w:pPr>
            <w:r w:rsidRPr="0082234D">
              <w:rPr>
                <w:rFonts w:ascii="Arial" w:hAnsi="Arial" w:cs="Arial"/>
                <w:sz w:val="20"/>
                <w:szCs w:val="20"/>
              </w:rPr>
              <w:t xml:space="preserve">Kondisi </w:t>
            </w:r>
            <w:r w:rsidRPr="0082234D">
              <w:rPr>
                <w:rFonts w:ascii="Arial" w:hAnsi="Arial" w:cs="Arial"/>
                <w:sz w:val="20"/>
                <w:szCs w:val="20"/>
              </w:rPr>
              <w:tab/>
              <w:t xml:space="preserve">aktual </w:t>
            </w:r>
            <w:r w:rsidRPr="0082234D">
              <w:rPr>
                <w:rFonts w:ascii="Arial" w:hAnsi="Arial" w:cs="Arial"/>
                <w:sz w:val="20"/>
                <w:szCs w:val="20"/>
              </w:rPr>
              <w:tab/>
              <w:t xml:space="preserve">sesuai dengan SOP </w:t>
            </w:r>
          </w:p>
        </w:tc>
      </w:tr>
      <w:tr w:rsidR="0082234D" w:rsidRPr="0082234D" w14:paraId="0F80120F" w14:textId="77777777" w:rsidTr="00516281">
        <w:trPr>
          <w:trHeight w:val="5725"/>
        </w:trPr>
        <w:tc>
          <w:tcPr>
            <w:tcW w:w="567" w:type="dxa"/>
            <w:tcBorders>
              <w:top w:val="single" w:sz="4" w:space="0" w:color="000000"/>
              <w:left w:val="single" w:sz="4" w:space="0" w:color="000000"/>
              <w:bottom w:val="single" w:sz="4" w:space="0" w:color="000000"/>
              <w:right w:val="single" w:sz="4" w:space="0" w:color="000000"/>
            </w:tcBorders>
          </w:tcPr>
          <w:p w14:paraId="5C3EFD2A" w14:textId="77777777" w:rsidR="0082234D" w:rsidRPr="0082234D" w:rsidRDefault="0082234D" w:rsidP="00323B53">
            <w:pPr>
              <w:rPr>
                <w:rFonts w:ascii="Arial" w:hAnsi="Arial" w:cs="Arial"/>
                <w:sz w:val="20"/>
                <w:szCs w:val="20"/>
              </w:rPr>
            </w:pPr>
            <w:r w:rsidRPr="0082234D">
              <w:rPr>
                <w:rFonts w:ascii="Arial" w:hAnsi="Arial" w:cs="Arial"/>
                <w:sz w:val="20"/>
                <w:szCs w:val="20"/>
              </w:rPr>
              <w:lastRenderedPageBreak/>
              <w:t xml:space="preserve">3 </w:t>
            </w:r>
          </w:p>
        </w:tc>
        <w:tc>
          <w:tcPr>
            <w:tcW w:w="1988" w:type="dxa"/>
            <w:tcBorders>
              <w:top w:val="single" w:sz="4" w:space="0" w:color="000000"/>
              <w:left w:val="single" w:sz="4" w:space="0" w:color="000000"/>
              <w:bottom w:val="single" w:sz="4" w:space="0" w:color="000000"/>
              <w:right w:val="single" w:sz="4" w:space="0" w:color="000000"/>
            </w:tcBorders>
          </w:tcPr>
          <w:p w14:paraId="77830C12" w14:textId="77777777" w:rsidR="0082234D" w:rsidRPr="0082234D" w:rsidRDefault="0082234D" w:rsidP="00323B53">
            <w:pPr>
              <w:rPr>
                <w:rFonts w:ascii="Arial" w:hAnsi="Arial" w:cs="Arial"/>
                <w:sz w:val="20"/>
                <w:szCs w:val="20"/>
              </w:rPr>
            </w:pPr>
            <w:r w:rsidRPr="0082234D">
              <w:rPr>
                <w:rFonts w:ascii="Arial" w:hAnsi="Arial" w:cs="Arial"/>
                <w:sz w:val="20"/>
                <w:szCs w:val="20"/>
              </w:rPr>
              <w:t xml:space="preserve">Menyerahkan </w:t>
            </w:r>
          </w:p>
          <w:p w14:paraId="79730A3E" w14:textId="77777777" w:rsidR="0082234D" w:rsidRPr="0082234D" w:rsidRDefault="0082234D" w:rsidP="00323B53">
            <w:pPr>
              <w:rPr>
                <w:rFonts w:ascii="Arial" w:hAnsi="Arial" w:cs="Arial"/>
                <w:sz w:val="20"/>
                <w:szCs w:val="20"/>
              </w:rPr>
            </w:pPr>
            <w:r w:rsidRPr="0082234D">
              <w:rPr>
                <w:rFonts w:ascii="Arial" w:hAnsi="Arial" w:cs="Arial"/>
                <w:i/>
                <w:sz w:val="20"/>
                <w:szCs w:val="20"/>
              </w:rPr>
              <w:t>Spare part</w:t>
            </w:r>
            <w:r w:rsidRPr="0082234D">
              <w:rPr>
                <w:rFonts w:ascii="Arial" w:hAnsi="Arial" w:cs="Arial"/>
                <w:sz w:val="20"/>
                <w:szCs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4D5CE887" w14:textId="77777777" w:rsidR="0082234D" w:rsidRPr="0082234D" w:rsidRDefault="0082234D" w:rsidP="00323B53">
            <w:pPr>
              <w:rPr>
                <w:rFonts w:ascii="Arial" w:hAnsi="Arial" w:cs="Arial"/>
                <w:sz w:val="20"/>
                <w:szCs w:val="20"/>
              </w:rPr>
            </w:pPr>
            <w:r w:rsidRPr="0082234D">
              <w:rPr>
                <w:rFonts w:ascii="Arial" w:hAnsi="Arial" w:cs="Arial"/>
                <w:sz w:val="20"/>
                <w:szCs w:val="20"/>
              </w:rPr>
              <w:t xml:space="preserve">3 </w:t>
            </w:r>
          </w:p>
        </w:tc>
        <w:tc>
          <w:tcPr>
            <w:tcW w:w="2127" w:type="dxa"/>
            <w:tcBorders>
              <w:top w:val="single" w:sz="4" w:space="0" w:color="000000"/>
              <w:left w:val="single" w:sz="4" w:space="0" w:color="000000"/>
              <w:bottom w:val="single" w:sz="4" w:space="0" w:color="000000"/>
              <w:right w:val="single" w:sz="4" w:space="0" w:color="000000"/>
            </w:tcBorders>
          </w:tcPr>
          <w:p w14:paraId="00517490" w14:textId="77777777" w:rsidR="0082234D" w:rsidRPr="0082234D" w:rsidRDefault="0082234D" w:rsidP="00323B53">
            <w:pPr>
              <w:rPr>
                <w:rFonts w:ascii="Arial" w:hAnsi="Arial" w:cs="Arial"/>
                <w:sz w:val="20"/>
                <w:szCs w:val="20"/>
              </w:rPr>
            </w:pPr>
            <w:r w:rsidRPr="0082234D">
              <w:rPr>
                <w:rFonts w:ascii="Arial" w:hAnsi="Arial" w:cs="Arial"/>
                <w:sz w:val="20"/>
                <w:szCs w:val="20"/>
              </w:rPr>
              <w:t xml:space="preserve">Menyerahkan </w:t>
            </w:r>
          </w:p>
          <w:p w14:paraId="4FF172E8" w14:textId="77777777" w:rsidR="0082234D" w:rsidRPr="0082234D" w:rsidRDefault="0082234D" w:rsidP="00323B53">
            <w:pPr>
              <w:rPr>
                <w:rFonts w:ascii="Arial" w:hAnsi="Arial" w:cs="Arial"/>
                <w:sz w:val="20"/>
                <w:szCs w:val="20"/>
              </w:rPr>
            </w:pPr>
            <w:r w:rsidRPr="0082234D">
              <w:rPr>
                <w:rFonts w:ascii="Arial" w:hAnsi="Arial" w:cs="Arial"/>
                <w:i/>
                <w:sz w:val="20"/>
                <w:szCs w:val="20"/>
              </w:rPr>
              <w:t>spare part</w:t>
            </w:r>
            <w:r w:rsidRPr="0082234D">
              <w:rPr>
                <w:rFonts w:ascii="Arial" w:hAnsi="Arial" w:cs="Arial"/>
                <w:sz w:val="20"/>
                <w:szCs w:val="20"/>
              </w:rPr>
              <w:t xml:space="preserve"> &amp; melakukan </w:t>
            </w:r>
            <w:r w:rsidRPr="0082234D">
              <w:rPr>
                <w:rFonts w:ascii="Arial" w:hAnsi="Arial" w:cs="Arial"/>
                <w:i/>
                <w:sz w:val="20"/>
                <w:szCs w:val="20"/>
              </w:rPr>
              <w:t xml:space="preserve">Good </w:t>
            </w:r>
          </w:p>
          <w:p w14:paraId="7CD209C4" w14:textId="77777777" w:rsidR="0082234D" w:rsidRPr="0082234D" w:rsidRDefault="0082234D" w:rsidP="00323B53">
            <w:pPr>
              <w:rPr>
                <w:rFonts w:ascii="Arial" w:hAnsi="Arial" w:cs="Arial"/>
                <w:sz w:val="20"/>
                <w:szCs w:val="20"/>
              </w:rPr>
            </w:pPr>
            <w:r w:rsidRPr="0082234D">
              <w:rPr>
                <w:rFonts w:ascii="Arial" w:hAnsi="Arial" w:cs="Arial"/>
                <w:i/>
                <w:sz w:val="20"/>
                <w:szCs w:val="20"/>
              </w:rPr>
              <w:t>Issue</w:t>
            </w:r>
            <w:r w:rsidRPr="0082234D">
              <w:rPr>
                <w:rFonts w:ascii="Arial" w:hAnsi="Arial" w:cs="Arial"/>
                <w:sz w:val="20"/>
                <w:szCs w:val="20"/>
              </w:rPr>
              <w:t xml:space="preserve"> </w:t>
            </w:r>
          </w:p>
          <w:p w14:paraId="20CDAA7A" w14:textId="77777777" w:rsidR="0082234D" w:rsidRPr="0082234D" w:rsidRDefault="0082234D" w:rsidP="00323B53">
            <w:pPr>
              <w:rPr>
                <w:rFonts w:ascii="Arial" w:hAnsi="Arial" w:cs="Arial"/>
                <w:sz w:val="20"/>
                <w:szCs w:val="20"/>
              </w:rPr>
            </w:pPr>
            <w:r w:rsidRPr="0082234D">
              <w:rPr>
                <w:rFonts w:ascii="Arial" w:hAnsi="Arial" w:cs="Arial"/>
                <w:sz w:val="20"/>
                <w:szCs w:val="20"/>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0D11D0FB" w14:textId="77777777" w:rsidR="0082234D" w:rsidRPr="0082234D" w:rsidRDefault="0082234D" w:rsidP="00323B53">
            <w:pPr>
              <w:rPr>
                <w:rFonts w:ascii="Arial" w:hAnsi="Arial" w:cs="Arial"/>
                <w:sz w:val="20"/>
                <w:szCs w:val="20"/>
              </w:rPr>
            </w:pPr>
            <w:r w:rsidRPr="0082234D">
              <w:rPr>
                <w:rFonts w:ascii="Arial" w:hAnsi="Arial" w:cs="Arial"/>
                <w:sz w:val="20"/>
                <w:szCs w:val="20"/>
              </w:rPr>
              <w:t xml:space="preserve">Proses ini dilakukan tapi tidak sesuai dengan SOP, pada SOP petugas gudang menyerahkan </w:t>
            </w:r>
            <w:r w:rsidRPr="0082234D">
              <w:rPr>
                <w:rFonts w:ascii="Arial" w:hAnsi="Arial" w:cs="Arial"/>
                <w:i/>
                <w:sz w:val="20"/>
                <w:szCs w:val="20"/>
              </w:rPr>
              <w:t>spare part</w:t>
            </w:r>
            <w:r w:rsidRPr="0082234D">
              <w:rPr>
                <w:rFonts w:ascii="Arial" w:hAnsi="Arial" w:cs="Arial"/>
                <w:sz w:val="20"/>
                <w:szCs w:val="20"/>
              </w:rPr>
              <w:t xml:space="preserve"> dan melakukan </w:t>
            </w:r>
            <w:r w:rsidRPr="0082234D">
              <w:rPr>
                <w:rFonts w:ascii="Arial" w:hAnsi="Arial" w:cs="Arial"/>
                <w:i/>
                <w:sz w:val="20"/>
                <w:szCs w:val="20"/>
              </w:rPr>
              <w:t>Good Issue</w:t>
            </w:r>
            <w:r w:rsidRPr="0082234D">
              <w:rPr>
                <w:rFonts w:ascii="Arial" w:hAnsi="Arial" w:cs="Arial"/>
                <w:sz w:val="20"/>
                <w:szCs w:val="20"/>
              </w:rPr>
              <w:t xml:space="preserve"> tetapi pada aktualnya petugas hanya memberikan </w:t>
            </w:r>
            <w:r w:rsidRPr="0082234D">
              <w:rPr>
                <w:rFonts w:ascii="Arial" w:hAnsi="Arial" w:cs="Arial"/>
                <w:i/>
                <w:sz w:val="20"/>
                <w:szCs w:val="20"/>
              </w:rPr>
              <w:t>spare part</w:t>
            </w:r>
            <w:r w:rsidRPr="0082234D">
              <w:rPr>
                <w:rFonts w:ascii="Arial" w:hAnsi="Arial" w:cs="Arial"/>
                <w:sz w:val="20"/>
                <w:szCs w:val="20"/>
              </w:rPr>
              <w:t xml:space="preserve"> kepada </w:t>
            </w:r>
            <w:r w:rsidRPr="0082234D">
              <w:rPr>
                <w:rFonts w:ascii="Arial" w:hAnsi="Arial" w:cs="Arial"/>
                <w:i/>
                <w:sz w:val="20"/>
                <w:szCs w:val="20"/>
              </w:rPr>
              <w:t>user</w:t>
            </w:r>
            <w:r w:rsidRPr="0082234D">
              <w:rPr>
                <w:rFonts w:ascii="Arial" w:hAnsi="Arial" w:cs="Arial"/>
                <w:sz w:val="20"/>
                <w:szCs w:val="20"/>
              </w:rPr>
              <w:t xml:space="preserve"> kemudian admin akan membuatkan </w:t>
            </w:r>
            <w:r w:rsidRPr="0082234D">
              <w:rPr>
                <w:rFonts w:ascii="Arial" w:hAnsi="Arial" w:cs="Arial"/>
                <w:i/>
                <w:sz w:val="20"/>
                <w:szCs w:val="20"/>
              </w:rPr>
              <w:t>form</w:t>
            </w:r>
            <w:r w:rsidRPr="0082234D">
              <w:rPr>
                <w:rFonts w:ascii="Arial" w:hAnsi="Arial" w:cs="Arial"/>
                <w:sz w:val="20"/>
                <w:szCs w:val="20"/>
              </w:rPr>
              <w:t xml:space="preserve"> Bukti permintaan barang (BPB) secara manual. Tetapi terdapat beberapa </w:t>
            </w:r>
            <w:r w:rsidRPr="0082234D">
              <w:rPr>
                <w:rFonts w:ascii="Arial" w:hAnsi="Arial" w:cs="Arial"/>
                <w:i/>
                <w:sz w:val="20"/>
                <w:szCs w:val="20"/>
              </w:rPr>
              <w:t>spare part</w:t>
            </w:r>
            <w:r w:rsidRPr="0082234D">
              <w:rPr>
                <w:rFonts w:ascii="Arial" w:hAnsi="Arial" w:cs="Arial"/>
                <w:sz w:val="20"/>
                <w:szCs w:val="20"/>
              </w:rPr>
              <w:t xml:space="preserve"> yang sudah dikeluarkan dan admin gudang atau </w:t>
            </w:r>
            <w:r w:rsidRPr="0082234D">
              <w:rPr>
                <w:rFonts w:ascii="Arial" w:hAnsi="Arial" w:cs="Arial"/>
                <w:i/>
                <w:sz w:val="20"/>
                <w:szCs w:val="20"/>
              </w:rPr>
              <w:t>picker</w:t>
            </w:r>
            <w:r w:rsidRPr="0082234D">
              <w:rPr>
                <w:rFonts w:ascii="Arial" w:hAnsi="Arial" w:cs="Arial"/>
                <w:sz w:val="20"/>
                <w:szCs w:val="20"/>
              </w:rPr>
              <w:t xml:space="preserve"> tidak membuatkan </w:t>
            </w:r>
            <w:r w:rsidRPr="0082234D">
              <w:rPr>
                <w:rFonts w:ascii="Arial" w:hAnsi="Arial" w:cs="Arial"/>
                <w:i/>
                <w:sz w:val="20"/>
                <w:szCs w:val="20"/>
              </w:rPr>
              <w:t>form</w:t>
            </w:r>
            <w:r w:rsidRPr="0082234D">
              <w:rPr>
                <w:rFonts w:ascii="Arial" w:hAnsi="Arial" w:cs="Arial"/>
                <w:sz w:val="20"/>
                <w:szCs w:val="20"/>
              </w:rPr>
              <w:t xml:space="preserve"> </w:t>
            </w:r>
          </w:p>
          <w:p w14:paraId="7F8AEBAC" w14:textId="77777777" w:rsidR="0082234D" w:rsidRPr="0082234D" w:rsidRDefault="0082234D" w:rsidP="00323B53">
            <w:pPr>
              <w:rPr>
                <w:rFonts w:ascii="Arial" w:hAnsi="Arial" w:cs="Arial"/>
                <w:sz w:val="20"/>
                <w:szCs w:val="20"/>
              </w:rPr>
            </w:pPr>
            <w:r w:rsidRPr="0082234D">
              <w:rPr>
                <w:rFonts w:ascii="Arial" w:hAnsi="Arial" w:cs="Arial"/>
                <w:sz w:val="20"/>
                <w:szCs w:val="20"/>
              </w:rPr>
              <w:t xml:space="preserve">Bukti Permintaan Barang  </w:t>
            </w:r>
          </w:p>
        </w:tc>
      </w:tr>
      <w:tr w:rsidR="0082234D" w:rsidRPr="0082234D" w14:paraId="4E0DBCB9" w14:textId="77777777" w:rsidTr="00516281">
        <w:trPr>
          <w:trHeight w:val="1162"/>
        </w:trPr>
        <w:tc>
          <w:tcPr>
            <w:tcW w:w="567" w:type="dxa"/>
            <w:tcBorders>
              <w:top w:val="single" w:sz="4" w:space="0" w:color="000000"/>
              <w:left w:val="single" w:sz="4" w:space="0" w:color="000000"/>
              <w:bottom w:val="single" w:sz="4" w:space="0" w:color="000000"/>
              <w:right w:val="single" w:sz="4" w:space="0" w:color="000000"/>
            </w:tcBorders>
          </w:tcPr>
          <w:p w14:paraId="3F418491" w14:textId="77777777" w:rsidR="0082234D" w:rsidRPr="0082234D" w:rsidRDefault="0082234D" w:rsidP="00323B53">
            <w:pPr>
              <w:rPr>
                <w:rFonts w:ascii="Arial" w:hAnsi="Arial" w:cs="Arial"/>
                <w:sz w:val="20"/>
                <w:szCs w:val="20"/>
              </w:rPr>
            </w:pPr>
            <w:r w:rsidRPr="0082234D">
              <w:rPr>
                <w:rFonts w:ascii="Arial" w:hAnsi="Arial" w:cs="Arial"/>
                <w:sz w:val="20"/>
                <w:szCs w:val="20"/>
              </w:rPr>
              <w:t xml:space="preserve">4 </w:t>
            </w:r>
          </w:p>
        </w:tc>
        <w:tc>
          <w:tcPr>
            <w:tcW w:w="1988" w:type="dxa"/>
            <w:tcBorders>
              <w:top w:val="single" w:sz="4" w:space="0" w:color="000000"/>
              <w:left w:val="single" w:sz="4" w:space="0" w:color="000000"/>
              <w:bottom w:val="single" w:sz="4" w:space="0" w:color="000000"/>
              <w:right w:val="single" w:sz="4" w:space="0" w:color="000000"/>
            </w:tcBorders>
          </w:tcPr>
          <w:p w14:paraId="4F879494" w14:textId="77777777" w:rsidR="0082234D" w:rsidRPr="0082234D" w:rsidRDefault="0082234D" w:rsidP="00323B53">
            <w:pPr>
              <w:rPr>
                <w:rFonts w:ascii="Arial" w:hAnsi="Arial" w:cs="Arial"/>
                <w:sz w:val="20"/>
                <w:szCs w:val="20"/>
              </w:rPr>
            </w:pPr>
            <w:r w:rsidRPr="0082234D">
              <w:rPr>
                <w:rFonts w:ascii="Arial" w:hAnsi="Arial" w:cs="Arial"/>
                <w:sz w:val="20"/>
                <w:szCs w:val="20"/>
              </w:rPr>
              <w:t xml:space="preserve">Membuat </w:t>
            </w:r>
          </w:p>
          <w:p w14:paraId="1F5BCCCE" w14:textId="77777777" w:rsidR="0082234D" w:rsidRPr="0082234D" w:rsidRDefault="0082234D" w:rsidP="00323B53">
            <w:pPr>
              <w:rPr>
                <w:rFonts w:ascii="Arial" w:hAnsi="Arial" w:cs="Arial"/>
                <w:sz w:val="20"/>
                <w:szCs w:val="20"/>
              </w:rPr>
            </w:pPr>
            <w:r w:rsidRPr="0082234D">
              <w:rPr>
                <w:rFonts w:ascii="Arial" w:hAnsi="Arial" w:cs="Arial"/>
                <w:i/>
                <w:sz w:val="20"/>
                <w:szCs w:val="20"/>
              </w:rPr>
              <w:t xml:space="preserve">Purchase </w:t>
            </w:r>
          </w:p>
          <w:p w14:paraId="1FCCC8EA" w14:textId="77777777" w:rsidR="0082234D" w:rsidRPr="0082234D" w:rsidRDefault="0082234D" w:rsidP="00323B53">
            <w:pPr>
              <w:rPr>
                <w:rFonts w:ascii="Arial" w:hAnsi="Arial" w:cs="Arial"/>
                <w:sz w:val="20"/>
                <w:szCs w:val="20"/>
              </w:rPr>
            </w:pPr>
            <w:r w:rsidRPr="0082234D">
              <w:rPr>
                <w:rFonts w:ascii="Arial" w:hAnsi="Arial" w:cs="Arial"/>
                <w:i/>
                <w:sz w:val="20"/>
                <w:szCs w:val="20"/>
              </w:rPr>
              <w:t xml:space="preserve">Requisition </w:t>
            </w:r>
            <w:r w:rsidRPr="0082234D">
              <w:rPr>
                <w:rFonts w:ascii="Arial" w:hAnsi="Arial" w:cs="Arial"/>
                <w:sz w:val="20"/>
                <w:szCs w:val="20"/>
              </w:rPr>
              <w:t xml:space="preserve">(PR)  </w:t>
            </w:r>
          </w:p>
        </w:tc>
        <w:tc>
          <w:tcPr>
            <w:tcW w:w="566" w:type="dxa"/>
            <w:tcBorders>
              <w:top w:val="single" w:sz="4" w:space="0" w:color="000000"/>
              <w:left w:val="single" w:sz="4" w:space="0" w:color="000000"/>
              <w:bottom w:val="single" w:sz="4" w:space="0" w:color="000000"/>
              <w:right w:val="single" w:sz="4" w:space="0" w:color="000000"/>
            </w:tcBorders>
          </w:tcPr>
          <w:p w14:paraId="0E4476D4" w14:textId="77777777" w:rsidR="0082234D" w:rsidRPr="0082234D" w:rsidRDefault="0082234D" w:rsidP="00323B53">
            <w:pPr>
              <w:rPr>
                <w:rFonts w:ascii="Arial" w:hAnsi="Arial" w:cs="Arial"/>
                <w:sz w:val="20"/>
                <w:szCs w:val="20"/>
              </w:rPr>
            </w:pPr>
            <w:r w:rsidRPr="0082234D">
              <w:rPr>
                <w:rFonts w:ascii="Arial" w:hAnsi="Arial" w:cs="Arial"/>
                <w:sz w:val="20"/>
                <w:szCs w:val="20"/>
              </w:rPr>
              <w:t xml:space="preserve">4 </w:t>
            </w:r>
          </w:p>
        </w:tc>
        <w:tc>
          <w:tcPr>
            <w:tcW w:w="2127" w:type="dxa"/>
            <w:tcBorders>
              <w:top w:val="single" w:sz="4" w:space="0" w:color="000000"/>
              <w:left w:val="single" w:sz="4" w:space="0" w:color="000000"/>
              <w:bottom w:val="single" w:sz="4" w:space="0" w:color="000000"/>
              <w:right w:val="single" w:sz="4" w:space="0" w:color="000000"/>
            </w:tcBorders>
          </w:tcPr>
          <w:p w14:paraId="738F50DE" w14:textId="77777777" w:rsidR="0082234D" w:rsidRPr="0082234D" w:rsidRDefault="0082234D" w:rsidP="00323B53">
            <w:pPr>
              <w:rPr>
                <w:rFonts w:ascii="Arial" w:hAnsi="Arial" w:cs="Arial"/>
                <w:sz w:val="20"/>
                <w:szCs w:val="20"/>
              </w:rPr>
            </w:pPr>
            <w:r w:rsidRPr="0082234D">
              <w:rPr>
                <w:rFonts w:ascii="Arial" w:hAnsi="Arial" w:cs="Arial"/>
                <w:sz w:val="20"/>
                <w:szCs w:val="20"/>
              </w:rPr>
              <w:t xml:space="preserve">Membuat </w:t>
            </w:r>
            <w:r w:rsidRPr="0082234D">
              <w:rPr>
                <w:rFonts w:ascii="Arial" w:hAnsi="Arial" w:cs="Arial"/>
                <w:i/>
                <w:sz w:val="20"/>
                <w:szCs w:val="20"/>
              </w:rPr>
              <w:t xml:space="preserve">Purchase </w:t>
            </w:r>
          </w:p>
          <w:p w14:paraId="5C1E5B25" w14:textId="77777777" w:rsidR="0082234D" w:rsidRPr="0082234D" w:rsidRDefault="0082234D" w:rsidP="00323B53">
            <w:pPr>
              <w:rPr>
                <w:rFonts w:ascii="Arial" w:hAnsi="Arial" w:cs="Arial"/>
                <w:sz w:val="20"/>
                <w:szCs w:val="20"/>
              </w:rPr>
            </w:pPr>
            <w:r w:rsidRPr="0082234D">
              <w:rPr>
                <w:rFonts w:ascii="Arial" w:hAnsi="Arial" w:cs="Arial"/>
                <w:i/>
                <w:sz w:val="20"/>
                <w:szCs w:val="20"/>
              </w:rPr>
              <w:t xml:space="preserve">Requisition </w:t>
            </w:r>
            <w:r w:rsidRPr="0082234D">
              <w:rPr>
                <w:rFonts w:ascii="Arial" w:hAnsi="Arial" w:cs="Arial"/>
                <w:sz w:val="20"/>
                <w:szCs w:val="20"/>
              </w:rPr>
              <w:t xml:space="preserve">(PR) /  </w:t>
            </w:r>
          </w:p>
        </w:tc>
        <w:tc>
          <w:tcPr>
            <w:tcW w:w="2835" w:type="dxa"/>
            <w:tcBorders>
              <w:top w:val="single" w:sz="4" w:space="0" w:color="000000"/>
              <w:left w:val="single" w:sz="4" w:space="0" w:color="000000"/>
              <w:bottom w:val="single" w:sz="4" w:space="0" w:color="000000"/>
              <w:right w:val="single" w:sz="4" w:space="0" w:color="000000"/>
            </w:tcBorders>
          </w:tcPr>
          <w:p w14:paraId="139B7615" w14:textId="77777777" w:rsidR="0082234D" w:rsidRPr="0082234D" w:rsidRDefault="0082234D" w:rsidP="00323B53">
            <w:pPr>
              <w:rPr>
                <w:rFonts w:ascii="Arial" w:hAnsi="Arial" w:cs="Arial"/>
                <w:sz w:val="20"/>
                <w:szCs w:val="20"/>
              </w:rPr>
            </w:pPr>
            <w:r w:rsidRPr="0082234D">
              <w:rPr>
                <w:rFonts w:ascii="Arial" w:hAnsi="Arial" w:cs="Arial"/>
                <w:sz w:val="20"/>
                <w:szCs w:val="20"/>
              </w:rPr>
              <w:t xml:space="preserve">Kondisi </w:t>
            </w:r>
            <w:r w:rsidRPr="0082234D">
              <w:rPr>
                <w:rFonts w:ascii="Arial" w:hAnsi="Arial" w:cs="Arial"/>
                <w:sz w:val="20"/>
                <w:szCs w:val="20"/>
              </w:rPr>
              <w:tab/>
              <w:t xml:space="preserve">aktual </w:t>
            </w:r>
            <w:r w:rsidRPr="0082234D">
              <w:rPr>
                <w:rFonts w:ascii="Arial" w:hAnsi="Arial" w:cs="Arial"/>
                <w:sz w:val="20"/>
                <w:szCs w:val="20"/>
              </w:rPr>
              <w:tab/>
              <w:t xml:space="preserve">sesuai dengan SOP </w:t>
            </w:r>
          </w:p>
        </w:tc>
      </w:tr>
    </w:tbl>
    <w:p w14:paraId="000DEEC9" w14:textId="77777777" w:rsidR="0082234D" w:rsidRPr="0082234D" w:rsidRDefault="0082234D" w:rsidP="00323B53">
      <w:pPr>
        <w:rPr>
          <w:rFonts w:ascii="Arial" w:hAnsi="Arial" w:cs="Arial"/>
        </w:rPr>
      </w:pPr>
      <w:r w:rsidRPr="0082234D">
        <w:rPr>
          <w:rFonts w:ascii="Arial" w:hAnsi="Arial" w:cs="Arial"/>
        </w:rPr>
        <w:t xml:space="preserve">  </w:t>
      </w:r>
    </w:p>
    <w:p w14:paraId="318E45E0" w14:textId="77777777" w:rsidR="0082234D" w:rsidRPr="0082234D" w:rsidRDefault="0082234D" w:rsidP="00323B53">
      <w:pPr>
        <w:jc w:val="both"/>
        <w:rPr>
          <w:rFonts w:ascii="Arial" w:hAnsi="Arial" w:cs="Arial"/>
        </w:rPr>
      </w:pPr>
      <w:r w:rsidRPr="0082234D">
        <w:rPr>
          <w:rFonts w:ascii="Arial" w:hAnsi="Arial" w:cs="Arial"/>
        </w:rPr>
        <w:t xml:space="preserve">Pada kondisi aktual proses pengeluaran </w:t>
      </w:r>
      <w:r w:rsidRPr="0082234D">
        <w:rPr>
          <w:rFonts w:ascii="Arial" w:hAnsi="Arial" w:cs="Arial"/>
          <w:i/>
        </w:rPr>
        <w:t>spare part</w:t>
      </w:r>
      <w:r w:rsidRPr="0082234D">
        <w:rPr>
          <w:rFonts w:ascii="Arial" w:hAnsi="Arial" w:cs="Arial"/>
        </w:rPr>
        <w:t xml:space="preserve"> terdapat beberapa ketidaksesuaian dengan SOP. Beberapa aktivitas yang tercantum pada SOP tidak dilaksanakan oleh pekerja gudang dengan baik. Berikut aktivitas yang tidak dijalankan pada proses pengeluaran. </w:t>
      </w:r>
    </w:p>
    <w:p w14:paraId="3A1B6656" w14:textId="77777777" w:rsidR="0082234D" w:rsidRPr="0082234D" w:rsidRDefault="0082234D" w:rsidP="00323B53">
      <w:pPr>
        <w:jc w:val="both"/>
        <w:rPr>
          <w:rFonts w:ascii="Arial" w:hAnsi="Arial" w:cs="Arial"/>
        </w:rPr>
      </w:pPr>
      <w:r w:rsidRPr="0082234D">
        <w:rPr>
          <w:rFonts w:ascii="Arial" w:hAnsi="Arial" w:cs="Arial"/>
        </w:rPr>
        <w:t xml:space="preserve">Menerima </w:t>
      </w:r>
      <w:r w:rsidRPr="0082234D">
        <w:rPr>
          <w:rFonts w:ascii="Arial" w:hAnsi="Arial" w:cs="Arial"/>
          <w:i/>
        </w:rPr>
        <w:t>Technical Job Order</w:t>
      </w:r>
      <w:r w:rsidRPr="0082234D">
        <w:rPr>
          <w:rFonts w:ascii="Arial" w:hAnsi="Arial" w:cs="Arial"/>
        </w:rPr>
        <w:t xml:space="preserve"> (TJO) // Bukti Permintaan Barang (BPB) dari </w:t>
      </w:r>
      <w:r w:rsidRPr="0082234D">
        <w:rPr>
          <w:rFonts w:ascii="Arial" w:hAnsi="Arial" w:cs="Arial"/>
          <w:i/>
        </w:rPr>
        <w:t>engineering/ maintenance / user. Maintenance / user</w:t>
      </w:r>
      <w:r w:rsidRPr="0082234D">
        <w:rPr>
          <w:rFonts w:ascii="Arial" w:hAnsi="Arial" w:cs="Arial"/>
        </w:rPr>
        <w:t xml:space="preserve"> Pada SOP aktivitas yang dilakukan yaitu admin gudang menerima TJO (</w:t>
      </w:r>
      <w:r w:rsidRPr="0082234D">
        <w:rPr>
          <w:rFonts w:ascii="Arial" w:hAnsi="Arial" w:cs="Arial"/>
          <w:i/>
        </w:rPr>
        <w:t>Technical Job Order</w:t>
      </w:r>
      <w:r w:rsidRPr="0082234D">
        <w:rPr>
          <w:rFonts w:ascii="Arial" w:hAnsi="Arial" w:cs="Arial"/>
        </w:rPr>
        <w:t xml:space="preserve">) dari </w:t>
      </w:r>
      <w:r w:rsidRPr="0082234D">
        <w:rPr>
          <w:rFonts w:ascii="Arial" w:hAnsi="Arial" w:cs="Arial"/>
          <w:i/>
        </w:rPr>
        <w:t>user</w:t>
      </w:r>
      <w:r w:rsidRPr="0082234D">
        <w:rPr>
          <w:rFonts w:ascii="Arial" w:hAnsi="Arial" w:cs="Arial"/>
        </w:rPr>
        <w:t xml:space="preserve">, tetapi pada aktivitas aktualnya admin gudang tidak menerima dokumen tersebut dalam melakukan permintaan </w:t>
      </w:r>
      <w:r w:rsidRPr="0082234D">
        <w:rPr>
          <w:rFonts w:ascii="Arial" w:hAnsi="Arial" w:cs="Arial"/>
          <w:i/>
        </w:rPr>
        <w:t>spare part</w:t>
      </w:r>
      <w:r w:rsidRPr="0082234D">
        <w:rPr>
          <w:rFonts w:ascii="Arial" w:hAnsi="Arial" w:cs="Arial"/>
        </w:rPr>
        <w:t xml:space="preserve">, hal tersebut disebabkan karena </w:t>
      </w:r>
      <w:r w:rsidRPr="0082234D">
        <w:rPr>
          <w:rFonts w:ascii="Arial" w:hAnsi="Arial" w:cs="Arial"/>
          <w:i/>
        </w:rPr>
        <w:t>user</w:t>
      </w:r>
      <w:r w:rsidRPr="0082234D">
        <w:rPr>
          <w:rFonts w:ascii="Arial" w:hAnsi="Arial" w:cs="Arial"/>
        </w:rPr>
        <w:t xml:space="preserve"> tidak mengetahui kode </w:t>
      </w:r>
      <w:r w:rsidRPr="0082234D">
        <w:rPr>
          <w:rFonts w:ascii="Arial" w:hAnsi="Arial" w:cs="Arial"/>
          <w:i/>
        </w:rPr>
        <w:t>spare part</w:t>
      </w:r>
      <w:r w:rsidRPr="0082234D">
        <w:rPr>
          <w:rFonts w:ascii="Arial" w:hAnsi="Arial" w:cs="Arial"/>
        </w:rPr>
        <w:t xml:space="preserve"> yang jelas dan </w:t>
      </w:r>
      <w:r w:rsidRPr="0082234D">
        <w:rPr>
          <w:rFonts w:ascii="Arial" w:hAnsi="Arial" w:cs="Arial"/>
          <w:i/>
        </w:rPr>
        <w:t>user</w:t>
      </w:r>
      <w:r w:rsidRPr="0082234D">
        <w:rPr>
          <w:rFonts w:ascii="Arial" w:hAnsi="Arial" w:cs="Arial"/>
        </w:rPr>
        <w:t xml:space="preserve"> hanya membawa </w:t>
      </w:r>
      <w:r w:rsidRPr="0082234D">
        <w:rPr>
          <w:rFonts w:ascii="Arial" w:hAnsi="Arial" w:cs="Arial"/>
          <w:i/>
        </w:rPr>
        <w:t>spare part</w:t>
      </w:r>
      <w:r w:rsidRPr="0082234D">
        <w:rPr>
          <w:rFonts w:ascii="Arial" w:hAnsi="Arial" w:cs="Arial"/>
        </w:rPr>
        <w:t xml:space="preserve"> bekas sebagai contoh </w:t>
      </w:r>
      <w:r w:rsidRPr="0082234D">
        <w:rPr>
          <w:rFonts w:ascii="Arial" w:hAnsi="Arial" w:cs="Arial"/>
          <w:i/>
        </w:rPr>
        <w:t>spare part</w:t>
      </w:r>
      <w:r w:rsidRPr="0082234D">
        <w:rPr>
          <w:rFonts w:ascii="Arial" w:hAnsi="Arial" w:cs="Arial"/>
        </w:rPr>
        <w:t xml:space="preserve"> yang dibutuhkan. Hal tersebut akan menyebabkan proses pencarian </w:t>
      </w:r>
      <w:r w:rsidRPr="0082234D">
        <w:rPr>
          <w:rFonts w:ascii="Arial" w:hAnsi="Arial" w:cs="Arial"/>
          <w:i/>
        </w:rPr>
        <w:t>spare part</w:t>
      </w:r>
      <w:r w:rsidRPr="0082234D">
        <w:rPr>
          <w:rFonts w:ascii="Arial" w:hAnsi="Arial" w:cs="Arial"/>
        </w:rPr>
        <w:t xml:space="preserve"> membutuhkan waktu yang lama karena jenis dan kode dari </w:t>
      </w:r>
      <w:r w:rsidRPr="0082234D">
        <w:rPr>
          <w:rFonts w:ascii="Arial" w:hAnsi="Arial" w:cs="Arial"/>
          <w:i/>
        </w:rPr>
        <w:t>spare part</w:t>
      </w:r>
      <w:r w:rsidRPr="0082234D">
        <w:rPr>
          <w:rFonts w:ascii="Arial" w:hAnsi="Arial" w:cs="Arial"/>
        </w:rPr>
        <w:t xml:space="preserve"> tersebut tidak diketahui sehingga akan berdampak pada proses produksi yang sedang berjalan. </w:t>
      </w:r>
    </w:p>
    <w:p w14:paraId="4831CF0D" w14:textId="77777777" w:rsidR="0082234D" w:rsidRPr="0082234D" w:rsidRDefault="0082234D" w:rsidP="00323B53">
      <w:pPr>
        <w:jc w:val="both"/>
        <w:rPr>
          <w:rFonts w:ascii="Arial" w:hAnsi="Arial" w:cs="Arial"/>
        </w:rPr>
      </w:pPr>
    </w:p>
    <w:p w14:paraId="39E10F72" w14:textId="77777777" w:rsidR="0082234D" w:rsidRPr="0082234D" w:rsidRDefault="0082234D" w:rsidP="00323B53">
      <w:pPr>
        <w:jc w:val="both"/>
        <w:rPr>
          <w:rFonts w:ascii="Arial" w:hAnsi="Arial" w:cs="Arial"/>
        </w:rPr>
      </w:pPr>
      <w:r w:rsidRPr="0082234D">
        <w:rPr>
          <w:rFonts w:ascii="Arial" w:hAnsi="Arial" w:cs="Arial"/>
        </w:rPr>
        <w:t xml:space="preserve">Menyerahkan </w:t>
      </w:r>
      <w:r w:rsidRPr="0082234D">
        <w:rPr>
          <w:rFonts w:ascii="Arial" w:hAnsi="Arial" w:cs="Arial"/>
          <w:i/>
        </w:rPr>
        <w:t>spare part</w:t>
      </w:r>
      <w:r w:rsidRPr="0082234D">
        <w:rPr>
          <w:rFonts w:ascii="Arial" w:hAnsi="Arial" w:cs="Arial"/>
        </w:rPr>
        <w:t xml:space="preserve"> &amp; tidak melakukan </w:t>
      </w:r>
      <w:r w:rsidRPr="0082234D">
        <w:rPr>
          <w:rFonts w:ascii="Arial" w:hAnsi="Arial" w:cs="Arial"/>
          <w:i/>
        </w:rPr>
        <w:t>Good Issue</w:t>
      </w:r>
      <w:r w:rsidRPr="0082234D">
        <w:rPr>
          <w:rFonts w:ascii="Arial" w:hAnsi="Arial" w:cs="Arial"/>
        </w:rPr>
        <w:t xml:space="preserve">. Pada SOP untuk proses ini petugas gudang menyerahkan </w:t>
      </w:r>
      <w:r w:rsidRPr="0082234D">
        <w:rPr>
          <w:rFonts w:ascii="Arial" w:hAnsi="Arial" w:cs="Arial"/>
          <w:i/>
        </w:rPr>
        <w:t>spare part</w:t>
      </w:r>
      <w:r w:rsidRPr="0082234D">
        <w:rPr>
          <w:rFonts w:ascii="Arial" w:hAnsi="Arial" w:cs="Arial"/>
        </w:rPr>
        <w:t xml:space="preserve"> kepada </w:t>
      </w:r>
      <w:r w:rsidRPr="0082234D">
        <w:rPr>
          <w:rFonts w:ascii="Arial" w:hAnsi="Arial" w:cs="Arial"/>
          <w:i/>
        </w:rPr>
        <w:t>user</w:t>
      </w:r>
      <w:r w:rsidRPr="0082234D">
        <w:rPr>
          <w:rFonts w:ascii="Arial" w:hAnsi="Arial" w:cs="Arial"/>
        </w:rPr>
        <w:t xml:space="preserve"> dan melakukan </w:t>
      </w:r>
      <w:r w:rsidRPr="0082234D">
        <w:rPr>
          <w:rFonts w:ascii="Arial" w:hAnsi="Arial" w:cs="Arial"/>
          <w:i/>
        </w:rPr>
        <w:t>Good Issue</w:t>
      </w:r>
      <w:r w:rsidRPr="0082234D">
        <w:rPr>
          <w:rFonts w:ascii="Arial" w:hAnsi="Arial" w:cs="Arial"/>
        </w:rPr>
        <w:t xml:space="preserve">. Namun, pada kegiatan aktualnya petugas gudang hanya menyerahkan </w:t>
      </w:r>
      <w:r w:rsidRPr="0082234D">
        <w:rPr>
          <w:rFonts w:ascii="Arial" w:hAnsi="Arial" w:cs="Arial"/>
          <w:i/>
        </w:rPr>
        <w:t>spare part</w:t>
      </w:r>
      <w:r w:rsidRPr="0082234D">
        <w:rPr>
          <w:rFonts w:ascii="Arial" w:hAnsi="Arial" w:cs="Arial"/>
        </w:rPr>
        <w:t xml:space="preserve"> dan tidak melakukan </w:t>
      </w:r>
      <w:r w:rsidRPr="0082234D">
        <w:rPr>
          <w:rFonts w:ascii="Arial" w:hAnsi="Arial" w:cs="Arial"/>
          <w:i/>
        </w:rPr>
        <w:t>Good Issue</w:t>
      </w:r>
      <w:r w:rsidRPr="0082234D">
        <w:rPr>
          <w:rFonts w:ascii="Arial" w:hAnsi="Arial" w:cs="Arial"/>
        </w:rPr>
        <w:t xml:space="preserve">, tetapi petugas gudang hanya membuatkan </w:t>
      </w:r>
      <w:r w:rsidRPr="0082234D">
        <w:rPr>
          <w:rFonts w:ascii="Arial" w:hAnsi="Arial" w:cs="Arial"/>
          <w:i/>
        </w:rPr>
        <w:t>form</w:t>
      </w:r>
      <w:r w:rsidRPr="0082234D">
        <w:rPr>
          <w:rFonts w:ascii="Arial" w:hAnsi="Arial" w:cs="Arial"/>
        </w:rPr>
        <w:t xml:space="preserve"> BPB (Bukti Permintaan Barang) secara manual dan akan melakukan </w:t>
      </w:r>
      <w:r w:rsidRPr="0082234D">
        <w:rPr>
          <w:rFonts w:ascii="Arial" w:hAnsi="Arial" w:cs="Arial"/>
          <w:i/>
        </w:rPr>
        <w:t>Good Issue</w:t>
      </w:r>
      <w:r w:rsidRPr="0082234D">
        <w:rPr>
          <w:rFonts w:ascii="Arial" w:hAnsi="Arial" w:cs="Arial"/>
        </w:rPr>
        <w:t xml:space="preserve"> apabila </w:t>
      </w:r>
      <w:r w:rsidRPr="0082234D">
        <w:rPr>
          <w:rFonts w:ascii="Arial" w:hAnsi="Arial" w:cs="Arial"/>
          <w:i/>
        </w:rPr>
        <w:t>form</w:t>
      </w:r>
      <w:r w:rsidRPr="0082234D">
        <w:rPr>
          <w:rFonts w:ascii="Arial" w:hAnsi="Arial" w:cs="Arial"/>
        </w:rPr>
        <w:t xml:space="preserve"> bukti permintaan barang sudah ditandatangani oleh beberapa pihak.  </w:t>
      </w:r>
    </w:p>
    <w:p w14:paraId="0A1A6D92" w14:textId="77777777" w:rsidR="0082234D" w:rsidRPr="0082234D" w:rsidRDefault="0082234D" w:rsidP="00323B53">
      <w:pPr>
        <w:jc w:val="both"/>
        <w:rPr>
          <w:rFonts w:ascii="Arial" w:hAnsi="Arial" w:cs="Arial"/>
        </w:rPr>
      </w:pPr>
      <w:r w:rsidRPr="0082234D">
        <w:rPr>
          <w:rFonts w:ascii="Arial" w:hAnsi="Arial" w:cs="Arial"/>
        </w:rPr>
        <w:t xml:space="preserve">Hal tersebut disebabkan karena proses pembuatan </w:t>
      </w:r>
      <w:r w:rsidRPr="0082234D">
        <w:rPr>
          <w:rFonts w:ascii="Arial" w:hAnsi="Arial" w:cs="Arial"/>
          <w:i/>
        </w:rPr>
        <w:t>Good Issue</w:t>
      </w:r>
      <w:r w:rsidRPr="0082234D">
        <w:rPr>
          <w:rFonts w:ascii="Arial" w:hAnsi="Arial" w:cs="Arial"/>
        </w:rPr>
        <w:t xml:space="preserve"> memerlukan nomor dokumen TJO dari </w:t>
      </w:r>
      <w:r w:rsidRPr="0082234D">
        <w:rPr>
          <w:rFonts w:ascii="Arial" w:hAnsi="Arial" w:cs="Arial"/>
          <w:i/>
        </w:rPr>
        <w:t>user</w:t>
      </w:r>
      <w:r w:rsidRPr="0082234D">
        <w:rPr>
          <w:rFonts w:ascii="Arial" w:hAnsi="Arial" w:cs="Arial"/>
        </w:rPr>
        <w:t xml:space="preserve"> yang dibuat di dalam sistem, sehingga akan membutuhkan waktu 2 sampai 3 </w:t>
      </w:r>
      <w:r w:rsidRPr="0082234D">
        <w:rPr>
          <w:rFonts w:ascii="Arial" w:hAnsi="Arial" w:cs="Arial"/>
        </w:rPr>
        <w:lastRenderedPageBreak/>
        <w:t xml:space="preserve">hari dalam pembuatan </w:t>
      </w:r>
      <w:r w:rsidRPr="0082234D">
        <w:rPr>
          <w:rFonts w:ascii="Arial" w:hAnsi="Arial" w:cs="Arial"/>
          <w:i/>
        </w:rPr>
        <w:t>Good Issue</w:t>
      </w:r>
      <w:r w:rsidRPr="0082234D">
        <w:rPr>
          <w:rFonts w:ascii="Arial" w:hAnsi="Arial" w:cs="Arial"/>
        </w:rPr>
        <w:t xml:space="preserve">. Dampak yang terjadi yaitu terdapat beberapa </w:t>
      </w:r>
      <w:r w:rsidRPr="0082234D">
        <w:rPr>
          <w:rFonts w:ascii="Arial" w:hAnsi="Arial" w:cs="Arial"/>
          <w:i/>
        </w:rPr>
        <w:t>spare part</w:t>
      </w:r>
      <w:r w:rsidRPr="0082234D">
        <w:rPr>
          <w:rFonts w:ascii="Arial" w:hAnsi="Arial" w:cs="Arial"/>
        </w:rPr>
        <w:t xml:space="preserve"> yang sudah dikeluarkan dan belum dimasukkan ke dalam sistem SAP oleh admin gudang.</w:t>
      </w:r>
    </w:p>
    <w:p w14:paraId="52D42840" w14:textId="77777777" w:rsidR="00AD2652" w:rsidRPr="0082234D" w:rsidRDefault="00AD2652" w:rsidP="00323B53">
      <w:pPr>
        <w:rPr>
          <w:rFonts w:ascii="Arial" w:hAnsi="Arial" w:cs="Arial"/>
          <w:b/>
          <w:bCs/>
        </w:rPr>
      </w:pPr>
    </w:p>
    <w:p w14:paraId="2CE6E5AA" w14:textId="30A06091" w:rsidR="0082234D" w:rsidRPr="0082234D" w:rsidRDefault="0082234D" w:rsidP="00323B53">
      <w:pPr>
        <w:rPr>
          <w:rFonts w:ascii="Arial" w:hAnsi="Arial" w:cs="Arial"/>
          <w:b/>
          <w:bCs/>
          <w:lang w:val="nl-BE"/>
        </w:rPr>
      </w:pPr>
      <w:r w:rsidRPr="0082234D">
        <w:rPr>
          <w:rFonts w:ascii="Arial" w:hAnsi="Arial" w:cs="Arial"/>
          <w:b/>
          <w:bCs/>
          <w:lang w:val="nl-BE"/>
        </w:rPr>
        <w:t>3.6 Usulan Perbaikan</w:t>
      </w:r>
    </w:p>
    <w:p w14:paraId="6D528FB5" w14:textId="77777777" w:rsidR="0082234D" w:rsidRPr="0082234D" w:rsidRDefault="0082234D" w:rsidP="00323B53">
      <w:pPr>
        <w:jc w:val="both"/>
        <w:rPr>
          <w:rFonts w:ascii="Arial" w:hAnsi="Arial" w:cs="Arial"/>
          <w:lang w:val="nl-BE"/>
        </w:rPr>
      </w:pPr>
      <w:r w:rsidRPr="0082234D">
        <w:rPr>
          <w:rFonts w:ascii="Arial" w:hAnsi="Arial" w:cs="Arial"/>
          <w:lang w:val="nl-BE"/>
        </w:rPr>
        <w:t xml:space="preserve">Pada tahap ini dilakukan perbaikan, dimana menggunakan metode 5W + 1H. Dalam tahap ini dijadikan bahan untuk identifikasi dari hasil analisis diagram </w:t>
      </w:r>
      <w:r w:rsidRPr="0082234D">
        <w:rPr>
          <w:rFonts w:ascii="Arial" w:hAnsi="Arial" w:cs="Arial"/>
          <w:i/>
          <w:lang w:val="nl-BE"/>
        </w:rPr>
        <w:t>fishbone</w:t>
      </w:r>
      <w:r w:rsidRPr="0082234D">
        <w:rPr>
          <w:rFonts w:ascii="Arial" w:hAnsi="Arial" w:cs="Arial"/>
          <w:lang w:val="nl-BE"/>
        </w:rPr>
        <w:t xml:space="preserve"> yaitu “Perbedaan jumlah </w:t>
      </w:r>
      <w:r w:rsidRPr="0082234D">
        <w:rPr>
          <w:rFonts w:ascii="Arial" w:hAnsi="Arial" w:cs="Arial"/>
          <w:i/>
          <w:lang w:val="nl-BE"/>
        </w:rPr>
        <w:t>stock</w:t>
      </w:r>
      <w:r w:rsidRPr="0082234D">
        <w:rPr>
          <w:rFonts w:ascii="Arial" w:hAnsi="Arial" w:cs="Arial"/>
          <w:lang w:val="nl-BE"/>
        </w:rPr>
        <w:t xml:space="preserve"> aktual dengan sistem”. Berikut adalah usulan perbaikan menggunakan 5W + 1H dengan penyebab potensial berdasarkan hasil kuesioner dengan memprioritaskan 2 hasil persentase yang paling tinggi yaitu faktor </w:t>
      </w:r>
      <w:r w:rsidRPr="0082234D">
        <w:rPr>
          <w:rFonts w:ascii="Arial" w:hAnsi="Arial" w:cs="Arial"/>
          <w:i/>
          <w:lang w:val="nl-BE"/>
        </w:rPr>
        <w:t>method</w:t>
      </w:r>
      <w:r w:rsidRPr="0082234D">
        <w:rPr>
          <w:rFonts w:ascii="Arial" w:hAnsi="Arial" w:cs="Arial"/>
          <w:lang w:val="nl-BE"/>
        </w:rPr>
        <w:t xml:space="preserve"> dengan akar penyebab yaitu tidak adanya SOP penyimpanan dengan persentase sebesar 95% dan faktor </w:t>
      </w:r>
      <w:r w:rsidRPr="0082234D">
        <w:rPr>
          <w:rFonts w:ascii="Arial" w:hAnsi="Arial" w:cs="Arial"/>
          <w:i/>
          <w:lang w:val="nl-BE"/>
        </w:rPr>
        <w:t xml:space="preserve">machine </w:t>
      </w:r>
      <w:r w:rsidRPr="0082234D">
        <w:rPr>
          <w:rFonts w:ascii="Arial" w:hAnsi="Arial" w:cs="Arial"/>
          <w:lang w:val="nl-BE"/>
        </w:rPr>
        <w:t xml:space="preserve">yaitu tidak adanya identitas pada bin/tempat penyimpanan dengan persentase sebesar 90%:  </w:t>
      </w:r>
    </w:p>
    <w:p w14:paraId="135FF609" w14:textId="77777777" w:rsidR="0082234D" w:rsidRPr="0082234D" w:rsidRDefault="0082234D" w:rsidP="00323B53">
      <w:pPr>
        <w:numPr>
          <w:ilvl w:val="0"/>
          <w:numId w:val="17"/>
        </w:numPr>
        <w:spacing w:after="160"/>
        <w:ind w:left="360"/>
        <w:jc w:val="both"/>
        <w:rPr>
          <w:rFonts w:ascii="Arial" w:hAnsi="Arial" w:cs="Arial"/>
        </w:rPr>
      </w:pPr>
      <w:r w:rsidRPr="0082234D">
        <w:rPr>
          <w:rFonts w:ascii="Arial" w:hAnsi="Arial" w:cs="Arial"/>
        </w:rPr>
        <w:t xml:space="preserve">Apa yang menjadi target usulan perbaikan?  </w:t>
      </w:r>
    </w:p>
    <w:p w14:paraId="636E84AB" w14:textId="77777777" w:rsidR="0082234D" w:rsidRPr="0082234D" w:rsidRDefault="0082234D" w:rsidP="00323B53">
      <w:pPr>
        <w:pStyle w:val="ListParagraph"/>
        <w:numPr>
          <w:ilvl w:val="0"/>
          <w:numId w:val="20"/>
        </w:numPr>
        <w:contextualSpacing/>
        <w:jc w:val="both"/>
        <w:rPr>
          <w:rFonts w:ascii="Arial" w:hAnsi="Arial" w:cs="Arial"/>
          <w:sz w:val="20"/>
          <w:szCs w:val="20"/>
        </w:rPr>
      </w:pPr>
      <w:r w:rsidRPr="0082234D">
        <w:rPr>
          <w:rFonts w:ascii="Arial" w:hAnsi="Arial" w:cs="Arial"/>
          <w:sz w:val="20"/>
          <w:szCs w:val="20"/>
        </w:rPr>
        <w:t xml:space="preserve">Merancang SOP pada proses penyimpanan </w:t>
      </w:r>
      <w:r w:rsidRPr="0082234D">
        <w:rPr>
          <w:rFonts w:ascii="Arial" w:hAnsi="Arial" w:cs="Arial"/>
          <w:i/>
          <w:sz w:val="20"/>
          <w:szCs w:val="20"/>
        </w:rPr>
        <w:t>spare part</w:t>
      </w:r>
      <w:r w:rsidRPr="0082234D">
        <w:rPr>
          <w:rFonts w:ascii="Arial" w:hAnsi="Arial" w:cs="Arial"/>
          <w:sz w:val="20"/>
          <w:szCs w:val="20"/>
        </w:rPr>
        <w:t xml:space="preserve"> di PT Indolakto Berikut merupakan langkah – langkah yang dilakukan dalam merancang </w:t>
      </w:r>
      <w:r w:rsidRPr="0082234D">
        <w:rPr>
          <w:rFonts w:ascii="Arial" w:hAnsi="Arial" w:cs="Arial"/>
          <w:i/>
          <w:sz w:val="20"/>
          <w:szCs w:val="20"/>
        </w:rPr>
        <w:t xml:space="preserve">Standard Operating Procedure </w:t>
      </w:r>
      <w:r w:rsidRPr="0082234D">
        <w:rPr>
          <w:rFonts w:ascii="Arial" w:hAnsi="Arial" w:cs="Arial"/>
          <w:sz w:val="20"/>
          <w:szCs w:val="20"/>
        </w:rPr>
        <w:t>(SOP) penyimpanan yaitu:</w:t>
      </w:r>
      <w:r w:rsidRPr="0082234D">
        <w:rPr>
          <w:rFonts w:ascii="Arial" w:hAnsi="Arial" w:cs="Arial"/>
          <w:i/>
          <w:sz w:val="20"/>
          <w:szCs w:val="20"/>
        </w:rPr>
        <w:t xml:space="preserve"> </w:t>
      </w:r>
    </w:p>
    <w:p w14:paraId="21E48650" w14:textId="77777777" w:rsidR="0082234D" w:rsidRPr="0082234D" w:rsidRDefault="0082234D" w:rsidP="00323B53">
      <w:pPr>
        <w:pStyle w:val="ListParagraph"/>
        <w:numPr>
          <w:ilvl w:val="0"/>
          <w:numId w:val="21"/>
        </w:numPr>
        <w:ind w:left="1134"/>
        <w:contextualSpacing/>
        <w:jc w:val="both"/>
        <w:rPr>
          <w:rFonts w:ascii="Arial" w:hAnsi="Arial" w:cs="Arial"/>
          <w:sz w:val="20"/>
          <w:szCs w:val="20"/>
        </w:rPr>
      </w:pPr>
      <w:r w:rsidRPr="0082234D">
        <w:rPr>
          <w:rFonts w:ascii="Arial" w:hAnsi="Arial" w:cs="Arial"/>
          <w:sz w:val="20"/>
          <w:szCs w:val="20"/>
        </w:rPr>
        <w:t xml:space="preserve">Memperoleh informasi mengenai aktivitas penyimpanan dengan cara diskusi dengan </w:t>
      </w:r>
      <w:r w:rsidRPr="0082234D">
        <w:rPr>
          <w:rFonts w:ascii="Arial" w:hAnsi="Arial" w:cs="Arial"/>
          <w:i/>
          <w:sz w:val="20"/>
          <w:szCs w:val="20"/>
        </w:rPr>
        <w:t>supervisor</w:t>
      </w:r>
      <w:r w:rsidRPr="0082234D">
        <w:rPr>
          <w:rFonts w:ascii="Arial" w:hAnsi="Arial" w:cs="Arial"/>
          <w:sz w:val="20"/>
          <w:szCs w:val="20"/>
        </w:rPr>
        <w:t xml:space="preserve"> gudang dan petugas gudang </w:t>
      </w:r>
      <w:r w:rsidRPr="0082234D">
        <w:rPr>
          <w:rFonts w:ascii="Arial" w:hAnsi="Arial" w:cs="Arial"/>
          <w:i/>
          <w:sz w:val="20"/>
          <w:szCs w:val="20"/>
        </w:rPr>
        <w:t>spare part</w:t>
      </w:r>
      <w:r w:rsidRPr="0082234D">
        <w:rPr>
          <w:rFonts w:ascii="Arial" w:hAnsi="Arial" w:cs="Arial"/>
          <w:sz w:val="20"/>
          <w:szCs w:val="20"/>
        </w:rPr>
        <w:t xml:space="preserve">. </w:t>
      </w:r>
    </w:p>
    <w:p w14:paraId="57017E02" w14:textId="77777777" w:rsidR="0082234D" w:rsidRPr="0082234D" w:rsidRDefault="0082234D" w:rsidP="00323B53">
      <w:pPr>
        <w:pStyle w:val="ListParagraph"/>
        <w:numPr>
          <w:ilvl w:val="0"/>
          <w:numId w:val="21"/>
        </w:numPr>
        <w:ind w:left="1134"/>
        <w:contextualSpacing/>
        <w:jc w:val="both"/>
        <w:rPr>
          <w:rFonts w:ascii="Arial" w:hAnsi="Arial" w:cs="Arial"/>
          <w:sz w:val="20"/>
          <w:szCs w:val="20"/>
        </w:rPr>
      </w:pPr>
      <w:r w:rsidRPr="0082234D">
        <w:rPr>
          <w:rFonts w:ascii="Arial" w:hAnsi="Arial" w:cs="Arial"/>
          <w:sz w:val="20"/>
          <w:szCs w:val="20"/>
        </w:rPr>
        <w:t xml:space="preserve">Melakukan </w:t>
      </w:r>
      <w:r w:rsidRPr="0082234D">
        <w:rPr>
          <w:rFonts w:ascii="Arial" w:hAnsi="Arial" w:cs="Arial"/>
          <w:i/>
          <w:sz w:val="20"/>
          <w:szCs w:val="20"/>
        </w:rPr>
        <w:t xml:space="preserve">brainstorming </w:t>
      </w:r>
      <w:r w:rsidRPr="0082234D">
        <w:rPr>
          <w:rFonts w:ascii="Arial" w:hAnsi="Arial" w:cs="Arial"/>
          <w:sz w:val="20"/>
          <w:szCs w:val="20"/>
        </w:rPr>
        <w:t>dengan s</w:t>
      </w:r>
      <w:r w:rsidRPr="0082234D">
        <w:rPr>
          <w:rFonts w:ascii="Arial" w:hAnsi="Arial" w:cs="Arial"/>
          <w:i/>
          <w:sz w:val="20"/>
          <w:szCs w:val="20"/>
        </w:rPr>
        <w:t>upervisor</w:t>
      </w:r>
      <w:r w:rsidRPr="0082234D">
        <w:rPr>
          <w:rFonts w:ascii="Arial" w:hAnsi="Arial" w:cs="Arial"/>
          <w:sz w:val="20"/>
          <w:szCs w:val="20"/>
        </w:rPr>
        <w:t xml:space="preserve"> gudang </w:t>
      </w:r>
      <w:r w:rsidRPr="0082234D">
        <w:rPr>
          <w:rFonts w:ascii="Arial" w:hAnsi="Arial" w:cs="Arial"/>
          <w:i/>
          <w:sz w:val="20"/>
          <w:szCs w:val="20"/>
        </w:rPr>
        <w:t>spare part</w:t>
      </w:r>
      <w:r w:rsidRPr="0082234D">
        <w:rPr>
          <w:rFonts w:ascii="Arial" w:hAnsi="Arial" w:cs="Arial"/>
          <w:sz w:val="20"/>
          <w:szCs w:val="20"/>
        </w:rPr>
        <w:t xml:space="preserve"> untuk menerima pendapat dan masukan. </w:t>
      </w:r>
    </w:p>
    <w:p w14:paraId="6F4BEF7C" w14:textId="77777777" w:rsidR="0082234D" w:rsidRPr="0082234D" w:rsidRDefault="0082234D" w:rsidP="00323B53">
      <w:pPr>
        <w:pStyle w:val="ListParagraph"/>
        <w:numPr>
          <w:ilvl w:val="0"/>
          <w:numId w:val="21"/>
        </w:numPr>
        <w:ind w:left="1134"/>
        <w:contextualSpacing/>
        <w:jc w:val="both"/>
        <w:rPr>
          <w:rFonts w:ascii="Arial" w:hAnsi="Arial" w:cs="Arial"/>
          <w:sz w:val="20"/>
          <w:szCs w:val="20"/>
        </w:rPr>
      </w:pPr>
      <w:r w:rsidRPr="0082234D">
        <w:rPr>
          <w:rFonts w:ascii="Arial" w:hAnsi="Arial" w:cs="Arial"/>
          <w:sz w:val="20"/>
          <w:szCs w:val="20"/>
        </w:rPr>
        <w:t xml:space="preserve">Melakukan pengecekan SOP oleh pihak gudang yang sudah dibuat dengan indikator penilaian untuk mengetahui aktivitas yang akan dilakukan sudah dimengerti atau dipahami oleh pihak yang berkepentingan. </w:t>
      </w:r>
    </w:p>
    <w:p w14:paraId="4F2F634E" w14:textId="77777777" w:rsidR="0082234D" w:rsidRPr="0082234D" w:rsidRDefault="0082234D" w:rsidP="00323B53">
      <w:pPr>
        <w:pStyle w:val="ListParagraph"/>
        <w:numPr>
          <w:ilvl w:val="0"/>
          <w:numId w:val="21"/>
        </w:numPr>
        <w:ind w:left="1134"/>
        <w:contextualSpacing/>
        <w:jc w:val="both"/>
        <w:rPr>
          <w:rFonts w:ascii="Arial" w:hAnsi="Arial" w:cs="Arial"/>
          <w:sz w:val="20"/>
          <w:szCs w:val="20"/>
          <w:lang w:val="nl-BE"/>
        </w:rPr>
      </w:pPr>
      <w:r w:rsidRPr="0082234D">
        <w:rPr>
          <w:rFonts w:ascii="Arial" w:hAnsi="Arial" w:cs="Arial"/>
          <w:sz w:val="20"/>
          <w:szCs w:val="20"/>
          <w:lang w:val="nl-BE"/>
        </w:rPr>
        <w:t xml:space="preserve">Setiap aktivitas dituliskan secara bertahap. </w:t>
      </w:r>
    </w:p>
    <w:p w14:paraId="68017988" w14:textId="77777777" w:rsidR="0082234D" w:rsidRPr="0082234D" w:rsidRDefault="0082234D" w:rsidP="00323B53">
      <w:pPr>
        <w:pStyle w:val="ListParagraph"/>
        <w:numPr>
          <w:ilvl w:val="0"/>
          <w:numId w:val="21"/>
        </w:numPr>
        <w:ind w:left="1134"/>
        <w:contextualSpacing/>
        <w:jc w:val="both"/>
        <w:rPr>
          <w:rFonts w:ascii="Arial" w:hAnsi="Arial" w:cs="Arial"/>
          <w:sz w:val="20"/>
          <w:szCs w:val="20"/>
        </w:rPr>
      </w:pPr>
      <w:r w:rsidRPr="0082234D">
        <w:rPr>
          <w:rFonts w:ascii="Arial" w:hAnsi="Arial" w:cs="Arial"/>
          <w:sz w:val="20"/>
          <w:szCs w:val="20"/>
        </w:rPr>
        <w:t xml:space="preserve">Mencantumkan dokumen pendukung seperti dokumen </w:t>
      </w:r>
      <w:r w:rsidRPr="0082234D">
        <w:rPr>
          <w:rFonts w:ascii="Arial" w:hAnsi="Arial" w:cs="Arial"/>
          <w:i/>
          <w:sz w:val="20"/>
          <w:szCs w:val="20"/>
        </w:rPr>
        <w:t xml:space="preserve">Good Receipt </w:t>
      </w:r>
      <w:r w:rsidRPr="0082234D">
        <w:rPr>
          <w:rFonts w:ascii="Arial" w:hAnsi="Arial" w:cs="Arial"/>
          <w:sz w:val="20"/>
          <w:szCs w:val="20"/>
        </w:rPr>
        <w:t xml:space="preserve">dan </w:t>
      </w:r>
      <w:r w:rsidRPr="0082234D">
        <w:rPr>
          <w:rFonts w:ascii="Arial" w:hAnsi="Arial" w:cs="Arial"/>
          <w:i/>
          <w:sz w:val="20"/>
          <w:szCs w:val="20"/>
        </w:rPr>
        <w:t>form</w:t>
      </w:r>
      <w:r w:rsidRPr="0082234D">
        <w:rPr>
          <w:rFonts w:ascii="Arial" w:hAnsi="Arial" w:cs="Arial"/>
          <w:sz w:val="20"/>
          <w:szCs w:val="20"/>
        </w:rPr>
        <w:t xml:space="preserve"> </w:t>
      </w:r>
      <w:r w:rsidRPr="0082234D">
        <w:rPr>
          <w:rFonts w:ascii="Arial" w:hAnsi="Arial" w:cs="Arial"/>
          <w:i/>
          <w:sz w:val="20"/>
          <w:szCs w:val="20"/>
        </w:rPr>
        <w:t>checklist</w:t>
      </w:r>
      <w:r w:rsidRPr="0082234D">
        <w:rPr>
          <w:rFonts w:ascii="Arial" w:hAnsi="Arial" w:cs="Arial"/>
          <w:sz w:val="20"/>
          <w:szCs w:val="20"/>
        </w:rPr>
        <w:t xml:space="preserve"> penyimpanan </w:t>
      </w:r>
      <w:r w:rsidRPr="0082234D">
        <w:rPr>
          <w:rFonts w:ascii="Arial" w:hAnsi="Arial" w:cs="Arial"/>
          <w:i/>
          <w:sz w:val="20"/>
          <w:szCs w:val="20"/>
        </w:rPr>
        <w:t>spare part</w:t>
      </w:r>
      <w:r w:rsidRPr="0082234D">
        <w:rPr>
          <w:rFonts w:ascii="Arial" w:hAnsi="Arial" w:cs="Arial"/>
          <w:sz w:val="20"/>
          <w:szCs w:val="20"/>
        </w:rPr>
        <w:t xml:space="preserve">. </w:t>
      </w:r>
    </w:p>
    <w:p w14:paraId="1BA03A37" w14:textId="77777777" w:rsidR="0082234D" w:rsidRPr="0082234D" w:rsidRDefault="0082234D" w:rsidP="00323B53">
      <w:pPr>
        <w:pStyle w:val="ListParagraph"/>
        <w:numPr>
          <w:ilvl w:val="0"/>
          <w:numId w:val="21"/>
        </w:numPr>
        <w:ind w:left="1137"/>
        <w:contextualSpacing/>
        <w:jc w:val="both"/>
        <w:rPr>
          <w:rFonts w:ascii="Arial" w:hAnsi="Arial" w:cs="Arial"/>
          <w:sz w:val="20"/>
          <w:szCs w:val="20"/>
        </w:rPr>
      </w:pPr>
      <w:r w:rsidRPr="0082234D">
        <w:rPr>
          <w:rFonts w:ascii="Arial" w:hAnsi="Arial" w:cs="Arial"/>
          <w:sz w:val="20"/>
          <w:szCs w:val="20"/>
        </w:rPr>
        <w:t xml:space="preserve">Mencantumkan tanggal pembuatan SOP serta revisi yang dilakukan. </w:t>
      </w:r>
    </w:p>
    <w:p w14:paraId="6CE6015B" w14:textId="77777777" w:rsidR="0082234D" w:rsidRPr="0082234D" w:rsidRDefault="0082234D" w:rsidP="00323B53">
      <w:pPr>
        <w:pStyle w:val="ListParagraph"/>
        <w:numPr>
          <w:ilvl w:val="0"/>
          <w:numId w:val="21"/>
        </w:numPr>
        <w:ind w:left="1137"/>
        <w:contextualSpacing/>
        <w:jc w:val="both"/>
        <w:rPr>
          <w:rFonts w:ascii="Arial" w:hAnsi="Arial" w:cs="Arial"/>
          <w:sz w:val="20"/>
          <w:szCs w:val="20"/>
        </w:rPr>
      </w:pPr>
      <w:r w:rsidRPr="0082234D">
        <w:rPr>
          <w:rFonts w:ascii="Arial" w:hAnsi="Arial" w:cs="Arial"/>
          <w:sz w:val="20"/>
          <w:szCs w:val="20"/>
          <w:lang w:val="nl-BE"/>
        </w:rPr>
        <w:t xml:space="preserve">Mencantumkan petugas pembuat SOP dan siapa yang mengesahkan. </w:t>
      </w:r>
      <w:r w:rsidRPr="0082234D">
        <w:rPr>
          <w:rFonts w:ascii="Arial" w:hAnsi="Arial" w:cs="Arial"/>
          <w:sz w:val="20"/>
          <w:szCs w:val="20"/>
        </w:rPr>
        <w:t xml:space="preserve">Berikut merupakan usulan </w:t>
      </w:r>
      <w:r w:rsidRPr="0082234D">
        <w:rPr>
          <w:rFonts w:ascii="Arial" w:hAnsi="Arial" w:cs="Arial"/>
          <w:i/>
          <w:sz w:val="20"/>
          <w:szCs w:val="20"/>
        </w:rPr>
        <w:t>Standard Operating Prosedur</w:t>
      </w:r>
      <w:r w:rsidRPr="0082234D">
        <w:rPr>
          <w:rFonts w:ascii="Arial" w:hAnsi="Arial" w:cs="Arial"/>
          <w:sz w:val="20"/>
          <w:szCs w:val="20"/>
        </w:rPr>
        <w:t xml:space="preserve"> penyimpanan </w:t>
      </w:r>
      <w:r w:rsidRPr="0082234D">
        <w:rPr>
          <w:rFonts w:ascii="Arial" w:hAnsi="Arial" w:cs="Arial"/>
          <w:i/>
          <w:sz w:val="20"/>
          <w:szCs w:val="20"/>
        </w:rPr>
        <w:t>spare part</w:t>
      </w:r>
      <w:r w:rsidRPr="0082234D">
        <w:rPr>
          <w:rFonts w:ascii="Arial" w:hAnsi="Arial" w:cs="Arial"/>
          <w:sz w:val="20"/>
          <w:szCs w:val="20"/>
        </w:rPr>
        <w:t>:</w:t>
      </w:r>
    </w:p>
    <w:p w14:paraId="4ECEF4CC" w14:textId="77777777" w:rsidR="0082234D" w:rsidRPr="0082234D" w:rsidRDefault="0082234D" w:rsidP="00323B53">
      <w:pPr>
        <w:jc w:val="both"/>
        <w:rPr>
          <w:rFonts w:ascii="Arial" w:hAnsi="Arial" w:cs="Arial"/>
        </w:rPr>
      </w:pPr>
    </w:p>
    <w:p w14:paraId="74920FF2" w14:textId="77777777" w:rsidR="0082234D" w:rsidRPr="0082234D" w:rsidRDefault="0082234D" w:rsidP="00323B53">
      <w:pPr>
        <w:jc w:val="both"/>
        <w:rPr>
          <w:rFonts w:ascii="Arial" w:hAnsi="Arial" w:cs="Arial"/>
        </w:rPr>
      </w:pPr>
    </w:p>
    <w:p w14:paraId="227AAEF4" w14:textId="77777777" w:rsidR="0082234D" w:rsidRPr="0082234D" w:rsidRDefault="0082234D" w:rsidP="00323B53">
      <w:pPr>
        <w:jc w:val="both"/>
        <w:rPr>
          <w:rFonts w:ascii="Arial" w:hAnsi="Arial" w:cs="Arial"/>
        </w:rPr>
      </w:pPr>
    </w:p>
    <w:p w14:paraId="579679D1" w14:textId="77777777" w:rsidR="0082234D" w:rsidRPr="0082234D" w:rsidRDefault="0082234D" w:rsidP="00323B53">
      <w:pPr>
        <w:jc w:val="both"/>
        <w:rPr>
          <w:rFonts w:ascii="Arial" w:hAnsi="Arial" w:cs="Arial"/>
        </w:rPr>
      </w:pPr>
    </w:p>
    <w:p w14:paraId="42CC2316" w14:textId="77777777" w:rsidR="0082234D" w:rsidRPr="0082234D" w:rsidRDefault="0082234D" w:rsidP="00323B53">
      <w:pPr>
        <w:jc w:val="both"/>
        <w:rPr>
          <w:rFonts w:ascii="Arial" w:hAnsi="Arial" w:cs="Arial"/>
        </w:rPr>
      </w:pPr>
    </w:p>
    <w:p w14:paraId="2C6AECDE" w14:textId="77777777" w:rsidR="0082234D" w:rsidRPr="0082234D" w:rsidRDefault="0082234D" w:rsidP="00323B53">
      <w:pPr>
        <w:jc w:val="both"/>
        <w:rPr>
          <w:rFonts w:ascii="Arial" w:hAnsi="Arial" w:cs="Arial"/>
        </w:rPr>
      </w:pPr>
    </w:p>
    <w:p w14:paraId="1D0DCD61" w14:textId="77777777" w:rsidR="0082234D" w:rsidRPr="0082234D" w:rsidRDefault="0082234D" w:rsidP="00323B53">
      <w:pPr>
        <w:jc w:val="both"/>
        <w:rPr>
          <w:rFonts w:ascii="Arial" w:hAnsi="Arial" w:cs="Arial"/>
        </w:rPr>
      </w:pPr>
    </w:p>
    <w:p w14:paraId="358CB5B7" w14:textId="77777777" w:rsidR="0082234D" w:rsidRPr="0082234D" w:rsidRDefault="0082234D" w:rsidP="00323B53">
      <w:pPr>
        <w:jc w:val="both"/>
        <w:rPr>
          <w:rFonts w:ascii="Arial" w:hAnsi="Arial" w:cs="Arial"/>
        </w:rPr>
      </w:pPr>
    </w:p>
    <w:p w14:paraId="7223FF26" w14:textId="77777777" w:rsidR="0082234D" w:rsidRPr="0082234D" w:rsidRDefault="0082234D" w:rsidP="00323B53">
      <w:pPr>
        <w:jc w:val="both"/>
        <w:rPr>
          <w:rFonts w:ascii="Arial" w:hAnsi="Arial" w:cs="Arial"/>
        </w:rPr>
      </w:pPr>
    </w:p>
    <w:p w14:paraId="6A00548E" w14:textId="77777777" w:rsidR="0082234D" w:rsidRPr="0082234D" w:rsidRDefault="0082234D" w:rsidP="00323B53">
      <w:pPr>
        <w:jc w:val="both"/>
        <w:rPr>
          <w:rFonts w:ascii="Arial" w:hAnsi="Arial" w:cs="Arial"/>
        </w:rPr>
      </w:pPr>
    </w:p>
    <w:p w14:paraId="29B8C040" w14:textId="77777777" w:rsidR="0082234D" w:rsidRPr="0082234D" w:rsidRDefault="0082234D" w:rsidP="00323B53">
      <w:pPr>
        <w:jc w:val="both"/>
        <w:rPr>
          <w:rFonts w:ascii="Arial" w:hAnsi="Arial" w:cs="Arial"/>
        </w:rPr>
      </w:pPr>
    </w:p>
    <w:p w14:paraId="2FB429F9" w14:textId="77777777" w:rsidR="0082234D" w:rsidRPr="0082234D" w:rsidRDefault="0082234D" w:rsidP="00323B53">
      <w:pPr>
        <w:jc w:val="both"/>
        <w:rPr>
          <w:rFonts w:ascii="Arial" w:hAnsi="Arial" w:cs="Arial"/>
        </w:rPr>
      </w:pPr>
    </w:p>
    <w:p w14:paraId="2DBAFD51" w14:textId="77777777" w:rsidR="0082234D" w:rsidRPr="0082234D" w:rsidRDefault="0082234D" w:rsidP="00323B53">
      <w:pPr>
        <w:jc w:val="both"/>
        <w:rPr>
          <w:rFonts w:ascii="Arial" w:hAnsi="Arial" w:cs="Arial"/>
        </w:rPr>
      </w:pPr>
      <w:r w:rsidRPr="0082234D">
        <w:rPr>
          <w:rFonts w:ascii="Arial" w:hAnsi="Arial" w:cs="Arial"/>
        </w:rPr>
        <w:br w:type="page"/>
      </w:r>
    </w:p>
    <w:p w14:paraId="7994C751" w14:textId="77777777" w:rsidR="0082234D" w:rsidRPr="0082234D" w:rsidRDefault="0082234D" w:rsidP="00323B53">
      <w:pPr>
        <w:rPr>
          <w:rFonts w:ascii="Arial" w:hAnsi="Arial" w:cs="Arial"/>
        </w:rPr>
      </w:pPr>
    </w:p>
    <w:p w14:paraId="5BAF65C9" w14:textId="4362AEE1" w:rsidR="0082234D" w:rsidRPr="0082234D" w:rsidRDefault="0082234D" w:rsidP="00323B53">
      <w:pPr>
        <w:pStyle w:val="Caption"/>
        <w:framePr w:hSpace="180" w:wrap="around" w:vAnchor="page" w:hAnchor="page" w:x="4995" w:y="13404"/>
        <w:jc w:val="left"/>
        <w:rPr>
          <w:rFonts w:ascii="Arial" w:hAnsi="Arial" w:cs="Arial"/>
          <w:i w:val="0"/>
          <w:iCs w:val="0"/>
        </w:rPr>
      </w:pPr>
    </w:p>
    <w:p w14:paraId="72E0B77E" w14:textId="77777777" w:rsidR="0082234D" w:rsidRPr="0082234D" w:rsidRDefault="0082234D" w:rsidP="00323B53">
      <w:pPr>
        <w:rPr>
          <w:rFonts w:ascii="Arial" w:hAnsi="Arial" w:cs="Arial"/>
        </w:rPr>
      </w:pPr>
    </w:p>
    <w:tbl>
      <w:tblPr>
        <w:tblpPr w:leftFromText="180" w:rightFromText="180" w:vertAnchor="page" w:horzAnchor="margin" w:tblpY="2186"/>
        <w:tblW w:w="8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26"/>
      </w:tblGrid>
      <w:tr w:rsidR="0082234D" w:rsidRPr="0082234D" w14:paraId="73CC02F1" w14:textId="77777777" w:rsidTr="00516281">
        <w:trPr>
          <w:trHeight w:val="9267"/>
        </w:trPr>
        <w:tc>
          <w:tcPr>
            <w:tcW w:w="8626" w:type="dxa"/>
          </w:tcPr>
          <w:p w14:paraId="31EC570F" w14:textId="77777777" w:rsidR="0082234D" w:rsidRPr="0082234D" w:rsidRDefault="0082234D" w:rsidP="00323B53">
            <w:pPr>
              <w:jc w:val="center"/>
              <w:rPr>
                <w:rFonts w:ascii="Arial" w:hAnsi="Arial" w:cs="Arial"/>
                <w:b/>
                <w:bCs/>
              </w:rPr>
            </w:pPr>
            <w:r w:rsidRPr="0082234D">
              <w:rPr>
                <w:rFonts w:ascii="Arial" w:hAnsi="Arial" w:cs="Arial"/>
                <w:b/>
                <w:bCs/>
              </w:rPr>
              <w:t>STANDARD OPERATING PROCEDURE</w:t>
            </w:r>
          </w:p>
          <w:p w14:paraId="52D49EB5" w14:textId="77777777" w:rsidR="0082234D" w:rsidRPr="0082234D" w:rsidRDefault="0082234D" w:rsidP="00323B53">
            <w:pPr>
              <w:jc w:val="center"/>
              <w:rPr>
                <w:rFonts w:ascii="Arial" w:hAnsi="Arial" w:cs="Arial"/>
                <w:b/>
                <w:bCs/>
              </w:rPr>
            </w:pPr>
          </w:p>
          <w:p w14:paraId="41D971CD" w14:textId="77777777" w:rsidR="0082234D" w:rsidRPr="0082234D" w:rsidRDefault="0082234D" w:rsidP="00323B53">
            <w:pPr>
              <w:jc w:val="center"/>
              <w:rPr>
                <w:rFonts w:ascii="Arial" w:hAnsi="Arial" w:cs="Arial"/>
                <w:b/>
                <w:bCs/>
              </w:rPr>
            </w:pPr>
            <w:r w:rsidRPr="0082234D">
              <w:rPr>
                <w:rFonts w:ascii="Arial" w:hAnsi="Arial" w:cs="Arial"/>
                <w:b/>
                <w:bCs/>
              </w:rPr>
              <w:t>PROSEDUR PENYIMPANAN SPAREPART</w:t>
            </w:r>
          </w:p>
          <w:p w14:paraId="4DEF9C77" w14:textId="77777777" w:rsidR="0082234D" w:rsidRPr="0082234D" w:rsidRDefault="0082234D" w:rsidP="00323B53">
            <w:pPr>
              <w:ind w:left="268"/>
              <w:jc w:val="both"/>
              <w:rPr>
                <w:rFonts w:ascii="Arial" w:hAnsi="Arial" w:cs="Arial"/>
              </w:rPr>
            </w:pPr>
          </w:p>
          <w:p w14:paraId="7C5256A5" w14:textId="77777777" w:rsidR="0082234D" w:rsidRPr="0082234D" w:rsidRDefault="0082234D" w:rsidP="00323B53">
            <w:pPr>
              <w:ind w:left="268"/>
              <w:jc w:val="both"/>
              <w:rPr>
                <w:rFonts w:ascii="Arial" w:hAnsi="Arial" w:cs="Arial"/>
              </w:rPr>
            </w:pPr>
            <w:r w:rsidRPr="0082234D">
              <w:rPr>
                <w:rFonts w:ascii="Arial" w:hAnsi="Arial" w:cs="Arial"/>
              </w:rPr>
              <w:t>1. Tujuan</w:t>
            </w:r>
          </w:p>
          <w:p w14:paraId="7DD2FAD6" w14:textId="77777777" w:rsidR="0082234D" w:rsidRPr="0082234D" w:rsidRDefault="0082234D" w:rsidP="00323B53">
            <w:pPr>
              <w:ind w:left="1708" w:hanging="720"/>
              <w:jc w:val="both"/>
              <w:rPr>
                <w:rFonts w:ascii="Arial" w:hAnsi="Arial" w:cs="Arial"/>
                <w:lang w:val="nl-BE"/>
              </w:rPr>
            </w:pPr>
            <w:r w:rsidRPr="0082234D">
              <w:rPr>
                <w:rFonts w:ascii="Arial" w:hAnsi="Arial" w:cs="Arial"/>
              </w:rPr>
              <w:t xml:space="preserve">1.1 </w:t>
            </w:r>
            <w:r w:rsidRPr="0082234D">
              <w:rPr>
                <w:rFonts w:ascii="Arial" w:hAnsi="Arial" w:cs="Arial"/>
              </w:rPr>
              <w:tab/>
              <w:t xml:space="preserve">Untuk memastikan proses penyimpanan Spare part sesuai lokasi penyimpanan agar memudahkan dalam proses </w:t>
            </w:r>
            <w:proofErr w:type="spellStart"/>
            <w:r w:rsidRPr="0082234D">
              <w:rPr>
                <w:rFonts w:ascii="Arial" w:hAnsi="Arial" w:cs="Arial"/>
              </w:rPr>
              <w:t>pecarian</w:t>
            </w:r>
            <w:proofErr w:type="spellEnd"/>
            <w:r w:rsidRPr="0082234D">
              <w:rPr>
                <w:rFonts w:ascii="Arial" w:hAnsi="Arial" w:cs="Arial"/>
              </w:rPr>
              <w:t xml:space="preserve"> terutama pada shift 2 dan 3. </w:t>
            </w:r>
            <w:r w:rsidRPr="0082234D">
              <w:rPr>
                <w:rFonts w:ascii="Arial" w:hAnsi="Arial" w:cs="Arial"/>
                <w:lang w:val="nl-BE"/>
              </w:rPr>
              <w:t>Menjaga barang agar terhindar dari kerusakan dan kotoran berupa debu.</w:t>
            </w:r>
          </w:p>
          <w:p w14:paraId="21EDF089" w14:textId="77777777" w:rsidR="0082234D" w:rsidRPr="0082234D" w:rsidRDefault="0082234D" w:rsidP="00323B53">
            <w:pPr>
              <w:ind w:left="1708" w:hanging="720"/>
              <w:jc w:val="both"/>
              <w:rPr>
                <w:rFonts w:ascii="Arial" w:hAnsi="Arial" w:cs="Arial"/>
                <w:lang w:val="nl-BE"/>
              </w:rPr>
            </w:pPr>
            <w:r w:rsidRPr="0082234D">
              <w:rPr>
                <w:rFonts w:ascii="Arial" w:hAnsi="Arial" w:cs="Arial"/>
                <w:lang w:val="nl-BE"/>
              </w:rPr>
              <w:t xml:space="preserve">1.2 </w:t>
            </w:r>
            <w:r w:rsidRPr="0082234D">
              <w:rPr>
                <w:rFonts w:ascii="Arial" w:hAnsi="Arial" w:cs="Arial"/>
                <w:lang w:val="nl-BE"/>
              </w:rPr>
              <w:tab/>
              <w:t xml:space="preserve">memberikan pedoman kepada person in charge (PIC) dalam melaksanakan dan menjalankan tugas operasional perusahaan dengan baik. </w:t>
            </w:r>
          </w:p>
          <w:p w14:paraId="403176EF" w14:textId="77777777" w:rsidR="0082234D" w:rsidRPr="0082234D" w:rsidRDefault="0082234D" w:rsidP="00323B53">
            <w:pPr>
              <w:jc w:val="both"/>
              <w:rPr>
                <w:rFonts w:ascii="Arial" w:hAnsi="Arial" w:cs="Arial"/>
                <w:lang w:val="nl-BE"/>
              </w:rPr>
            </w:pPr>
            <w:r w:rsidRPr="0082234D">
              <w:rPr>
                <w:rFonts w:ascii="Arial" w:hAnsi="Arial" w:cs="Arial"/>
                <w:lang w:val="nl-BE"/>
              </w:rPr>
              <w:t xml:space="preserve">     2. Penanggung Jawab</w:t>
            </w:r>
          </w:p>
          <w:p w14:paraId="44AC8D62" w14:textId="77777777" w:rsidR="0082234D" w:rsidRPr="0082234D" w:rsidRDefault="0082234D" w:rsidP="00323B53">
            <w:pPr>
              <w:ind w:left="1708" w:hanging="720"/>
              <w:jc w:val="both"/>
              <w:rPr>
                <w:rFonts w:ascii="Arial" w:hAnsi="Arial" w:cs="Arial"/>
                <w:lang w:val="nl-BE"/>
              </w:rPr>
            </w:pPr>
            <w:r w:rsidRPr="0082234D">
              <w:rPr>
                <w:rFonts w:ascii="Arial" w:hAnsi="Arial" w:cs="Arial"/>
                <w:lang w:val="nl-BE"/>
              </w:rPr>
              <w:t xml:space="preserve">2.1 </w:t>
            </w:r>
            <w:r w:rsidRPr="0082234D">
              <w:rPr>
                <w:rFonts w:ascii="Arial" w:hAnsi="Arial" w:cs="Arial"/>
                <w:lang w:val="nl-BE"/>
              </w:rPr>
              <w:tab/>
              <w:t>Admin gudang bertanggung jawab dalam proses pembuatan label/ kartu identitas dan form checklist sparepart.</w:t>
            </w:r>
          </w:p>
          <w:p w14:paraId="2AB8CB49" w14:textId="77777777" w:rsidR="0082234D" w:rsidRPr="0082234D" w:rsidRDefault="0082234D" w:rsidP="00323B53">
            <w:pPr>
              <w:ind w:left="1708" w:hanging="720"/>
              <w:jc w:val="both"/>
              <w:rPr>
                <w:rFonts w:ascii="Arial" w:hAnsi="Arial" w:cs="Arial"/>
              </w:rPr>
            </w:pPr>
            <w:r w:rsidRPr="0082234D">
              <w:rPr>
                <w:rFonts w:ascii="Arial" w:hAnsi="Arial" w:cs="Arial"/>
              </w:rPr>
              <w:t>4.2</w:t>
            </w:r>
            <w:r w:rsidRPr="0082234D">
              <w:rPr>
                <w:rFonts w:ascii="Arial" w:hAnsi="Arial" w:cs="Arial"/>
              </w:rPr>
              <w:tab/>
              <w:t xml:space="preserve"> picker bertanggung jawab dalam proses pembuatan label/ kartu identitas dan from checklist spare part</w:t>
            </w:r>
          </w:p>
          <w:p w14:paraId="0E5B6B77" w14:textId="77777777" w:rsidR="0082234D" w:rsidRPr="0082234D" w:rsidRDefault="0082234D" w:rsidP="00323B53">
            <w:pPr>
              <w:ind w:left="268"/>
              <w:jc w:val="both"/>
              <w:rPr>
                <w:rFonts w:ascii="Arial" w:hAnsi="Arial" w:cs="Arial"/>
              </w:rPr>
            </w:pPr>
          </w:p>
          <w:p w14:paraId="643673B1" w14:textId="77777777" w:rsidR="0082234D" w:rsidRPr="0082234D" w:rsidRDefault="0082234D" w:rsidP="00323B53">
            <w:pPr>
              <w:ind w:left="268"/>
              <w:jc w:val="both"/>
              <w:rPr>
                <w:rFonts w:ascii="Arial" w:hAnsi="Arial" w:cs="Arial"/>
              </w:rPr>
            </w:pPr>
            <w:r w:rsidRPr="0082234D">
              <w:rPr>
                <w:rFonts w:ascii="Arial" w:hAnsi="Arial" w:cs="Arial"/>
              </w:rPr>
              <w:t>2. Ruang Lingkup</w:t>
            </w:r>
          </w:p>
          <w:p w14:paraId="180147BD" w14:textId="77777777" w:rsidR="0082234D" w:rsidRPr="0082234D" w:rsidRDefault="0082234D" w:rsidP="00323B53">
            <w:pPr>
              <w:ind w:left="268"/>
              <w:jc w:val="both"/>
              <w:rPr>
                <w:rFonts w:ascii="Arial" w:hAnsi="Arial" w:cs="Arial"/>
              </w:rPr>
            </w:pPr>
            <w:r w:rsidRPr="0082234D">
              <w:rPr>
                <w:rFonts w:ascii="Arial" w:hAnsi="Arial" w:cs="Arial"/>
              </w:rPr>
              <w:t>Proses ini mencakup proses kerja penyimpanan spare part di gudang, mulai dari menempelkan identitas spare part sampai dengan menyimpan spare part di rak.</w:t>
            </w:r>
          </w:p>
          <w:p w14:paraId="0429C97F" w14:textId="77777777" w:rsidR="0082234D" w:rsidRPr="0082234D" w:rsidRDefault="0082234D" w:rsidP="00323B53">
            <w:pPr>
              <w:ind w:left="268"/>
              <w:jc w:val="both"/>
              <w:rPr>
                <w:rFonts w:ascii="Arial" w:hAnsi="Arial" w:cs="Arial"/>
              </w:rPr>
            </w:pPr>
          </w:p>
          <w:p w14:paraId="5223CA94" w14:textId="77777777" w:rsidR="0082234D" w:rsidRPr="0082234D" w:rsidRDefault="0082234D" w:rsidP="00323B53">
            <w:pPr>
              <w:ind w:left="268"/>
              <w:jc w:val="both"/>
              <w:rPr>
                <w:rFonts w:ascii="Arial" w:hAnsi="Arial" w:cs="Arial"/>
                <w:lang w:val="nl-BE"/>
              </w:rPr>
            </w:pPr>
            <w:r w:rsidRPr="0082234D">
              <w:rPr>
                <w:rFonts w:ascii="Arial" w:hAnsi="Arial" w:cs="Arial"/>
                <w:lang w:val="nl-BE"/>
              </w:rPr>
              <w:t>3. Definisi</w:t>
            </w:r>
          </w:p>
          <w:p w14:paraId="421F6782" w14:textId="77777777" w:rsidR="0082234D" w:rsidRPr="0082234D" w:rsidRDefault="0082234D" w:rsidP="00323B53">
            <w:pPr>
              <w:ind w:left="268" w:firstLine="720"/>
              <w:jc w:val="both"/>
              <w:rPr>
                <w:rFonts w:ascii="Arial" w:hAnsi="Arial" w:cs="Arial"/>
                <w:lang w:val="nl-BE"/>
              </w:rPr>
            </w:pPr>
            <w:r w:rsidRPr="0082234D">
              <w:rPr>
                <w:rFonts w:ascii="Arial" w:hAnsi="Arial" w:cs="Arial"/>
                <w:lang w:val="nl-BE"/>
              </w:rPr>
              <w:t>3.1 GR: Good Receipt</w:t>
            </w:r>
          </w:p>
          <w:p w14:paraId="49D2B49A" w14:textId="77777777" w:rsidR="0082234D" w:rsidRPr="0082234D" w:rsidRDefault="0082234D" w:rsidP="00323B53">
            <w:pPr>
              <w:ind w:left="268" w:firstLine="720"/>
              <w:jc w:val="both"/>
              <w:rPr>
                <w:rFonts w:ascii="Arial" w:hAnsi="Arial" w:cs="Arial"/>
                <w:lang w:val="nl-BE"/>
              </w:rPr>
            </w:pPr>
            <w:r w:rsidRPr="0082234D">
              <w:rPr>
                <w:rFonts w:ascii="Arial" w:hAnsi="Arial" w:cs="Arial"/>
                <w:lang w:val="nl-BE"/>
              </w:rPr>
              <w:t>3.2 label/ Kartu Identitas: Informasi dan keterangan mengenai spare part.</w:t>
            </w:r>
          </w:p>
          <w:p w14:paraId="336751A3" w14:textId="77777777" w:rsidR="0082234D" w:rsidRPr="0082234D" w:rsidRDefault="0082234D" w:rsidP="00323B53">
            <w:pPr>
              <w:ind w:left="268" w:firstLine="720"/>
              <w:jc w:val="both"/>
              <w:rPr>
                <w:rFonts w:ascii="Arial" w:hAnsi="Arial" w:cs="Arial"/>
              </w:rPr>
            </w:pPr>
            <w:r w:rsidRPr="0082234D">
              <w:rPr>
                <w:rFonts w:ascii="Arial" w:hAnsi="Arial" w:cs="Arial"/>
              </w:rPr>
              <w:t xml:space="preserve">3.3 Form </w:t>
            </w:r>
            <w:proofErr w:type="spellStart"/>
            <w:r w:rsidRPr="0082234D">
              <w:rPr>
                <w:rFonts w:ascii="Arial" w:hAnsi="Arial" w:cs="Arial"/>
              </w:rPr>
              <w:t>Cheklist</w:t>
            </w:r>
            <w:proofErr w:type="spellEnd"/>
            <w:r w:rsidRPr="0082234D">
              <w:rPr>
                <w:rFonts w:ascii="Arial" w:hAnsi="Arial" w:cs="Arial"/>
              </w:rPr>
              <w:t>: form Checklist spare part yang sudah disimpan</w:t>
            </w:r>
          </w:p>
          <w:p w14:paraId="1DB39DF4" w14:textId="77777777" w:rsidR="0082234D" w:rsidRPr="0082234D" w:rsidRDefault="0082234D" w:rsidP="00323B53">
            <w:pPr>
              <w:ind w:left="268"/>
              <w:jc w:val="both"/>
              <w:rPr>
                <w:rFonts w:ascii="Arial" w:hAnsi="Arial" w:cs="Arial"/>
              </w:rPr>
            </w:pPr>
          </w:p>
          <w:p w14:paraId="0EBF54EA" w14:textId="77777777" w:rsidR="0082234D" w:rsidRPr="0082234D" w:rsidRDefault="0082234D" w:rsidP="00323B53">
            <w:pPr>
              <w:ind w:left="268"/>
              <w:jc w:val="both"/>
              <w:rPr>
                <w:rFonts w:ascii="Arial" w:hAnsi="Arial" w:cs="Arial"/>
              </w:rPr>
            </w:pPr>
            <w:r w:rsidRPr="0082234D">
              <w:rPr>
                <w:rFonts w:ascii="Arial" w:hAnsi="Arial" w:cs="Arial"/>
              </w:rPr>
              <w:t>4. Tanggung Jawab</w:t>
            </w:r>
          </w:p>
          <w:p w14:paraId="5D293C1E" w14:textId="77777777" w:rsidR="0082234D" w:rsidRPr="0082234D" w:rsidRDefault="0082234D" w:rsidP="00323B53">
            <w:pPr>
              <w:ind w:left="268"/>
              <w:jc w:val="both"/>
              <w:rPr>
                <w:rFonts w:ascii="Arial" w:hAnsi="Arial" w:cs="Arial"/>
              </w:rPr>
            </w:pPr>
          </w:p>
          <w:p w14:paraId="11F44410" w14:textId="77777777" w:rsidR="0082234D" w:rsidRPr="0082234D" w:rsidRDefault="0082234D" w:rsidP="00323B53">
            <w:pPr>
              <w:ind w:left="268"/>
              <w:jc w:val="both"/>
              <w:rPr>
                <w:rFonts w:ascii="Arial" w:hAnsi="Arial" w:cs="Arial"/>
              </w:rPr>
            </w:pPr>
            <w:r w:rsidRPr="0082234D">
              <w:rPr>
                <w:rFonts w:ascii="Arial" w:hAnsi="Arial" w:cs="Arial"/>
              </w:rPr>
              <w:t>5. uraian prosedur</w:t>
            </w:r>
          </w:p>
          <w:p w14:paraId="62E3C246" w14:textId="77777777" w:rsidR="0082234D" w:rsidRPr="0082234D" w:rsidRDefault="0082234D" w:rsidP="00323B53">
            <w:pPr>
              <w:ind w:left="268" w:firstLine="720"/>
              <w:jc w:val="both"/>
              <w:rPr>
                <w:rFonts w:ascii="Arial" w:hAnsi="Arial" w:cs="Arial"/>
              </w:rPr>
            </w:pPr>
            <w:r w:rsidRPr="0082234D">
              <w:rPr>
                <w:rFonts w:ascii="Arial" w:hAnsi="Arial" w:cs="Arial"/>
              </w:rPr>
              <w:t>5.1 Diaram alir(flowchart), dapat di lihat pada halaman 2.</w:t>
            </w:r>
          </w:p>
          <w:p w14:paraId="56A0D491" w14:textId="77777777" w:rsidR="0082234D" w:rsidRPr="0082234D" w:rsidRDefault="0082234D" w:rsidP="00323B53">
            <w:pPr>
              <w:ind w:left="268"/>
              <w:jc w:val="both"/>
              <w:rPr>
                <w:rFonts w:ascii="Arial" w:hAnsi="Arial" w:cs="Arial"/>
              </w:rPr>
            </w:pPr>
          </w:p>
          <w:p w14:paraId="7307900C" w14:textId="77777777" w:rsidR="0082234D" w:rsidRPr="0082234D" w:rsidRDefault="0082234D" w:rsidP="00323B53">
            <w:pPr>
              <w:ind w:left="268"/>
              <w:jc w:val="both"/>
              <w:rPr>
                <w:rFonts w:ascii="Arial" w:hAnsi="Arial" w:cs="Arial"/>
              </w:rPr>
            </w:pPr>
            <w:r w:rsidRPr="0082234D">
              <w:rPr>
                <w:rFonts w:ascii="Arial" w:hAnsi="Arial" w:cs="Arial"/>
              </w:rPr>
              <w:t>6. Lampiran</w:t>
            </w:r>
          </w:p>
          <w:p w14:paraId="042E003E" w14:textId="77777777" w:rsidR="0082234D" w:rsidRPr="0082234D" w:rsidRDefault="0082234D" w:rsidP="00323B53">
            <w:pPr>
              <w:keepNext/>
              <w:rPr>
                <w:rFonts w:ascii="Arial" w:hAnsi="Arial" w:cs="Arial"/>
                <w:b/>
                <w:bCs/>
              </w:rPr>
            </w:pPr>
            <w:r w:rsidRPr="0082234D">
              <w:rPr>
                <w:rFonts w:ascii="Arial" w:hAnsi="Arial" w:cs="Arial"/>
              </w:rPr>
              <w:t>Form &amp; catatan mutu terkait.</w:t>
            </w:r>
          </w:p>
        </w:tc>
      </w:tr>
    </w:tbl>
    <w:p w14:paraId="7499CF22" w14:textId="77777777" w:rsidR="0082234D" w:rsidRPr="0082234D" w:rsidRDefault="0082234D" w:rsidP="00323B53">
      <w:pPr>
        <w:jc w:val="center"/>
        <w:rPr>
          <w:rFonts w:ascii="Arial" w:hAnsi="Arial" w:cs="Arial"/>
        </w:rPr>
      </w:pPr>
    </w:p>
    <w:p w14:paraId="4BAC47A8" w14:textId="5502C1BD" w:rsidR="0082234D" w:rsidRPr="0082234D" w:rsidRDefault="0082234D" w:rsidP="00323B53">
      <w:pPr>
        <w:jc w:val="both"/>
        <w:rPr>
          <w:rFonts w:ascii="Arial" w:hAnsi="Arial" w:cs="Arial"/>
        </w:rPr>
      </w:pPr>
      <w:r w:rsidRPr="0082234D">
        <w:rPr>
          <w:rFonts w:ascii="Arial" w:hAnsi="Arial" w:cs="Arial"/>
        </w:rPr>
        <w:t xml:space="preserve">Pada Gambar IV.12 merupakan usulan prosedur penyimpanan </w:t>
      </w:r>
      <w:r w:rsidRPr="0082234D">
        <w:rPr>
          <w:rFonts w:ascii="Arial" w:hAnsi="Arial" w:cs="Arial"/>
          <w:i/>
        </w:rPr>
        <w:t>spare part</w:t>
      </w:r>
      <w:r w:rsidRPr="0082234D">
        <w:rPr>
          <w:rFonts w:ascii="Arial" w:hAnsi="Arial" w:cs="Arial"/>
        </w:rPr>
        <w:t xml:space="preserve"> untuk halaman 1 merupakan in</w:t>
      </w:r>
      <w:r w:rsidRPr="0082234D">
        <w:rPr>
          <w:rFonts w:ascii="Arial" w:hAnsi="Arial" w:cs="Arial"/>
          <w:i/>
        </w:rPr>
        <w:t>form</w:t>
      </w:r>
      <w:r w:rsidRPr="0082234D">
        <w:rPr>
          <w:rFonts w:ascii="Arial" w:hAnsi="Arial" w:cs="Arial"/>
        </w:rPr>
        <w:t>asi mengenai SOP tersebut, seperti terdapat tujuan, merupakan in</w:t>
      </w:r>
      <w:r w:rsidRPr="0082234D">
        <w:rPr>
          <w:rFonts w:ascii="Arial" w:hAnsi="Arial" w:cs="Arial"/>
          <w:i/>
        </w:rPr>
        <w:t>form</w:t>
      </w:r>
      <w:r w:rsidRPr="0082234D">
        <w:rPr>
          <w:rFonts w:ascii="Arial" w:hAnsi="Arial" w:cs="Arial"/>
        </w:rPr>
        <w:t xml:space="preserve">asi apa yang harus dicapai atau tujuan dari dibuatnya SOP tersebut, kemudian ruang Gambar IV. 16 Usulan SOP </w:t>
      </w:r>
      <w:proofErr w:type="spellStart"/>
      <w:r w:rsidRPr="0082234D">
        <w:rPr>
          <w:rFonts w:ascii="Arial" w:hAnsi="Arial" w:cs="Arial"/>
        </w:rPr>
        <w:t>Penyimpananlingkup,definisi</w:t>
      </w:r>
      <w:proofErr w:type="spellEnd"/>
      <w:r w:rsidRPr="0082234D">
        <w:rPr>
          <w:rFonts w:ascii="Arial" w:hAnsi="Arial" w:cs="Arial"/>
        </w:rPr>
        <w:t xml:space="preserve"> atau dokumen yang terkait, tanggung jawab merupakan pihak-pihak yang bertanggung jawab dalam </w:t>
      </w:r>
      <w:proofErr w:type="spellStart"/>
      <w:r w:rsidRPr="0082234D">
        <w:rPr>
          <w:rFonts w:ascii="Arial" w:hAnsi="Arial" w:cs="Arial"/>
        </w:rPr>
        <w:t>pelaksaan</w:t>
      </w:r>
      <w:proofErr w:type="spellEnd"/>
      <w:r w:rsidRPr="0082234D">
        <w:rPr>
          <w:rFonts w:ascii="Arial" w:hAnsi="Arial" w:cs="Arial"/>
        </w:rPr>
        <w:t xml:space="preserve"> prosedur kerja tersebut, uraian prosedur merupakan alur proses kerja penyimpanan dan lampiran terkait.</w:t>
      </w:r>
    </w:p>
    <w:p w14:paraId="095AEE61" w14:textId="77777777" w:rsidR="00380CCB" w:rsidRDefault="0082234D" w:rsidP="00323B53">
      <w:pPr>
        <w:jc w:val="both"/>
        <w:rPr>
          <w:rFonts w:ascii="Arial" w:hAnsi="Arial" w:cs="Arial"/>
        </w:rPr>
      </w:pPr>
      <w:r w:rsidRPr="0082234D">
        <w:rPr>
          <w:rFonts w:ascii="Arial" w:hAnsi="Arial" w:cs="Arial"/>
        </w:rPr>
        <w:t xml:space="preserve">Diagram IV.3 merupakan usulan mengenai alur proses kerja penyimpanan di gudang </w:t>
      </w:r>
      <w:r w:rsidRPr="0082234D">
        <w:rPr>
          <w:rFonts w:ascii="Arial" w:hAnsi="Arial" w:cs="Arial"/>
          <w:i/>
        </w:rPr>
        <w:t xml:space="preserve">spare part </w:t>
      </w:r>
      <w:r w:rsidRPr="0082234D">
        <w:rPr>
          <w:rFonts w:ascii="Arial" w:hAnsi="Arial" w:cs="Arial"/>
        </w:rPr>
        <w:t xml:space="preserve">PT Indolakto. Pada alur proses kerja tersebut terdapat beberapa aktivitas yang didapatkan berdasarkan hasil wawancara, melihat kondisi aktual dan beberapa aktivitas tambahan sebagai usulan SOP. Aktivitas tambahan yang dilakukan yaitu </w:t>
      </w:r>
      <w:r w:rsidRPr="0082234D">
        <w:rPr>
          <w:rFonts w:ascii="Arial" w:hAnsi="Arial" w:cs="Arial"/>
          <w:i/>
        </w:rPr>
        <w:t>membuat form checklist</w:t>
      </w:r>
      <w:r w:rsidRPr="0082234D">
        <w:rPr>
          <w:rFonts w:ascii="Arial" w:hAnsi="Arial" w:cs="Arial"/>
        </w:rPr>
        <w:t xml:space="preserve">, </w:t>
      </w:r>
      <w:r w:rsidRPr="0082234D">
        <w:rPr>
          <w:rFonts w:ascii="Arial" w:hAnsi="Arial" w:cs="Arial"/>
          <w:i/>
        </w:rPr>
        <w:t>form checklist</w:t>
      </w:r>
      <w:r w:rsidRPr="0082234D">
        <w:rPr>
          <w:rFonts w:ascii="Arial" w:hAnsi="Arial" w:cs="Arial"/>
        </w:rPr>
        <w:t xml:space="preserve"> digunakan apabila </w:t>
      </w:r>
      <w:r w:rsidRPr="0082234D">
        <w:rPr>
          <w:rFonts w:ascii="Arial" w:hAnsi="Arial" w:cs="Arial"/>
          <w:i/>
        </w:rPr>
        <w:t>spare part</w:t>
      </w:r>
      <w:r w:rsidRPr="0082234D">
        <w:rPr>
          <w:rFonts w:ascii="Arial" w:hAnsi="Arial" w:cs="Arial"/>
        </w:rPr>
        <w:t xml:space="preserve"> yang sudah disimpan sesuai dengan jenis dan lokasi penyimpanan yang tersedia maka akan dilakukan pengisian dan akan ditandatangani oleh pihak terkait, bahwa </w:t>
      </w:r>
      <w:r w:rsidRPr="0082234D">
        <w:rPr>
          <w:rFonts w:ascii="Arial" w:hAnsi="Arial" w:cs="Arial"/>
          <w:i/>
        </w:rPr>
        <w:t>picker</w:t>
      </w:r>
      <w:r w:rsidRPr="0082234D">
        <w:rPr>
          <w:rFonts w:ascii="Arial" w:hAnsi="Arial" w:cs="Arial"/>
        </w:rPr>
        <w:t xml:space="preserve"> tersebut telah menyimpan </w:t>
      </w:r>
      <w:r w:rsidRPr="0082234D">
        <w:rPr>
          <w:rFonts w:ascii="Arial" w:hAnsi="Arial" w:cs="Arial"/>
          <w:i/>
        </w:rPr>
        <w:t>spare part</w:t>
      </w:r>
      <w:r w:rsidRPr="0082234D">
        <w:rPr>
          <w:rFonts w:ascii="Arial" w:hAnsi="Arial" w:cs="Arial"/>
        </w:rPr>
        <w:t xml:space="preserve"> sesuai dengan identitas dan lokasi penyimpanan yang sesuai. Berikut merupakan </w:t>
      </w:r>
      <w:r w:rsidRPr="0082234D">
        <w:rPr>
          <w:rFonts w:ascii="Arial" w:hAnsi="Arial" w:cs="Arial"/>
          <w:i/>
        </w:rPr>
        <w:t>form</w:t>
      </w:r>
      <w:r w:rsidRPr="0082234D">
        <w:rPr>
          <w:rFonts w:ascii="Arial" w:hAnsi="Arial" w:cs="Arial"/>
        </w:rPr>
        <w:t xml:space="preserve"> </w:t>
      </w:r>
      <w:r w:rsidRPr="0082234D">
        <w:rPr>
          <w:rFonts w:ascii="Arial" w:hAnsi="Arial" w:cs="Arial"/>
          <w:i/>
        </w:rPr>
        <w:t>checklist</w:t>
      </w:r>
      <w:r w:rsidRPr="0082234D">
        <w:rPr>
          <w:rFonts w:ascii="Arial" w:hAnsi="Arial" w:cs="Arial"/>
        </w:rPr>
        <w:t xml:space="preserve"> yang akan diusulkan.</w:t>
      </w:r>
    </w:p>
    <w:p w14:paraId="0077B617" w14:textId="77777777" w:rsidR="00380CCB" w:rsidRPr="0082234D" w:rsidRDefault="00380CCB" w:rsidP="00380CCB">
      <w:pPr>
        <w:pStyle w:val="Caption"/>
        <w:keepNext/>
        <w:rPr>
          <w:rFonts w:ascii="Arial" w:hAnsi="Arial" w:cs="Arial"/>
          <w:i w:val="0"/>
          <w:iCs w:val="0"/>
        </w:rPr>
      </w:pPr>
      <w:bookmarkStart w:id="14" w:name="_Toc188573895"/>
      <w:r w:rsidRPr="0082234D">
        <w:rPr>
          <w:rFonts w:ascii="Arial" w:hAnsi="Arial" w:cs="Arial"/>
          <w:i w:val="0"/>
          <w:iCs w:val="0"/>
        </w:rPr>
        <w:t xml:space="preserve">Tabel IV.  </w:t>
      </w:r>
      <w:r w:rsidRPr="0082234D">
        <w:rPr>
          <w:rFonts w:ascii="Arial" w:hAnsi="Arial" w:cs="Arial"/>
          <w:i w:val="0"/>
          <w:iCs w:val="0"/>
        </w:rPr>
        <w:fldChar w:fldCharType="begin"/>
      </w:r>
      <w:r w:rsidRPr="0082234D">
        <w:rPr>
          <w:rFonts w:ascii="Arial" w:hAnsi="Arial" w:cs="Arial"/>
          <w:i w:val="0"/>
          <w:iCs w:val="0"/>
        </w:rPr>
        <w:instrText xml:space="preserve"> SEQ Tabel_IV._ \* ARABIC </w:instrText>
      </w:r>
      <w:r w:rsidRPr="0082234D">
        <w:rPr>
          <w:rFonts w:ascii="Arial" w:hAnsi="Arial" w:cs="Arial"/>
          <w:i w:val="0"/>
          <w:iCs w:val="0"/>
        </w:rPr>
        <w:fldChar w:fldCharType="separate"/>
      </w:r>
      <w:r w:rsidRPr="0082234D">
        <w:rPr>
          <w:rFonts w:ascii="Arial" w:hAnsi="Arial" w:cs="Arial"/>
          <w:i w:val="0"/>
          <w:iCs w:val="0"/>
          <w:noProof/>
        </w:rPr>
        <w:t>8</w:t>
      </w:r>
      <w:r w:rsidRPr="0082234D">
        <w:rPr>
          <w:rFonts w:ascii="Arial" w:hAnsi="Arial" w:cs="Arial"/>
          <w:i w:val="0"/>
          <w:iCs w:val="0"/>
        </w:rPr>
        <w:fldChar w:fldCharType="end"/>
      </w:r>
      <w:r w:rsidRPr="0082234D">
        <w:rPr>
          <w:rFonts w:ascii="Arial" w:hAnsi="Arial" w:cs="Arial"/>
          <w:i w:val="0"/>
          <w:iCs w:val="0"/>
        </w:rPr>
        <w:t xml:space="preserve"> Usulan </w:t>
      </w:r>
      <w:r w:rsidRPr="0082234D">
        <w:rPr>
          <w:rFonts w:ascii="Arial" w:hAnsi="Arial" w:cs="Arial"/>
        </w:rPr>
        <w:t>Checklist</w:t>
      </w:r>
      <w:r w:rsidRPr="0082234D">
        <w:rPr>
          <w:rFonts w:ascii="Arial" w:hAnsi="Arial" w:cs="Arial"/>
          <w:i w:val="0"/>
          <w:iCs w:val="0"/>
        </w:rPr>
        <w:t xml:space="preserve"> Penyimpanan</w:t>
      </w:r>
      <w:bookmarkEnd w:id="14"/>
    </w:p>
    <w:tbl>
      <w:tblPr>
        <w:tblStyle w:val="TableGrid0"/>
        <w:tblW w:w="7799" w:type="dxa"/>
        <w:jc w:val="center"/>
        <w:tblInd w:w="0" w:type="dxa"/>
        <w:tblCellMar>
          <w:left w:w="6" w:type="dxa"/>
          <w:bottom w:w="9" w:type="dxa"/>
          <w:right w:w="6" w:type="dxa"/>
        </w:tblCellMar>
        <w:tblLook w:val="04A0" w:firstRow="1" w:lastRow="0" w:firstColumn="1" w:lastColumn="0" w:noHBand="0" w:noVBand="1"/>
      </w:tblPr>
      <w:tblGrid>
        <w:gridCol w:w="377"/>
        <w:gridCol w:w="2362"/>
        <w:gridCol w:w="749"/>
        <w:gridCol w:w="685"/>
        <w:gridCol w:w="1746"/>
        <w:gridCol w:w="811"/>
        <w:gridCol w:w="1069"/>
      </w:tblGrid>
      <w:tr w:rsidR="00380CCB" w:rsidRPr="0082234D" w14:paraId="7C007D5C" w14:textId="77777777" w:rsidTr="00516281">
        <w:trPr>
          <w:trHeight w:val="880"/>
          <w:jc w:val="center"/>
        </w:trPr>
        <w:tc>
          <w:tcPr>
            <w:tcW w:w="7799" w:type="dxa"/>
            <w:gridSpan w:val="7"/>
            <w:tcBorders>
              <w:top w:val="single" w:sz="4" w:space="0" w:color="000000"/>
              <w:left w:val="single" w:sz="8" w:space="0" w:color="000000"/>
              <w:bottom w:val="single" w:sz="3" w:space="0" w:color="000000"/>
              <w:right w:val="single" w:sz="9" w:space="0" w:color="000000"/>
            </w:tcBorders>
            <w:vAlign w:val="bottom"/>
          </w:tcPr>
          <w:p w14:paraId="0B914256" w14:textId="77777777" w:rsidR="00380CCB" w:rsidRPr="0082234D" w:rsidRDefault="00380CCB" w:rsidP="00516281">
            <w:pPr>
              <w:rPr>
                <w:rFonts w:ascii="Arial" w:hAnsi="Arial" w:cs="Arial"/>
                <w:sz w:val="20"/>
                <w:szCs w:val="20"/>
              </w:rPr>
            </w:pPr>
            <w:r w:rsidRPr="0082234D">
              <w:rPr>
                <w:rFonts w:ascii="Arial" w:hAnsi="Arial" w:cs="Arial"/>
                <w:sz w:val="20"/>
                <w:szCs w:val="20"/>
              </w:rPr>
              <w:t>CHECKLIST PENYIMPANAN SPARE PART</w:t>
            </w:r>
          </w:p>
          <w:p w14:paraId="5EAA96A3" w14:textId="77777777" w:rsidR="00380CCB" w:rsidRPr="0082234D" w:rsidRDefault="00380CCB" w:rsidP="00516281">
            <w:pPr>
              <w:rPr>
                <w:rFonts w:ascii="Arial" w:hAnsi="Arial" w:cs="Arial"/>
                <w:sz w:val="20"/>
                <w:szCs w:val="20"/>
              </w:rPr>
            </w:pPr>
            <w:r w:rsidRPr="0082234D">
              <w:rPr>
                <w:rFonts w:ascii="Arial" w:hAnsi="Arial" w:cs="Arial"/>
                <w:sz w:val="20"/>
                <w:szCs w:val="20"/>
              </w:rPr>
              <w:tab/>
              <w:t xml:space="preserve">Hari </w:t>
            </w:r>
            <w:r w:rsidRPr="0082234D">
              <w:rPr>
                <w:rFonts w:ascii="Arial" w:hAnsi="Arial" w:cs="Arial"/>
                <w:sz w:val="20"/>
                <w:szCs w:val="20"/>
              </w:rPr>
              <w:tab/>
              <w:t>:</w:t>
            </w:r>
          </w:p>
          <w:p w14:paraId="5161D5CD" w14:textId="77777777" w:rsidR="00380CCB" w:rsidRPr="0082234D" w:rsidRDefault="00380CCB" w:rsidP="00516281">
            <w:pPr>
              <w:rPr>
                <w:rFonts w:ascii="Arial" w:hAnsi="Arial" w:cs="Arial"/>
                <w:sz w:val="20"/>
                <w:szCs w:val="20"/>
              </w:rPr>
            </w:pPr>
            <w:r w:rsidRPr="0082234D">
              <w:rPr>
                <w:rFonts w:ascii="Arial" w:hAnsi="Arial" w:cs="Arial"/>
                <w:sz w:val="20"/>
                <w:szCs w:val="20"/>
              </w:rPr>
              <w:tab/>
              <w:t>Tanggal</w:t>
            </w:r>
            <w:r w:rsidRPr="0082234D">
              <w:rPr>
                <w:rFonts w:ascii="Arial" w:hAnsi="Arial" w:cs="Arial"/>
                <w:sz w:val="20"/>
                <w:szCs w:val="20"/>
              </w:rPr>
              <w:tab/>
              <w:t xml:space="preserve">: </w:t>
            </w:r>
          </w:p>
          <w:p w14:paraId="3153EEE4" w14:textId="77777777" w:rsidR="00380CCB" w:rsidRPr="0082234D" w:rsidRDefault="00380CCB" w:rsidP="00516281">
            <w:pPr>
              <w:rPr>
                <w:rFonts w:ascii="Arial" w:hAnsi="Arial" w:cs="Arial"/>
                <w:sz w:val="20"/>
                <w:szCs w:val="20"/>
              </w:rPr>
            </w:pPr>
            <w:r w:rsidRPr="0082234D">
              <w:rPr>
                <w:rFonts w:ascii="Arial" w:hAnsi="Arial" w:cs="Arial"/>
                <w:sz w:val="20"/>
                <w:szCs w:val="20"/>
              </w:rPr>
              <w:tab/>
              <w:t>Nama Petugas</w:t>
            </w:r>
            <w:r w:rsidRPr="0082234D">
              <w:rPr>
                <w:rFonts w:ascii="Arial" w:hAnsi="Arial" w:cs="Arial"/>
                <w:sz w:val="20"/>
                <w:szCs w:val="20"/>
              </w:rPr>
              <w:tab/>
              <w:t>:</w:t>
            </w:r>
          </w:p>
        </w:tc>
      </w:tr>
      <w:tr w:rsidR="00380CCB" w:rsidRPr="0082234D" w14:paraId="09EE79E3" w14:textId="77777777" w:rsidTr="00516281">
        <w:trPr>
          <w:trHeight w:val="187"/>
          <w:jc w:val="center"/>
        </w:trPr>
        <w:tc>
          <w:tcPr>
            <w:tcW w:w="377" w:type="dxa"/>
            <w:vMerge w:val="restart"/>
            <w:tcBorders>
              <w:top w:val="single" w:sz="3" w:space="0" w:color="000000"/>
              <w:left w:val="single" w:sz="8" w:space="0" w:color="000000"/>
              <w:bottom w:val="single" w:sz="3" w:space="0" w:color="000000"/>
              <w:right w:val="single" w:sz="4" w:space="0" w:color="000000"/>
            </w:tcBorders>
            <w:vAlign w:val="center"/>
          </w:tcPr>
          <w:p w14:paraId="39D63F23" w14:textId="77777777" w:rsidR="00380CCB" w:rsidRPr="0082234D" w:rsidRDefault="00380CCB" w:rsidP="00516281">
            <w:pPr>
              <w:rPr>
                <w:rFonts w:ascii="Arial" w:hAnsi="Arial" w:cs="Arial"/>
                <w:sz w:val="20"/>
                <w:szCs w:val="20"/>
              </w:rPr>
            </w:pPr>
            <w:r w:rsidRPr="0082234D">
              <w:rPr>
                <w:rFonts w:ascii="Arial" w:hAnsi="Arial" w:cs="Arial"/>
                <w:sz w:val="20"/>
                <w:szCs w:val="20"/>
              </w:rPr>
              <w:t>No</w:t>
            </w:r>
          </w:p>
        </w:tc>
        <w:tc>
          <w:tcPr>
            <w:tcW w:w="2362" w:type="dxa"/>
            <w:vMerge w:val="restart"/>
            <w:tcBorders>
              <w:top w:val="single" w:sz="3" w:space="0" w:color="000000"/>
              <w:left w:val="single" w:sz="4" w:space="0" w:color="000000"/>
              <w:bottom w:val="single" w:sz="3" w:space="0" w:color="000000"/>
              <w:right w:val="single" w:sz="4" w:space="0" w:color="000000"/>
            </w:tcBorders>
            <w:vAlign w:val="center"/>
          </w:tcPr>
          <w:p w14:paraId="6B410059" w14:textId="77777777" w:rsidR="00380CCB" w:rsidRPr="0082234D" w:rsidRDefault="00380CCB" w:rsidP="00516281">
            <w:pPr>
              <w:rPr>
                <w:rFonts w:ascii="Arial" w:hAnsi="Arial" w:cs="Arial"/>
                <w:sz w:val="20"/>
                <w:szCs w:val="20"/>
              </w:rPr>
            </w:pPr>
            <w:r w:rsidRPr="0082234D">
              <w:rPr>
                <w:rFonts w:ascii="Arial" w:hAnsi="Arial" w:cs="Arial"/>
                <w:sz w:val="20"/>
                <w:szCs w:val="20"/>
              </w:rPr>
              <w:t>Deskripsi Barang</w:t>
            </w:r>
          </w:p>
        </w:tc>
        <w:tc>
          <w:tcPr>
            <w:tcW w:w="749" w:type="dxa"/>
            <w:vMerge w:val="restart"/>
            <w:tcBorders>
              <w:top w:val="single" w:sz="3" w:space="0" w:color="000000"/>
              <w:left w:val="single" w:sz="4" w:space="0" w:color="000000"/>
              <w:bottom w:val="single" w:sz="3" w:space="0" w:color="000000"/>
              <w:right w:val="single" w:sz="4" w:space="0" w:color="000000"/>
            </w:tcBorders>
            <w:vAlign w:val="center"/>
          </w:tcPr>
          <w:p w14:paraId="37B73FFB" w14:textId="77777777" w:rsidR="00380CCB" w:rsidRPr="0082234D" w:rsidRDefault="00380CCB" w:rsidP="00516281">
            <w:pPr>
              <w:rPr>
                <w:rFonts w:ascii="Arial" w:hAnsi="Arial" w:cs="Arial"/>
                <w:sz w:val="20"/>
                <w:szCs w:val="20"/>
              </w:rPr>
            </w:pPr>
            <w:r w:rsidRPr="0082234D">
              <w:rPr>
                <w:rFonts w:ascii="Arial" w:hAnsi="Arial" w:cs="Arial"/>
                <w:sz w:val="20"/>
                <w:szCs w:val="20"/>
              </w:rPr>
              <w:t>Kode</w:t>
            </w:r>
          </w:p>
        </w:tc>
        <w:tc>
          <w:tcPr>
            <w:tcW w:w="685" w:type="dxa"/>
            <w:vMerge w:val="restart"/>
            <w:tcBorders>
              <w:top w:val="single" w:sz="3" w:space="0" w:color="000000"/>
              <w:left w:val="single" w:sz="4" w:space="0" w:color="000000"/>
              <w:bottom w:val="single" w:sz="3" w:space="0" w:color="000000"/>
              <w:right w:val="single" w:sz="4" w:space="0" w:color="000000"/>
            </w:tcBorders>
            <w:vAlign w:val="center"/>
          </w:tcPr>
          <w:p w14:paraId="0C1E5E86" w14:textId="77777777" w:rsidR="00380CCB" w:rsidRPr="0082234D" w:rsidRDefault="00380CCB" w:rsidP="00516281">
            <w:pPr>
              <w:rPr>
                <w:rFonts w:ascii="Arial" w:hAnsi="Arial" w:cs="Arial"/>
                <w:sz w:val="20"/>
                <w:szCs w:val="20"/>
              </w:rPr>
            </w:pPr>
            <w:r w:rsidRPr="0082234D">
              <w:rPr>
                <w:rFonts w:ascii="Arial" w:hAnsi="Arial" w:cs="Arial"/>
                <w:sz w:val="20"/>
                <w:szCs w:val="20"/>
              </w:rPr>
              <w:t>Type</w:t>
            </w:r>
          </w:p>
        </w:tc>
        <w:tc>
          <w:tcPr>
            <w:tcW w:w="1746" w:type="dxa"/>
            <w:vMerge w:val="restart"/>
            <w:tcBorders>
              <w:top w:val="single" w:sz="3" w:space="0" w:color="000000"/>
              <w:left w:val="single" w:sz="4" w:space="0" w:color="000000"/>
              <w:bottom w:val="single" w:sz="3" w:space="0" w:color="000000"/>
              <w:right w:val="single" w:sz="4" w:space="0" w:color="000000"/>
            </w:tcBorders>
          </w:tcPr>
          <w:p w14:paraId="041CE219" w14:textId="77777777" w:rsidR="00380CCB" w:rsidRPr="0082234D" w:rsidRDefault="00380CCB" w:rsidP="00516281">
            <w:pPr>
              <w:rPr>
                <w:rFonts w:ascii="Arial" w:hAnsi="Arial" w:cs="Arial"/>
                <w:sz w:val="20"/>
                <w:szCs w:val="20"/>
              </w:rPr>
            </w:pPr>
            <w:r w:rsidRPr="0082234D">
              <w:rPr>
                <w:rFonts w:ascii="Arial" w:hAnsi="Arial" w:cs="Arial"/>
                <w:sz w:val="20"/>
                <w:szCs w:val="20"/>
              </w:rPr>
              <w:t xml:space="preserve">Lokasi </w:t>
            </w:r>
            <w:proofErr w:type="spellStart"/>
            <w:r w:rsidRPr="0082234D">
              <w:rPr>
                <w:rFonts w:ascii="Arial" w:hAnsi="Arial" w:cs="Arial"/>
                <w:sz w:val="20"/>
                <w:szCs w:val="20"/>
              </w:rPr>
              <w:t>RakPenyimpanan</w:t>
            </w:r>
            <w:proofErr w:type="spellEnd"/>
          </w:p>
        </w:tc>
        <w:tc>
          <w:tcPr>
            <w:tcW w:w="1880" w:type="dxa"/>
            <w:gridSpan w:val="2"/>
            <w:tcBorders>
              <w:top w:val="single" w:sz="3" w:space="0" w:color="000000"/>
              <w:left w:val="single" w:sz="4" w:space="0" w:color="000000"/>
              <w:bottom w:val="single" w:sz="3" w:space="0" w:color="000000"/>
              <w:right w:val="single" w:sz="9" w:space="0" w:color="000000"/>
            </w:tcBorders>
          </w:tcPr>
          <w:p w14:paraId="631A7B06" w14:textId="77777777" w:rsidR="00380CCB" w:rsidRPr="0082234D" w:rsidRDefault="00380CCB" w:rsidP="00516281">
            <w:pPr>
              <w:rPr>
                <w:rFonts w:ascii="Arial" w:hAnsi="Arial" w:cs="Arial"/>
                <w:sz w:val="20"/>
                <w:szCs w:val="20"/>
              </w:rPr>
            </w:pPr>
            <w:r w:rsidRPr="0082234D">
              <w:rPr>
                <w:rFonts w:ascii="Arial" w:hAnsi="Arial" w:cs="Arial"/>
                <w:sz w:val="20"/>
                <w:szCs w:val="20"/>
              </w:rPr>
              <w:t>Keterangan Penyimpanan</w:t>
            </w:r>
          </w:p>
        </w:tc>
      </w:tr>
      <w:tr w:rsidR="00380CCB" w:rsidRPr="0082234D" w14:paraId="5B05F741" w14:textId="77777777" w:rsidTr="00516281">
        <w:trPr>
          <w:trHeight w:val="321"/>
          <w:jc w:val="center"/>
        </w:trPr>
        <w:tc>
          <w:tcPr>
            <w:tcW w:w="0" w:type="auto"/>
            <w:vMerge/>
            <w:tcBorders>
              <w:top w:val="nil"/>
              <w:left w:val="single" w:sz="8" w:space="0" w:color="000000"/>
              <w:bottom w:val="single" w:sz="3" w:space="0" w:color="000000"/>
              <w:right w:val="single" w:sz="4" w:space="0" w:color="000000"/>
            </w:tcBorders>
          </w:tcPr>
          <w:p w14:paraId="1CC6B1BD" w14:textId="77777777" w:rsidR="00380CCB" w:rsidRPr="0082234D" w:rsidRDefault="00380CCB" w:rsidP="00516281">
            <w:pPr>
              <w:rPr>
                <w:rFonts w:ascii="Arial" w:hAnsi="Arial" w:cs="Arial"/>
                <w:sz w:val="20"/>
                <w:szCs w:val="20"/>
              </w:rPr>
            </w:pPr>
          </w:p>
        </w:tc>
        <w:tc>
          <w:tcPr>
            <w:tcW w:w="0" w:type="auto"/>
            <w:vMerge/>
            <w:tcBorders>
              <w:top w:val="nil"/>
              <w:left w:val="single" w:sz="4" w:space="0" w:color="000000"/>
              <w:bottom w:val="single" w:sz="3" w:space="0" w:color="000000"/>
              <w:right w:val="single" w:sz="4" w:space="0" w:color="000000"/>
            </w:tcBorders>
          </w:tcPr>
          <w:p w14:paraId="0D9D62F3" w14:textId="77777777" w:rsidR="00380CCB" w:rsidRPr="0082234D" w:rsidRDefault="00380CCB" w:rsidP="00516281">
            <w:pPr>
              <w:rPr>
                <w:rFonts w:ascii="Arial" w:hAnsi="Arial" w:cs="Arial"/>
                <w:sz w:val="20"/>
                <w:szCs w:val="20"/>
              </w:rPr>
            </w:pPr>
          </w:p>
        </w:tc>
        <w:tc>
          <w:tcPr>
            <w:tcW w:w="0" w:type="auto"/>
            <w:vMerge/>
            <w:tcBorders>
              <w:top w:val="nil"/>
              <w:left w:val="single" w:sz="4" w:space="0" w:color="000000"/>
              <w:bottom w:val="single" w:sz="3" w:space="0" w:color="000000"/>
              <w:right w:val="single" w:sz="4" w:space="0" w:color="000000"/>
            </w:tcBorders>
          </w:tcPr>
          <w:p w14:paraId="69E9BC19" w14:textId="77777777" w:rsidR="00380CCB" w:rsidRPr="0082234D" w:rsidRDefault="00380CCB" w:rsidP="00516281">
            <w:pPr>
              <w:rPr>
                <w:rFonts w:ascii="Arial" w:hAnsi="Arial" w:cs="Arial"/>
                <w:sz w:val="20"/>
                <w:szCs w:val="20"/>
              </w:rPr>
            </w:pPr>
          </w:p>
        </w:tc>
        <w:tc>
          <w:tcPr>
            <w:tcW w:w="0" w:type="auto"/>
            <w:vMerge/>
            <w:tcBorders>
              <w:top w:val="nil"/>
              <w:left w:val="single" w:sz="4" w:space="0" w:color="000000"/>
              <w:bottom w:val="single" w:sz="3" w:space="0" w:color="000000"/>
              <w:right w:val="single" w:sz="4" w:space="0" w:color="000000"/>
            </w:tcBorders>
          </w:tcPr>
          <w:p w14:paraId="46E1F149" w14:textId="77777777" w:rsidR="00380CCB" w:rsidRPr="0082234D" w:rsidRDefault="00380CCB" w:rsidP="00516281">
            <w:pPr>
              <w:rPr>
                <w:rFonts w:ascii="Arial" w:hAnsi="Arial" w:cs="Arial"/>
                <w:sz w:val="20"/>
                <w:szCs w:val="20"/>
              </w:rPr>
            </w:pPr>
          </w:p>
        </w:tc>
        <w:tc>
          <w:tcPr>
            <w:tcW w:w="0" w:type="auto"/>
            <w:vMerge/>
            <w:tcBorders>
              <w:top w:val="nil"/>
              <w:left w:val="single" w:sz="4" w:space="0" w:color="000000"/>
              <w:bottom w:val="single" w:sz="3" w:space="0" w:color="000000"/>
              <w:right w:val="single" w:sz="4" w:space="0" w:color="000000"/>
            </w:tcBorders>
          </w:tcPr>
          <w:p w14:paraId="64F24E11" w14:textId="77777777" w:rsidR="00380CCB" w:rsidRPr="0082234D" w:rsidRDefault="00380CCB" w:rsidP="00516281">
            <w:pPr>
              <w:rPr>
                <w:rFonts w:ascii="Arial" w:hAnsi="Arial" w:cs="Arial"/>
                <w:sz w:val="20"/>
                <w:szCs w:val="20"/>
              </w:rPr>
            </w:pPr>
          </w:p>
        </w:tc>
        <w:tc>
          <w:tcPr>
            <w:tcW w:w="811" w:type="dxa"/>
            <w:tcBorders>
              <w:top w:val="single" w:sz="3" w:space="0" w:color="000000"/>
              <w:left w:val="single" w:sz="4" w:space="0" w:color="000000"/>
              <w:bottom w:val="single" w:sz="3" w:space="0" w:color="000000"/>
              <w:right w:val="single" w:sz="4" w:space="0" w:color="000000"/>
            </w:tcBorders>
          </w:tcPr>
          <w:p w14:paraId="3EA9C621" w14:textId="77777777" w:rsidR="00380CCB" w:rsidRPr="0082234D" w:rsidRDefault="00380CCB" w:rsidP="00516281">
            <w:pPr>
              <w:rPr>
                <w:rFonts w:ascii="Arial" w:hAnsi="Arial" w:cs="Arial"/>
                <w:sz w:val="20"/>
                <w:szCs w:val="20"/>
              </w:rPr>
            </w:pPr>
            <w:r w:rsidRPr="0082234D">
              <w:rPr>
                <w:rFonts w:ascii="Arial" w:hAnsi="Arial" w:cs="Arial"/>
                <w:sz w:val="20"/>
                <w:szCs w:val="20"/>
              </w:rPr>
              <w:t>Sesuai</w:t>
            </w:r>
          </w:p>
        </w:tc>
        <w:tc>
          <w:tcPr>
            <w:tcW w:w="1069" w:type="dxa"/>
            <w:tcBorders>
              <w:top w:val="single" w:sz="3" w:space="0" w:color="000000"/>
              <w:left w:val="single" w:sz="4" w:space="0" w:color="000000"/>
              <w:bottom w:val="single" w:sz="3" w:space="0" w:color="000000"/>
              <w:right w:val="single" w:sz="9" w:space="0" w:color="000000"/>
            </w:tcBorders>
          </w:tcPr>
          <w:p w14:paraId="1222C5AB" w14:textId="77777777" w:rsidR="00380CCB" w:rsidRPr="0082234D" w:rsidRDefault="00380CCB" w:rsidP="00516281">
            <w:pPr>
              <w:rPr>
                <w:rFonts w:ascii="Arial" w:hAnsi="Arial" w:cs="Arial"/>
                <w:sz w:val="20"/>
                <w:szCs w:val="20"/>
              </w:rPr>
            </w:pPr>
            <w:r w:rsidRPr="0082234D">
              <w:rPr>
                <w:rFonts w:ascii="Arial" w:hAnsi="Arial" w:cs="Arial"/>
                <w:sz w:val="20"/>
                <w:szCs w:val="20"/>
              </w:rPr>
              <w:t>Tidak Sesuai</w:t>
            </w:r>
          </w:p>
        </w:tc>
      </w:tr>
      <w:tr w:rsidR="00380CCB" w:rsidRPr="0082234D" w14:paraId="0B856201" w14:textId="77777777" w:rsidTr="00516281">
        <w:trPr>
          <w:trHeight w:val="187"/>
          <w:jc w:val="center"/>
        </w:trPr>
        <w:tc>
          <w:tcPr>
            <w:tcW w:w="377" w:type="dxa"/>
            <w:tcBorders>
              <w:top w:val="single" w:sz="3" w:space="0" w:color="000000"/>
              <w:left w:val="single" w:sz="8" w:space="0" w:color="000000"/>
              <w:bottom w:val="single" w:sz="3" w:space="0" w:color="000000"/>
              <w:right w:val="single" w:sz="4" w:space="0" w:color="000000"/>
            </w:tcBorders>
          </w:tcPr>
          <w:p w14:paraId="0EEB530E" w14:textId="77777777" w:rsidR="00380CCB" w:rsidRPr="0082234D" w:rsidRDefault="00380CCB" w:rsidP="00516281">
            <w:pPr>
              <w:rPr>
                <w:rFonts w:ascii="Arial" w:hAnsi="Arial" w:cs="Arial"/>
                <w:sz w:val="20"/>
                <w:szCs w:val="20"/>
              </w:rPr>
            </w:pPr>
            <w:r w:rsidRPr="0082234D">
              <w:rPr>
                <w:rFonts w:ascii="Arial" w:hAnsi="Arial" w:cs="Arial"/>
                <w:sz w:val="20"/>
                <w:szCs w:val="20"/>
              </w:rPr>
              <w:t>1</w:t>
            </w:r>
          </w:p>
        </w:tc>
        <w:tc>
          <w:tcPr>
            <w:tcW w:w="2362" w:type="dxa"/>
            <w:tcBorders>
              <w:top w:val="single" w:sz="3" w:space="0" w:color="000000"/>
              <w:left w:val="single" w:sz="4" w:space="0" w:color="000000"/>
              <w:bottom w:val="single" w:sz="3" w:space="0" w:color="000000"/>
              <w:right w:val="single" w:sz="4" w:space="0" w:color="000000"/>
            </w:tcBorders>
          </w:tcPr>
          <w:p w14:paraId="74DDFCC6" w14:textId="77777777" w:rsidR="00380CCB" w:rsidRPr="0082234D" w:rsidRDefault="00380CCB" w:rsidP="00516281">
            <w:pPr>
              <w:rPr>
                <w:rFonts w:ascii="Arial" w:hAnsi="Arial" w:cs="Arial"/>
                <w:sz w:val="20"/>
                <w:szCs w:val="20"/>
              </w:rPr>
            </w:pPr>
            <w:r w:rsidRPr="0082234D">
              <w:rPr>
                <w:rFonts w:ascii="Arial" w:hAnsi="Arial" w:cs="Arial"/>
                <w:sz w:val="20"/>
                <w:szCs w:val="20"/>
              </w:rPr>
              <w:t>O-Ring</w:t>
            </w:r>
          </w:p>
        </w:tc>
        <w:tc>
          <w:tcPr>
            <w:tcW w:w="749" w:type="dxa"/>
            <w:tcBorders>
              <w:top w:val="single" w:sz="3" w:space="0" w:color="000000"/>
              <w:left w:val="single" w:sz="4" w:space="0" w:color="000000"/>
              <w:bottom w:val="single" w:sz="3" w:space="0" w:color="000000"/>
              <w:right w:val="single" w:sz="4" w:space="0" w:color="000000"/>
            </w:tcBorders>
          </w:tcPr>
          <w:p w14:paraId="03373D15" w14:textId="77777777" w:rsidR="00380CCB" w:rsidRPr="0082234D" w:rsidRDefault="00380CCB" w:rsidP="00516281">
            <w:pPr>
              <w:rPr>
                <w:rFonts w:ascii="Arial" w:hAnsi="Arial" w:cs="Arial"/>
                <w:sz w:val="20"/>
                <w:szCs w:val="20"/>
              </w:rPr>
            </w:pPr>
            <w:r w:rsidRPr="0082234D">
              <w:rPr>
                <w:rFonts w:ascii="Arial" w:hAnsi="Arial" w:cs="Arial"/>
                <w:sz w:val="20"/>
                <w:szCs w:val="20"/>
              </w:rPr>
              <w:t>600190</w:t>
            </w:r>
          </w:p>
        </w:tc>
        <w:tc>
          <w:tcPr>
            <w:tcW w:w="685" w:type="dxa"/>
            <w:tcBorders>
              <w:top w:val="single" w:sz="3" w:space="0" w:color="000000"/>
              <w:left w:val="single" w:sz="4" w:space="0" w:color="000000"/>
              <w:bottom w:val="single" w:sz="3" w:space="0" w:color="000000"/>
              <w:right w:val="single" w:sz="4" w:space="0" w:color="000000"/>
            </w:tcBorders>
          </w:tcPr>
          <w:p w14:paraId="792EF98F" w14:textId="77777777" w:rsidR="00380CCB" w:rsidRPr="0082234D" w:rsidRDefault="00380CCB" w:rsidP="00516281">
            <w:pPr>
              <w:rPr>
                <w:rFonts w:ascii="Arial" w:hAnsi="Arial" w:cs="Arial"/>
                <w:sz w:val="20"/>
                <w:szCs w:val="20"/>
              </w:rPr>
            </w:pPr>
            <w:r w:rsidRPr="0082234D">
              <w:rPr>
                <w:rFonts w:ascii="Arial" w:hAnsi="Arial" w:cs="Arial"/>
                <w:sz w:val="20"/>
                <w:szCs w:val="20"/>
              </w:rPr>
              <w:t>V1</w:t>
            </w:r>
          </w:p>
        </w:tc>
        <w:tc>
          <w:tcPr>
            <w:tcW w:w="1746" w:type="dxa"/>
            <w:tcBorders>
              <w:top w:val="single" w:sz="3" w:space="0" w:color="000000"/>
              <w:left w:val="single" w:sz="4" w:space="0" w:color="000000"/>
              <w:bottom w:val="single" w:sz="3" w:space="0" w:color="000000"/>
              <w:right w:val="single" w:sz="4" w:space="0" w:color="000000"/>
            </w:tcBorders>
          </w:tcPr>
          <w:p w14:paraId="1A28E63B" w14:textId="77777777" w:rsidR="00380CCB" w:rsidRPr="0082234D" w:rsidRDefault="00380CCB" w:rsidP="00516281">
            <w:pPr>
              <w:rPr>
                <w:rFonts w:ascii="Arial" w:hAnsi="Arial" w:cs="Arial"/>
                <w:sz w:val="20"/>
                <w:szCs w:val="20"/>
              </w:rPr>
            </w:pPr>
            <w:r w:rsidRPr="0082234D">
              <w:rPr>
                <w:rFonts w:ascii="Arial" w:hAnsi="Arial" w:cs="Arial"/>
                <w:sz w:val="20"/>
                <w:szCs w:val="20"/>
              </w:rPr>
              <w:t>J1</w:t>
            </w:r>
          </w:p>
        </w:tc>
        <w:tc>
          <w:tcPr>
            <w:tcW w:w="811" w:type="dxa"/>
            <w:tcBorders>
              <w:top w:val="single" w:sz="3" w:space="0" w:color="000000"/>
              <w:left w:val="single" w:sz="4" w:space="0" w:color="000000"/>
              <w:bottom w:val="single" w:sz="3" w:space="0" w:color="000000"/>
              <w:right w:val="single" w:sz="4" w:space="0" w:color="000000"/>
            </w:tcBorders>
          </w:tcPr>
          <w:p w14:paraId="2E15129E" w14:textId="77777777" w:rsidR="00380CCB" w:rsidRPr="0082234D" w:rsidRDefault="00380CCB" w:rsidP="00516281">
            <w:pPr>
              <w:rPr>
                <w:rFonts w:ascii="Arial" w:hAnsi="Arial" w:cs="Arial"/>
                <w:sz w:val="20"/>
                <w:szCs w:val="20"/>
              </w:rPr>
            </w:pPr>
            <w:r w:rsidRPr="0082234D">
              <w:rPr>
                <w:rFonts w:ascii="Arial" w:hAnsi="Arial" w:cs="Arial"/>
                <w:sz w:val="20"/>
                <w:szCs w:val="20"/>
              </w:rPr>
              <w:t>√</w:t>
            </w:r>
          </w:p>
        </w:tc>
        <w:tc>
          <w:tcPr>
            <w:tcW w:w="1069" w:type="dxa"/>
            <w:tcBorders>
              <w:top w:val="single" w:sz="3" w:space="0" w:color="000000"/>
              <w:left w:val="single" w:sz="4" w:space="0" w:color="000000"/>
              <w:bottom w:val="single" w:sz="3" w:space="0" w:color="000000"/>
              <w:right w:val="single" w:sz="9" w:space="0" w:color="000000"/>
            </w:tcBorders>
          </w:tcPr>
          <w:p w14:paraId="7977FF2D" w14:textId="77777777" w:rsidR="00380CCB" w:rsidRPr="0082234D" w:rsidRDefault="00380CCB" w:rsidP="00516281">
            <w:pPr>
              <w:rPr>
                <w:rFonts w:ascii="Arial" w:hAnsi="Arial" w:cs="Arial"/>
                <w:sz w:val="20"/>
                <w:szCs w:val="20"/>
              </w:rPr>
            </w:pPr>
          </w:p>
        </w:tc>
      </w:tr>
      <w:tr w:rsidR="00380CCB" w:rsidRPr="0082234D" w14:paraId="181EFD2F" w14:textId="77777777" w:rsidTr="00516281">
        <w:trPr>
          <w:trHeight w:val="187"/>
          <w:jc w:val="center"/>
        </w:trPr>
        <w:tc>
          <w:tcPr>
            <w:tcW w:w="377" w:type="dxa"/>
            <w:tcBorders>
              <w:top w:val="single" w:sz="3" w:space="0" w:color="000000"/>
              <w:left w:val="single" w:sz="8" w:space="0" w:color="000000"/>
              <w:bottom w:val="single" w:sz="3" w:space="0" w:color="000000"/>
              <w:right w:val="single" w:sz="4" w:space="0" w:color="000000"/>
            </w:tcBorders>
          </w:tcPr>
          <w:p w14:paraId="170D6F32" w14:textId="77777777" w:rsidR="00380CCB" w:rsidRPr="0082234D" w:rsidRDefault="00380CCB" w:rsidP="00516281">
            <w:pPr>
              <w:rPr>
                <w:rFonts w:ascii="Arial" w:hAnsi="Arial" w:cs="Arial"/>
                <w:sz w:val="20"/>
                <w:szCs w:val="20"/>
              </w:rPr>
            </w:pPr>
            <w:r w:rsidRPr="0082234D">
              <w:rPr>
                <w:rFonts w:ascii="Arial" w:hAnsi="Arial" w:cs="Arial"/>
                <w:sz w:val="20"/>
                <w:szCs w:val="20"/>
              </w:rPr>
              <w:t>2</w:t>
            </w:r>
          </w:p>
        </w:tc>
        <w:tc>
          <w:tcPr>
            <w:tcW w:w="2362" w:type="dxa"/>
            <w:tcBorders>
              <w:top w:val="single" w:sz="3" w:space="0" w:color="000000"/>
              <w:left w:val="single" w:sz="4" w:space="0" w:color="000000"/>
              <w:bottom w:val="single" w:sz="3" w:space="0" w:color="000000"/>
              <w:right w:val="single" w:sz="4" w:space="0" w:color="000000"/>
            </w:tcBorders>
          </w:tcPr>
          <w:p w14:paraId="796F98CB" w14:textId="77777777" w:rsidR="00380CCB" w:rsidRPr="0082234D" w:rsidRDefault="00380CCB" w:rsidP="00516281">
            <w:pPr>
              <w:rPr>
                <w:rFonts w:ascii="Arial" w:hAnsi="Arial" w:cs="Arial"/>
                <w:sz w:val="20"/>
                <w:szCs w:val="20"/>
              </w:rPr>
            </w:pPr>
            <w:r w:rsidRPr="0082234D">
              <w:rPr>
                <w:rFonts w:ascii="Arial" w:hAnsi="Arial" w:cs="Arial"/>
                <w:sz w:val="20"/>
                <w:szCs w:val="20"/>
              </w:rPr>
              <w:t>Mata Bor Nachi</w:t>
            </w:r>
          </w:p>
        </w:tc>
        <w:tc>
          <w:tcPr>
            <w:tcW w:w="749" w:type="dxa"/>
            <w:tcBorders>
              <w:top w:val="single" w:sz="3" w:space="0" w:color="000000"/>
              <w:left w:val="single" w:sz="4" w:space="0" w:color="000000"/>
              <w:bottom w:val="single" w:sz="3" w:space="0" w:color="000000"/>
              <w:right w:val="single" w:sz="4" w:space="0" w:color="000000"/>
            </w:tcBorders>
          </w:tcPr>
          <w:p w14:paraId="49459676" w14:textId="77777777" w:rsidR="00380CCB" w:rsidRPr="0082234D" w:rsidRDefault="00380CCB" w:rsidP="00516281">
            <w:pPr>
              <w:rPr>
                <w:rFonts w:ascii="Arial" w:hAnsi="Arial" w:cs="Arial"/>
                <w:sz w:val="20"/>
                <w:szCs w:val="20"/>
              </w:rPr>
            </w:pPr>
            <w:r w:rsidRPr="0082234D">
              <w:rPr>
                <w:rFonts w:ascii="Arial" w:hAnsi="Arial" w:cs="Arial"/>
                <w:sz w:val="20"/>
                <w:szCs w:val="20"/>
              </w:rPr>
              <w:t>85790</w:t>
            </w:r>
          </w:p>
        </w:tc>
        <w:tc>
          <w:tcPr>
            <w:tcW w:w="685" w:type="dxa"/>
            <w:tcBorders>
              <w:top w:val="single" w:sz="3" w:space="0" w:color="000000"/>
              <w:left w:val="single" w:sz="4" w:space="0" w:color="000000"/>
              <w:bottom w:val="single" w:sz="3" w:space="0" w:color="000000"/>
              <w:right w:val="single" w:sz="4" w:space="0" w:color="000000"/>
            </w:tcBorders>
          </w:tcPr>
          <w:p w14:paraId="0DAA0A4E" w14:textId="77777777" w:rsidR="00380CCB" w:rsidRPr="0082234D" w:rsidRDefault="00380CCB" w:rsidP="00516281">
            <w:pPr>
              <w:rPr>
                <w:rFonts w:ascii="Arial" w:hAnsi="Arial" w:cs="Arial"/>
                <w:sz w:val="20"/>
                <w:szCs w:val="20"/>
              </w:rPr>
            </w:pPr>
            <w:r w:rsidRPr="0082234D">
              <w:rPr>
                <w:rFonts w:ascii="Arial" w:hAnsi="Arial" w:cs="Arial"/>
                <w:sz w:val="20"/>
                <w:szCs w:val="20"/>
              </w:rPr>
              <w:t>V1</w:t>
            </w:r>
          </w:p>
        </w:tc>
        <w:tc>
          <w:tcPr>
            <w:tcW w:w="1746" w:type="dxa"/>
            <w:tcBorders>
              <w:top w:val="single" w:sz="3" w:space="0" w:color="000000"/>
              <w:left w:val="single" w:sz="4" w:space="0" w:color="000000"/>
              <w:bottom w:val="single" w:sz="3" w:space="0" w:color="000000"/>
              <w:right w:val="single" w:sz="4" w:space="0" w:color="000000"/>
            </w:tcBorders>
          </w:tcPr>
          <w:p w14:paraId="4F5A1938" w14:textId="77777777" w:rsidR="00380CCB" w:rsidRPr="0082234D" w:rsidRDefault="00380CCB" w:rsidP="00516281">
            <w:pPr>
              <w:rPr>
                <w:rFonts w:ascii="Arial" w:hAnsi="Arial" w:cs="Arial"/>
                <w:sz w:val="20"/>
                <w:szCs w:val="20"/>
              </w:rPr>
            </w:pPr>
            <w:r w:rsidRPr="0082234D">
              <w:rPr>
                <w:rFonts w:ascii="Arial" w:hAnsi="Arial" w:cs="Arial"/>
                <w:sz w:val="20"/>
                <w:szCs w:val="20"/>
              </w:rPr>
              <w:t>D1</w:t>
            </w:r>
          </w:p>
        </w:tc>
        <w:tc>
          <w:tcPr>
            <w:tcW w:w="811" w:type="dxa"/>
            <w:tcBorders>
              <w:top w:val="single" w:sz="3" w:space="0" w:color="000000"/>
              <w:left w:val="single" w:sz="4" w:space="0" w:color="000000"/>
              <w:bottom w:val="single" w:sz="3" w:space="0" w:color="000000"/>
              <w:right w:val="single" w:sz="4" w:space="0" w:color="000000"/>
            </w:tcBorders>
          </w:tcPr>
          <w:p w14:paraId="4E864CBD" w14:textId="77777777" w:rsidR="00380CCB" w:rsidRPr="0082234D" w:rsidRDefault="00380CCB" w:rsidP="00516281">
            <w:pPr>
              <w:rPr>
                <w:rFonts w:ascii="Arial" w:hAnsi="Arial" w:cs="Arial"/>
                <w:sz w:val="20"/>
                <w:szCs w:val="20"/>
              </w:rPr>
            </w:pPr>
            <w:r w:rsidRPr="0082234D">
              <w:rPr>
                <w:rFonts w:ascii="Arial" w:hAnsi="Arial" w:cs="Arial"/>
                <w:sz w:val="20"/>
                <w:szCs w:val="20"/>
              </w:rPr>
              <w:t>√</w:t>
            </w:r>
          </w:p>
        </w:tc>
        <w:tc>
          <w:tcPr>
            <w:tcW w:w="1069" w:type="dxa"/>
            <w:tcBorders>
              <w:top w:val="single" w:sz="3" w:space="0" w:color="000000"/>
              <w:left w:val="single" w:sz="4" w:space="0" w:color="000000"/>
              <w:bottom w:val="single" w:sz="3" w:space="0" w:color="000000"/>
              <w:right w:val="single" w:sz="9" w:space="0" w:color="000000"/>
            </w:tcBorders>
          </w:tcPr>
          <w:p w14:paraId="113ACEDF" w14:textId="77777777" w:rsidR="00380CCB" w:rsidRPr="0082234D" w:rsidRDefault="00380CCB" w:rsidP="00516281">
            <w:pPr>
              <w:rPr>
                <w:rFonts w:ascii="Arial" w:hAnsi="Arial" w:cs="Arial"/>
                <w:sz w:val="20"/>
                <w:szCs w:val="20"/>
              </w:rPr>
            </w:pPr>
          </w:p>
        </w:tc>
      </w:tr>
      <w:tr w:rsidR="00380CCB" w:rsidRPr="0082234D" w14:paraId="336039DD" w14:textId="77777777" w:rsidTr="00516281">
        <w:trPr>
          <w:trHeight w:val="187"/>
          <w:jc w:val="center"/>
        </w:trPr>
        <w:tc>
          <w:tcPr>
            <w:tcW w:w="377" w:type="dxa"/>
            <w:tcBorders>
              <w:top w:val="single" w:sz="3" w:space="0" w:color="000000"/>
              <w:left w:val="single" w:sz="8" w:space="0" w:color="000000"/>
              <w:bottom w:val="single" w:sz="3" w:space="0" w:color="000000"/>
              <w:right w:val="single" w:sz="4" w:space="0" w:color="000000"/>
            </w:tcBorders>
          </w:tcPr>
          <w:p w14:paraId="77E3A214" w14:textId="77777777" w:rsidR="00380CCB" w:rsidRPr="0082234D" w:rsidRDefault="00380CCB" w:rsidP="00516281">
            <w:pPr>
              <w:rPr>
                <w:rFonts w:ascii="Arial" w:hAnsi="Arial" w:cs="Arial"/>
                <w:sz w:val="20"/>
                <w:szCs w:val="20"/>
              </w:rPr>
            </w:pPr>
            <w:r w:rsidRPr="0082234D">
              <w:rPr>
                <w:rFonts w:ascii="Arial" w:hAnsi="Arial" w:cs="Arial"/>
                <w:sz w:val="20"/>
                <w:szCs w:val="20"/>
              </w:rPr>
              <w:t>3</w:t>
            </w:r>
          </w:p>
        </w:tc>
        <w:tc>
          <w:tcPr>
            <w:tcW w:w="2362" w:type="dxa"/>
            <w:tcBorders>
              <w:top w:val="single" w:sz="3" w:space="0" w:color="000000"/>
              <w:left w:val="single" w:sz="4" w:space="0" w:color="000000"/>
              <w:bottom w:val="single" w:sz="3" w:space="0" w:color="auto"/>
              <w:right w:val="single" w:sz="4" w:space="0" w:color="000000"/>
            </w:tcBorders>
          </w:tcPr>
          <w:p w14:paraId="72CDC755" w14:textId="77777777" w:rsidR="00380CCB" w:rsidRPr="0082234D" w:rsidRDefault="00380CCB" w:rsidP="00516281">
            <w:pPr>
              <w:rPr>
                <w:rFonts w:ascii="Arial" w:hAnsi="Arial" w:cs="Arial"/>
                <w:sz w:val="20"/>
                <w:szCs w:val="20"/>
              </w:rPr>
            </w:pPr>
            <w:r w:rsidRPr="0082234D">
              <w:rPr>
                <w:rFonts w:ascii="Arial" w:hAnsi="Arial" w:cs="Arial"/>
                <w:sz w:val="20"/>
                <w:szCs w:val="20"/>
              </w:rPr>
              <w:t>Ball Bearing W6202</w:t>
            </w:r>
          </w:p>
        </w:tc>
        <w:tc>
          <w:tcPr>
            <w:tcW w:w="749" w:type="dxa"/>
            <w:tcBorders>
              <w:top w:val="single" w:sz="3" w:space="0" w:color="000000"/>
              <w:left w:val="single" w:sz="4" w:space="0" w:color="000000"/>
              <w:bottom w:val="single" w:sz="3" w:space="0" w:color="000000"/>
              <w:right w:val="single" w:sz="4" w:space="0" w:color="000000"/>
            </w:tcBorders>
          </w:tcPr>
          <w:p w14:paraId="5B6501A3" w14:textId="77777777" w:rsidR="00380CCB" w:rsidRPr="0082234D" w:rsidRDefault="00380CCB" w:rsidP="00516281">
            <w:pPr>
              <w:rPr>
                <w:rFonts w:ascii="Arial" w:hAnsi="Arial" w:cs="Arial"/>
                <w:sz w:val="20"/>
                <w:szCs w:val="20"/>
              </w:rPr>
            </w:pPr>
            <w:r w:rsidRPr="0082234D">
              <w:rPr>
                <w:rFonts w:ascii="Arial" w:hAnsi="Arial" w:cs="Arial"/>
                <w:sz w:val="20"/>
                <w:szCs w:val="20"/>
              </w:rPr>
              <w:t>598432</w:t>
            </w:r>
          </w:p>
        </w:tc>
        <w:tc>
          <w:tcPr>
            <w:tcW w:w="685" w:type="dxa"/>
            <w:tcBorders>
              <w:top w:val="single" w:sz="3" w:space="0" w:color="000000"/>
              <w:left w:val="single" w:sz="4" w:space="0" w:color="000000"/>
              <w:bottom w:val="single" w:sz="3" w:space="0" w:color="000000"/>
              <w:right w:val="single" w:sz="4" w:space="0" w:color="000000"/>
            </w:tcBorders>
          </w:tcPr>
          <w:p w14:paraId="4CFCAA7F" w14:textId="77777777" w:rsidR="00380CCB" w:rsidRPr="0082234D" w:rsidRDefault="00380CCB" w:rsidP="00516281">
            <w:pPr>
              <w:rPr>
                <w:rFonts w:ascii="Arial" w:hAnsi="Arial" w:cs="Arial"/>
                <w:sz w:val="20"/>
                <w:szCs w:val="20"/>
              </w:rPr>
            </w:pPr>
            <w:r w:rsidRPr="0082234D">
              <w:rPr>
                <w:rFonts w:ascii="Arial" w:hAnsi="Arial" w:cs="Arial"/>
                <w:sz w:val="20"/>
                <w:szCs w:val="20"/>
              </w:rPr>
              <w:t>PD</w:t>
            </w:r>
          </w:p>
        </w:tc>
        <w:tc>
          <w:tcPr>
            <w:tcW w:w="1746" w:type="dxa"/>
            <w:tcBorders>
              <w:top w:val="single" w:sz="3" w:space="0" w:color="000000"/>
              <w:left w:val="single" w:sz="4" w:space="0" w:color="000000"/>
              <w:bottom w:val="single" w:sz="3" w:space="0" w:color="000000"/>
              <w:right w:val="single" w:sz="4" w:space="0" w:color="000000"/>
            </w:tcBorders>
          </w:tcPr>
          <w:p w14:paraId="1425B3A4" w14:textId="77777777" w:rsidR="00380CCB" w:rsidRPr="0082234D" w:rsidRDefault="00380CCB" w:rsidP="00516281">
            <w:pPr>
              <w:rPr>
                <w:rFonts w:ascii="Arial" w:hAnsi="Arial" w:cs="Arial"/>
                <w:sz w:val="20"/>
                <w:szCs w:val="20"/>
              </w:rPr>
            </w:pPr>
            <w:r w:rsidRPr="0082234D">
              <w:rPr>
                <w:rFonts w:ascii="Arial" w:hAnsi="Arial" w:cs="Arial"/>
                <w:sz w:val="20"/>
                <w:szCs w:val="20"/>
              </w:rPr>
              <w:t>K2</w:t>
            </w:r>
          </w:p>
        </w:tc>
        <w:tc>
          <w:tcPr>
            <w:tcW w:w="811" w:type="dxa"/>
            <w:tcBorders>
              <w:top w:val="single" w:sz="3" w:space="0" w:color="000000"/>
              <w:left w:val="single" w:sz="4" w:space="0" w:color="000000"/>
              <w:bottom w:val="single" w:sz="3" w:space="0" w:color="000000"/>
              <w:right w:val="single" w:sz="4" w:space="0" w:color="000000"/>
            </w:tcBorders>
          </w:tcPr>
          <w:p w14:paraId="05694478" w14:textId="77777777" w:rsidR="00380CCB" w:rsidRPr="0082234D" w:rsidRDefault="00380CCB" w:rsidP="00516281">
            <w:pPr>
              <w:rPr>
                <w:rFonts w:ascii="Arial" w:hAnsi="Arial" w:cs="Arial"/>
                <w:sz w:val="20"/>
                <w:szCs w:val="20"/>
              </w:rPr>
            </w:pPr>
            <w:r w:rsidRPr="0082234D">
              <w:rPr>
                <w:rFonts w:ascii="Arial" w:hAnsi="Arial" w:cs="Arial"/>
                <w:sz w:val="20"/>
                <w:szCs w:val="20"/>
              </w:rPr>
              <w:t>√</w:t>
            </w:r>
          </w:p>
        </w:tc>
        <w:tc>
          <w:tcPr>
            <w:tcW w:w="1069" w:type="dxa"/>
            <w:tcBorders>
              <w:top w:val="single" w:sz="3" w:space="0" w:color="000000"/>
              <w:left w:val="single" w:sz="4" w:space="0" w:color="000000"/>
              <w:bottom w:val="single" w:sz="3" w:space="0" w:color="000000"/>
              <w:right w:val="single" w:sz="9" w:space="0" w:color="000000"/>
            </w:tcBorders>
          </w:tcPr>
          <w:p w14:paraId="32745150" w14:textId="77777777" w:rsidR="00380CCB" w:rsidRPr="0082234D" w:rsidRDefault="00380CCB" w:rsidP="00516281">
            <w:pPr>
              <w:rPr>
                <w:rFonts w:ascii="Arial" w:hAnsi="Arial" w:cs="Arial"/>
                <w:sz w:val="20"/>
                <w:szCs w:val="20"/>
              </w:rPr>
            </w:pPr>
          </w:p>
        </w:tc>
      </w:tr>
      <w:tr w:rsidR="00380CCB" w:rsidRPr="0082234D" w14:paraId="4A8F17CB" w14:textId="77777777" w:rsidTr="00516281">
        <w:trPr>
          <w:trHeight w:val="187"/>
          <w:jc w:val="center"/>
        </w:trPr>
        <w:tc>
          <w:tcPr>
            <w:tcW w:w="377" w:type="dxa"/>
            <w:tcBorders>
              <w:top w:val="single" w:sz="3" w:space="0" w:color="000000"/>
              <w:left w:val="single" w:sz="8" w:space="0" w:color="000000"/>
              <w:bottom w:val="single" w:sz="3" w:space="0" w:color="000000"/>
              <w:right w:val="single" w:sz="4" w:space="0" w:color="000000"/>
            </w:tcBorders>
          </w:tcPr>
          <w:p w14:paraId="0D9897EC" w14:textId="77777777" w:rsidR="00380CCB" w:rsidRPr="0082234D" w:rsidRDefault="00380CCB" w:rsidP="00516281">
            <w:pPr>
              <w:rPr>
                <w:rFonts w:ascii="Arial" w:hAnsi="Arial" w:cs="Arial"/>
                <w:sz w:val="20"/>
                <w:szCs w:val="20"/>
              </w:rPr>
            </w:pPr>
            <w:r w:rsidRPr="0082234D">
              <w:rPr>
                <w:rFonts w:ascii="Arial" w:hAnsi="Arial" w:cs="Arial"/>
                <w:sz w:val="20"/>
                <w:szCs w:val="20"/>
              </w:rPr>
              <w:t>4</w:t>
            </w:r>
          </w:p>
        </w:tc>
        <w:tc>
          <w:tcPr>
            <w:tcW w:w="2362" w:type="dxa"/>
            <w:tcBorders>
              <w:top w:val="single" w:sz="3" w:space="0" w:color="auto"/>
              <w:left w:val="single" w:sz="4" w:space="0" w:color="000000"/>
              <w:bottom w:val="single" w:sz="3" w:space="0" w:color="000000"/>
              <w:right w:val="single" w:sz="4" w:space="0" w:color="000000"/>
            </w:tcBorders>
          </w:tcPr>
          <w:p w14:paraId="3208FAE6" w14:textId="77777777" w:rsidR="00380CCB" w:rsidRPr="0082234D" w:rsidRDefault="00380CCB" w:rsidP="00516281">
            <w:pPr>
              <w:rPr>
                <w:rFonts w:ascii="Arial" w:hAnsi="Arial" w:cs="Arial"/>
                <w:sz w:val="20"/>
                <w:szCs w:val="20"/>
              </w:rPr>
            </w:pPr>
            <w:r w:rsidRPr="0082234D">
              <w:rPr>
                <w:rFonts w:ascii="Arial" w:hAnsi="Arial" w:cs="Arial"/>
                <w:sz w:val="20"/>
                <w:szCs w:val="20"/>
              </w:rPr>
              <w:t>Endmill Finishing Nachi</w:t>
            </w:r>
          </w:p>
        </w:tc>
        <w:tc>
          <w:tcPr>
            <w:tcW w:w="749" w:type="dxa"/>
            <w:tcBorders>
              <w:top w:val="single" w:sz="3" w:space="0" w:color="000000"/>
              <w:left w:val="single" w:sz="4" w:space="0" w:color="000000"/>
              <w:bottom w:val="single" w:sz="3" w:space="0" w:color="000000"/>
              <w:right w:val="single" w:sz="4" w:space="0" w:color="000000"/>
            </w:tcBorders>
          </w:tcPr>
          <w:p w14:paraId="1D8E0BF2" w14:textId="77777777" w:rsidR="00380CCB" w:rsidRPr="0082234D" w:rsidRDefault="00380CCB" w:rsidP="00516281">
            <w:pPr>
              <w:rPr>
                <w:rFonts w:ascii="Arial" w:hAnsi="Arial" w:cs="Arial"/>
                <w:sz w:val="20"/>
                <w:szCs w:val="20"/>
              </w:rPr>
            </w:pPr>
            <w:r w:rsidRPr="0082234D">
              <w:rPr>
                <w:rFonts w:ascii="Arial" w:hAnsi="Arial" w:cs="Arial"/>
                <w:sz w:val="20"/>
                <w:szCs w:val="20"/>
              </w:rPr>
              <w:t>888509</w:t>
            </w:r>
          </w:p>
        </w:tc>
        <w:tc>
          <w:tcPr>
            <w:tcW w:w="685" w:type="dxa"/>
            <w:tcBorders>
              <w:top w:val="single" w:sz="3" w:space="0" w:color="000000"/>
              <w:left w:val="single" w:sz="4" w:space="0" w:color="000000"/>
              <w:bottom w:val="single" w:sz="3" w:space="0" w:color="000000"/>
              <w:right w:val="single" w:sz="4" w:space="0" w:color="000000"/>
            </w:tcBorders>
          </w:tcPr>
          <w:p w14:paraId="6D6CF3D7" w14:textId="77777777" w:rsidR="00380CCB" w:rsidRPr="0082234D" w:rsidRDefault="00380CCB" w:rsidP="00516281">
            <w:pPr>
              <w:rPr>
                <w:rFonts w:ascii="Arial" w:hAnsi="Arial" w:cs="Arial"/>
                <w:sz w:val="20"/>
                <w:szCs w:val="20"/>
              </w:rPr>
            </w:pPr>
            <w:r w:rsidRPr="0082234D">
              <w:rPr>
                <w:rFonts w:ascii="Arial" w:hAnsi="Arial" w:cs="Arial"/>
                <w:sz w:val="20"/>
                <w:szCs w:val="20"/>
              </w:rPr>
              <w:t>ND</w:t>
            </w:r>
          </w:p>
        </w:tc>
        <w:tc>
          <w:tcPr>
            <w:tcW w:w="1746" w:type="dxa"/>
            <w:tcBorders>
              <w:top w:val="single" w:sz="3" w:space="0" w:color="000000"/>
              <w:left w:val="single" w:sz="4" w:space="0" w:color="000000"/>
              <w:bottom w:val="single" w:sz="3" w:space="0" w:color="000000"/>
              <w:right w:val="single" w:sz="4" w:space="0" w:color="000000"/>
            </w:tcBorders>
          </w:tcPr>
          <w:p w14:paraId="07D37067" w14:textId="77777777" w:rsidR="00380CCB" w:rsidRPr="0082234D" w:rsidRDefault="00380CCB" w:rsidP="00516281">
            <w:pPr>
              <w:rPr>
                <w:rFonts w:ascii="Arial" w:hAnsi="Arial" w:cs="Arial"/>
                <w:sz w:val="20"/>
                <w:szCs w:val="20"/>
              </w:rPr>
            </w:pPr>
            <w:r w:rsidRPr="0082234D">
              <w:rPr>
                <w:rFonts w:ascii="Arial" w:hAnsi="Arial" w:cs="Arial"/>
                <w:sz w:val="20"/>
                <w:szCs w:val="20"/>
              </w:rPr>
              <w:t>E1</w:t>
            </w:r>
          </w:p>
        </w:tc>
        <w:tc>
          <w:tcPr>
            <w:tcW w:w="811" w:type="dxa"/>
            <w:tcBorders>
              <w:top w:val="single" w:sz="3" w:space="0" w:color="000000"/>
              <w:left w:val="single" w:sz="4" w:space="0" w:color="000000"/>
              <w:bottom w:val="single" w:sz="3" w:space="0" w:color="000000"/>
              <w:right w:val="single" w:sz="4" w:space="0" w:color="000000"/>
            </w:tcBorders>
          </w:tcPr>
          <w:p w14:paraId="558BC51B" w14:textId="77777777" w:rsidR="00380CCB" w:rsidRPr="0082234D" w:rsidRDefault="00380CCB" w:rsidP="00516281">
            <w:pPr>
              <w:rPr>
                <w:rFonts w:ascii="Arial" w:hAnsi="Arial" w:cs="Arial"/>
                <w:sz w:val="20"/>
                <w:szCs w:val="20"/>
              </w:rPr>
            </w:pPr>
            <w:r w:rsidRPr="0082234D">
              <w:rPr>
                <w:rFonts w:ascii="Arial" w:hAnsi="Arial" w:cs="Arial"/>
                <w:sz w:val="20"/>
                <w:szCs w:val="20"/>
              </w:rPr>
              <w:t>√</w:t>
            </w:r>
          </w:p>
        </w:tc>
        <w:tc>
          <w:tcPr>
            <w:tcW w:w="1069" w:type="dxa"/>
            <w:tcBorders>
              <w:top w:val="single" w:sz="3" w:space="0" w:color="000000"/>
              <w:left w:val="single" w:sz="4" w:space="0" w:color="000000"/>
              <w:bottom w:val="single" w:sz="3" w:space="0" w:color="000000"/>
              <w:right w:val="single" w:sz="9" w:space="0" w:color="000000"/>
            </w:tcBorders>
          </w:tcPr>
          <w:p w14:paraId="6E1584A8" w14:textId="77777777" w:rsidR="00380CCB" w:rsidRPr="0082234D" w:rsidRDefault="00380CCB" w:rsidP="00516281">
            <w:pPr>
              <w:rPr>
                <w:rFonts w:ascii="Arial" w:hAnsi="Arial" w:cs="Arial"/>
                <w:sz w:val="20"/>
                <w:szCs w:val="20"/>
              </w:rPr>
            </w:pPr>
          </w:p>
        </w:tc>
      </w:tr>
      <w:tr w:rsidR="00380CCB" w:rsidRPr="0082234D" w14:paraId="354BDD8E" w14:textId="77777777" w:rsidTr="00516281">
        <w:trPr>
          <w:trHeight w:val="187"/>
          <w:jc w:val="center"/>
        </w:trPr>
        <w:tc>
          <w:tcPr>
            <w:tcW w:w="377" w:type="dxa"/>
            <w:tcBorders>
              <w:top w:val="single" w:sz="3" w:space="0" w:color="000000"/>
              <w:left w:val="single" w:sz="8" w:space="0" w:color="000000"/>
              <w:bottom w:val="single" w:sz="3" w:space="0" w:color="000000"/>
              <w:right w:val="single" w:sz="4" w:space="0" w:color="000000"/>
            </w:tcBorders>
          </w:tcPr>
          <w:p w14:paraId="6E909CD6" w14:textId="77777777" w:rsidR="00380CCB" w:rsidRPr="0082234D" w:rsidRDefault="00380CCB" w:rsidP="00516281">
            <w:pPr>
              <w:rPr>
                <w:rFonts w:ascii="Arial" w:hAnsi="Arial" w:cs="Arial"/>
                <w:sz w:val="20"/>
                <w:szCs w:val="20"/>
              </w:rPr>
            </w:pPr>
          </w:p>
        </w:tc>
        <w:tc>
          <w:tcPr>
            <w:tcW w:w="2362" w:type="dxa"/>
            <w:tcBorders>
              <w:top w:val="single" w:sz="3" w:space="0" w:color="000000"/>
              <w:left w:val="single" w:sz="4" w:space="0" w:color="000000"/>
              <w:bottom w:val="single" w:sz="3" w:space="0" w:color="000000"/>
              <w:right w:val="single" w:sz="4" w:space="0" w:color="000000"/>
            </w:tcBorders>
          </w:tcPr>
          <w:p w14:paraId="3CDDB2A1" w14:textId="77777777" w:rsidR="00380CCB" w:rsidRPr="0082234D" w:rsidRDefault="00380CCB" w:rsidP="00516281">
            <w:pPr>
              <w:rPr>
                <w:rFonts w:ascii="Arial" w:hAnsi="Arial" w:cs="Arial"/>
                <w:sz w:val="20"/>
                <w:szCs w:val="20"/>
              </w:rPr>
            </w:pPr>
          </w:p>
        </w:tc>
        <w:tc>
          <w:tcPr>
            <w:tcW w:w="749" w:type="dxa"/>
            <w:tcBorders>
              <w:top w:val="single" w:sz="3" w:space="0" w:color="000000"/>
              <w:left w:val="single" w:sz="4" w:space="0" w:color="000000"/>
              <w:bottom w:val="single" w:sz="3" w:space="0" w:color="000000"/>
              <w:right w:val="single" w:sz="4" w:space="0" w:color="000000"/>
            </w:tcBorders>
          </w:tcPr>
          <w:p w14:paraId="201AB21E" w14:textId="77777777" w:rsidR="00380CCB" w:rsidRPr="0082234D" w:rsidRDefault="00380CCB" w:rsidP="00516281">
            <w:pPr>
              <w:rPr>
                <w:rFonts w:ascii="Arial" w:hAnsi="Arial" w:cs="Arial"/>
                <w:sz w:val="20"/>
                <w:szCs w:val="20"/>
              </w:rPr>
            </w:pPr>
          </w:p>
        </w:tc>
        <w:tc>
          <w:tcPr>
            <w:tcW w:w="685" w:type="dxa"/>
            <w:tcBorders>
              <w:top w:val="single" w:sz="3" w:space="0" w:color="000000"/>
              <w:left w:val="single" w:sz="4" w:space="0" w:color="000000"/>
              <w:bottom w:val="single" w:sz="3" w:space="0" w:color="000000"/>
              <w:right w:val="single" w:sz="4" w:space="0" w:color="000000"/>
            </w:tcBorders>
          </w:tcPr>
          <w:p w14:paraId="3B2FE464" w14:textId="77777777" w:rsidR="00380CCB" w:rsidRPr="0082234D" w:rsidRDefault="00380CCB" w:rsidP="00516281">
            <w:pPr>
              <w:rPr>
                <w:rFonts w:ascii="Arial" w:hAnsi="Arial" w:cs="Arial"/>
                <w:sz w:val="20"/>
                <w:szCs w:val="20"/>
              </w:rPr>
            </w:pPr>
          </w:p>
        </w:tc>
        <w:tc>
          <w:tcPr>
            <w:tcW w:w="1746" w:type="dxa"/>
            <w:tcBorders>
              <w:top w:val="single" w:sz="3" w:space="0" w:color="000000"/>
              <w:left w:val="single" w:sz="4" w:space="0" w:color="000000"/>
              <w:bottom w:val="single" w:sz="3" w:space="0" w:color="000000"/>
              <w:right w:val="single" w:sz="4" w:space="0" w:color="000000"/>
            </w:tcBorders>
          </w:tcPr>
          <w:p w14:paraId="3759B2B6" w14:textId="77777777" w:rsidR="00380CCB" w:rsidRPr="0082234D" w:rsidRDefault="00380CCB" w:rsidP="00516281">
            <w:pPr>
              <w:rPr>
                <w:rFonts w:ascii="Arial" w:hAnsi="Arial" w:cs="Arial"/>
                <w:sz w:val="20"/>
                <w:szCs w:val="20"/>
              </w:rPr>
            </w:pPr>
          </w:p>
        </w:tc>
        <w:tc>
          <w:tcPr>
            <w:tcW w:w="811" w:type="dxa"/>
            <w:tcBorders>
              <w:top w:val="single" w:sz="3" w:space="0" w:color="000000"/>
              <w:left w:val="single" w:sz="4" w:space="0" w:color="000000"/>
              <w:bottom w:val="single" w:sz="3" w:space="0" w:color="000000"/>
              <w:right w:val="single" w:sz="4" w:space="0" w:color="000000"/>
            </w:tcBorders>
          </w:tcPr>
          <w:p w14:paraId="0729B68E" w14:textId="77777777" w:rsidR="00380CCB" w:rsidRPr="0082234D" w:rsidRDefault="00380CCB" w:rsidP="00516281">
            <w:pPr>
              <w:rPr>
                <w:rFonts w:ascii="Arial" w:hAnsi="Arial" w:cs="Arial"/>
                <w:sz w:val="20"/>
                <w:szCs w:val="20"/>
              </w:rPr>
            </w:pPr>
          </w:p>
        </w:tc>
        <w:tc>
          <w:tcPr>
            <w:tcW w:w="1069" w:type="dxa"/>
            <w:tcBorders>
              <w:top w:val="single" w:sz="3" w:space="0" w:color="000000"/>
              <w:left w:val="single" w:sz="4" w:space="0" w:color="000000"/>
              <w:bottom w:val="single" w:sz="3" w:space="0" w:color="000000"/>
              <w:right w:val="single" w:sz="9" w:space="0" w:color="000000"/>
            </w:tcBorders>
          </w:tcPr>
          <w:p w14:paraId="664D0F2B" w14:textId="77777777" w:rsidR="00380CCB" w:rsidRPr="0082234D" w:rsidRDefault="00380CCB" w:rsidP="00516281">
            <w:pPr>
              <w:rPr>
                <w:rFonts w:ascii="Arial" w:hAnsi="Arial" w:cs="Arial"/>
                <w:sz w:val="20"/>
                <w:szCs w:val="20"/>
              </w:rPr>
            </w:pPr>
          </w:p>
        </w:tc>
      </w:tr>
      <w:tr w:rsidR="00380CCB" w:rsidRPr="0082234D" w14:paraId="49460CA0" w14:textId="77777777" w:rsidTr="00516281">
        <w:trPr>
          <w:trHeight w:val="187"/>
          <w:jc w:val="center"/>
        </w:trPr>
        <w:tc>
          <w:tcPr>
            <w:tcW w:w="377" w:type="dxa"/>
            <w:tcBorders>
              <w:top w:val="single" w:sz="3" w:space="0" w:color="000000"/>
              <w:left w:val="single" w:sz="8" w:space="0" w:color="000000"/>
              <w:bottom w:val="single" w:sz="3" w:space="0" w:color="000000"/>
              <w:right w:val="single" w:sz="4" w:space="0" w:color="000000"/>
            </w:tcBorders>
          </w:tcPr>
          <w:p w14:paraId="3A7F70DF" w14:textId="77777777" w:rsidR="00380CCB" w:rsidRPr="0082234D" w:rsidRDefault="00380CCB" w:rsidP="00516281">
            <w:pPr>
              <w:rPr>
                <w:rFonts w:ascii="Arial" w:hAnsi="Arial" w:cs="Arial"/>
                <w:sz w:val="20"/>
                <w:szCs w:val="20"/>
              </w:rPr>
            </w:pPr>
          </w:p>
        </w:tc>
        <w:tc>
          <w:tcPr>
            <w:tcW w:w="2362" w:type="dxa"/>
            <w:tcBorders>
              <w:top w:val="single" w:sz="3" w:space="0" w:color="000000"/>
              <w:left w:val="single" w:sz="4" w:space="0" w:color="000000"/>
              <w:bottom w:val="single" w:sz="3" w:space="0" w:color="000000"/>
              <w:right w:val="single" w:sz="4" w:space="0" w:color="000000"/>
            </w:tcBorders>
          </w:tcPr>
          <w:p w14:paraId="4619DE26" w14:textId="77777777" w:rsidR="00380CCB" w:rsidRPr="0082234D" w:rsidRDefault="00380CCB" w:rsidP="00516281">
            <w:pPr>
              <w:rPr>
                <w:rFonts w:ascii="Arial" w:hAnsi="Arial" w:cs="Arial"/>
                <w:sz w:val="20"/>
                <w:szCs w:val="20"/>
              </w:rPr>
            </w:pPr>
          </w:p>
        </w:tc>
        <w:tc>
          <w:tcPr>
            <w:tcW w:w="749" w:type="dxa"/>
            <w:tcBorders>
              <w:top w:val="single" w:sz="3" w:space="0" w:color="000000"/>
              <w:left w:val="single" w:sz="4" w:space="0" w:color="000000"/>
              <w:bottom w:val="single" w:sz="3" w:space="0" w:color="000000"/>
              <w:right w:val="single" w:sz="4" w:space="0" w:color="000000"/>
            </w:tcBorders>
          </w:tcPr>
          <w:p w14:paraId="696C280D" w14:textId="77777777" w:rsidR="00380CCB" w:rsidRPr="0082234D" w:rsidRDefault="00380CCB" w:rsidP="00516281">
            <w:pPr>
              <w:rPr>
                <w:rFonts w:ascii="Arial" w:hAnsi="Arial" w:cs="Arial"/>
                <w:sz w:val="20"/>
                <w:szCs w:val="20"/>
              </w:rPr>
            </w:pPr>
          </w:p>
        </w:tc>
        <w:tc>
          <w:tcPr>
            <w:tcW w:w="685" w:type="dxa"/>
            <w:tcBorders>
              <w:top w:val="single" w:sz="3" w:space="0" w:color="000000"/>
              <w:left w:val="single" w:sz="4" w:space="0" w:color="000000"/>
              <w:bottom w:val="single" w:sz="3" w:space="0" w:color="000000"/>
              <w:right w:val="single" w:sz="4" w:space="0" w:color="000000"/>
            </w:tcBorders>
          </w:tcPr>
          <w:p w14:paraId="7549692A" w14:textId="77777777" w:rsidR="00380CCB" w:rsidRPr="0082234D" w:rsidRDefault="00380CCB" w:rsidP="00516281">
            <w:pPr>
              <w:rPr>
                <w:rFonts w:ascii="Arial" w:hAnsi="Arial" w:cs="Arial"/>
                <w:sz w:val="20"/>
                <w:szCs w:val="20"/>
              </w:rPr>
            </w:pPr>
          </w:p>
        </w:tc>
        <w:tc>
          <w:tcPr>
            <w:tcW w:w="1746" w:type="dxa"/>
            <w:tcBorders>
              <w:top w:val="single" w:sz="3" w:space="0" w:color="000000"/>
              <w:left w:val="single" w:sz="4" w:space="0" w:color="000000"/>
              <w:bottom w:val="single" w:sz="3" w:space="0" w:color="000000"/>
              <w:right w:val="single" w:sz="4" w:space="0" w:color="000000"/>
            </w:tcBorders>
          </w:tcPr>
          <w:p w14:paraId="1C54666C" w14:textId="77777777" w:rsidR="00380CCB" w:rsidRPr="0082234D" w:rsidRDefault="00380CCB" w:rsidP="00516281">
            <w:pPr>
              <w:rPr>
                <w:rFonts w:ascii="Arial" w:hAnsi="Arial" w:cs="Arial"/>
                <w:sz w:val="20"/>
                <w:szCs w:val="20"/>
              </w:rPr>
            </w:pPr>
          </w:p>
        </w:tc>
        <w:tc>
          <w:tcPr>
            <w:tcW w:w="811" w:type="dxa"/>
            <w:tcBorders>
              <w:top w:val="single" w:sz="3" w:space="0" w:color="000000"/>
              <w:left w:val="single" w:sz="4" w:space="0" w:color="000000"/>
              <w:bottom w:val="single" w:sz="3" w:space="0" w:color="000000"/>
              <w:right w:val="single" w:sz="4" w:space="0" w:color="000000"/>
            </w:tcBorders>
          </w:tcPr>
          <w:p w14:paraId="6CEA01F1" w14:textId="77777777" w:rsidR="00380CCB" w:rsidRPr="0082234D" w:rsidRDefault="00380CCB" w:rsidP="00516281">
            <w:pPr>
              <w:rPr>
                <w:rFonts w:ascii="Arial" w:hAnsi="Arial" w:cs="Arial"/>
                <w:sz w:val="20"/>
                <w:szCs w:val="20"/>
              </w:rPr>
            </w:pPr>
          </w:p>
        </w:tc>
        <w:tc>
          <w:tcPr>
            <w:tcW w:w="1069" w:type="dxa"/>
            <w:tcBorders>
              <w:top w:val="single" w:sz="3" w:space="0" w:color="000000"/>
              <w:left w:val="single" w:sz="4" w:space="0" w:color="000000"/>
              <w:bottom w:val="single" w:sz="3" w:space="0" w:color="000000"/>
              <w:right w:val="single" w:sz="9" w:space="0" w:color="000000"/>
            </w:tcBorders>
          </w:tcPr>
          <w:p w14:paraId="68596A0B" w14:textId="77777777" w:rsidR="00380CCB" w:rsidRPr="0082234D" w:rsidRDefault="00380CCB" w:rsidP="00516281">
            <w:pPr>
              <w:rPr>
                <w:rFonts w:ascii="Arial" w:hAnsi="Arial" w:cs="Arial"/>
                <w:sz w:val="20"/>
                <w:szCs w:val="20"/>
              </w:rPr>
            </w:pPr>
          </w:p>
        </w:tc>
      </w:tr>
      <w:tr w:rsidR="00380CCB" w:rsidRPr="0082234D" w14:paraId="5C4991FA" w14:textId="77777777" w:rsidTr="00516281">
        <w:trPr>
          <w:trHeight w:val="1500"/>
          <w:jc w:val="center"/>
        </w:trPr>
        <w:tc>
          <w:tcPr>
            <w:tcW w:w="7799" w:type="dxa"/>
            <w:gridSpan w:val="7"/>
            <w:tcBorders>
              <w:top w:val="single" w:sz="3" w:space="0" w:color="000000"/>
              <w:left w:val="single" w:sz="8" w:space="0" w:color="000000"/>
              <w:bottom w:val="single" w:sz="4" w:space="0" w:color="000000"/>
              <w:right w:val="single" w:sz="9" w:space="0" w:color="000000"/>
            </w:tcBorders>
            <w:vAlign w:val="center"/>
          </w:tcPr>
          <w:p w14:paraId="1F5F2DCB" w14:textId="77777777" w:rsidR="00380CCB" w:rsidRPr="0082234D" w:rsidRDefault="00380CCB" w:rsidP="00516281">
            <w:pPr>
              <w:rPr>
                <w:rFonts w:ascii="Arial" w:hAnsi="Arial" w:cs="Arial"/>
                <w:sz w:val="20"/>
                <w:szCs w:val="20"/>
              </w:rPr>
            </w:pPr>
            <w:r w:rsidRPr="0082234D">
              <w:rPr>
                <w:rFonts w:ascii="Arial" w:hAnsi="Arial" w:cs="Arial"/>
                <w:sz w:val="20"/>
                <w:szCs w:val="20"/>
              </w:rPr>
              <w:tab/>
              <w:t>Petugas</w:t>
            </w:r>
            <w:r w:rsidRPr="0082234D">
              <w:rPr>
                <w:rFonts w:ascii="Arial" w:hAnsi="Arial" w:cs="Arial"/>
                <w:sz w:val="20"/>
                <w:szCs w:val="20"/>
              </w:rPr>
              <w:tab/>
              <w:t>Diketahui Oleh,</w:t>
            </w:r>
          </w:p>
          <w:p w14:paraId="216C8C28" w14:textId="77777777" w:rsidR="00380CCB" w:rsidRPr="0082234D" w:rsidRDefault="00380CCB" w:rsidP="00516281">
            <w:pPr>
              <w:rPr>
                <w:rFonts w:ascii="Arial" w:hAnsi="Arial" w:cs="Arial"/>
                <w:sz w:val="20"/>
                <w:szCs w:val="20"/>
              </w:rPr>
            </w:pPr>
            <w:r w:rsidRPr="0082234D">
              <w:rPr>
                <w:rFonts w:ascii="Arial" w:hAnsi="Arial" w:cs="Arial"/>
                <w:sz w:val="20"/>
                <w:szCs w:val="20"/>
              </w:rPr>
              <w:tab/>
              <w:t>Gudang Spare part</w:t>
            </w:r>
            <w:r w:rsidRPr="0082234D">
              <w:rPr>
                <w:rFonts w:ascii="Arial" w:hAnsi="Arial" w:cs="Arial"/>
                <w:sz w:val="20"/>
                <w:szCs w:val="20"/>
              </w:rPr>
              <w:tab/>
              <w:t>Supervisor Spare part</w:t>
            </w:r>
          </w:p>
        </w:tc>
      </w:tr>
    </w:tbl>
    <w:p w14:paraId="0D720D8C" w14:textId="77777777" w:rsidR="00380CCB" w:rsidRPr="0082234D" w:rsidRDefault="00380CCB" w:rsidP="00380CCB">
      <w:pPr>
        <w:rPr>
          <w:rFonts w:ascii="Arial" w:hAnsi="Arial" w:cs="Arial"/>
        </w:rPr>
      </w:pPr>
    </w:p>
    <w:p w14:paraId="6B7E72A6" w14:textId="3135A3ED" w:rsidR="00380CCB" w:rsidRPr="0082234D" w:rsidRDefault="00380CCB" w:rsidP="00380CCB">
      <w:pPr>
        <w:jc w:val="both"/>
        <w:rPr>
          <w:rFonts w:ascii="Arial" w:hAnsi="Arial" w:cs="Arial"/>
        </w:rPr>
      </w:pPr>
      <w:r w:rsidRPr="0082234D">
        <w:rPr>
          <w:rFonts w:ascii="Arial" w:hAnsi="Arial" w:cs="Arial"/>
        </w:rPr>
        <w:t>Pada Tabel IV.</w:t>
      </w:r>
      <w:r>
        <w:rPr>
          <w:rFonts w:ascii="Arial" w:hAnsi="Arial" w:cs="Arial"/>
        </w:rPr>
        <w:t>8</w:t>
      </w:r>
      <w:r w:rsidRPr="0082234D">
        <w:rPr>
          <w:rFonts w:ascii="Arial" w:hAnsi="Arial" w:cs="Arial"/>
        </w:rPr>
        <w:t xml:space="preserve"> merupakan usulan </w:t>
      </w:r>
      <w:r w:rsidRPr="0082234D">
        <w:rPr>
          <w:rFonts w:ascii="Arial" w:hAnsi="Arial" w:cs="Arial"/>
          <w:i/>
        </w:rPr>
        <w:t>form checklist</w:t>
      </w:r>
      <w:r w:rsidRPr="0082234D">
        <w:rPr>
          <w:rFonts w:ascii="Arial" w:hAnsi="Arial" w:cs="Arial"/>
        </w:rPr>
        <w:t xml:space="preserve"> untuk memastikan bahwa </w:t>
      </w:r>
      <w:r w:rsidRPr="0082234D">
        <w:rPr>
          <w:rFonts w:ascii="Arial" w:hAnsi="Arial" w:cs="Arial"/>
          <w:i/>
        </w:rPr>
        <w:t>spare part</w:t>
      </w:r>
      <w:r w:rsidRPr="0082234D">
        <w:rPr>
          <w:rFonts w:ascii="Arial" w:hAnsi="Arial" w:cs="Arial"/>
        </w:rPr>
        <w:t xml:space="preserve"> benar-benar disimpan sesuai dengan lokasi penyimpanan. </w:t>
      </w:r>
      <w:r w:rsidRPr="0082234D">
        <w:rPr>
          <w:rFonts w:ascii="Arial" w:hAnsi="Arial" w:cs="Arial"/>
          <w:i/>
        </w:rPr>
        <w:t xml:space="preserve">Checklist </w:t>
      </w:r>
      <w:r w:rsidRPr="0082234D">
        <w:rPr>
          <w:rFonts w:ascii="Arial" w:hAnsi="Arial" w:cs="Arial"/>
        </w:rPr>
        <w:t>tersebut berisi in</w:t>
      </w:r>
      <w:r w:rsidRPr="0082234D">
        <w:rPr>
          <w:rFonts w:ascii="Arial" w:hAnsi="Arial" w:cs="Arial"/>
          <w:i/>
        </w:rPr>
        <w:t>form</w:t>
      </w:r>
      <w:r w:rsidRPr="0082234D">
        <w:rPr>
          <w:rFonts w:ascii="Arial" w:hAnsi="Arial" w:cs="Arial"/>
        </w:rPr>
        <w:t xml:space="preserve">asi nama petugas yaitu orang yang melakukan penyimpanan </w:t>
      </w:r>
      <w:r w:rsidRPr="0082234D">
        <w:rPr>
          <w:rFonts w:ascii="Arial" w:hAnsi="Arial" w:cs="Arial"/>
          <w:i/>
        </w:rPr>
        <w:t>spare part</w:t>
      </w:r>
      <w:r w:rsidRPr="0082234D">
        <w:rPr>
          <w:rFonts w:ascii="Arial" w:hAnsi="Arial" w:cs="Arial"/>
        </w:rPr>
        <w:t xml:space="preserve"> tersebut dan juga sebagai penanggung jawab atas aktivitas yang dilakukan. Hari dan tanggal diisi sesuai dengan proses aktivitas penyimpanan yang sedang berlangsung. Kolom deskripsi barang tersebut diisi disesuaikan dengan </w:t>
      </w:r>
      <w:r w:rsidRPr="0082234D">
        <w:rPr>
          <w:rFonts w:ascii="Arial" w:hAnsi="Arial" w:cs="Arial"/>
          <w:i/>
        </w:rPr>
        <w:t>spare part</w:t>
      </w:r>
      <w:r w:rsidRPr="0082234D">
        <w:rPr>
          <w:rFonts w:ascii="Arial" w:hAnsi="Arial" w:cs="Arial"/>
        </w:rPr>
        <w:t xml:space="preserve"> yang disimpan. Kolom selanjutnya yaitu kode </w:t>
      </w:r>
      <w:r w:rsidRPr="0082234D">
        <w:rPr>
          <w:rFonts w:ascii="Arial" w:hAnsi="Arial" w:cs="Arial"/>
          <w:i/>
        </w:rPr>
        <w:t>spare part</w:t>
      </w:r>
      <w:r w:rsidRPr="0082234D">
        <w:rPr>
          <w:rFonts w:ascii="Arial" w:hAnsi="Arial" w:cs="Arial"/>
        </w:rPr>
        <w:t xml:space="preserve"> yang akan disimpan dengan jenis dari </w:t>
      </w:r>
      <w:r w:rsidRPr="0082234D">
        <w:rPr>
          <w:rFonts w:ascii="Arial" w:hAnsi="Arial" w:cs="Arial"/>
          <w:i/>
        </w:rPr>
        <w:t>spare part</w:t>
      </w:r>
      <w:r w:rsidRPr="0082234D">
        <w:rPr>
          <w:rFonts w:ascii="Arial" w:hAnsi="Arial" w:cs="Arial"/>
        </w:rPr>
        <w:t xml:space="preserve"> tersebut, pada kolom </w:t>
      </w:r>
      <w:r w:rsidRPr="0082234D">
        <w:rPr>
          <w:rFonts w:ascii="Arial" w:hAnsi="Arial" w:cs="Arial"/>
          <w:i/>
        </w:rPr>
        <w:t>checklist</w:t>
      </w:r>
      <w:r w:rsidRPr="0082234D">
        <w:rPr>
          <w:rFonts w:ascii="Arial" w:hAnsi="Arial" w:cs="Arial"/>
        </w:rPr>
        <w:t xml:space="preserve"> terdapat 3 </w:t>
      </w:r>
      <w:r w:rsidRPr="0082234D">
        <w:rPr>
          <w:rFonts w:ascii="Arial" w:hAnsi="Arial" w:cs="Arial"/>
          <w:i/>
        </w:rPr>
        <w:t>type</w:t>
      </w:r>
      <w:r w:rsidRPr="0082234D">
        <w:rPr>
          <w:rFonts w:ascii="Arial" w:hAnsi="Arial" w:cs="Arial"/>
        </w:rPr>
        <w:t xml:space="preserve"> </w:t>
      </w:r>
      <w:r w:rsidRPr="0082234D">
        <w:rPr>
          <w:rFonts w:ascii="Arial" w:hAnsi="Arial" w:cs="Arial"/>
          <w:i/>
        </w:rPr>
        <w:t>spare part</w:t>
      </w:r>
      <w:r w:rsidRPr="0082234D">
        <w:rPr>
          <w:rFonts w:ascii="Arial" w:hAnsi="Arial" w:cs="Arial"/>
        </w:rPr>
        <w:t xml:space="preserve"> yaitu V1, PD dan ND, untuk </w:t>
      </w:r>
      <w:r w:rsidRPr="0082234D">
        <w:rPr>
          <w:rFonts w:ascii="Arial" w:hAnsi="Arial" w:cs="Arial"/>
          <w:i/>
        </w:rPr>
        <w:t>type</w:t>
      </w:r>
      <w:r w:rsidRPr="0082234D">
        <w:rPr>
          <w:rFonts w:ascii="Arial" w:hAnsi="Arial" w:cs="Arial"/>
        </w:rPr>
        <w:t xml:space="preserve"> V1 merupakan </w:t>
      </w:r>
      <w:r w:rsidRPr="0082234D">
        <w:rPr>
          <w:rFonts w:ascii="Arial" w:hAnsi="Arial" w:cs="Arial"/>
          <w:i/>
        </w:rPr>
        <w:t>type</w:t>
      </w:r>
      <w:r w:rsidRPr="0082234D">
        <w:rPr>
          <w:rFonts w:ascii="Arial" w:hAnsi="Arial" w:cs="Arial"/>
        </w:rPr>
        <w:t xml:space="preserve"> </w:t>
      </w:r>
      <w:r w:rsidRPr="0082234D">
        <w:rPr>
          <w:rFonts w:ascii="Arial" w:hAnsi="Arial" w:cs="Arial"/>
          <w:i/>
        </w:rPr>
        <w:t>spare part</w:t>
      </w:r>
      <w:r w:rsidRPr="0082234D">
        <w:rPr>
          <w:rFonts w:ascii="Arial" w:hAnsi="Arial" w:cs="Arial"/>
        </w:rPr>
        <w:t xml:space="preserve"> yang rutin digunakan atau </w:t>
      </w:r>
      <w:r w:rsidRPr="0082234D">
        <w:rPr>
          <w:rFonts w:ascii="Arial" w:hAnsi="Arial" w:cs="Arial"/>
          <w:i/>
        </w:rPr>
        <w:t>consumable part</w:t>
      </w:r>
      <w:r w:rsidRPr="0082234D">
        <w:rPr>
          <w:rFonts w:ascii="Arial" w:hAnsi="Arial" w:cs="Arial"/>
        </w:rPr>
        <w:t xml:space="preserve">, </w:t>
      </w:r>
      <w:r w:rsidRPr="0082234D">
        <w:rPr>
          <w:rFonts w:ascii="Arial" w:hAnsi="Arial" w:cs="Arial"/>
          <w:i/>
        </w:rPr>
        <w:t>type</w:t>
      </w:r>
      <w:r w:rsidRPr="0082234D">
        <w:rPr>
          <w:rFonts w:ascii="Arial" w:hAnsi="Arial" w:cs="Arial"/>
        </w:rPr>
        <w:t xml:space="preserve"> PD atau </w:t>
      </w:r>
      <w:r w:rsidRPr="0082234D">
        <w:rPr>
          <w:rFonts w:ascii="Arial" w:hAnsi="Arial" w:cs="Arial"/>
          <w:i/>
        </w:rPr>
        <w:t>critical part</w:t>
      </w:r>
      <w:r w:rsidRPr="0082234D">
        <w:rPr>
          <w:rFonts w:ascii="Arial" w:hAnsi="Arial" w:cs="Arial"/>
        </w:rPr>
        <w:t xml:space="preserve"> merupakan </w:t>
      </w:r>
      <w:r w:rsidRPr="0082234D">
        <w:rPr>
          <w:rFonts w:ascii="Arial" w:hAnsi="Arial" w:cs="Arial"/>
          <w:i/>
        </w:rPr>
        <w:t>type</w:t>
      </w:r>
      <w:r w:rsidRPr="0082234D">
        <w:rPr>
          <w:rFonts w:ascii="Arial" w:hAnsi="Arial" w:cs="Arial"/>
        </w:rPr>
        <w:t xml:space="preserve"> </w:t>
      </w:r>
      <w:r w:rsidRPr="0082234D">
        <w:rPr>
          <w:rFonts w:ascii="Arial" w:hAnsi="Arial" w:cs="Arial"/>
          <w:i/>
        </w:rPr>
        <w:t>spare part</w:t>
      </w:r>
      <w:r w:rsidRPr="0082234D">
        <w:rPr>
          <w:rFonts w:ascii="Arial" w:hAnsi="Arial" w:cs="Arial"/>
        </w:rPr>
        <w:t xml:space="preserve"> yang tidak sering digunakan tetapi gudang harus memiliki </w:t>
      </w:r>
      <w:r w:rsidRPr="0082234D">
        <w:rPr>
          <w:rFonts w:ascii="Arial" w:hAnsi="Arial" w:cs="Arial"/>
          <w:i/>
        </w:rPr>
        <w:t>stock</w:t>
      </w:r>
      <w:r w:rsidRPr="0082234D">
        <w:rPr>
          <w:rFonts w:ascii="Arial" w:hAnsi="Arial" w:cs="Arial"/>
        </w:rPr>
        <w:t xml:space="preserve"> untuk </w:t>
      </w:r>
      <w:r w:rsidRPr="0082234D">
        <w:rPr>
          <w:rFonts w:ascii="Arial" w:hAnsi="Arial" w:cs="Arial"/>
          <w:i/>
        </w:rPr>
        <w:t>type</w:t>
      </w:r>
      <w:r w:rsidRPr="0082234D">
        <w:rPr>
          <w:rFonts w:ascii="Arial" w:hAnsi="Arial" w:cs="Arial"/>
        </w:rPr>
        <w:t xml:space="preserve"> ini karena </w:t>
      </w:r>
      <w:r w:rsidRPr="0082234D">
        <w:rPr>
          <w:rFonts w:ascii="Arial" w:hAnsi="Arial" w:cs="Arial"/>
          <w:i/>
        </w:rPr>
        <w:t>type</w:t>
      </w:r>
      <w:r w:rsidRPr="0082234D">
        <w:rPr>
          <w:rFonts w:ascii="Arial" w:hAnsi="Arial" w:cs="Arial"/>
        </w:rPr>
        <w:t xml:space="preserve"> PD ini jika barang tidak tersedia maka akan menghambat proses produksi dan aktivitas lainnya. </w:t>
      </w:r>
      <w:r w:rsidRPr="0082234D">
        <w:rPr>
          <w:rFonts w:ascii="Arial" w:hAnsi="Arial" w:cs="Arial"/>
          <w:i/>
        </w:rPr>
        <w:t>Type</w:t>
      </w:r>
      <w:r w:rsidRPr="0082234D">
        <w:rPr>
          <w:rFonts w:ascii="Arial" w:hAnsi="Arial" w:cs="Arial"/>
        </w:rPr>
        <w:t xml:space="preserve"> ND atau </w:t>
      </w:r>
      <w:r w:rsidRPr="0082234D">
        <w:rPr>
          <w:rFonts w:ascii="Arial" w:hAnsi="Arial" w:cs="Arial"/>
          <w:i/>
        </w:rPr>
        <w:t xml:space="preserve">type </w:t>
      </w:r>
      <w:proofErr w:type="spellStart"/>
      <w:r w:rsidRPr="0082234D">
        <w:rPr>
          <w:rFonts w:ascii="Arial" w:hAnsi="Arial" w:cs="Arial"/>
          <w:i/>
        </w:rPr>
        <w:t>commont</w:t>
      </w:r>
      <w:proofErr w:type="spellEnd"/>
      <w:r w:rsidRPr="0082234D">
        <w:rPr>
          <w:rFonts w:ascii="Arial" w:hAnsi="Arial" w:cs="Arial"/>
          <w:i/>
        </w:rPr>
        <w:t xml:space="preserve"> part</w:t>
      </w:r>
      <w:r w:rsidRPr="0082234D">
        <w:rPr>
          <w:rFonts w:ascii="Arial" w:hAnsi="Arial" w:cs="Arial"/>
        </w:rPr>
        <w:t xml:space="preserve"> merupakan </w:t>
      </w:r>
      <w:r w:rsidRPr="0082234D">
        <w:rPr>
          <w:rFonts w:ascii="Arial" w:hAnsi="Arial" w:cs="Arial"/>
          <w:i/>
        </w:rPr>
        <w:t>type</w:t>
      </w:r>
      <w:r w:rsidRPr="0082234D">
        <w:rPr>
          <w:rFonts w:ascii="Arial" w:hAnsi="Arial" w:cs="Arial"/>
        </w:rPr>
        <w:t xml:space="preserve"> yang tidak rutin digunakan, </w:t>
      </w:r>
      <w:r w:rsidRPr="0082234D">
        <w:rPr>
          <w:rFonts w:ascii="Arial" w:hAnsi="Arial" w:cs="Arial"/>
          <w:i/>
        </w:rPr>
        <w:t>type</w:t>
      </w:r>
      <w:r w:rsidRPr="0082234D">
        <w:rPr>
          <w:rFonts w:ascii="Arial" w:hAnsi="Arial" w:cs="Arial"/>
        </w:rPr>
        <w:t xml:space="preserve"> ini digunakan hanya untuk kegiatan jika ada proyek yang sedang berjalan.</w:t>
      </w:r>
    </w:p>
    <w:p w14:paraId="2B45DF0F" w14:textId="1717DBE0" w:rsidR="0082234D" w:rsidRPr="0082234D" w:rsidRDefault="0082234D" w:rsidP="00323B53">
      <w:pPr>
        <w:jc w:val="both"/>
        <w:rPr>
          <w:rFonts w:ascii="Arial" w:hAnsi="Arial" w:cs="Arial"/>
        </w:rPr>
      </w:pPr>
      <w:r w:rsidRPr="0082234D">
        <w:rPr>
          <w:rFonts w:ascii="Arial" w:hAnsi="Arial" w:cs="Arial"/>
        </w:rPr>
        <w:t xml:space="preserve"> </w:t>
      </w:r>
    </w:p>
    <w:p w14:paraId="328B12EC" w14:textId="06EE3B17" w:rsidR="0082234D" w:rsidRPr="0082234D" w:rsidRDefault="0082234D" w:rsidP="00323B53">
      <w:pPr>
        <w:rPr>
          <w:rFonts w:ascii="Arial" w:hAnsi="Arial" w:cs="Arial"/>
        </w:rPr>
        <w:sectPr w:rsidR="0082234D" w:rsidRPr="0082234D" w:rsidSect="0082234D">
          <w:footerReference w:type="default" r:id="rId28"/>
          <w:pgSz w:w="12240" w:h="15840"/>
          <w:pgMar w:top="1701" w:right="1701" w:bottom="1701" w:left="2268" w:header="720" w:footer="720" w:gutter="0"/>
          <w:cols w:space="720"/>
          <w:titlePg/>
          <w:docGrid w:linePitch="299"/>
        </w:sectPr>
      </w:pPr>
    </w:p>
    <w:p w14:paraId="1C61C4B9" w14:textId="77777777" w:rsidR="0082234D" w:rsidRPr="0082234D" w:rsidRDefault="0082234D" w:rsidP="00323B53">
      <w:pPr>
        <w:rPr>
          <w:rFonts w:ascii="Arial" w:hAnsi="Arial" w:cs="Arial"/>
        </w:rPr>
      </w:pPr>
    </w:p>
    <w:p w14:paraId="1C914FCA" w14:textId="77777777" w:rsidR="0082234D" w:rsidRPr="0082234D" w:rsidRDefault="0082234D" w:rsidP="00323B53">
      <w:pPr>
        <w:jc w:val="both"/>
        <w:rPr>
          <w:rFonts w:ascii="Arial" w:hAnsi="Arial" w:cs="Arial"/>
        </w:rPr>
      </w:pPr>
      <w:r w:rsidRPr="0082234D">
        <w:rPr>
          <w:rFonts w:ascii="Arial" w:hAnsi="Arial" w:cs="Arial"/>
        </w:rPr>
        <w:t xml:space="preserve">Pada kolom lokasi rak penyimpanan diisi sesuai lokasi penyimpanan yang sudah ditentukan oleh admin gudang dan disesuaikan dengan identitas yang ada pada </w:t>
      </w:r>
      <w:r w:rsidRPr="0082234D">
        <w:rPr>
          <w:rFonts w:ascii="Arial" w:hAnsi="Arial" w:cs="Arial"/>
          <w:i/>
        </w:rPr>
        <w:t>spare part</w:t>
      </w:r>
      <w:r w:rsidRPr="0082234D">
        <w:rPr>
          <w:rFonts w:ascii="Arial" w:hAnsi="Arial" w:cs="Arial"/>
        </w:rPr>
        <w:t xml:space="preserve">. Untuk kolom keterangan penyimpanan merupakan kolom keterangan apakah </w:t>
      </w:r>
      <w:r w:rsidRPr="0082234D">
        <w:rPr>
          <w:rFonts w:ascii="Arial" w:hAnsi="Arial" w:cs="Arial"/>
          <w:i/>
        </w:rPr>
        <w:t>spare part</w:t>
      </w:r>
      <w:r w:rsidRPr="0082234D">
        <w:rPr>
          <w:rFonts w:ascii="Arial" w:hAnsi="Arial" w:cs="Arial"/>
        </w:rPr>
        <w:t xml:space="preserve"> tersebut disimpan sesuai atau tidak sesuai kemudian lakukan </w:t>
      </w:r>
      <w:proofErr w:type="spellStart"/>
      <w:r w:rsidRPr="0082234D">
        <w:rPr>
          <w:rFonts w:ascii="Arial" w:hAnsi="Arial" w:cs="Arial"/>
          <w:i/>
        </w:rPr>
        <w:t>ceklist</w:t>
      </w:r>
      <w:proofErr w:type="spellEnd"/>
      <w:r w:rsidRPr="0082234D">
        <w:rPr>
          <w:rFonts w:ascii="Arial" w:hAnsi="Arial" w:cs="Arial"/>
        </w:rPr>
        <w:t xml:space="preserve"> pada salah satu kolom tersebut.  </w:t>
      </w:r>
    </w:p>
    <w:p w14:paraId="0DAEA98A" w14:textId="77777777" w:rsidR="0082234D" w:rsidRPr="0082234D" w:rsidRDefault="0082234D" w:rsidP="00323B53">
      <w:pPr>
        <w:numPr>
          <w:ilvl w:val="0"/>
          <w:numId w:val="18"/>
        </w:numPr>
        <w:spacing w:after="160"/>
        <w:ind w:left="360"/>
        <w:rPr>
          <w:rFonts w:ascii="Arial" w:hAnsi="Arial" w:cs="Arial"/>
        </w:rPr>
      </w:pPr>
      <w:r w:rsidRPr="0082234D">
        <w:rPr>
          <w:rFonts w:ascii="Arial" w:hAnsi="Arial" w:cs="Arial"/>
        </w:rPr>
        <w:t xml:space="preserve">Usulan membuat identitas pada masing-masing bin penyimpanan. </w:t>
      </w:r>
    </w:p>
    <w:p w14:paraId="00AACC9B" w14:textId="77777777" w:rsidR="0082234D" w:rsidRPr="0082234D" w:rsidRDefault="0082234D" w:rsidP="00323B53">
      <w:pPr>
        <w:jc w:val="both"/>
        <w:rPr>
          <w:rFonts w:ascii="Arial" w:hAnsi="Arial" w:cs="Arial"/>
        </w:rPr>
      </w:pPr>
      <w:r w:rsidRPr="0082234D">
        <w:rPr>
          <w:rFonts w:ascii="Arial" w:hAnsi="Arial" w:cs="Arial"/>
        </w:rPr>
        <w:t xml:space="preserve">Usulan perbaikan selanjutnya yaitu pada bagian penyimpanan </w:t>
      </w:r>
      <w:r w:rsidRPr="0082234D">
        <w:rPr>
          <w:rFonts w:ascii="Arial" w:hAnsi="Arial" w:cs="Arial"/>
          <w:i/>
        </w:rPr>
        <w:t>spare part</w:t>
      </w:r>
      <w:r w:rsidRPr="0082234D">
        <w:rPr>
          <w:rFonts w:ascii="Arial" w:hAnsi="Arial" w:cs="Arial"/>
        </w:rPr>
        <w:t xml:space="preserve"> tidak adanya identitas untuk masing-masing bin sesuai dengan </w:t>
      </w:r>
      <w:r w:rsidRPr="0082234D">
        <w:rPr>
          <w:rFonts w:ascii="Arial" w:hAnsi="Arial" w:cs="Arial"/>
          <w:i/>
        </w:rPr>
        <w:t>spare part</w:t>
      </w:r>
      <w:r w:rsidRPr="0082234D">
        <w:rPr>
          <w:rFonts w:ascii="Arial" w:hAnsi="Arial" w:cs="Arial"/>
        </w:rPr>
        <w:t xml:space="preserve"> yang disimpan dan usulan yang diberikan yaitu membuat identitas untuk masing-masing bin. Hal tersebut akan memudahkan petugas gudang dalam melakukan aktivitas penyimpanan dan dapat memudahkan dalam proses pencarian dan pengambilan </w:t>
      </w:r>
      <w:r w:rsidRPr="0082234D">
        <w:rPr>
          <w:rFonts w:ascii="Arial" w:hAnsi="Arial" w:cs="Arial"/>
          <w:i/>
        </w:rPr>
        <w:t>spare part</w:t>
      </w:r>
      <w:r w:rsidRPr="0082234D">
        <w:rPr>
          <w:rFonts w:ascii="Arial" w:hAnsi="Arial" w:cs="Arial"/>
        </w:rPr>
        <w:t xml:space="preserve">. Berikut merupakan kondisi aktual yang ada di gudang </w:t>
      </w:r>
      <w:r w:rsidRPr="0082234D">
        <w:rPr>
          <w:rFonts w:ascii="Arial" w:hAnsi="Arial" w:cs="Arial"/>
          <w:i/>
        </w:rPr>
        <w:t>spare part</w:t>
      </w:r>
      <w:r w:rsidRPr="0082234D">
        <w:rPr>
          <w:rFonts w:ascii="Arial" w:hAnsi="Arial" w:cs="Arial"/>
        </w:rPr>
        <w:t xml:space="preserve">. </w:t>
      </w:r>
    </w:p>
    <w:p w14:paraId="33781600" w14:textId="77777777" w:rsidR="0082234D" w:rsidRPr="0082234D" w:rsidRDefault="0082234D" w:rsidP="00323B53">
      <w:pPr>
        <w:rPr>
          <w:rFonts w:ascii="Arial" w:hAnsi="Arial" w:cs="Arial"/>
        </w:rPr>
      </w:pPr>
      <w:r w:rsidRPr="0082234D">
        <w:rPr>
          <w:rFonts w:ascii="Arial" w:hAnsi="Arial" w:cs="Arial"/>
        </w:rPr>
        <w:t xml:space="preserve"> </w:t>
      </w:r>
    </w:p>
    <w:p w14:paraId="20F0C09D" w14:textId="77777777" w:rsidR="0082234D" w:rsidRPr="0082234D" w:rsidRDefault="0082234D" w:rsidP="00323B53">
      <w:pPr>
        <w:keepNext/>
        <w:jc w:val="center"/>
        <w:rPr>
          <w:rFonts w:ascii="Arial" w:hAnsi="Arial" w:cs="Arial"/>
        </w:rPr>
      </w:pPr>
      <w:r w:rsidRPr="0082234D">
        <w:rPr>
          <w:rFonts w:ascii="Arial" w:hAnsi="Arial" w:cs="Arial"/>
          <w:noProof/>
        </w:rPr>
        <w:drawing>
          <wp:inline distT="0" distB="0" distL="0" distR="0" wp14:anchorId="0BF85483" wp14:editId="50CEE341">
            <wp:extent cx="4407535" cy="2562225"/>
            <wp:effectExtent l="0" t="0" r="0" b="0"/>
            <wp:docPr id="4587" name="Picture 4587"/>
            <wp:cNvGraphicFramePr/>
            <a:graphic xmlns:a="http://schemas.openxmlformats.org/drawingml/2006/main">
              <a:graphicData uri="http://schemas.openxmlformats.org/drawingml/2006/picture">
                <pic:pic xmlns:pic="http://schemas.openxmlformats.org/drawingml/2006/picture">
                  <pic:nvPicPr>
                    <pic:cNvPr id="4587" name="Picture 4587"/>
                    <pic:cNvPicPr/>
                  </pic:nvPicPr>
                  <pic:blipFill>
                    <a:blip r:embed="rId29"/>
                    <a:stretch>
                      <a:fillRect/>
                    </a:stretch>
                  </pic:blipFill>
                  <pic:spPr>
                    <a:xfrm>
                      <a:off x="0" y="0"/>
                      <a:ext cx="4407535" cy="2562225"/>
                    </a:xfrm>
                    <a:prstGeom prst="rect">
                      <a:avLst/>
                    </a:prstGeom>
                  </pic:spPr>
                </pic:pic>
              </a:graphicData>
            </a:graphic>
          </wp:inline>
        </w:drawing>
      </w:r>
    </w:p>
    <w:p w14:paraId="4F1A185F" w14:textId="4999C97D" w:rsidR="0082234D" w:rsidRPr="0082234D" w:rsidRDefault="0082234D" w:rsidP="00323B53">
      <w:pPr>
        <w:pStyle w:val="Caption"/>
        <w:rPr>
          <w:rFonts w:ascii="Arial" w:hAnsi="Arial" w:cs="Arial"/>
          <w:i w:val="0"/>
          <w:iCs w:val="0"/>
        </w:rPr>
      </w:pPr>
      <w:bookmarkStart w:id="15" w:name="_Toc188573631"/>
      <w:r w:rsidRPr="0082234D">
        <w:rPr>
          <w:rFonts w:ascii="Arial" w:hAnsi="Arial" w:cs="Arial"/>
          <w:i w:val="0"/>
          <w:iCs w:val="0"/>
        </w:rPr>
        <w:t>Gambar 15. Kondisi Aktual bin tidak memiliki identitas</w:t>
      </w:r>
      <w:bookmarkEnd w:id="15"/>
    </w:p>
    <w:p w14:paraId="3725C1BA" w14:textId="77777777" w:rsidR="0082234D" w:rsidRPr="0082234D" w:rsidRDefault="0082234D" w:rsidP="00323B53">
      <w:pPr>
        <w:rPr>
          <w:rFonts w:ascii="Arial" w:hAnsi="Arial" w:cs="Arial"/>
        </w:rPr>
      </w:pPr>
    </w:p>
    <w:p w14:paraId="3E85CA32" w14:textId="77777777" w:rsidR="0082234D" w:rsidRPr="0082234D" w:rsidRDefault="0082234D" w:rsidP="00323B53">
      <w:pPr>
        <w:jc w:val="both"/>
        <w:rPr>
          <w:rFonts w:ascii="Arial" w:hAnsi="Arial" w:cs="Arial"/>
        </w:rPr>
      </w:pPr>
      <w:r w:rsidRPr="0082234D">
        <w:rPr>
          <w:rFonts w:ascii="Arial" w:hAnsi="Arial" w:cs="Arial"/>
        </w:rPr>
        <w:t xml:space="preserve">Pada Gambar IV.19 merupakan kondisi aktual yang ada di gudang karena untuk penyimpanan </w:t>
      </w:r>
      <w:r w:rsidRPr="0082234D">
        <w:rPr>
          <w:rFonts w:ascii="Arial" w:hAnsi="Arial" w:cs="Arial"/>
          <w:i/>
        </w:rPr>
        <w:t>spare part</w:t>
      </w:r>
      <w:r w:rsidRPr="0082234D">
        <w:rPr>
          <w:rFonts w:ascii="Arial" w:hAnsi="Arial" w:cs="Arial"/>
        </w:rPr>
        <w:t xml:space="preserve"> </w:t>
      </w:r>
      <w:proofErr w:type="spellStart"/>
      <w:r w:rsidRPr="0082234D">
        <w:rPr>
          <w:rFonts w:ascii="Arial" w:hAnsi="Arial" w:cs="Arial"/>
        </w:rPr>
        <w:t>disetiap</w:t>
      </w:r>
      <w:proofErr w:type="spellEnd"/>
      <w:r w:rsidRPr="0082234D">
        <w:rPr>
          <w:rFonts w:ascii="Arial" w:hAnsi="Arial" w:cs="Arial"/>
        </w:rPr>
        <w:t xml:space="preserve"> bin/tempat penyimpanan tidak menggunakan identitas dari masing-masing </w:t>
      </w:r>
      <w:r w:rsidRPr="0082234D">
        <w:rPr>
          <w:rFonts w:ascii="Arial" w:hAnsi="Arial" w:cs="Arial"/>
          <w:i/>
        </w:rPr>
        <w:t>spare part</w:t>
      </w:r>
      <w:r w:rsidRPr="0082234D">
        <w:rPr>
          <w:rFonts w:ascii="Arial" w:hAnsi="Arial" w:cs="Arial"/>
        </w:rPr>
        <w:t xml:space="preserve"> yang disimpan, maka dari itu akan dibuatkan usulan identitas, berikut merupakan simulasi atau usulan yang dapat dilakukan yaitu : </w:t>
      </w:r>
    </w:p>
    <w:p w14:paraId="2DAAC0E6" w14:textId="77777777" w:rsidR="0082234D" w:rsidRPr="0082234D" w:rsidRDefault="0082234D" w:rsidP="00323B53">
      <w:pPr>
        <w:rPr>
          <w:rFonts w:ascii="Arial" w:hAnsi="Arial" w:cs="Arial"/>
        </w:rPr>
      </w:pPr>
      <w:r w:rsidRPr="0082234D">
        <w:rPr>
          <w:rFonts w:ascii="Arial" w:hAnsi="Arial" w:cs="Arial"/>
        </w:rPr>
        <w:t xml:space="preserve"> </w:t>
      </w:r>
    </w:p>
    <w:p w14:paraId="0AB6FE24" w14:textId="77777777" w:rsidR="0082234D" w:rsidRPr="0082234D" w:rsidRDefault="0082234D" w:rsidP="00323B53">
      <w:pPr>
        <w:pStyle w:val="Caption"/>
        <w:keepNext/>
        <w:rPr>
          <w:rFonts w:ascii="Arial" w:hAnsi="Arial" w:cs="Arial"/>
          <w:i w:val="0"/>
          <w:iCs w:val="0"/>
        </w:rPr>
      </w:pPr>
      <w:bookmarkStart w:id="16" w:name="_Toc188573896"/>
      <w:r w:rsidRPr="0082234D">
        <w:rPr>
          <w:rFonts w:ascii="Arial" w:hAnsi="Arial" w:cs="Arial"/>
          <w:i w:val="0"/>
          <w:iCs w:val="0"/>
        </w:rPr>
        <w:t xml:space="preserve">Tabel IV.  </w:t>
      </w:r>
      <w:r w:rsidRPr="0082234D">
        <w:rPr>
          <w:rFonts w:ascii="Arial" w:hAnsi="Arial" w:cs="Arial"/>
          <w:i w:val="0"/>
          <w:iCs w:val="0"/>
        </w:rPr>
        <w:fldChar w:fldCharType="begin"/>
      </w:r>
      <w:r w:rsidRPr="0082234D">
        <w:rPr>
          <w:rFonts w:ascii="Arial" w:hAnsi="Arial" w:cs="Arial"/>
          <w:i w:val="0"/>
          <w:iCs w:val="0"/>
        </w:rPr>
        <w:instrText xml:space="preserve"> SEQ Tabel_IV._ \* ARABIC </w:instrText>
      </w:r>
      <w:r w:rsidRPr="0082234D">
        <w:rPr>
          <w:rFonts w:ascii="Arial" w:hAnsi="Arial" w:cs="Arial"/>
          <w:i w:val="0"/>
          <w:iCs w:val="0"/>
        </w:rPr>
        <w:fldChar w:fldCharType="separate"/>
      </w:r>
      <w:r w:rsidRPr="0082234D">
        <w:rPr>
          <w:rFonts w:ascii="Arial" w:hAnsi="Arial" w:cs="Arial"/>
          <w:i w:val="0"/>
          <w:iCs w:val="0"/>
          <w:noProof/>
        </w:rPr>
        <w:t>9</w:t>
      </w:r>
      <w:r w:rsidRPr="0082234D">
        <w:rPr>
          <w:rFonts w:ascii="Arial" w:hAnsi="Arial" w:cs="Arial"/>
          <w:i w:val="0"/>
          <w:iCs w:val="0"/>
        </w:rPr>
        <w:fldChar w:fldCharType="end"/>
      </w:r>
      <w:r w:rsidRPr="0082234D">
        <w:rPr>
          <w:rFonts w:ascii="Arial" w:hAnsi="Arial" w:cs="Arial"/>
          <w:i w:val="0"/>
          <w:iCs w:val="0"/>
        </w:rPr>
        <w:t xml:space="preserve"> Usulan identitas untuk bin penyimpanan</w:t>
      </w:r>
      <w:bookmarkEnd w:id="16"/>
    </w:p>
    <w:tbl>
      <w:tblPr>
        <w:tblStyle w:val="TableGrid0"/>
        <w:tblW w:w="7658" w:type="dxa"/>
        <w:tblInd w:w="283" w:type="dxa"/>
        <w:tblCellMar>
          <w:top w:w="74" w:type="dxa"/>
          <w:left w:w="108" w:type="dxa"/>
          <w:right w:w="50" w:type="dxa"/>
        </w:tblCellMar>
        <w:tblLook w:val="04A0" w:firstRow="1" w:lastRow="0" w:firstColumn="1" w:lastColumn="0" w:noHBand="0" w:noVBand="1"/>
      </w:tblPr>
      <w:tblGrid>
        <w:gridCol w:w="710"/>
        <w:gridCol w:w="992"/>
        <w:gridCol w:w="3971"/>
        <w:gridCol w:w="994"/>
        <w:gridCol w:w="991"/>
      </w:tblGrid>
      <w:tr w:rsidR="0082234D" w:rsidRPr="0082234D" w14:paraId="6B79E369" w14:textId="77777777" w:rsidTr="00516281">
        <w:trPr>
          <w:trHeight w:val="502"/>
        </w:trPr>
        <w:tc>
          <w:tcPr>
            <w:tcW w:w="710" w:type="dxa"/>
            <w:tcBorders>
              <w:top w:val="single" w:sz="4" w:space="0" w:color="000000"/>
              <w:left w:val="single" w:sz="4" w:space="0" w:color="000000"/>
              <w:bottom w:val="single" w:sz="4" w:space="0" w:color="000000"/>
              <w:right w:val="single" w:sz="4" w:space="0" w:color="000000"/>
            </w:tcBorders>
            <w:vAlign w:val="center"/>
          </w:tcPr>
          <w:p w14:paraId="2940629A" w14:textId="77777777" w:rsidR="0082234D" w:rsidRPr="0082234D" w:rsidRDefault="0082234D" w:rsidP="00323B53">
            <w:pPr>
              <w:rPr>
                <w:rFonts w:ascii="Arial" w:hAnsi="Arial" w:cs="Arial"/>
                <w:sz w:val="20"/>
                <w:szCs w:val="20"/>
              </w:rPr>
            </w:pPr>
            <w:r w:rsidRPr="0082234D">
              <w:rPr>
                <w:rFonts w:ascii="Arial" w:hAnsi="Arial" w:cs="Arial"/>
                <w:b/>
                <w:i/>
                <w:sz w:val="20"/>
                <w:szCs w:val="20"/>
              </w:rPr>
              <w:t>Type</w:t>
            </w:r>
            <w:r w:rsidRPr="0082234D">
              <w:rPr>
                <w:rFonts w:ascii="Arial" w:hAnsi="Arial" w:cs="Arial"/>
                <w:b/>
                <w:sz w:val="20"/>
                <w:szCs w:val="20"/>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14:paraId="26137847" w14:textId="77777777" w:rsidR="0082234D" w:rsidRPr="0082234D" w:rsidRDefault="0082234D" w:rsidP="00323B53">
            <w:pPr>
              <w:rPr>
                <w:rFonts w:ascii="Arial" w:hAnsi="Arial" w:cs="Arial"/>
                <w:sz w:val="20"/>
                <w:szCs w:val="20"/>
              </w:rPr>
            </w:pPr>
            <w:r w:rsidRPr="0082234D">
              <w:rPr>
                <w:rFonts w:ascii="Arial" w:hAnsi="Arial" w:cs="Arial"/>
                <w:b/>
                <w:sz w:val="20"/>
                <w:szCs w:val="20"/>
              </w:rPr>
              <w:t xml:space="preserve">Kode </w:t>
            </w:r>
          </w:p>
        </w:tc>
        <w:tc>
          <w:tcPr>
            <w:tcW w:w="3971" w:type="dxa"/>
            <w:tcBorders>
              <w:top w:val="single" w:sz="4" w:space="0" w:color="000000"/>
              <w:left w:val="single" w:sz="4" w:space="0" w:color="000000"/>
              <w:bottom w:val="single" w:sz="4" w:space="0" w:color="000000"/>
              <w:right w:val="single" w:sz="4" w:space="0" w:color="000000"/>
            </w:tcBorders>
            <w:vAlign w:val="center"/>
          </w:tcPr>
          <w:p w14:paraId="53F9F676" w14:textId="77777777" w:rsidR="0082234D" w:rsidRPr="0082234D" w:rsidRDefault="0082234D" w:rsidP="00323B53">
            <w:pPr>
              <w:rPr>
                <w:rFonts w:ascii="Arial" w:hAnsi="Arial" w:cs="Arial"/>
                <w:sz w:val="20"/>
                <w:szCs w:val="20"/>
              </w:rPr>
            </w:pPr>
            <w:r w:rsidRPr="0082234D">
              <w:rPr>
                <w:rFonts w:ascii="Arial" w:hAnsi="Arial" w:cs="Arial"/>
                <w:b/>
                <w:sz w:val="20"/>
                <w:szCs w:val="20"/>
              </w:rPr>
              <w:t xml:space="preserve">Deskripsi </w:t>
            </w:r>
          </w:p>
        </w:tc>
        <w:tc>
          <w:tcPr>
            <w:tcW w:w="994" w:type="dxa"/>
            <w:tcBorders>
              <w:top w:val="single" w:sz="4" w:space="0" w:color="000000"/>
              <w:left w:val="single" w:sz="4" w:space="0" w:color="000000"/>
              <w:bottom w:val="single" w:sz="4" w:space="0" w:color="000000"/>
              <w:right w:val="single" w:sz="4" w:space="0" w:color="000000"/>
            </w:tcBorders>
            <w:vAlign w:val="center"/>
          </w:tcPr>
          <w:p w14:paraId="3770EF53" w14:textId="77777777" w:rsidR="0082234D" w:rsidRPr="0082234D" w:rsidRDefault="0082234D" w:rsidP="00323B53">
            <w:pPr>
              <w:rPr>
                <w:rFonts w:ascii="Arial" w:hAnsi="Arial" w:cs="Arial"/>
                <w:sz w:val="20"/>
                <w:szCs w:val="20"/>
              </w:rPr>
            </w:pPr>
            <w:r w:rsidRPr="0082234D">
              <w:rPr>
                <w:rFonts w:ascii="Arial" w:hAnsi="Arial" w:cs="Arial"/>
                <w:b/>
                <w:sz w:val="20"/>
                <w:szCs w:val="20"/>
              </w:rPr>
              <w:t xml:space="preserve">Satuan </w:t>
            </w:r>
          </w:p>
        </w:tc>
        <w:tc>
          <w:tcPr>
            <w:tcW w:w="991" w:type="dxa"/>
            <w:tcBorders>
              <w:top w:val="single" w:sz="4" w:space="0" w:color="000000"/>
              <w:left w:val="single" w:sz="4" w:space="0" w:color="000000"/>
              <w:bottom w:val="single" w:sz="4" w:space="0" w:color="000000"/>
              <w:right w:val="single" w:sz="4" w:space="0" w:color="000000"/>
            </w:tcBorders>
            <w:vAlign w:val="center"/>
          </w:tcPr>
          <w:p w14:paraId="029A108F" w14:textId="77777777" w:rsidR="0082234D" w:rsidRPr="0082234D" w:rsidRDefault="0082234D" w:rsidP="00323B53">
            <w:pPr>
              <w:rPr>
                <w:rFonts w:ascii="Arial" w:hAnsi="Arial" w:cs="Arial"/>
                <w:sz w:val="20"/>
                <w:szCs w:val="20"/>
              </w:rPr>
            </w:pPr>
            <w:r w:rsidRPr="0082234D">
              <w:rPr>
                <w:rFonts w:ascii="Arial" w:hAnsi="Arial" w:cs="Arial"/>
                <w:b/>
                <w:sz w:val="20"/>
                <w:szCs w:val="20"/>
              </w:rPr>
              <w:t xml:space="preserve">Lokasi </w:t>
            </w:r>
          </w:p>
        </w:tc>
      </w:tr>
      <w:tr w:rsidR="0082234D" w:rsidRPr="0082234D" w14:paraId="133F1571" w14:textId="77777777" w:rsidTr="00516281">
        <w:trPr>
          <w:trHeight w:val="423"/>
        </w:trPr>
        <w:tc>
          <w:tcPr>
            <w:tcW w:w="710" w:type="dxa"/>
            <w:tcBorders>
              <w:top w:val="single" w:sz="4" w:space="0" w:color="000000"/>
              <w:left w:val="single" w:sz="4" w:space="0" w:color="000000"/>
              <w:bottom w:val="single" w:sz="4" w:space="0" w:color="000000"/>
              <w:right w:val="single" w:sz="4" w:space="0" w:color="000000"/>
            </w:tcBorders>
          </w:tcPr>
          <w:p w14:paraId="3E162C75" w14:textId="77777777" w:rsidR="0082234D" w:rsidRPr="0082234D" w:rsidRDefault="0082234D" w:rsidP="00323B53">
            <w:pPr>
              <w:rPr>
                <w:rFonts w:ascii="Arial" w:hAnsi="Arial" w:cs="Arial"/>
                <w:sz w:val="20"/>
                <w:szCs w:val="20"/>
              </w:rPr>
            </w:pPr>
            <w:r w:rsidRPr="0082234D">
              <w:rPr>
                <w:rFonts w:ascii="Arial" w:hAnsi="Arial" w:cs="Arial"/>
                <w:sz w:val="20"/>
                <w:szCs w:val="20"/>
              </w:rPr>
              <w:t xml:space="preserve">PD </w:t>
            </w:r>
          </w:p>
        </w:tc>
        <w:tc>
          <w:tcPr>
            <w:tcW w:w="992" w:type="dxa"/>
            <w:tcBorders>
              <w:top w:val="single" w:sz="4" w:space="0" w:color="000000"/>
              <w:left w:val="single" w:sz="4" w:space="0" w:color="000000"/>
              <w:bottom w:val="single" w:sz="4" w:space="0" w:color="000000"/>
              <w:right w:val="single" w:sz="4" w:space="0" w:color="000000"/>
            </w:tcBorders>
          </w:tcPr>
          <w:p w14:paraId="73B451E7" w14:textId="77777777" w:rsidR="0082234D" w:rsidRPr="0082234D" w:rsidRDefault="0082234D" w:rsidP="00323B53">
            <w:pPr>
              <w:rPr>
                <w:rFonts w:ascii="Arial" w:hAnsi="Arial" w:cs="Arial"/>
                <w:sz w:val="20"/>
                <w:szCs w:val="20"/>
              </w:rPr>
            </w:pPr>
            <w:r w:rsidRPr="0082234D">
              <w:rPr>
                <w:rFonts w:ascii="Arial" w:hAnsi="Arial" w:cs="Arial"/>
                <w:sz w:val="20"/>
                <w:szCs w:val="20"/>
              </w:rPr>
              <w:t xml:space="preserve">695384 </w:t>
            </w:r>
          </w:p>
        </w:tc>
        <w:tc>
          <w:tcPr>
            <w:tcW w:w="3971" w:type="dxa"/>
            <w:tcBorders>
              <w:top w:val="single" w:sz="4" w:space="0" w:color="000000"/>
              <w:left w:val="single" w:sz="4" w:space="0" w:color="000000"/>
              <w:bottom w:val="single" w:sz="4" w:space="0" w:color="000000"/>
              <w:right w:val="single" w:sz="4" w:space="0" w:color="000000"/>
            </w:tcBorders>
          </w:tcPr>
          <w:p w14:paraId="67B6FD1B" w14:textId="77777777" w:rsidR="0082234D" w:rsidRPr="0082234D" w:rsidRDefault="0082234D" w:rsidP="00323B53">
            <w:pPr>
              <w:rPr>
                <w:rFonts w:ascii="Arial" w:hAnsi="Arial" w:cs="Arial"/>
                <w:sz w:val="20"/>
                <w:szCs w:val="20"/>
              </w:rPr>
            </w:pPr>
            <w:r w:rsidRPr="0082234D">
              <w:rPr>
                <w:rFonts w:ascii="Arial" w:hAnsi="Arial" w:cs="Arial"/>
                <w:sz w:val="20"/>
                <w:szCs w:val="20"/>
              </w:rPr>
              <w:t xml:space="preserve">3" SANITARY GASKET 89 996 101 </w:t>
            </w:r>
          </w:p>
        </w:tc>
        <w:tc>
          <w:tcPr>
            <w:tcW w:w="994" w:type="dxa"/>
            <w:tcBorders>
              <w:top w:val="single" w:sz="4" w:space="0" w:color="000000"/>
              <w:left w:val="single" w:sz="4" w:space="0" w:color="000000"/>
              <w:bottom w:val="single" w:sz="4" w:space="0" w:color="000000"/>
              <w:right w:val="single" w:sz="4" w:space="0" w:color="000000"/>
            </w:tcBorders>
          </w:tcPr>
          <w:p w14:paraId="7218EE1D" w14:textId="77777777" w:rsidR="0082234D" w:rsidRPr="0082234D" w:rsidRDefault="0082234D" w:rsidP="00323B53">
            <w:pPr>
              <w:rPr>
                <w:rFonts w:ascii="Arial" w:hAnsi="Arial" w:cs="Arial"/>
                <w:sz w:val="20"/>
                <w:szCs w:val="20"/>
              </w:rPr>
            </w:pPr>
            <w:r w:rsidRPr="0082234D">
              <w:rPr>
                <w:rFonts w:ascii="Arial" w:hAnsi="Arial" w:cs="Arial"/>
                <w:sz w:val="20"/>
                <w:szCs w:val="20"/>
              </w:rPr>
              <w:t xml:space="preserve">PC </w:t>
            </w:r>
          </w:p>
        </w:tc>
        <w:tc>
          <w:tcPr>
            <w:tcW w:w="991" w:type="dxa"/>
            <w:tcBorders>
              <w:top w:val="single" w:sz="4" w:space="0" w:color="000000"/>
              <w:left w:val="single" w:sz="4" w:space="0" w:color="000000"/>
              <w:bottom w:val="single" w:sz="4" w:space="0" w:color="000000"/>
              <w:right w:val="single" w:sz="4" w:space="0" w:color="000000"/>
            </w:tcBorders>
          </w:tcPr>
          <w:p w14:paraId="4173D1A9" w14:textId="77777777" w:rsidR="0082234D" w:rsidRPr="0082234D" w:rsidRDefault="0082234D" w:rsidP="00323B53">
            <w:pPr>
              <w:rPr>
                <w:rFonts w:ascii="Arial" w:hAnsi="Arial" w:cs="Arial"/>
                <w:sz w:val="20"/>
                <w:szCs w:val="20"/>
              </w:rPr>
            </w:pPr>
            <w:r w:rsidRPr="0082234D">
              <w:rPr>
                <w:rFonts w:ascii="Arial" w:hAnsi="Arial" w:cs="Arial"/>
                <w:sz w:val="20"/>
                <w:szCs w:val="20"/>
              </w:rPr>
              <w:t xml:space="preserve">K5.3 </w:t>
            </w:r>
          </w:p>
        </w:tc>
      </w:tr>
      <w:tr w:rsidR="0082234D" w:rsidRPr="0082234D" w14:paraId="01959E6D" w14:textId="77777777" w:rsidTr="00516281">
        <w:trPr>
          <w:trHeight w:val="422"/>
        </w:trPr>
        <w:tc>
          <w:tcPr>
            <w:tcW w:w="710" w:type="dxa"/>
            <w:tcBorders>
              <w:top w:val="single" w:sz="4" w:space="0" w:color="000000"/>
              <w:left w:val="single" w:sz="4" w:space="0" w:color="000000"/>
              <w:bottom w:val="single" w:sz="4" w:space="0" w:color="000000"/>
              <w:right w:val="single" w:sz="4" w:space="0" w:color="000000"/>
            </w:tcBorders>
          </w:tcPr>
          <w:p w14:paraId="762649BE" w14:textId="77777777" w:rsidR="0082234D" w:rsidRPr="0082234D" w:rsidRDefault="0082234D" w:rsidP="00323B53">
            <w:pPr>
              <w:rPr>
                <w:rFonts w:ascii="Arial" w:hAnsi="Arial" w:cs="Arial"/>
                <w:sz w:val="20"/>
                <w:szCs w:val="20"/>
              </w:rPr>
            </w:pPr>
            <w:r w:rsidRPr="0082234D">
              <w:rPr>
                <w:rFonts w:ascii="Arial" w:hAnsi="Arial" w:cs="Arial"/>
                <w:sz w:val="20"/>
                <w:szCs w:val="20"/>
              </w:rPr>
              <w:t xml:space="preserve">PD </w:t>
            </w:r>
          </w:p>
        </w:tc>
        <w:tc>
          <w:tcPr>
            <w:tcW w:w="992" w:type="dxa"/>
            <w:tcBorders>
              <w:top w:val="single" w:sz="4" w:space="0" w:color="000000"/>
              <w:left w:val="single" w:sz="4" w:space="0" w:color="000000"/>
              <w:bottom w:val="single" w:sz="4" w:space="0" w:color="000000"/>
              <w:right w:val="single" w:sz="4" w:space="0" w:color="000000"/>
            </w:tcBorders>
          </w:tcPr>
          <w:p w14:paraId="35E7F8FB" w14:textId="77777777" w:rsidR="0082234D" w:rsidRPr="0082234D" w:rsidRDefault="0082234D" w:rsidP="00323B53">
            <w:pPr>
              <w:rPr>
                <w:rFonts w:ascii="Arial" w:hAnsi="Arial" w:cs="Arial"/>
                <w:sz w:val="20"/>
                <w:szCs w:val="20"/>
              </w:rPr>
            </w:pPr>
            <w:r w:rsidRPr="0082234D">
              <w:rPr>
                <w:rFonts w:ascii="Arial" w:hAnsi="Arial" w:cs="Arial"/>
                <w:sz w:val="20"/>
                <w:szCs w:val="20"/>
              </w:rPr>
              <w:t xml:space="preserve">695385 </w:t>
            </w:r>
          </w:p>
        </w:tc>
        <w:tc>
          <w:tcPr>
            <w:tcW w:w="3971" w:type="dxa"/>
            <w:tcBorders>
              <w:top w:val="single" w:sz="4" w:space="0" w:color="000000"/>
              <w:left w:val="single" w:sz="4" w:space="0" w:color="000000"/>
              <w:bottom w:val="single" w:sz="4" w:space="0" w:color="000000"/>
              <w:right w:val="single" w:sz="4" w:space="0" w:color="000000"/>
            </w:tcBorders>
          </w:tcPr>
          <w:p w14:paraId="1F4791DF" w14:textId="77777777" w:rsidR="0082234D" w:rsidRPr="0082234D" w:rsidRDefault="0082234D" w:rsidP="00323B53">
            <w:pPr>
              <w:rPr>
                <w:rFonts w:ascii="Arial" w:hAnsi="Arial" w:cs="Arial"/>
                <w:sz w:val="20"/>
                <w:szCs w:val="20"/>
              </w:rPr>
            </w:pPr>
            <w:r w:rsidRPr="0082234D">
              <w:rPr>
                <w:rFonts w:ascii="Arial" w:hAnsi="Arial" w:cs="Arial"/>
                <w:sz w:val="20"/>
                <w:szCs w:val="20"/>
              </w:rPr>
              <w:t xml:space="preserve">GASKET 899960985 13 </w:t>
            </w:r>
          </w:p>
        </w:tc>
        <w:tc>
          <w:tcPr>
            <w:tcW w:w="994" w:type="dxa"/>
            <w:tcBorders>
              <w:top w:val="single" w:sz="4" w:space="0" w:color="000000"/>
              <w:left w:val="single" w:sz="4" w:space="0" w:color="000000"/>
              <w:bottom w:val="single" w:sz="4" w:space="0" w:color="000000"/>
              <w:right w:val="single" w:sz="4" w:space="0" w:color="000000"/>
            </w:tcBorders>
          </w:tcPr>
          <w:p w14:paraId="17B3E5F1" w14:textId="77777777" w:rsidR="0082234D" w:rsidRPr="0082234D" w:rsidRDefault="0082234D" w:rsidP="00323B53">
            <w:pPr>
              <w:rPr>
                <w:rFonts w:ascii="Arial" w:hAnsi="Arial" w:cs="Arial"/>
                <w:sz w:val="20"/>
                <w:szCs w:val="20"/>
              </w:rPr>
            </w:pPr>
            <w:r w:rsidRPr="0082234D">
              <w:rPr>
                <w:rFonts w:ascii="Arial" w:hAnsi="Arial" w:cs="Arial"/>
                <w:sz w:val="20"/>
                <w:szCs w:val="20"/>
              </w:rPr>
              <w:t xml:space="preserve">PC </w:t>
            </w:r>
          </w:p>
        </w:tc>
        <w:tc>
          <w:tcPr>
            <w:tcW w:w="991" w:type="dxa"/>
            <w:tcBorders>
              <w:top w:val="single" w:sz="4" w:space="0" w:color="000000"/>
              <w:left w:val="single" w:sz="4" w:space="0" w:color="000000"/>
              <w:bottom w:val="single" w:sz="4" w:space="0" w:color="000000"/>
              <w:right w:val="single" w:sz="4" w:space="0" w:color="000000"/>
            </w:tcBorders>
          </w:tcPr>
          <w:p w14:paraId="6B88FE6D" w14:textId="77777777" w:rsidR="0082234D" w:rsidRPr="0082234D" w:rsidRDefault="0082234D" w:rsidP="00323B53">
            <w:pPr>
              <w:rPr>
                <w:rFonts w:ascii="Arial" w:hAnsi="Arial" w:cs="Arial"/>
                <w:sz w:val="20"/>
                <w:szCs w:val="20"/>
              </w:rPr>
            </w:pPr>
            <w:r w:rsidRPr="0082234D">
              <w:rPr>
                <w:rFonts w:ascii="Arial" w:hAnsi="Arial" w:cs="Arial"/>
                <w:sz w:val="20"/>
                <w:szCs w:val="20"/>
              </w:rPr>
              <w:t xml:space="preserve">K5.3 </w:t>
            </w:r>
          </w:p>
        </w:tc>
      </w:tr>
      <w:tr w:rsidR="0082234D" w:rsidRPr="0082234D" w14:paraId="0CC58983" w14:textId="77777777" w:rsidTr="00516281">
        <w:trPr>
          <w:trHeight w:val="422"/>
        </w:trPr>
        <w:tc>
          <w:tcPr>
            <w:tcW w:w="710" w:type="dxa"/>
            <w:tcBorders>
              <w:top w:val="single" w:sz="4" w:space="0" w:color="000000"/>
              <w:left w:val="single" w:sz="4" w:space="0" w:color="000000"/>
              <w:bottom w:val="single" w:sz="4" w:space="0" w:color="000000"/>
              <w:right w:val="single" w:sz="4" w:space="0" w:color="000000"/>
            </w:tcBorders>
          </w:tcPr>
          <w:p w14:paraId="63EB74C4" w14:textId="77777777" w:rsidR="0082234D" w:rsidRPr="0082234D" w:rsidRDefault="0082234D" w:rsidP="00323B53">
            <w:pPr>
              <w:rPr>
                <w:rFonts w:ascii="Arial" w:hAnsi="Arial" w:cs="Arial"/>
                <w:sz w:val="20"/>
                <w:szCs w:val="20"/>
              </w:rPr>
            </w:pPr>
            <w:r w:rsidRPr="0082234D">
              <w:rPr>
                <w:rFonts w:ascii="Arial" w:hAnsi="Arial" w:cs="Arial"/>
                <w:sz w:val="20"/>
                <w:szCs w:val="20"/>
              </w:rPr>
              <w:t xml:space="preserve">PD </w:t>
            </w:r>
          </w:p>
        </w:tc>
        <w:tc>
          <w:tcPr>
            <w:tcW w:w="992" w:type="dxa"/>
            <w:tcBorders>
              <w:top w:val="single" w:sz="4" w:space="0" w:color="000000"/>
              <w:left w:val="single" w:sz="4" w:space="0" w:color="000000"/>
              <w:bottom w:val="single" w:sz="4" w:space="0" w:color="000000"/>
              <w:right w:val="single" w:sz="4" w:space="0" w:color="000000"/>
            </w:tcBorders>
          </w:tcPr>
          <w:p w14:paraId="5AEB73BF" w14:textId="77777777" w:rsidR="0082234D" w:rsidRPr="0082234D" w:rsidRDefault="0082234D" w:rsidP="00323B53">
            <w:pPr>
              <w:rPr>
                <w:rFonts w:ascii="Arial" w:hAnsi="Arial" w:cs="Arial"/>
                <w:sz w:val="20"/>
                <w:szCs w:val="20"/>
              </w:rPr>
            </w:pPr>
            <w:r w:rsidRPr="0082234D">
              <w:rPr>
                <w:rFonts w:ascii="Arial" w:hAnsi="Arial" w:cs="Arial"/>
                <w:sz w:val="20"/>
                <w:szCs w:val="20"/>
              </w:rPr>
              <w:t xml:space="preserve">695386 </w:t>
            </w:r>
          </w:p>
        </w:tc>
        <w:tc>
          <w:tcPr>
            <w:tcW w:w="3971" w:type="dxa"/>
            <w:tcBorders>
              <w:top w:val="single" w:sz="4" w:space="0" w:color="000000"/>
              <w:left w:val="single" w:sz="4" w:space="0" w:color="000000"/>
              <w:bottom w:val="single" w:sz="4" w:space="0" w:color="000000"/>
              <w:right w:val="single" w:sz="4" w:space="0" w:color="000000"/>
            </w:tcBorders>
          </w:tcPr>
          <w:p w14:paraId="15C444F3" w14:textId="77777777" w:rsidR="0082234D" w:rsidRPr="0082234D" w:rsidRDefault="0082234D" w:rsidP="00323B53">
            <w:pPr>
              <w:rPr>
                <w:rFonts w:ascii="Arial" w:hAnsi="Arial" w:cs="Arial"/>
                <w:sz w:val="20"/>
                <w:szCs w:val="20"/>
              </w:rPr>
            </w:pPr>
            <w:r w:rsidRPr="0082234D">
              <w:rPr>
                <w:rFonts w:ascii="Arial" w:hAnsi="Arial" w:cs="Arial"/>
                <w:sz w:val="20"/>
                <w:szCs w:val="20"/>
              </w:rPr>
              <w:t xml:space="preserve">O-RING 85,10 X 5,33 NIT S90 </w:t>
            </w:r>
          </w:p>
        </w:tc>
        <w:tc>
          <w:tcPr>
            <w:tcW w:w="994" w:type="dxa"/>
            <w:tcBorders>
              <w:top w:val="single" w:sz="4" w:space="0" w:color="000000"/>
              <w:left w:val="single" w:sz="4" w:space="0" w:color="000000"/>
              <w:bottom w:val="single" w:sz="4" w:space="0" w:color="000000"/>
              <w:right w:val="single" w:sz="4" w:space="0" w:color="000000"/>
            </w:tcBorders>
          </w:tcPr>
          <w:p w14:paraId="2595DA99" w14:textId="77777777" w:rsidR="0082234D" w:rsidRPr="0082234D" w:rsidRDefault="0082234D" w:rsidP="00323B53">
            <w:pPr>
              <w:rPr>
                <w:rFonts w:ascii="Arial" w:hAnsi="Arial" w:cs="Arial"/>
                <w:sz w:val="20"/>
                <w:szCs w:val="20"/>
              </w:rPr>
            </w:pPr>
            <w:r w:rsidRPr="0082234D">
              <w:rPr>
                <w:rFonts w:ascii="Arial" w:hAnsi="Arial" w:cs="Arial"/>
                <w:sz w:val="20"/>
                <w:szCs w:val="20"/>
              </w:rPr>
              <w:t xml:space="preserve">PC </w:t>
            </w:r>
          </w:p>
        </w:tc>
        <w:tc>
          <w:tcPr>
            <w:tcW w:w="991" w:type="dxa"/>
            <w:tcBorders>
              <w:top w:val="single" w:sz="4" w:space="0" w:color="000000"/>
              <w:left w:val="single" w:sz="4" w:space="0" w:color="000000"/>
              <w:bottom w:val="single" w:sz="4" w:space="0" w:color="000000"/>
              <w:right w:val="single" w:sz="4" w:space="0" w:color="000000"/>
            </w:tcBorders>
          </w:tcPr>
          <w:p w14:paraId="00EFDB87" w14:textId="77777777" w:rsidR="0082234D" w:rsidRPr="0082234D" w:rsidRDefault="0082234D" w:rsidP="00323B53">
            <w:pPr>
              <w:rPr>
                <w:rFonts w:ascii="Arial" w:hAnsi="Arial" w:cs="Arial"/>
                <w:sz w:val="20"/>
                <w:szCs w:val="20"/>
              </w:rPr>
            </w:pPr>
            <w:r w:rsidRPr="0082234D">
              <w:rPr>
                <w:rFonts w:ascii="Arial" w:hAnsi="Arial" w:cs="Arial"/>
                <w:sz w:val="20"/>
                <w:szCs w:val="20"/>
              </w:rPr>
              <w:t xml:space="preserve">K5.3 </w:t>
            </w:r>
          </w:p>
        </w:tc>
      </w:tr>
      <w:tr w:rsidR="0082234D" w:rsidRPr="0082234D" w14:paraId="42776125" w14:textId="77777777" w:rsidTr="00516281">
        <w:trPr>
          <w:trHeight w:val="425"/>
        </w:trPr>
        <w:tc>
          <w:tcPr>
            <w:tcW w:w="710" w:type="dxa"/>
            <w:tcBorders>
              <w:top w:val="single" w:sz="4" w:space="0" w:color="000000"/>
              <w:left w:val="single" w:sz="4" w:space="0" w:color="000000"/>
              <w:bottom w:val="single" w:sz="4" w:space="0" w:color="000000"/>
              <w:right w:val="single" w:sz="4" w:space="0" w:color="000000"/>
            </w:tcBorders>
          </w:tcPr>
          <w:p w14:paraId="1139144D" w14:textId="77777777" w:rsidR="0082234D" w:rsidRPr="0082234D" w:rsidRDefault="0082234D" w:rsidP="00323B53">
            <w:pPr>
              <w:rPr>
                <w:rFonts w:ascii="Arial" w:hAnsi="Arial" w:cs="Arial"/>
                <w:sz w:val="20"/>
                <w:szCs w:val="20"/>
              </w:rPr>
            </w:pPr>
            <w:r w:rsidRPr="0082234D">
              <w:rPr>
                <w:rFonts w:ascii="Arial" w:hAnsi="Arial" w:cs="Arial"/>
                <w:sz w:val="20"/>
                <w:szCs w:val="20"/>
              </w:rPr>
              <w:t xml:space="preserve">PD </w:t>
            </w:r>
          </w:p>
        </w:tc>
        <w:tc>
          <w:tcPr>
            <w:tcW w:w="992" w:type="dxa"/>
            <w:tcBorders>
              <w:top w:val="single" w:sz="4" w:space="0" w:color="000000"/>
              <w:left w:val="single" w:sz="4" w:space="0" w:color="000000"/>
              <w:bottom w:val="single" w:sz="4" w:space="0" w:color="000000"/>
              <w:right w:val="single" w:sz="4" w:space="0" w:color="000000"/>
            </w:tcBorders>
          </w:tcPr>
          <w:p w14:paraId="55CC854E" w14:textId="77777777" w:rsidR="0082234D" w:rsidRPr="0082234D" w:rsidRDefault="0082234D" w:rsidP="00323B53">
            <w:pPr>
              <w:rPr>
                <w:rFonts w:ascii="Arial" w:hAnsi="Arial" w:cs="Arial"/>
                <w:sz w:val="20"/>
                <w:szCs w:val="20"/>
              </w:rPr>
            </w:pPr>
            <w:r w:rsidRPr="0082234D">
              <w:rPr>
                <w:rFonts w:ascii="Arial" w:hAnsi="Arial" w:cs="Arial"/>
                <w:sz w:val="20"/>
                <w:szCs w:val="20"/>
              </w:rPr>
              <w:t xml:space="preserve">695387 </w:t>
            </w:r>
          </w:p>
        </w:tc>
        <w:tc>
          <w:tcPr>
            <w:tcW w:w="3971" w:type="dxa"/>
            <w:tcBorders>
              <w:top w:val="single" w:sz="4" w:space="0" w:color="000000"/>
              <w:left w:val="single" w:sz="4" w:space="0" w:color="000000"/>
              <w:bottom w:val="single" w:sz="4" w:space="0" w:color="000000"/>
              <w:right w:val="single" w:sz="4" w:space="0" w:color="000000"/>
            </w:tcBorders>
          </w:tcPr>
          <w:p w14:paraId="2222F3CB" w14:textId="77777777" w:rsidR="0082234D" w:rsidRPr="0082234D" w:rsidRDefault="0082234D" w:rsidP="00323B53">
            <w:pPr>
              <w:rPr>
                <w:rFonts w:ascii="Arial" w:hAnsi="Arial" w:cs="Arial"/>
                <w:sz w:val="20"/>
                <w:szCs w:val="20"/>
              </w:rPr>
            </w:pPr>
            <w:r w:rsidRPr="0082234D">
              <w:rPr>
                <w:rFonts w:ascii="Arial" w:hAnsi="Arial" w:cs="Arial"/>
                <w:sz w:val="20"/>
                <w:szCs w:val="20"/>
              </w:rPr>
              <w:t xml:space="preserve">O-RING 44,00 X 3,53 NBR 708 </w:t>
            </w:r>
          </w:p>
        </w:tc>
        <w:tc>
          <w:tcPr>
            <w:tcW w:w="994" w:type="dxa"/>
            <w:tcBorders>
              <w:top w:val="single" w:sz="4" w:space="0" w:color="000000"/>
              <w:left w:val="single" w:sz="4" w:space="0" w:color="000000"/>
              <w:bottom w:val="single" w:sz="4" w:space="0" w:color="000000"/>
              <w:right w:val="single" w:sz="4" w:space="0" w:color="000000"/>
            </w:tcBorders>
          </w:tcPr>
          <w:p w14:paraId="31EF6480" w14:textId="77777777" w:rsidR="0082234D" w:rsidRPr="0082234D" w:rsidRDefault="0082234D" w:rsidP="00323B53">
            <w:pPr>
              <w:rPr>
                <w:rFonts w:ascii="Arial" w:hAnsi="Arial" w:cs="Arial"/>
                <w:sz w:val="20"/>
                <w:szCs w:val="20"/>
              </w:rPr>
            </w:pPr>
            <w:r w:rsidRPr="0082234D">
              <w:rPr>
                <w:rFonts w:ascii="Arial" w:hAnsi="Arial" w:cs="Arial"/>
                <w:sz w:val="20"/>
                <w:szCs w:val="20"/>
              </w:rPr>
              <w:t xml:space="preserve">PC </w:t>
            </w:r>
          </w:p>
        </w:tc>
        <w:tc>
          <w:tcPr>
            <w:tcW w:w="991" w:type="dxa"/>
            <w:tcBorders>
              <w:top w:val="single" w:sz="4" w:space="0" w:color="000000"/>
              <w:left w:val="single" w:sz="4" w:space="0" w:color="000000"/>
              <w:bottom w:val="single" w:sz="4" w:space="0" w:color="000000"/>
              <w:right w:val="single" w:sz="4" w:space="0" w:color="000000"/>
            </w:tcBorders>
          </w:tcPr>
          <w:p w14:paraId="47EF4D5A" w14:textId="77777777" w:rsidR="0082234D" w:rsidRPr="0082234D" w:rsidRDefault="0082234D" w:rsidP="00323B53">
            <w:pPr>
              <w:rPr>
                <w:rFonts w:ascii="Arial" w:hAnsi="Arial" w:cs="Arial"/>
                <w:sz w:val="20"/>
                <w:szCs w:val="20"/>
              </w:rPr>
            </w:pPr>
            <w:r w:rsidRPr="0082234D">
              <w:rPr>
                <w:rFonts w:ascii="Arial" w:hAnsi="Arial" w:cs="Arial"/>
                <w:sz w:val="20"/>
                <w:szCs w:val="20"/>
              </w:rPr>
              <w:t xml:space="preserve">K5.3 </w:t>
            </w:r>
          </w:p>
        </w:tc>
      </w:tr>
      <w:tr w:rsidR="0082234D" w:rsidRPr="0082234D" w14:paraId="145280ED" w14:textId="77777777" w:rsidTr="00516281">
        <w:trPr>
          <w:trHeight w:val="422"/>
        </w:trPr>
        <w:tc>
          <w:tcPr>
            <w:tcW w:w="710" w:type="dxa"/>
            <w:tcBorders>
              <w:top w:val="single" w:sz="4" w:space="0" w:color="000000"/>
              <w:left w:val="single" w:sz="4" w:space="0" w:color="000000"/>
              <w:bottom w:val="single" w:sz="4" w:space="0" w:color="000000"/>
              <w:right w:val="single" w:sz="4" w:space="0" w:color="000000"/>
            </w:tcBorders>
          </w:tcPr>
          <w:p w14:paraId="78D68E0C" w14:textId="77777777" w:rsidR="0082234D" w:rsidRPr="0082234D" w:rsidRDefault="0082234D" w:rsidP="00323B53">
            <w:pPr>
              <w:rPr>
                <w:rFonts w:ascii="Arial" w:hAnsi="Arial" w:cs="Arial"/>
                <w:sz w:val="20"/>
                <w:szCs w:val="20"/>
              </w:rPr>
            </w:pPr>
            <w:r w:rsidRPr="0082234D">
              <w:rPr>
                <w:rFonts w:ascii="Arial" w:hAnsi="Arial" w:cs="Arial"/>
                <w:sz w:val="20"/>
                <w:szCs w:val="20"/>
              </w:rPr>
              <w:t xml:space="preserve">PD </w:t>
            </w:r>
          </w:p>
        </w:tc>
        <w:tc>
          <w:tcPr>
            <w:tcW w:w="992" w:type="dxa"/>
            <w:tcBorders>
              <w:top w:val="single" w:sz="4" w:space="0" w:color="000000"/>
              <w:left w:val="single" w:sz="4" w:space="0" w:color="000000"/>
              <w:bottom w:val="single" w:sz="4" w:space="0" w:color="000000"/>
              <w:right w:val="single" w:sz="4" w:space="0" w:color="000000"/>
            </w:tcBorders>
          </w:tcPr>
          <w:p w14:paraId="5A1458BF" w14:textId="77777777" w:rsidR="0082234D" w:rsidRPr="0082234D" w:rsidRDefault="0082234D" w:rsidP="00323B53">
            <w:pPr>
              <w:rPr>
                <w:rFonts w:ascii="Arial" w:hAnsi="Arial" w:cs="Arial"/>
                <w:sz w:val="20"/>
                <w:szCs w:val="20"/>
              </w:rPr>
            </w:pPr>
            <w:r w:rsidRPr="0082234D">
              <w:rPr>
                <w:rFonts w:ascii="Arial" w:hAnsi="Arial" w:cs="Arial"/>
                <w:sz w:val="20"/>
                <w:szCs w:val="20"/>
              </w:rPr>
              <w:t xml:space="preserve">695388 </w:t>
            </w:r>
          </w:p>
        </w:tc>
        <w:tc>
          <w:tcPr>
            <w:tcW w:w="3971" w:type="dxa"/>
            <w:tcBorders>
              <w:top w:val="single" w:sz="4" w:space="0" w:color="000000"/>
              <w:left w:val="single" w:sz="4" w:space="0" w:color="000000"/>
              <w:bottom w:val="single" w:sz="4" w:space="0" w:color="000000"/>
              <w:right w:val="single" w:sz="4" w:space="0" w:color="000000"/>
            </w:tcBorders>
          </w:tcPr>
          <w:p w14:paraId="599D70ED" w14:textId="77777777" w:rsidR="0082234D" w:rsidRPr="0082234D" w:rsidRDefault="0082234D" w:rsidP="00323B53">
            <w:pPr>
              <w:rPr>
                <w:rFonts w:ascii="Arial" w:hAnsi="Arial" w:cs="Arial"/>
                <w:sz w:val="20"/>
                <w:szCs w:val="20"/>
              </w:rPr>
            </w:pPr>
            <w:r w:rsidRPr="0082234D">
              <w:rPr>
                <w:rFonts w:ascii="Arial" w:hAnsi="Arial" w:cs="Arial"/>
                <w:sz w:val="20"/>
                <w:szCs w:val="20"/>
              </w:rPr>
              <w:t xml:space="preserve">O-RING 31,40 X 2,62 NBR 7089996 </w:t>
            </w:r>
          </w:p>
        </w:tc>
        <w:tc>
          <w:tcPr>
            <w:tcW w:w="994" w:type="dxa"/>
            <w:tcBorders>
              <w:top w:val="single" w:sz="4" w:space="0" w:color="000000"/>
              <w:left w:val="single" w:sz="4" w:space="0" w:color="000000"/>
              <w:bottom w:val="single" w:sz="4" w:space="0" w:color="000000"/>
              <w:right w:val="single" w:sz="4" w:space="0" w:color="000000"/>
            </w:tcBorders>
          </w:tcPr>
          <w:p w14:paraId="08021043" w14:textId="77777777" w:rsidR="0082234D" w:rsidRPr="0082234D" w:rsidRDefault="0082234D" w:rsidP="00323B53">
            <w:pPr>
              <w:rPr>
                <w:rFonts w:ascii="Arial" w:hAnsi="Arial" w:cs="Arial"/>
                <w:sz w:val="20"/>
                <w:szCs w:val="20"/>
              </w:rPr>
            </w:pPr>
            <w:r w:rsidRPr="0082234D">
              <w:rPr>
                <w:rFonts w:ascii="Arial" w:hAnsi="Arial" w:cs="Arial"/>
                <w:sz w:val="20"/>
                <w:szCs w:val="20"/>
              </w:rPr>
              <w:t xml:space="preserve">PC </w:t>
            </w:r>
          </w:p>
        </w:tc>
        <w:tc>
          <w:tcPr>
            <w:tcW w:w="991" w:type="dxa"/>
            <w:tcBorders>
              <w:top w:val="single" w:sz="4" w:space="0" w:color="000000"/>
              <w:left w:val="single" w:sz="4" w:space="0" w:color="000000"/>
              <w:bottom w:val="single" w:sz="4" w:space="0" w:color="000000"/>
              <w:right w:val="single" w:sz="4" w:space="0" w:color="000000"/>
            </w:tcBorders>
          </w:tcPr>
          <w:p w14:paraId="52369DD9" w14:textId="77777777" w:rsidR="0082234D" w:rsidRPr="0082234D" w:rsidRDefault="0082234D" w:rsidP="00323B53">
            <w:pPr>
              <w:rPr>
                <w:rFonts w:ascii="Arial" w:hAnsi="Arial" w:cs="Arial"/>
                <w:sz w:val="20"/>
                <w:szCs w:val="20"/>
              </w:rPr>
            </w:pPr>
            <w:r w:rsidRPr="0082234D">
              <w:rPr>
                <w:rFonts w:ascii="Arial" w:hAnsi="Arial" w:cs="Arial"/>
                <w:sz w:val="20"/>
                <w:szCs w:val="20"/>
              </w:rPr>
              <w:t xml:space="preserve">K5.3 </w:t>
            </w:r>
          </w:p>
        </w:tc>
      </w:tr>
    </w:tbl>
    <w:p w14:paraId="3C28B793" w14:textId="77777777" w:rsidR="0082234D" w:rsidRPr="0082234D" w:rsidRDefault="0082234D" w:rsidP="00323B53">
      <w:pPr>
        <w:rPr>
          <w:rFonts w:ascii="Arial" w:hAnsi="Arial" w:cs="Arial"/>
        </w:rPr>
      </w:pPr>
    </w:p>
    <w:p w14:paraId="01175414" w14:textId="020A781D" w:rsidR="0082234D" w:rsidRPr="0082234D" w:rsidRDefault="0082234D" w:rsidP="00323B53">
      <w:pPr>
        <w:jc w:val="both"/>
        <w:rPr>
          <w:rFonts w:ascii="Arial" w:hAnsi="Arial" w:cs="Arial"/>
        </w:rPr>
      </w:pPr>
      <w:r w:rsidRPr="0082234D">
        <w:rPr>
          <w:rFonts w:ascii="Arial" w:hAnsi="Arial" w:cs="Arial"/>
        </w:rPr>
        <w:t>Pada Tabel IV.</w:t>
      </w:r>
      <w:r w:rsidR="00380CCB">
        <w:rPr>
          <w:rFonts w:ascii="Arial" w:hAnsi="Arial" w:cs="Arial"/>
        </w:rPr>
        <w:t>9</w:t>
      </w:r>
      <w:r w:rsidRPr="0082234D">
        <w:rPr>
          <w:rFonts w:ascii="Arial" w:hAnsi="Arial" w:cs="Arial"/>
        </w:rPr>
        <w:t xml:space="preserve"> merupakan usulan identitas untuk bin penyimpanan </w:t>
      </w:r>
      <w:r w:rsidRPr="0082234D">
        <w:rPr>
          <w:rFonts w:ascii="Arial" w:hAnsi="Arial" w:cs="Arial"/>
          <w:i/>
        </w:rPr>
        <w:t>spare part</w:t>
      </w:r>
      <w:r w:rsidRPr="0082234D">
        <w:rPr>
          <w:rFonts w:ascii="Arial" w:hAnsi="Arial" w:cs="Arial"/>
        </w:rPr>
        <w:t xml:space="preserve"> yang dengan termuat beberapa in</w:t>
      </w:r>
      <w:r w:rsidRPr="0082234D">
        <w:rPr>
          <w:rFonts w:ascii="Arial" w:hAnsi="Arial" w:cs="Arial"/>
          <w:i/>
        </w:rPr>
        <w:t>form</w:t>
      </w:r>
      <w:r w:rsidRPr="0082234D">
        <w:rPr>
          <w:rFonts w:ascii="Arial" w:hAnsi="Arial" w:cs="Arial"/>
        </w:rPr>
        <w:t xml:space="preserve">asi yaitu pada kolom </w:t>
      </w:r>
      <w:r w:rsidRPr="0082234D">
        <w:rPr>
          <w:rFonts w:ascii="Arial" w:hAnsi="Arial" w:cs="Arial"/>
          <w:i/>
        </w:rPr>
        <w:t>type</w:t>
      </w:r>
      <w:r w:rsidRPr="0082234D">
        <w:rPr>
          <w:rFonts w:ascii="Arial" w:hAnsi="Arial" w:cs="Arial"/>
        </w:rPr>
        <w:t xml:space="preserve">, merupakan </w:t>
      </w:r>
      <w:r w:rsidRPr="0082234D">
        <w:rPr>
          <w:rFonts w:ascii="Arial" w:hAnsi="Arial" w:cs="Arial"/>
          <w:i/>
        </w:rPr>
        <w:t>type</w:t>
      </w:r>
      <w:r w:rsidRPr="0082234D">
        <w:rPr>
          <w:rFonts w:ascii="Arial" w:hAnsi="Arial" w:cs="Arial"/>
        </w:rPr>
        <w:t xml:space="preserve"> untuk </w:t>
      </w:r>
      <w:r w:rsidRPr="0082234D">
        <w:rPr>
          <w:rFonts w:ascii="Arial" w:hAnsi="Arial" w:cs="Arial"/>
          <w:i/>
        </w:rPr>
        <w:t>spare part</w:t>
      </w:r>
      <w:r w:rsidRPr="0082234D">
        <w:rPr>
          <w:rFonts w:ascii="Arial" w:hAnsi="Arial" w:cs="Arial"/>
        </w:rPr>
        <w:t xml:space="preserve"> </w:t>
      </w:r>
      <w:r w:rsidRPr="0082234D">
        <w:rPr>
          <w:rFonts w:ascii="Arial" w:hAnsi="Arial" w:cs="Arial"/>
          <w:i/>
        </w:rPr>
        <w:t>type</w:t>
      </w:r>
      <w:r w:rsidRPr="0082234D">
        <w:rPr>
          <w:rFonts w:ascii="Arial" w:hAnsi="Arial" w:cs="Arial"/>
        </w:rPr>
        <w:t xml:space="preserve"> PD yaitu jenis </w:t>
      </w:r>
      <w:r w:rsidRPr="0082234D">
        <w:rPr>
          <w:rFonts w:ascii="Arial" w:hAnsi="Arial" w:cs="Arial"/>
          <w:i/>
        </w:rPr>
        <w:t>spare part</w:t>
      </w:r>
      <w:r w:rsidRPr="0082234D">
        <w:rPr>
          <w:rFonts w:ascii="Arial" w:hAnsi="Arial" w:cs="Arial"/>
        </w:rPr>
        <w:t xml:space="preserve"> </w:t>
      </w:r>
      <w:r w:rsidRPr="0082234D">
        <w:rPr>
          <w:rFonts w:ascii="Arial" w:hAnsi="Arial" w:cs="Arial"/>
          <w:i/>
        </w:rPr>
        <w:t>critical part</w:t>
      </w:r>
      <w:r w:rsidRPr="0082234D">
        <w:rPr>
          <w:rFonts w:ascii="Arial" w:hAnsi="Arial" w:cs="Arial"/>
        </w:rPr>
        <w:t xml:space="preserve"> merupakan </w:t>
      </w:r>
      <w:r w:rsidRPr="0082234D">
        <w:rPr>
          <w:rFonts w:ascii="Arial" w:hAnsi="Arial" w:cs="Arial"/>
          <w:i/>
        </w:rPr>
        <w:t>type</w:t>
      </w:r>
      <w:r w:rsidRPr="0082234D">
        <w:rPr>
          <w:rFonts w:ascii="Arial" w:hAnsi="Arial" w:cs="Arial"/>
        </w:rPr>
        <w:t xml:space="preserve"> </w:t>
      </w:r>
      <w:r w:rsidRPr="0082234D">
        <w:rPr>
          <w:rFonts w:ascii="Arial" w:hAnsi="Arial" w:cs="Arial"/>
          <w:i/>
        </w:rPr>
        <w:t>spare part</w:t>
      </w:r>
      <w:r w:rsidRPr="0082234D">
        <w:rPr>
          <w:rFonts w:ascii="Arial" w:hAnsi="Arial" w:cs="Arial"/>
        </w:rPr>
        <w:t xml:space="preserve"> yang tidak sering digunakan tetapi gudang harus memiliki </w:t>
      </w:r>
      <w:r w:rsidRPr="0082234D">
        <w:rPr>
          <w:rFonts w:ascii="Arial" w:hAnsi="Arial" w:cs="Arial"/>
          <w:i/>
        </w:rPr>
        <w:t>stock</w:t>
      </w:r>
      <w:r w:rsidRPr="0082234D">
        <w:rPr>
          <w:rFonts w:ascii="Arial" w:hAnsi="Arial" w:cs="Arial"/>
        </w:rPr>
        <w:t xml:space="preserve"> untuk </w:t>
      </w:r>
      <w:r w:rsidRPr="0082234D">
        <w:rPr>
          <w:rFonts w:ascii="Arial" w:hAnsi="Arial" w:cs="Arial"/>
          <w:i/>
        </w:rPr>
        <w:t>type</w:t>
      </w:r>
      <w:r w:rsidRPr="0082234D">
        <w:rPr>
          <w:rFonts w:ascii="Arial" w:hAnsi="Arial" w:cs="Arial"/>
        </w:rPr>
        <w:t xml:space="preserve"> ini karena </w:t>
      </w:r>
      <w:r w:rsidRPr="0082234D">
        <w:rPr>
          <w:rFonts w:ascii="Arial" w:hAnsi="Arial" w:cs="Arial"/>
          <w:i/>
        </w:rPr>
        <w:t>type</w:t>
      </w:r>
      <w:r w:rsidRPr="0082234D">
        <w:rPr>
          <w:rFonts w:ascii="Arial" w:hAnsi="Arial" w:cs="Arial"/>
        </w:rPr>
        <w:t xml:space="preserve"> PD ini jika barang tidak tersedia maka akan menghambat proses produksi dan aktivitas lainnya, pada kolom </w:t>
      </w:r>
      <w:r w:rsidRPr="0082234D">
        <w:rPr>
          <w:rFonts w:ascii="Arial" w:hAnsi="Arial" w:cs="Arial"/>
          <w:i/>
        </w:rPr>
        <w:t>type</w:t>
      </w:r>
      <w:r w:rsidRPr="0082234D">
        <w:rPr>
          <w:rFonts w:ascii="Arial" w:hAnsi="Arial" w:cs="Arial"/>
        </w:rPr>
        <w:t xml:space="preserve"> disesuaikan dengan </w:t>
      </w:r>
      <w:r w:rsidRPr="0082234D">
        <w:rPr>
          <w:rFonts w:ascii="Arial" w:hAnsi="Arial" w:cs="Arial"/>
          <w:i/>
        </w:rPr>
        <w:t>type</w:t>
      </w:r>
      <w:r w:rsidRPr="0082234D">
        <w:rPr>
          <w:rFonts w:ascii="Arial" w:hAnsi="Arial" w:cs="Arial"/>
        </w:rPr>
        <w:t xml:space="preserve"> yang ada di gudang seperti </w:t>
      </w:r>
      <w:r w:rsidRPr="0082234D">
        <w:rPr>
          <w:rFonts w:ascii="Arial" w:hAnsi="Arial" w:cs="Arial"/>
          <w:i/>
        </w:rPr>
        <w:t>type</w:t>
      </w:r>
      <w:r w:rsidRPr="0082234D">
        <w:rPr>
          <w:rFonts w:ascii="Arial" w:hAnsi="Arial" w:cs="Arial"/>
        </w:rPr>
        <w:t xml:space="preserve"> V1 dan </w:t>
      </w:r>
      <w:r w:rsidRPr="0082234D">
        <w:rPr>
          <w:rFonts w:ascii="Arial" w:hAnsi="Arial" w:cs="Arial"/>
          <w:i/>
        </w:rPr>
        <w:t>type</w:t>
      </w:r>
      <w:r w:rsidRPr="0082234D">
        <w:rPr>
          <w:rFonts w:ascii="Arial" w:hAnsi="Arial" w:cs="Arial"/>
        </w:rPr>
        <w:t xml:space="preserve"> ND. Kolom kode merupakan kode dari </w:t>
      </w:r>
      <w:r w:rsidRPr="0082234D">
        <w:rPr>
          <w:rFonts w:ascii="Arial" w:hAnsi="Arial" w:cs="Arial"/>
          <w:i/>
        </w:rPr>
        <w:t>spare part</w:t>
      </w:r>
      <w:r w:rsidRPr="0082234D">
        <w:rPr>
          <w:rFonts w:ascii="Arial" w:hAnsi="Arial" w:cs="Arial"/>
        </w:rPr>
        <w:t xml:space="preserve"> yang disimpan, untuk kolom deskripsi merupakan in</w:t>
      </w:r>
      <w:r w:rsidRPr="0082234D">
        <w:rPr>
          <w:rFonts w:ascii="Arial" w:hAnsi="Arial" w:cs="Arial"/>
          <w:i/>
        </w:rPr>
        <w:t>form</w:t>
      </w:r>
      <w:r w:rsidRPr="0082234D">
        <w:rPr>
          <w:rFonts w:ascii="Arial" w:hAnsi="Arial" w:cs="Arial"/>
        </w:rPr>
        <w:t xml:space="preserve">asi mengenai keterangan nama dari </w:t>
      </w:r>
      <w:r w:rsidRPr="0082234D">
        <w:rPr>
          <w:rFonts w:ascii="Arial" w:hAnsi="Arial" w:cs="Arial"/>
          <w:i/>
        </w:rPr>
        <w:t>spare part</w:t>
      </w:r>
      <w:r w:rsidRPr="0082234D">
        <w:rPr>
          <w:rFonts w:ascii="Arial" w:hAnsi="Arial" w:cs="Arial"/>
        </w:rPr>
        <w:t xml:space="preserve"> yang disimpan, kemudian pada kolom satuan merupakan satuan bisa berupa unit atau pc dan kolom lokasi yaitu lokasi penyimpanan </w:t>
      </w:r>
      <w:r w:rsidRPr="0082234D">
        <w:rPr>
          <w:rFonts w:ascii="Arial" w:hAnsi="Arial" w:cs="Arial"/>
          <w:i/>
        </w:rPr>
        <w:t>spare part</w:t>
      </w:r>
      <w:r w:rsidRPr="0082234D">
        <w:rPr>
          <w:rFonts w:ascii="Arial" w:hAnsi="Arial" w:cs="Arial"/>
        </w:rPr>
        <w:t xml:space="preserve"> atau lokasi bin. </w:t>
      </w:r>
    </w:p>
    <w:p w14:paraId="7701364A" w14:textId="77777777" w:rsidR="0082234D" w:rsidRPr="0082234D" w:rsidRDefault="0082234D" w:rsidP="00323B53">
      <w:pPr>
        <w:jc w:val="both"/>
        <w:rPr>
          <w:rFonts w:ascii="Arial" w:hAnsi="Arial" w:cs="Arial"/>
        </w:rPr>
      </w:pPr>
      <w:r w:rsidRPr="0082234D">
        <w:rPr>
          <w:rFonts w:ascii="Arial" w:hAnsi="Arial" w:cs="Arial"/>
          <w:noProof/>
        </w:rPr>
        <mc:AlternateContent>
          <mc:Choice Requires="wps">
            <w:drawing>
              <wp:anchor distT="0" distB="0" distL="114300" distR="114300" simplePos="0" relativeHeight="251660288" behindDoc="0" locked="0" layoutInCell="1" allowOverlap="1" wp14:anchorId="2BF12143" wp14:editId="5C95C95A">
                <wp:simplePos x="0" y="0"/>
                <wp:positionH relativeFrom="column">
                  <wp:posOffset>434340</wp:posOffset>
                </wp:positionH>
                <wp:positionV relativeFrom="paragraph">
                  <wp:posOffset>5471795</wp:posOffset>
                </wp:positionV>
                <wp:extent cx="4246245" cy="635"/>
                <wp:effectExtent l="0" t="0" r="0" b="0"/>
                <wp:wrapSquare wrapText="bothSides"/>
                <wp:docPr id="972212635" name="Text Box 1"/>
                <wp:cNvGraphicFramePr/>
                <a:graphic xmlns:a="http://schemas.openxmlformats.org/drawingml/2006/main">
                  <a:graphicData uri="http://schemas.microsoft.com/office/word/2010/wordprocessingShape">
                    <wps:wsp>
                      <wps:cNvSpPr txBox="1"/>
                      <wps:spPr>
                        <a:xfrm>
                          <a:off x="0" y="0"/>
                          <a:ext cx="4246245" cy="635"/>
                        </a:xfrm>
                        <a:prstGeom prst="rect">
                          <a:avLst/>
                        </a:prstGeom>
                        <a:solidFill>
                          <a:prstClr val="white"/>
                        </a:solidFill>
                        <a:ln>
                          <a:noFill/>
                        </a:ln>
                      </wps:spPr>
                      <wps:txbx>
                        <w:txbxContent>
                          <w:p w14:paraId="6713F975" w14:textId="2F9CCC1A" w:rsidR="0082234D" w:rsidRPr="006650BC" w:rsidRDefault="0082234D" w:rsidP="0082234D">
                            <w:pPr>
                              <w:pStyle w:val="Caption"/>
                              <w:rPr>
                                <w:i w:val="0"/>
                                <w:iCs w:val="0"/>
                                <w:noProof/>
                                <w:sz w:val="24"/>
                                <w:szCs w:val="24"/>
                              </w:rPr>
                            </w:pPr>
                            <w:bookmarkStart w:id="17" w:name="_Toc188573632"/>
                            <w:r w:rsidRPr="006650BC">
                              <w:rPr>
                                <w:i w:val="0"/>
                                <w:iCs w:val="0"/>
                                <w:sz w:val="24"/>
                                <w:szCs w:val="24"/>
                              </w:rPr>
                              <w:t>Gambar</w:t>
                            </w:r>
                            <w:r w:rsidR="00323B53">
                              <w:rPr>
                                <w:i w:val="0"/>
                                <w:iCs w:val="0"/>
                                <w:sz w:val="24"/>
                                <w:szCs w:val="24"/>
                              </w:rPr>
                              <w:t xml:space="preserve"> </w:t>
                            </w:r>
                            <w:r>
                              <w:rPr>
                                <w:i w:val="0"/>
                                <w:iCs w:val="0"/>
                                <w:sz w:val="24"/>
                                <w:szCs w:val="24"/>
                              </w:rPr>
                              <w:t xml:space="preserve">16. </w:t>
                            </w:r>
                            <w:r w:rsidRPr="006650BC">
                              <w:rPr>
                                <w:i w:val="0"/>
                                <w:iCs w:val="0"/>
                                <w:sz w:val="24"/>
                                <w:szCs w:val="24"/>
                              </w:rPr>
                              <w:t>Usulan Identitas Untuk Bin Penyimpanan</w:t>
                            </w:r>
                            <w:bookmarkEnd w:id="1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BF12143" id="_x0000_t202" coordsize="21600,21600" o:spt="202" path="m,l,21600r21600,l21600,xe">
                <v:stroke joinstyle="miter"/>
                <v:path gradientshapeok="t" o:connecttype="rect"/>
              </v:shapetype>
              <v:shape id="Text Box 1" o:spid="_x0000_s1026" type="#_x0000_t202" style="position:absolute;left:0;text-align:left;margin-left:34.2pt;margin-top:430.85pt;width:334.35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" stroked="f">
                <v:textbox style="mso-fit-shape-to-text:t" inset="0,0,0,0">
                  <w:txbxContent>
                    <w:p w14:paraId="6713F975" w14:textId="2F9CCC1A" w:rsidR="0082234D" w:rsidRPr="006650BC" w:rsidRDefault="0082234D" w:rsidP="0082234D">
                      <w:pPr>
                        <w:pStyle w:val="Caption"/>
                        <w:rPr>
                          <w:i w:val="0"/>
                          <w:iCs w:val="0"/>
                          <w:noProof/>
                          <w:sz w:val="24"/>
                          <w:szCs w:val="24"/>
                        </w:rPr>
                      </w:pPr>
                      <w:bookmarkStart w:id="18" w:name="_Toc188573632"/>
                      <w:r w:rsidRPr="006650BC">
                        <w:rPr>
                          <w:i w:val="0"/>
                          <w:iCs w:val="0"/>
                          <w:sz w:val="24"/>
                          <w:szCs w:val="24"/>
                        </w:rPr>
                        <w:t>Gambar</w:t>
                      </w:r>
                      <w:r w:rsidR="00323B53">
                        <w:rPr>
                          <w:i w:val="0"/>
                          <w:iCs w:val="0"/>
                          <w:sz w:val="24"/>
                          <w:szCs w:val="24"/>
                        </w:rPr>
                        <w:t xml:space="preserve"> </w:t>
                      </w:r>
                      <w:r>
                        <w:rPr>
                          <w:i w:val="0"/>
                          <w:iCs w:val="0"/>
                          <w:sz w:val="24"/>
                          <w:szCs w:val="24"/>
                        </w:rPr>
                        <w:t xml:space="preserve">16. </w:t>
                      </w:r>
                      <w:r w:rsidRPr="006650BC">
                        <w:rPr>
                          <w:i w:val="0"/>
                          <w:iCs w:val="0"/>
                          <w:sz w:val="24"/>
                          <w:szCs w:val="24"/>
                        </w:rPr>
                        <w:t>Usulan Identitas Untuk Bin Penyimpanan</w:t>
                      </w:r>
                      <w:bookmarkEnd w:id="18"/>
                    </w:p>
                  </w:txbxContent>
                </v:textbox>
                <w10:wrap type="square"/>
              </v:shape>
            </w:pict>
          </mc:Fallback>
        </mc:AlternateContent>
      </w:r>
      <w:r w:rsidRPr="0082234D">
        <w:rPr>
          <w:rFonts w:ascii="Arial" w:hAnsi="Arial" w:cs="Arial"/>
          <w:noProof/>
        </w:rPr>
        <mc:AlternateContent>
          <mc:Choice Requires="wpg">
            <w:drawing>
              <wp:anchor distT="0" distB="0" distL="114300" distR="114300" simplePos="0" relativeHeight="251659264" behindDoc="0" locked="0" layoutInCell="1" allowOverlap="1" wp14:anchorId="795A5C81" wp14:editId="1A9BC6C3">
                <wp:simplePos x="0" y="0"/>
                <wp:positionH relativeFrom="column">
                  <wp:posOffset>434512</wp:posOffset>
                </wp:positionH>
                <wp:positionV relativeFrom="paragraph">
                  <wp:posOffset>76350</wp:posOffset>
                </wp:positionV>
                <wp:extent cx="4246245" cy="5338445"/>
                <wp:effectExtent l="0" t="0" r="1905" b="0"/>
                <wp:wrapSquare wrapText="bothSides"/>
                <wp:docPr id="39067" name="Group 39067"/>
                <wp:cNvGraphicFramePr/>
                <a:graphic xmlns:a="http://schemas.openxmlformats.org/drawingml/2006/main">
                  <a:graphicData uri="http://schemas.microsoft.com/office/word/2010/wordprocessingGroup">
                    <wpg:wgp>
                      <wpg:cNvGrpSpPr/>
                      <wpg:grpSpPr>
                        <a:xfrm>
                          <a:off x="0" y="0"/>
                          <a:ext cx="4246245" cy="5338445"/>
                          <a:chOff x="317716" y="185980"/>
                          <a:chExt cx="4587306" cy="6638327"/>
                        </a:xfrm>
                      </wpg:grpSpPr>
                      <pic:pic xmlns:pic="http://schemas.openxmlformats.org/drawingml/2006/picture">
                        <pic:nvPicPr>
                          <pic:cNvPr id="4893" name="Picture 4893"/>
                          <pic:cNvPicPr/>
                        </pic:nvPicPr>
                        <pic:blipFill>
                          <a:blip r:embed="rId30"/>
                          <a:stretch>
                            <a:fillRect/>
                          </a:stretch>
                        </pic:blipFill>
                        <pic:spPr>
                          <a:xfrm>
                            <a:off x="317716" y="185980"/>
                            <a:ext cx="4572000" cy="3114548"/>
                          </a:xfrm>
                          <a:prstGeom prst="rect">
                            <a:avLst/>
                          </a:prstGeom>
                        </pic:spPr>
                      </pic:pic>
                      <pic:pic xmlns:pic="http://schemas.openxmlformats.org/drawingml/2006/picture">
                        <pic:nvPicPr>
                          <pic:cNvPr id="4896" name="Picture 4896"/>
                          <pic:cNvPicPr/>
                        </pic:nvPicPr>
                        <pic:blipFill>
                          <a:blip r:embed="rId31"/>
                          <a:stretch>
                            <a:fillRect/>
                          </a:stretch>
                        </pic:blipFill>
                        <pic:spPr>
                          <a:xfrm>
                            <a:off x="333022" y="3328633"/>
                            <a:ext cx="4572000" cy="349567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F87C568" id="Group 39067" o:spid="_x0000_s1026" style="position:absolute;margin-left:34.2pt;margin-top:6pt;width:334.35pt;height:420.35pt;z-index:251659264;mso-width-relative:margin;mso-height-relative:margin" coordorigin="3177,1859" coordsize="45873,6638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">
                <v:shape id="Picture 4893" o:spid="_x0000_s1027" type="#_x0000_t75" style="position:absolute;left:3177;top:1859;width:45720;height:31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">
                  <v:imagedata r:id="rId32" o:title=""/>
                </v:shape>
                <v:shape id="Picture 4896" o:spid="_x0000_s1028" type="#_x0000_t75" style="position:absolute;left:3330;top:33286;width:45720;height:34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">
                  <v:imagedata r:id="rId33" o:title=""/>
                </v:shape>
                <w10:wrap type="square"/>
              </v:group>
            </w:pict>
          </mc:Fallback>
        </mc:AlternateContent>
      </w:r>
    </w:p>
    <w:p w14:paraId="048CA97A" w14:textId="77777777" w:rsidR="0082234D" w:rsidRPr="0082234D" w:rsidRDefault="0082234D" w:rsidP="00323B53">
      <w:pPr>
        <w:jc w:val="both"/>
        <w:rPr>
          <w:rFonts w:ascii="Arial" w:hAnsi="Arial" w:cs="Arial"/>
        </w:rPr>
      </w:pPr>
    </w:p>
    <w:p w14:paraId="234E5E40" w14:textId="77777777" w:rsidR="0082234D" w:rsidRPr="0082234D" w:rsidRDefault="0082234D" w:rsidP="00323B53">
      <w:pPr>
        <w:rPr>
          <w:rFonts w:ascii="Arial" w:hAnsi="Arial" w:cs="Arial"/>
        </w:rPr>
      </w:pPr>
      <w:r w:rsidRPr="0082234D">
        <w:rPr>
          <w:rFonts w:ascii="Arial" w:hAnsi="Arial" w:cs="Arial"/>
        </w:rPr>
        <w:t xml:space="preserve"> </w:t>
      </w:r>
    </w:p>
    <w:p w14:paraId="1082882E" w14:textId="77777777" w:rsidR="0082234D" w:rsidRPr="0082234D" w:rsidRDefault="0082234D" w:rsidP="00323B53">
      <w:pPr>
        <w:rPr>
          <w:rFonts w:ascii="Arial" w:hAnsi="Arial" w:cs="Arial"/>
        </w:rPr>
      </w:pPr>
      <w:r w:rsidRPr="0082234D">
        <w:rPr>
          <w:rFonts w:ascii="Arial" w:hAnsi="Arial" w:cs="Arial"/>
        </w:rPr>
        <w:t xml:space="preserve"> </w:t>
      </w:r>
    </w:p>
    <w:p w14:paraId="7AAF18C3" w14:textId="77777777" w:rsidR="0082234D" w:rsidRPr="0082234D" w:rsidRDefault="0082234D" w:rsidP="00323B53">
      <w:pPr>
        <w:rPr>
          <w:rFonts w:ascii="Arial" w:hAnsi="Arial" w:cs="Arial"/>
        </w:rPr>
      </w:pPr>
      <w:r w:rsidRPr="0082234D">
        <w:rPr>
          <w:rFonts w:ascii="Arial" w:hAnsi="Arial" w:cs="Arial"/>
        </w:rPr>
        <w:t xml:space="preserve"> </w:t>
      </w:r>
    </w:p>
    <w:p w14:paraId="2A55D8B1" w14:textId="77777777" w:rsidR="0082234D" w:rsidRPr="0082234D" w:rsidRDefault="0082234D" w:rsidP="00323B53">
      <w:pPr>
        <w:rPr>
          <w:rFonts w:ascii="Arial" w:hAnsi="Arial" w:cs="Arial"/>
        </w:rPr>
      </w:pPr>
      <w:r w:rsidRPr="0082234D">
        <w:rPr>
          <w:rFonts w:ascii="Arial" w:hAnsi="Arial" w:cs="Arial"/>
        </w:rPr>
        <w:t xml:space="preserve"> </w:t>
      </w:r>
    </w:p>
    <w:p w14:paraId="3A66CED9" w14:textId="77777777" w:rsidR="0082234D" w:rsidRPr="0082234D" w:rsidRDefault="0082234D" w:rsidP="00323B53">
      <w:pPr>
        <w:rPr>
          <w:rFonts w:ascii="Arial" w:hAnsi="Arial" w:cs="Arial"/>
        </w:rPr>
      </w:pPr>
    </w:p>
    <w:p w14:paraId="151A3ECA" w14:textId="77777777" w:rsidR="0082234D" w:rsidRPr="0082234D" w:rsidRDefault="0082234D" w:rsidP="00323B53">
      <w:pPr>
        <w:rPr>
          <w:rFonts w:ascii="Arial" w:hAnsi="Arial" w:cs="Arial"/>
        </w:rPr>
      </w:pPr>
    </w:p>
    <w:p w14:paraId="723E3EFC" w14:textId="51FB22B8" w:rsidR="0082234D" w:rsidRPr="0082234D" w:rsidRDefault="0082234D" w:rsidP="00323B53">
      <w:pPr>
        <w:jc w:val="both"/>
        <w:rPr>
          <w:rFonts w:ascii="Arial" w:hAnsi="Arial" w:cs="Arial"/>
        </w:rPr>
      </w:pPr>
    </w:p>
    <w:p w14:paraId="6CF4EAB8" w14:textId="77777777" w:rsidR="0082234D" w:rsidRPr="0082234D" w:rsidRDefault="0082234D" w:rsidP="00323B53">
      <w:pPr>
        <w:rPr>
          <w:rFonts w:ascii="Arial" w:hAnsi="Arial" w:cs="Arial"/>
        </w:rPr>
      </w:pPr>
      <w:r w:rsidRPr="0082234D">
        <w:rPr>
          <w:rFonts w:ascii="Arial" w:hAnsi="Arial" w:cs="Arial"/>
        </w:rPr>
        <w:br w:type="page"/>
      </w:r>
    </w:p>
    <w:p w14:paraId="2AE78AB3" w14:textId="1C09660D" w:rsidR="0082234D" w:rsidRPr="0082234D" w:rsidRDefault="00323B53" w:rsidP="00323B53">
      <w:pPr>
        <w:jc w:val="both"/>
        <w:rPr>
          <w:rFonts w:ascii="Arial" w:hAnsi="Arial" w:cs="Arial"/>
        </w:rPr>
      </w:pPr>
      <w:r w:rsidRPr="0082234D">
        <w:rPr>
          <w:rFonts w:ascii="Arial" w:hAnsi="Arial" w:cs="Arial"/>
        </w:rPr>
        <w:t xml:space="preserve">Pada </w:t>
      </w:r>
      <w:r w:rsidR="0082234D" w:rsidRPr="0082234D">
        <w:rPr>
          <w:rFonts w:ascii="Arial" w:hAnsi="Arial" w:cs="Arial"/>
        </w:rPr>
        <w:t xml:space="preserve">Gambar IV.14 merupakan simulasi atau usulan perbaikan yang dapat dilakukan dalam pemberian identitas pada bin/tempat yang digunakan untuk menyimpan </w:t>
      </w:r>
      <w:r w:rsidR="0082234D" w:rsidRPr="0082234D">
        <w:rPr>
          <w:rFonts w:ascii="Arial" w:hAnsi="Arial" w:cs="Arial"/>
          <w:i/>
        </w:rPr>
        <w:t>spare part</w:t>
      </w:r>
      <w:r w:rsidR="0082234D" w:rsidRPr="0082234D">
        <w:rPr>
          <w:rFonts w:ascii="Arial" w:hAnsi="Arial" w:cs="Arial"/>
        </w:rPr>
        <w:t xml:space="preserve"> sehingga terdapat informasi yang jelas mengenai </w:t>
      </w:r>
      <w:r w:rsidR="0082234D" w:rsidRPr="0082234D">
        <w:rPr>
          <w:rFonts w:ascii="Arial" w:hAnsi="Arial" w:cs="Arial"/>
          <w:i/>
        </w:rPr>
        <w:t>spare part</w:t>
      </w:r>
      <w:r w:rsidR="0082234D" w:rsidRPr="0082234D">
        <w:rPr>
          <w:rFonts w:ascii="Arial" w:hAnsi="Arial" w:cs="Arial"/>
        </w:rPr>
        <w:t xml:space="preserve"> yang disimpan. Informasi yang termuat dalam identitas tersebut yaitu </w:t>
      </w:r>
      <w:r w:rsidR="0082234D" w:rsidRPr="0082234D">
        <w:rPr>
          <w:rFonts w:ascii="Arial" w:hAnsi="Arial" w:cs="Arial"/>
          <w:i/>
        </w:rPr>
        <w:t>type</w:t>
      </w:r>
      <w:r w:rsidR="0082234D" w:rsidRPr="0082234D">
        <w:rPr>
          <w:rFonts w:ascii="Arial" w:hAnsi="Arial" w:cs="Arial"/>
        </w:rPr>
        <w:t xml:space="preserve"> dari </w:t>
      </w:r>
      <w:r w:rsidR="0082234D" w:rsidRPr="0082234D">
        <w:rPr>
          <w:rFonts w:ascii="Arial" w:hAnsi="Arial" w:cs="Arial"/>
          <w:i/>
        </w:rPr>
        <w:t>spare part</w:t>
      </w:r>
      <w:r w:rsidR="0082234D" w:rsidRPr="0082234D">
        <w:rPr>
          <w:rFonts w:ascii="Arial" w:hAnsi="Arial" w:cs="Arial"/>
        </w:rPr>
        <w:t xml:space="preserve">, kode </w:t>
      </w:r>
      <w:r w:rsidR="0082234D" w:rsidRPr="0082234D">
        <w:rPr>
          <w:rFonts w:ascii="Arial" w:hAnsi="Arial" w:cs="Arial"/>
          <w:i/>
        </w:rPr>
        <w:t>spare part</w:t>
      </w:r>
      <w:r w:rsidR="0082234D" w:rsidRPr="0082234D">
        <w:rPr>
          <w:rFonts w:ascii="Arial" w:hAnsi="Arial" w:cs="Arial"/>
        </w:rPr>
        <w:t xml:space="preserve">, deskripsi nama </w:t>
      </w:r>
      <w:r w:rsidR="0082234D" w:rsidRPr="0082234D">
        <w:rPr>
          <w:rFonts w:ascii="Arial" w:hAnsi="Arial" w:cs="Arial"/>
          <w:i/>
        </w:rPr>
        <w:t>spare part</w:t>
      </w:r>
      <w:r w:rsidR="0082234D" w:rsidRPr="0082234D">
        <w:rPr>
          <w:rFonts w:ascii="Arial" w:hAnsi="Arial" w:cs="Arial"/>
        </w:rPr>
        <w:t xml:space="preserve">, satuan </w:t>
      </w:r>
      <w:r w:rsidR="0082234D" w:rsidRPr="0082234D">
        <w:rPr>
          <w:rFonts w:ascii="Arial" w:hAnsi="Arial" w:cs="Arial"/>
          <w:i/>
        </w:rPr>
        <w:t>spare part</w:t>
      </w:r>
      <w:r w:rsidR="0082234D" w:rsidRPr="0082234D">
        <w:rPr>
          <w:rFonts w:ascii="Arial" w:hAnsi="Arial" w:cs="Arial"/>
        </w:rPr>
        <w:t xml:space="preserve"> dan lokasi penyimpanan </w:t>
      </w:r>
      <w:r w:rsidR="0082234D" w:rsidRPr="0082234D">
        <w:rPr>
          <w:rFonts w:ascii="Arial" w:hAnsi="Arial" w:cs="Arial"/>
          <w:i/>
        </w:rPr>
        <w:t>spare part</w:t>
      </w:r>
      <w:r w:rsidR="0082234D" w:rsidRPr="0082234D">
        <w:rPr>
          <w:rFonts w:ascii="Arial" w:hAnsi="Arial" w:cs="Arial"/>
        </w:rPr>
        <w:t xml:space="preserve">. </w:t>
      </w:r>
    </w:p>
    <w:p w14:paraId="0FC0BB2A" w14:textId="77777777" w:rsidR="0082234D" w:rsidRPr="0082234D" w:rsidRDefault="0082234D" w:rsidP="00323B53">
      <w:pPr>
        <w:numPr>
          <w:ilvl w:val="0"/>
          <w:numId w:val="19"/>
        </w:numPr>
        <w:spacing w:after="160"/>
        <w:ind w:left="360"/>
        <w:jc w:val="both"/>
        <w:rPr>
          <w:rFonts w:ascii="Arial" w:hAnsi="Arial" w:cs="Arial"/>
        </w:rPr>
      </w:pPr>
      <w:r w:rsidRPr="0082234D">
        <w:rPr>
          <w:rFonts w:ascii="Arial" w:hAnsi="Arial" w:cs="Arial"/>
        </w:rPr>
        <w:t xml:space="preserve">Mengapa rencana tindakan itu diperlukan? </w:t>
      </w:r>
    </w:p>
    <w:p w14:paraId="6FD8EE55" w14:textId="77777777" w:rsidR="0082234D" w:rsidRPr="0082234D" w:rsidRDefault="0082234D" w:rsidP="00323B53">
      <w:pPr>
        <w:numPr>
          <w:ilvl w:val="1"/>
          <w:numId w:val="22"/>
        </w:numPr>
        <w:jc w:val="both"/>
        <w:rPr>
          <w:rFonts w:ascii="Arial" w:hAnsi="Arial" w:cs="Arial"/>
        </w:rPr>
      </w:pPr>
      <w:r w:rsidRPr="0082234D">
        <w:rPr>
          <w:rFonts w:ascii="Arial" w:hAnsi="Arial" w:cs="Arial"/>
        </w:rPr>
        <w:t xml:space="preserve">Karena gudang </w:t>
      </w:r>
      <w:r w:rsidRPr="0082234D">
        <w:rPr>
          <w:rFonts w:ascii="Arial" w:hAnsi="Arial" w:cs="Arial"/>
          <w:i/>
        </w:rPr>
        <w:t>spare part</w:t>
      </w:r>
      <w:r w:rsidRPr="0082234D">
        <w:rPr>
          <w:rFonts w:ascii="Arial" w:hAnsi="Arial" w:cs="Arial"/>
        </w:rPr>
        <w:t xml:space="preserve"> belum memiliki SOP untuk proses penyimpanan </w:t>
      </w:r>
      <w:r w:rsidRPr="0082234D">
        <w:rPr>
          <w:rFonts w:ascii="Arial" w:hAnsi="Arial" w:cs="Arial"/>
          <w:i/>
        </w:rPr>
        <w:t>spare part</w:t>
      </w:r>
      <w:r w:rsidRPr="0082234D">
        <w:rPr>
          <w:rFonts w:ascii="Arial" w:hAnsi="Arial" w:cs="Arial"/>
        </w:rPr>
        <w:t xml:space="preserve">. Sehingga akan diusulkan mengenai rancangan SOP penyimpanan. </w:t>
      </w:r>
    </w:p>
    <w:p w14:paraId="703C15EE" w14:textId="77777777" w:rsidR="0082234D" w:rsidRPr="0082234D" w:rsidRDefault="0082234D" w:rsidP="00323B53">
      <w:pPr>
        <w:numPr>
          <w:ilvl w:val="1"/>
          <w:numId w:val="22"/>
        </w:numPr>
        <w:jc w:val="both"/>
        <w:rPr>
          <w:rFonts w:ascii="Arial" w:hAnsi="Arial" w:cs="Arial"/>
        </w:rPr>
      </w:pPr>
      <w:r w:rsidRPr="0082234D">
        <w:rPr>
          <w:rFonts w:ascii="Arial" w:hAnsi="Arial" w:cs="Arial"/>
        </w:rPr>
        <w:t xml:space="preserve">Karena setiap bin/box yang digunakan untuk menyimpan </w:t>
      </w:r>
      <w:r w:rsidRPr="0082234D">
        <w:rPr>
          <w:rFonts w:ascii="Arial" w:hAnsi="Arial" w:cs="Arial"/>
          <w:i/>
        </w:rPr>
        <w:t>spare part</w:t>
      </w:r>
      <w:r w:rsidRPr="0082234D">
        <w:rPr>
          <w:rFonts w:ascii="Arial" w:hAnsi="Arial" w:cs="Arial"/>
        </w:rPr>
        <w:t xml:space="preserve"> belum memiliki identitas yang jelas, seperti kode dan nama dari </w:t>
      </w:r>
      <w:r w:rsidRPr="0082234D">
        <w:rPr>
          <w:rFonts w:ascii="Arial" w:hAnsi="Arial" w:cs="Arial"/>
          <w:i/>
        </w:rPr>
        <w:t>spare part</w:t>
      </w:r>
      <w:r w:rsidRPr="0082234D">
        <w:rPr>
          <w:rFonts w:ascii="Arial" w:hAnsi="Arial" w:cs="Arial"/>
        </w:rPr>
        <w:t xml:space="preserve"> yang disimpan. </w:t>
      </w:r>
    </w:p>
    <w:p w14:paraId="4C2250C2" w14:textId="77777777" w:rsidR="0082234D" w:rsidRPr="0082234D" w:rsidRDefault="0082234D" w:rsidP="00323B53">
      <w:pPr>
        <w:numPr>
          <w:ilvl w:val="1"/>
          <w:numId w:val="22"/>
        </w:numPr>
        <w:jc w:val="both"/>
        <w:rPr>
          <w:rFonts w:ascii="Arial" w:hAnsi="Arial" w:cs="Arial"/>
        </w:rPr>
      </w:pPr>
      <w:r w:rsidRPr="0082234D">
        <w:rPr>
          <w:rFonts w:ascii="Arial" w:hAnsi="Arial" w:cs="Arial"/>
        </w:rPr>
        <w:t xml:space="preserve">Karena pada saat proses pengecekan </w:t>
      </w:r>
      <w:r w:rsidRPr="0082234D">
        <w:rPr>
          <w:rFonts w:ascii="Arial" w:hAnsi="Arial" w:cs="Arial"/>
          <w:i/>
        </w:rPr>
        <w:t xml:space="preserve">stock </w:t>
      </w:r>
      <w:r w:rsidRPr="0082234D">
        <w:rPr>
          <w:rFonts w:ascii="Arial" w:hAnsi="Arial" w:cs="Arial"/>
        </w:rPr>
        <w:t xml:space="preserve">aktual dengan sistem sering mengalami perbedaan jumlah </w:t>
      </w:r>
      <w:r w:rsidRPr="0082234D">
        <w:rPr>
          <w:rFonts w:ascii="Arial" w:hAnsi="Arial" w:cs="Arial"/>
          <w:i/>
        </w:rPr>
        <w:t>stock</w:t>
      </w:r>
      <w:r w:rsidRPr="0082234D">
        <w:rPr>
          <w:rFonts w:ascii="Arial" w:hAnsi="Arial" w:cs="Arial"/>
        </w:rPr>
        <w:t xml:space="preserve">. </w:t>
      </w:r>
    </w:p>
    <w:p w14:paraId="5B8101B6" w14:textId="77777777" w:rsidR="0082234D" w:rsidRPr="0082234D" w:rsidRDefault="0082234D" w:rsidP="00323B53">
      <w:pPr>
        <w:numPr>
          <w:ilvl w:val="1"/>
          <w:numId w:val="22"/>
        </w:numPr>
        <w:spacing w:after="160"/>
        <w:jc w:val="both"/>
        <w:rPr>
          <w:rFonts w:ascii="Arial" w:hAnsi="Arial" w:cs="Arial"/>
        </w:rPr>
      </w:pPr>
      <w:r w:rsidRPr="0082234D">
        <w:rPr>
          <w:rFonts w:ascii="Arial" w:hAnsi="Arial" w:cs="Arial"/>
        </w:rPr>
        <w:t xml:space="preserve">Karena petugas gudang kurang memahami dalam penerapan prosedur kerja yang baik. </w:t>
      </w:r>
    </w:p>
    <w:p w14:paraId="7F2B77C8" w14:textId="77777777" w:rsidR="0082234D" w:rsidRPr="0082234D" w:rsidRDefault="0082234D" w:rsidP="00323B53">
      <w:pPr>
        <w:numPr>
          <w:ilvl w:val="0"/>
          <w:numId w:val="19"/>
        </w:numPr>
        <w:spacing w:after="160"/>
        <w:ind w:left="360"/>
        <w:jc w:val="both"/>
        <w:rPr>
          <w:rFonts w:ascii="Arial" w:hAnsi="Arial" w:cs="Arial"/>
          <w:lang w:val="nl-BE"/>
        </w:rPr>
      </w:pPr>
      <w:r w:rsidRPr="0082234D">
        <w:rPr>
          <w:rFonts w:ascii="Arial" w:hAnsi="Arial" w:cs="Arial"/>
          <w:lang w:val="nl-BE"/>
        </w:rPr>
        <w:t xml:space="preserve">Dimana rencana tindakan akan dilakukan? </w:t>
      </w:r>
    </w:p>
    <w:p w14:paraId="419F3D99" w14:textId="77777777" w:rsidR="0082234D" w:rsidRPr="0082234D" w:rsidRDefault="0082234D" w:rsidP="00323B53">
      <w:pPr>
        <w:numPr>
          <w:ilvl w:val="1"/>
          <w:numId w:val="23"/>
        </w:numPr>
        <w:jc w:val="both"/>
        <w:rPr>
          <w:rFonts w:ascii="Arial" w:hAnsi="Arial" w:cs="Arial"/>
        </w:rPr>
      </w:pPr>
      <w:r w:rsidRPr="0082234D">
        <w:rPr>
          <w:rFonts w:ascii="Arial" w:hAnsi="Arial" w:cs="Arial"/>
        </w:rPr>
        <w:t xml:space="preserve">Untuk rancangan SOP akan diusulkan untuk bagian gudang </w:t>
      </w:r>
      <w:r w:rsidRPr="0082234D">
        <w:rPr>
          <w:rFonts w:ascii="Arial" w:hAnsi="Arial" w:cs="Arial"/>
          <w:i/>
        </w:rPr>
        <w:t>spare part</w:t>
      </w:r>
      <w:r w:rsidRPr="0082234D">
        <w:rPr>
          <w:rFonts w:ascii="Arial" w:hAnsi="Arial" w:cs="Arial"/>
        </w:rPr>
        <w:t xml:space="preserve"> khususnya untuk prosedur penyimpanan </w:t>
      </w:r>
      <w:r w:rsidRPr="0082234D">
        <w:rPr>
          <w:rFonts w:ascii="Arial" w:hAnsi="Arial" w:cs="Arial"/>
          <w:i/>
        </w:rPr>
        <w:t xml:space="preserve">spare part. </w:t>
      </w:r>
    </w:p>
    <w:p w14:paraId="150AFFDC" w14:textId="77777777" w:rsidR="0082234D" w:rsidRPr="0082234D" w:rsidRDefault="0082234D" w:rsidP="00323B53">
      <w:pPr>
        <w:numPr>
          <w:ilvl w:val="1"/>
          <w:numId w:val="23"/>
        </w:numPr>
        <w:spacing w:after="160"/>
        <w:jc w:val="both"/>
        <w:rPr>
          <w:rFonts w:ascii="Arial" w:hAnsi="Arial" w:cs="Arial"/>
        </w:rPr>
      </w:pPr>
      <w:r w:rsidRPr="0082234D">
        <w:rPr>
          <w:rFonts w:ascii="Arial" w:hAnsi="Arial" w:cs="Arial"/>
        </w:rPr>
        <w:t xml:space="preserve">Untuk pemberian identitas pada bin/box tempat menyimpan </w:t>
      </w:r>
      <w:r w:rsidRPr="0082234D">
        <w:rPr>
          <w:rFonts w:ascii="Arial" w:hAnsi="Arial" w:cs="Arial"/>
          <w:i/>
        </w:rPr>
        <w:t>spare part</w:t>
      </w:r>
      <w:r w:rsidRPr="0082234D">
        <w:rPr>
          <w:rFonts w:ascii="Arial" w:hAnsi="Arial" w:cs="Arial"/>
        </w:rPr>
        <w:t xml:space="preserve"> akan dilakukan di area rak penyimpanan </w:t>
      </w:r>
      <w:r w:rsidRPr="0082234D">
        <w:rPr>
          <w:rFonts w:ascii="Arial" w:hAnsi="Arial" w:cs="Arial"/>
          <w:i/>
        </w:rPr>
        <w:t>spare part</w:t>
      </w:r>
      <w:r w:rsidRPr="0082234D">
        <w:rPr>
          <w:rFonts w:ascii="Arial" w:hAnsi="Arial" w:cs="Arial"/>
        </w:rPr>
        <w:t xml:space="preserve"> PT Indolakto.</w:t>
      </w:r>
    </w:p>
    <w:p w14:paraId="62065643" w14:textId="77777777" w:rsidR="0082234D" w:rsidRPr="0082234D" w:rsidRDefault="0082234D" w:rsidP="00323B53">
      <w:pPr>
        <w:numPr>
          <w:ilvl w:val="0"/>
          <w:numId w:val="19"/>
        </w:numPr>
        <w:spacing w:after="160"/>
        <w:ind w:left="360"/>
        <w:jc w:val="both"/>
        <w:rPr>
          <w:rFonts w:ascii="Arial" w:hAnsi="Arial" w:cs="Arial"/>
          <w:lang w:val="nl-BE"/>
        </w:rPr>
      </w:pPr>
      <w:r w:rsidRPr="0082234D">
        <w:rPr>
          <w:rFonts w:ascii="Arial" w:hAnsi="Arial" w:cs="Arial"/>
          <w:lang w:val="nl-BE"/>
        </w:rPr>
        <w:t xml:space="preserve">Kapan rencana itu akan dilakukan? </w:t>
      </w:r>
    </w:p>
    <w:p w14:paraId="28284326" w14:textId="77777777" w:rsidR="0082234D" w:rsidRPr="0082234D" w:rsidRDefault="0082234D" w:rsidP="00323B53">
      <w:pPr>
        <w:numPr>
          <w:ilvl w:val="3"/>
          <w:numId w:val="24"/>
        </w:numPr>
        <w:jc w:val="both"/>
        <w:rPr>
          <w:rFonts w:ascii="Arial" w:hAnsi="Arial" w:cs="Arial"/>
          <w:lang w:val="nl-BE"/>
        </w:rPr>
      </w:pPr>
      <w:r w:rsidRPr="0082234D">
        <w:rPr>
          <w:rFonts w:ascii="Arial" w:hAnsi="Arial" w:cs="Arial"/>
          <w:lang w:val="nl-BE"/>
        </w:rPr>
        <w:t xml:space="preserve">Untuk usulan SOP dapat diterapkan pada saat pihak gudang menyetujui mengenai usulan yang diberikan. </w:t>
      </w:r>
    </w:p>
    <w:p w14:paraId="2BA4D77B" w14:textId="77777777" w:rsidR="0082234D" w:rsidRPr="0082234D" w:rsidRDefault="0082234D" w:rsidP="00323B53">
      <w:pPr>
        <w:numPr>
          <w:ilvl w:val="3"/>
          <w:numId w:val="24"/>
        </w:numPr>
        <w:jc w:val="both"/>
        <w:rPr>
          <w:rFonts w:ascii="Arial" w:hAnsi="Arial" w:cs="Arial"/>
          <w:lang w:val="nl-BE"/>
        </w:rPr>
      </w:pPr>
      <w:r w:rsidRPr="0082234D">
        <w:rPr>
          <w:rFonts w:ascii="Arial" w:hAnsi="Arial" w:cs="Arial"/>
          <w:lang w:val="nl-BE"/>
        </w:rPr>
        <w:t xml:space="preserve">Pembuatan identitas dan melakukan penempelan pada bin penyimpanan dapat dilaksanakan dalam waktu 2 bulan. </w:t>
      </w:r>
    </w:p>
    <w:p w14:paraId="6DEB58E1" w14:textId="77777777" w:rsidR="0082234D" w:rsidRPr="0082234D" w:rsidRDefault="0082234D" w:rsidP="00323B53">
      <w:pPr>
        <w:numPr>
          <w:ilvl w:val="0"/>
          <w:numId w:val="19"/>
        </w:numPr>
        <w:spacing w:after="160"/>
        <w:ind w:left="360"/>
        <w:jc w:val="both"/>
        <w:rPr>
          <w:rFonts w:ascii="Arial" w:hAnsi="Arial" w:cs="Arial"/>
        </w:rPr>
      </w:pPr>
      <w:r w:rsidRPr="0082234D">
        <w:rPr>
          <w:rFonts w:ascii="Arial" w:hAnsi="Arial" w:cs="Arial"/>
        </w:rPr>
        <w:t xml:space="preserve">Siapa yang akan mengerjakan? </w:t>
      </w:r>
    </w:p>
    <w:p w14:paraId="78BDAFB6" w14:textId="77777777" w:rsidR="0082234D" w:rsidRPr="0082234D" w:rsidRDefault="0082234D" w:rsidP="00323B53">
      <w:pPr>
        <w:pStyle w:val="ListParagraph"/>
        <w:numPr>
          <w:ilvl w:val="0"/>
          <w:numId w:val="25"/>
        </w:numPr>
        <w:spacing w:after="160"/>
        <w:ind w:left="723"/>
        <w:contextualSpacing/>
        <w:jc w:val="both"/>
        <w:rPr>
          <w:rFonts w:ascii="Arial" w:hAnsi="Arial" w:cs="Arial"/>
          <w:sz w:val="20"/>
          <w:szCs w:val="20"/>
        </w:rPr>
      </w:pPr>
      <w:r w:rsidRPr="0082234D">
        <w:rPr>
          <w:rFonts w:ascii="Arial" w:hAnsi="Arial" w:cs="Arial"/>
          <w:sz w:val="20"/>
          <w:szCs w:val="20"/>
        </w:rPr>
        <w:t xml:space="preserve">Dikerjakan oleh pihak terkait yaitu </w:t>
      </w:r>
      <w:r w:rsidRPr="0082234D">
        <w:rPr>
          <w:rFonts w:ascii="Arial" w:hAnsi="Arial" w:cs="Arial"/>
          <w:i/>
          <w:sz w:val="20"/>
          <w:szCs w:val="20"/>
        </w:rPr>
        <w:t>supervisor</w:t>
      </w:r>
      <w:r w:rsidRPr="0082234D">
        <w:rPr>
          <w:rFonts w:ascii="Arial" w:hAnsi="Arial" w:cs="Arial"/>
          <w:sz w:val="20"/>
          <w:szCs w:val="20"/>
        </w:rPr>
        <w:t xml:space="preserve"> gudang, </w:t>
      </w:r>
      <w:r w:rsidRPr="0082234D">
        <w:rPr>
          <w:rFonts w:ascii="Arial" w:hAnsi="Arial" w:cs="Arial"/>
          <w:i/>
          <w:sz w:val="20"/>
          <w:szCs w:val="20"/>
        </w:rPr>
        <w:t>picker</w:t>
      </w:r>
      <w:r w:rsidRPr="0082234D">
        <w:rPr>
          <w:rFonts w:ascii="Arial" w:hAnsi="Arial" w:cs="Arial"/>
          <w:sz w:val="20"/>
          <w:szCs w:val="20"/>
        </w:rPr>
        <w:t xml:space="preserve">, </w:t>
      </w:r>
      <w:r w:rsidRPr="0082234D">
        <w:rPr>
          <w:rFonts w:ascii="Arial" w:hAnsi="Arial" w:cs="Arial"/>
          <w:i/>
          <w:sz w:val="20"/>
          <w:szCs w:val="20"/>
        </w:rPr>
        <w:t>checker</w:t>
      </w:r>
      <w:r w:rsidRPr="0082234D">
        <w:rPr>
          <w:rFonts w:ascii="Arial" w:hAnsi="Arial" w:cs="Arial"/>
          <w:sz w:val="20"/>
          <w:szCs w:val="20"/>
        </w:rPr>
        <w:t xml:space="preserve"> dan admin gudang. </w:t>
      </w:r>
      <w:r w:rsidRPr="0082234D">
        <w:rPr>
          <w:rFonts w:ascii="Arial" w:hAnsi="Arial" w:cs="Arial"/>
          <w:i/>
          <w:sz w:val="20"/>
          <w:szCs w:val="20"/>
        </w:rPr>
        <w:t>Picker</w:t>
      </w:r>
      <w:r w:rsidRPr="0082234D">
        <w:rPr>
          <w:rFonts w:ascii="Arial" w:hAnsi="Arial" w:cs="Arial"/>
          <w:sz w:val="20"/>
          <w:szCs w:val="20"/>
        </w:rPr>
        <w:t xml:space="preserve"> dan </w:t>
      </w:r>
      <w:r w:rsidRPr="0082234D">
        <w:rPr>
          <w:rFonts w:ascii="Arial" w:hAnsi="Arial" w:cs="Arial"/>
          <w:i/>
          <w:sz w:val="20"/>
          <w:szCs w:val="20"/>
        </w:rPr>
        <w:t xml:space="preserve">checker </w:t>
      </w:r>
      <w:r w:rsidRPr="0082234D">
        <w:rPr>
          <w:rFonts w:ascii="Arial" w:hAnsi="Arial" w:cs="Arial"/>
          <w:sz w:val="20"/>
          <w:szCs w:val="20"/>
        </w:rPr>
        <w:t xml:space="preserve">memberikan identitas pada bin penyimpanan, admin gudang melakukan pembuatan identitas. </w:t>
      </w:r>
    </w:p>
    <w:p w14:paraId="200AE29D" w14:textId="77777777" w:rsidR="0082234D" w:rsidRPr="0082234D" w:rsidRDefault="0082234D" w:rsidP="00323B53">
      <w:pPr>
        <w:numPr>
          <w:ilvl w:val="0"/>
          <w:numId w:val="19"/>
        </w:numPr>
        <w:spacing w:after="160"/>
        <w:ind w:left="360"/>
        <w:jc w:val="both"/>
        <w:rPr>
          <w:rFonts w:ascii="Arial" w:hAnsi="Arial" w:cs="Arial"/>
        </w:rPr>
      </w:pPr>
      <w:r w:rsidRPr="0082234D">
        <w:rPr>
          <w:rFonts w:ascii="Arial" w:hAnsi="Arial" w:cs="Arial"/>
        </w:rPr>
        <w:t xml:space="preserve">Bagaimana mengerjakan aktivitas rencana tindakan perbaikan? </w:t>
      </w:r>
    </w:p>
    <w:p w14:paraId="5CA4607F" w14:textId="77777777" w:rsidR="0082234D" w:rsidRPr="0082234D" w:rsidRDefault="0082234D" w:rsidP="00323B53">
      <w:pPr>
        <w:numPr>
          <w:ilvl w:val="1"/>
          <w:numId w:val="16"/>
        </w:numPr>
        <w:ind w:left="723"/>
        <w:jc w:val="both"/>
        <w:rPr>
          <w:rFonts w:ascii="Arial" w:hAnsi="Arial" w:cs="Arial"/>
        </w:rPr>
      </w:pPr>
      <w:r w:rsidRPr="0082234D">
        <w:rPr>
          <w:rFonts w:ascii="Arial" w:hAnsi="Arial" w:cs="Arial"/>
        </w:rPr>
        <w:t xml:space="preserve">Untuk prosedur kerja penyimpanan </w:t>
      </w:r>
      <w:r w:rsidRPr="0082234D">
        <w:rPr>
          <w:rFonts w:ascii="Arial" w:hAnsi="Arial" w:cs="Arial"/>
          <w:i/>
        </w:rPr>
        <w:t>spare part</w:t>
      </w:r>
      <w:r w:rsidRPr="0082234D">
        <w:rPr>
          <w:rFonts w:ascii="Arial" w:hAnsi="Arial" w:cs="Arial"/>
        </w:rPr>
        <w:t xml:space="preserve"> dilakukan dengan membuat rancangan </w:t>
      </w:r>
      <w:r w:rsidRPr="0082234D">
        <w:rPr>
          <w:rFonts w:ascii="Arial" w:hAnsi="Arial" w:cs="Arial"/>
          <w:i/>
        </w:rPr>
        <w:t xml:space="preserve">Standard Operating Procedure </w:t>
      </w:r>
      <w:r w:rsidRPr="0082234D">
        <w:rPr>
          <w:rFonts w:ascii="Arial" w:hAnsi="Arial" w:cs="Arial"/>
        </w:rPr>
        <w:t xml:space="preserve">(SOP) mengenai penyimpanan </w:t>
      </w:r>
      <w:r w:rsidRPr="0082234D">
        <w:rPr>
          <w:rFonts w:ascii="Arial" w:hAnsi="Arial" w:cs="Arial"/>
          <w:i/>
        </w:rPr>
        <w:t>spare part</w:t>
      </w:r>
      <w:r w:rsidRPr="0082234D">
        <w:rPr>
          <w:rFonts w:ascii="Arial" w:hAnsi="Arial" w:cs="Arial"/>
        </w:rPr>
        <w:t xml:space="preserve"> </w:t>
      </w:r>
    </w:p>
    <w:p w14:paraId="2916E292" w14:textId="77777777" w:rsidR="0082234D" w:rsidRPr="0082234D" w:rsidRDefault="0082234D" w:rsidP="00323B53">
      <w:pPr>
        <w:numPr>
          <w:ilvl w:val="1"/>
          <w:numId w:val="16"/>
        </w:numPr>
        <w:ind w:left="723"/>
        <w:jc w:val="both"/>
        <w:rPr>
          <w:rFonts w:ascii="Arial" w:hAnsi="Arial" w:cs="Arial"/>
        </w:rPr>
      </w:pPr>
      <w:r w:rsidRPr="0082234D">
        <w:rPr>
          <w:rFonts w:ascii="Arial" w:hAnsi="Arial" w:cs="Arial"/>
        </w:rPr>
        <w:t>Membuat identitas dengan in</w:t>
      </w:r>
      <w:r w:rsidRPr="0082234D">
        <w:rPr>
          <w:rFonts w:ascii="Arial" w:hAnsi="Arial" w:cs="Arial"/>
          <w:i/>
        </w:rPr>
        <w:t>form</w:t>
      </w:r>
      <w:r w:rsidRPr="0082234D">
        <w:rPr>
          <w:rFonts w:ascii="Arial" w:hAnsi="Arial" w:cs="Arial"/>
        </w:rPr>
        <w:t xml:space="preserve">asi yang lengkap seperti kode </w:t>
      </w:r>
      <w:r w:rsidRPr="0082234D">
        <w:rPr>
          <w:rFonts w:ascii="Arial" w:hAnsi="Arial" w:cs="Arial"/>
          <w:i/>
        </w:rPr>
        <w:t>spare part</w:t>
      </w:r>
      <w:r w:rsidRPr="0082234D">
        <w:rPr>
          <w:rFonts w:ascii="Arial" w:hAnsi="Arial" w:cs="Arial"/>
        </w:rPr>
        <w:t xml:space="preserve">, nama </w:t>
      </w:r>
      <w:r w:rsidRPr="0082234D">
        <w:rPr>
          <w:rFonts w:ascii="Arial" w:hAnsi="Arial" w:cs="Arial"/>
          <w:i/>
        </w:rPr>
        <w:t>spare part</w:t>
      </w:r>
      <w:r w:rsidRPr="0082234D">
        <w:rPr>
          <w:rFonts w:ascii="Arial" w:hAnsi="Arial" w:cs="Arial"/>
        </w:rPr>
        <w:t xml:space="preserve">, </w:t>
      </w:r>
      <w:r w:rsidRPr="0082234D">
        <w:rPr>
          <w:rFonts w:ascii="Arial" w:hAnsi="Arial" w:cs="Arial"/>
          <w:i/>
        </w:rPr>
        <w:t>type spare part</w:t>
      </w:r>
      <w:r w:rsidRPr="0082234D">
        <w:rPr>
          <w:rFonts w:ascii="Arial" w:hAnsi="Arial" w:cs="Arial"/>
        </w:rPr>
        <w:t xml:space="preserve"> dan lokasi penyimpanan, kemudian menempelkan identitas untuk di bin penyimpanan sesuai </w:t>
      </w:r>
      <w:r w:rsidRPr="0082234D">
        <w:rPr>
          <w:rFonts w:ascii="Arial" w:hAnsi="Arial" w:cs="Arial"/>
          <w:i/>
        </w:rPr>
        <w:t>spare part</w:t>
      </w:r>
      <w:r w:rsidRPr="0082234D">
        <w:rPr>
          <w:rFonts w:ascii="Arial" w:hAnsi="Arial" w:cs="Arial"/>
        </w:rPr>
        <w:t xml:space="preserve"> yang disimpan. </w:t>
      </w:r>
    </w:p>
    <w:p w14:paraId="6DFECD3C" w14:textId="77777777" w:rsidR="0082234D" w:rsidRPr="0082234D" w:rsidRDefault="0082234D" w:rsidP="00323B53">
      <w:pPr>
        <w:numPr>
          <w:ilvl w:val="1"/>
          <w:numId w:val="16"/>
        </w:numPr>
        <w:ind w:left="723"/>
        <w:jc w:val="both"/>
        <w:rPr>
          <w:rFonts w:ascii="Arial" w:hAnsi="Arial" w:cs="Arial"/>
        </w:rPr>
      </w:pPr>
      <w:r w:rsidRPr="0082234D">
        <w:rPr>
          <w:rFonts w:ascii="Arial" w:hAnsi="Arial" w:cs="Arial"/>
        </w:rPr>
        <w:t xml:space="preserve">Melakukan sosialisasi dengan melakukan penempelan prosedur kerja di area gudang </w:t>
      </w:r>
      <w:r w:rsidRPr="0082234D">
        <w:rPr>
          <w:rFonts w:ascii="Arial" w:hAnsi="Arial" w:cs="Arial"/>
          <w:i/>
        </w:rPr>
        <w:t>spare part</w:t>
      </w:r>
      <w:r w:rsidRPr="0082234D">
        <w:rPr>
          <w:rFonts w:ascii="Arial" w:hAnsi="Arial" w:cs="Arial"/>
        </w:rPr>
        <w:t xml:space="preserve"> sehingga pekerja gudang lebih memahami aktivitas yang seharusnya dilakukan. Berikut merupakan simulasi dalam menempelkan prosedur kerja di area gudang </w:t>
      </w:r>
      <w:r w:rsidRPr="0082234D">
        <w:rPr>
          <w:rFonts w:ascii="Arial" w:hAnsi="Arial" w:cs="Arial"/>
          <w:i/>
        </w:rPr>
        <w:t>spare part</w:t>
      </w:r>
      <w:r w:rsidRPr="0082234D">
        <w:rPr>
          <w:rFonts w:ascii="Arial" w:hAnsi="Arial" w:cs="Arial"/>
        </w:rPr>
        <w:t xml:space="preserve"> : </w:t>
      </w:r>
    </w:p>
    <w:p w14:paraId="63145A99" w14:textId="77777777" w:rsidR="0082234D" w:rsidRPr="0082234D" w:rsidRDefault="0082234D" w:rsidP="00323B53">
      <w:pPr>
        <w:rPr>
          <w:rFonts w:ascii="Arial" w:hAnsi="Arial" w:cs="Arial"/>
        </w:rPr>
      </w:pPr>
      <w:r w:rsidRPr="0082234D">
        <w:rPr>
          <w:rFonts w:ascii="Arial" w:hAnsi="Arial" w:cs="Arial"/>
        </w:rPr>
        <w:t xml:space="preserve"> </w:t>
      </w:r>
    </w:p>
    <w:p w14:paraId="1EE49DB0" w14:textId="77777777" w:rsidR="0082234D" w:rsidRPr="0082234D" w:rsidRDefault="0082234D" w:rsidP="00323B53">
      <w:pPr>
        <w:keepNext/>
        <w:jc w:val="center"/>
        <w:rPr>
          <w:rFonts w:ascii="Arial" w:hAnsi="Arial" w:cs="Arial"/>
        </w:rPr>
      </w:pPr>
      <w:r w:rsidRPr="0082234D">
        <w:rPr>
          <w:rFonts w:ascii="Arial" w:hAnsi="Arial" w:cs="Arial"/>
          <w:noProof/>
        </w:rPr>
        <w:drawing>
          <wp:inline distT="0" distB="0" distL="0" distR="0" wp14:anchorId="6524F118" wp14:editId="5541FFC8">
            <wp:extent cx="4419600" cy="4351020"/>
            <wp:effectExtent l="0" t="0" r="0" b="0"/>
            <wp:docPr id="5100" name="Picture 5100"/>
            <wp:cNvGraphicFramePr/>
            <a:graphic xmlns:a="http://schemas.openxmlformats.org/drawingml/2006/main">
              <a:graphicData uri="http://schemas.openxmlformats.org/drawingml/2006/picture">
                <pic:pic xmlns:pic="http://schemas.openxmlformats.org/drawingml/2006/picture">
                  <pic:nvPicPr>
                    <pic:cNvPr id="5100" name="Picture 5100"/>
                    <pic:cNvPicPr/>
                  </pic:nvPicPr>
                  <pic:blipFill>
                    <a:blip r:embed="rId34"/>
                    <a:stretch>
                      <a:fillRect/>
                    </a:stretch>
                  </pic:blipFill>
                  <pic:spPr>
                    <a:xfrm>
                      <a:off x="0" y="0"/>
                      <a:ext cx="4419600" cy="4351020"/>
                    </a:xfrm>
                    <a:prstGeom prst="rect">
                      <a:avLst/>
                    </a:prstGeom>
                  </pic:spPr>
                </pic:pic>
              </a:graphicData>
            </a:graphic>
          </wp:inline>
        </w:drawing>
      </w:r>
    </w:p>
    <w:p w14:paraId="43823750" w14:textId="7DFEA5C4" w:rsidR="0082234D" w:rsidRPr="0082234D" w:rsidRDefault="0082234D" w:rsidP="00323B53">
      <w:pPr>
        <w:pStyle w:val="Caption"/>
        <w:rPr>
          <w:rFonts w:ascii="Arial" w:hAnsi="Arial" w:cs="Arial"/>
          <w:i w:val="0"/>
          <w:iCs w:val="0"/>
          <w:lang w:val="nl-BE"/>
        </w:rPr>
      </w:pPr>
      <w:bookmarkStart w:id="18" w:name="_Toc188573633"/>
      <w:r w:rsidRPr="0082234D">
        <w:rPr>
          <w:rFonts w:ascii="Arial" w:hAnsi="Arial" w:cs="Arial"/>
          <w:i w:val="0"/>
          <w:iCs w:val="0"/>
          <w:lang w:val="nl-BE"/>
        </w:rPr>
        <w:t>Gambar 17. Kondisi Aktual tidak ada informasi tentang prosedur kerja</w:t>
      </w:r>
      <w:bookmarkEnd w:id="18"/>
    </w:p>
    <w:p w14:paraId="7590D1C0" w14:textId="77777777" w:rsidR="0082234D" w:rsidRPr="0082234D" w:rsidRDefault="0082234D" w:rsidP="00323B53">
      <w:pPr>
        <w:rPr>
          <w:rFonts w:ascii="Arial" w:hAnsi="Arial" w:cs="Arial"/>
          <w:lang w:val="nl-BE"/>
        </w:rPr>
      </w:pPr>
      <w:r w:rsidRPr="0082234D">
        <w:rPr>
          <w:rFonts w:ascii="Arial" w:hAnsi="Arial" w:cs="Arial"/>
          <w:lang w:val="nl-BE"/>
        </w:rPr>
        <w:t xml:space="preserve"> </w:t>
      </w:r>
    </w:p>
    <w:p w14:paraId="4FCB9CD9" w14:textId="77777777" w:rsidR="0082234D" w:rsidRPr="0082234D" w:rsidRDefault="0082234D" w:rsidP="00323B53">
      <w:pPr>
        <w:jc w:val="both"/>
        <w:rPr>
          <w:rFonts w:ascii="Arial" w:hAnsi="Arial" w:cs="Arial"/>
        </w:rPr>
      </w:pPr>
      <w:r w:rsidRPr="0082234D">
        <w:rPr>
          <w:rFonts w:ascii="Arial" w:hAnsi="Arial" w:cs="Arial"/>
        </w:rPr>
        <w:t xml:space="preserve">Gambar IV.21 merupakan kondisi aktual mengenai tidak adanya informasi untuk prosedur kerja di area gudang </w:t>
      </w:r>
      <w:r w:rsidRPr="0082234D">
        <w:rPr>
          <w:rFonts w:ascii="Arial" w:hAnsi="Arial" w:cs="Arial"/>
          <w:i/>
        </w:rPr>
        <w:t>spare part</w:t>
      </w:r>
      <w:r w:rsidRPr="0082234D">
        <w:rPr>
          <w:rFonts w:ascii="Arial" w:hAnsi="Arial" w:cs="Arial"/>
        </w:rPr>
        <w:t xml:space="preserve">, sehingga dilakukan penempelan prosedur kerja di area rak penyimpanan, karena prosedur kerja yang akan dilakukan penempelan yaitu mengenai prosedur kerja penyimpanan yang sudah diusulkan kepada pihak gudang </w:t>
      </w:r>
      <w:r w:rsidRPr="0082234D">
        <w:rPr>
          <w:rFonts w:ascii="Arial" w:hAnsi="Arial" w:cs="Arial"/>
          <w:i/>
        </w:rPr>
        <w:t>spare part</w:t>
      </w:r>
      <w:r w:rsidRPr="0082234D">
        <w:rPr>
          <w:rFonts w:ascii="Arial" w:hAnsi="Arial" w:cs="Arial"/>
        </w:rPr>
        <w:t xml:space="preserve">.  </w:t>
      </w:r>
    </w:p>
    <w:p w14:paraId="514D1276" w14:textId="77777777" w:rsidR="0082234D" w:rsidRPr="0082234D" w:rsidRDefault="0082234D" w:rsidP="00323B53">
      <w:pPr>
        <w:rPr>
          <w:rFonts w:ascii="Arial" w:hAnsi="Arial" w:cs="Arial"/>
        </w:rPr>
      </w:pPr>
      <w:r w:rsidRPr="0082234D">
        <w:rPr>
          <w:rFonts w:ascii="Arial" w:hAnsi="Arial" w:cs="Arial"/>
        </w:rPr>
        <w:t xml:space="preserve"> </w:t>
      </w:r>
    </w:p>
    <w:p w14:paraId="14CA2CB6" w14:textId="77777777" w:rsidR="0082234D" w:rsidRPr="0082234D" w:rsidRDefault="0082234D" w:rsidP="00323B53">
      <w:pPr>
        <w:keepNext/>
        <w:jc w:val="center"/>
        <w:rPr>
          <w:rFonts w:ascii="Arial" w:hAnsi="Arial" w:cs="Arial"/>
        </w:rPr>
      </w:pPr>
      <w:r w:rsidRPr="0082234D">
        <w:rPr>
          <w:rFonts w:ascii="Arial" w:hAnsi="Arial" w:cs="Arial"/>
          <w:noProof/>
        </w:rPr>
        <w:drawing>
          <wp:inline distT="0" distB="0" distL="0" distR="0" wp14:anchorId="5FFE823B" wp14:editId="41D704D3">
            <wp:extent cx="4559935" cy="4570095"/>
            <wp:effectExtent l="0" t="0" r="0" b="0"/>
            <wp:docPr id="5126" name="Picture 5126"/>
            <wp:cNvGraphicFramePr/>
            <a:graphic xmlns:a="http://schemas.openxmlformats.org/drawingml/2006/main">
              <a:graphicData uri="http://schemas.openxmlformats.org/drawingml/2006/picture">
                <pic:pic xmlns:pic="http://schemas.openxmlformats.org/drawingml/2006/picture">
                  <pic:nvPicPr>
                    <pic:cNvPr id="5126" name="Picture 5126"/>
                    <pic:cNvPicPr/>
                  </pic:nvPicPr>
                  <pic:blipFill>
                    <a:blip r:embed="rId35"/>
                    <a:stretch>
                      <a:fillRect/>
                    </a:stretch>
                  </pic:blipFill>
                  <pic:spPr>
                    <a:xfrm>
                      <a:off x="0" y="0"/>
                      <a:ext cx="4559935" cy="4570095"/>
                    </a:xfrm>
                    <a:prstGeom prst="rect">
                      <a:avLst/>
                    </a:prstGeom>
                  </pic:spPr>
                </pic:pic>
              </a:graphicData>
            </a:graphic>
          </wp:inline>
        </w:drawing>
      </w:r>
    </w:p>
    <w:p w14:paraId="2B21EE8D" w14:textId="307159B5" w:rsidR="0082234D" w:rsidRPr="0082234D" w:rsidRDefault="0082234D" w:rsidP="00323B53">
      <w:pPr>
        <w:pStyle w:val="Caption"/>
        <w:rPr>
          <w:rFonts w:ascii="Arial" w:hAnsi="Arial" w:cs="Arial"/>
          <w:i w:val="0"/>
          <w:iCs w:val="0"/>
        </w:rPr>
      </w:pPr>
      <w:bookmarkStart w:id="19" w:name="_Toc188573634"/>
      <w:r w:rsidRPr="0082234D">
        <w:rPr>
          <w:rFonts w:ascii="Arial" w:hAnsi="Arial" w:cs="Arial"/>
          <w:i w:val="0"/>
          <w:iCs w:val="0"/>
        </w:rPr>
        <w:t>Gambar 18. Simulasi penempelan prosedur kerja</w:t>
      </w:r>
      <w:bookmarkEnd w:id="19"/>
    </w:p>
    <w:p w14:paraId="4FC9660C" w14:textId="77777777" w:rsidR="0082234D" w:rsidRPr="0082234D" w:rsidRDefault="0082234D" w:rsidP="00323B53">
      <w:pPr>
        <w:rPr>
          <w:rFonts w:ascii="Arial" w:hAnsi="Arial" w:cs="Arial"/>
        </w:rPr>
      </w:pPr>
      <w:r w:rsidRPr="0082234D">
        <w:rPr>
          <w:rFonts w:ascii="Arial" w:hAnsi="Arial" w:cs="Arial"/>
        </w:rPr>
        <w:t xml:space="preserve"> </w:t>
      </w:r>
    </w:p>
    <w:p w14:paraId="7C5CB77E" w14:textId="77777777" w:rsidR="0082234D" w:rsidRPr="0082234D" w:rsidRDefault="0082234D" w:rsidP="00323B53">
      <w:pPr>
        <w:jc w:val="both"/>
        <w:rPr>
          <w:rFonts w:ascii="Arial" w:hAnsi="Arial" w:cs="Arial"/>
        </w:rPr>
      </w:pPr>
      <w:r w:rsidRPr="0082234D">
        <w:rPr>
          <w:rFonts w:ascii="Arial" w:hAnsi="Arial" w:cs="Arial"/>
        </w:rPr>
        <w:t>Dari usulan yang sudah diberikan kepada pihak gudang</w:t>
      </w:r>
      <w:r w:rsidRPr="0082234D">
        <w:rPr>
          <w:rFonts w:ascii="Arial" w:hAnsi="Arial" w:cs="Arial"/>
          <w:i/>
        </w:rPr>
        <w:t xml:space="preserve"> spare part</w:t>
      </w:r>
      <w:r w:rsidRPr="0082234D">
        <w:rPr>
          <w:rFonts w:ascii="Arial" w:hAnsi="Arial" w:cs="Arial"/>
        </w:rPr>
        <w:t xml:space="preserve"> dan </w:t>
      </w:r>
      <w:r w:rsidRPr="0082234D">
        <w:rPr>
          <w:rFonts w:ascii="Arial" w:hAnsi="Arial" w:cs="Arial"/>
          <w:i/>
        </w:rPr>
        <w:t>supervisor</w:t>
      </w:r>
      <w:r w:rsidRPr="0082234D">
        <w:rPr>
          <w:rFonts w:ascii="Arial" w:hAnsi="Arial" w:cs="Arial"/>
        </w:rPr>
        <w:t xml:space="preserve"> gudang menerima mengenai usulan yang diberikan, tetapi </w:t>
      </w:r>
      <w:r w:rsidRPr="0082234D">
        <w:rPr>
          <w:rFonts w:ascii="Arial" w:hAnsi="Arial" w:cs="Arial"/>
          <w:i/>
        </w:rPr>
        <w:t>supervisor</w:t>
      </w:r>
      <w:r w:rsidRPr="0082234D">
        <w:rPr>
          <w:rFonts w:ascii="Arial" w:hAnsi="Arial" w:cs="Arial"/>
        </w:rPr>
        <w:t xml:space="preserve"> akan melakukan pengajuan usulan kepada kepala gudang atau manager untuk melakukan perbaikan tersebut dengan melakukan revisi dengan beberapa pihak terkait. </w:t>
      </w:r>
    </w:p>
    <w:p w14:paraId="4F411746" w14:textId="77777777" w:rsidR="0082234D" w:rsidRPr="0082234D" w:rsidRDefault="0082234D" w:rsidP="00323B53">
      <w:pPr>
        <w:rPr>
          <w:rFonts w:ascii="Arial" w:hAnsi="Arial" w:cs="Arial"/>
          <w:b/>
          <w:bCs/>
        </w:rPr>
      </w:pPr>
    </w:p>
    <w:p w14:paraId="58CD09D2" w14:textId="4C834D46" w:rsidR="0082234D" w:rsidRDefault="00380CCB" w:rsidP="00323B53">
      <w:pPr>
        <w:rPr>
          <w:rFonts w:ascii="Arial" w:hAnsi="Arial" w:cs="Arial"/>
          <w:b/>
          <w:bCs/>
          <w:lang w:val="en-ID"/>
        </w:rPr>
      </w:pPr>
      <w:r>
        <w:rPr>
          <w:rFonts w:ascii="Arial" w:hAnsi="Arial" w:cs="Arial"/>
          <w:b/>
          <w:bCs/>
          <w:lang w:val="en-ID"/>
        </w:rPr>
        <w:t>KESIMPULAN</w:t>
      </w:r>
    </w:p>
    <w:p w14:paraId="6974D6EA" w14:textId="77777777" w:rsidR="00380CCB" w:rsidRPr="00380CCB" w:rsidRDefault="00380CCB" w:rsidP="00380CCB">
      <w:pPr>
        <w:rPr>
          <w:rFonts w:ascii="Arial" w:hAnsi="Arial" w:cs="Arial"/>
          <w:lang w:val="id-ID" w:eastAsia="en-ID"/>
        </w:rPr>
      </w:pPr>
      <w:r w:rsidRPr="00380CCB">
        <w:rPr>
          <w:rFonts w:ascii="Arial" w:hAnsi="Arial" w:cs="Arial"/>
          <w:lang w:val="id-ID" w:eastAsia="en-ID"/>
        </w:rPr>
        <w:t>Berdasarkan analisis dan pembahasan mengenai pengelolaan gudang spare part di PT Indolakto, dapat disimpulkan:</w:t>
      </w:r>
    </w:p>
    <w:p w14:paraId="4265BC54" w14:textId="77777777" w:rsidR="00380CCB" w:rsidRPr="00380CCB" w:rsidRDefault="00380CCB" w:rsidP="00380CCB">
      <w:pPr>
        <w:numPr>
          <w:ilvl w:val="0"/>
          <w:numId w:val="26"/>
        </w:numPr>
        <w:spacing w:before="100" w:beforeAutospacing="1" w:after="100" w:afterAutospacing="1"/>
        <w:ind w:left="360"/>
        <w:jc w:val="both"/>
        <w:rPr>
          <w:rFonts w:ascii="Arial" w:hAnsi="Arial" w:cs="Arial"/>
          <w:lang w:val="id-ID" w:eastAsia="en-ID"/>
        </w:rPr>
      </w:pPr>
      <w:r w:rsidRPr="00380CCB">
        <w:rPr>
          <w:rFonts w:ascii="Arial" w:hAnsi="Arial" w:cs="Arial"/>
          <w:lang w:val="id-ID" w:eastAsia="en-ID"/>
        </w:rPr>
        <w:t>Penyebab utama ketidaksesuaian stok</w:t>
      </w:r>
      <w:r w:rsidRPr="00380CCB">
        <w:rPr>
          <w:rFonts w:ascii="Arial" w:hAnsi="Arial" w:cs="Arial"/>
          <w:b/>
          <w:bCs/>
          <w:lang w:val="id-ID" w:eastAsia="en-ID"/>
        </w:rPr>
        <w:t xml:space="preserve"> </w:t>
      </w:r>
      <w:r w:rsidRPr="00380CCB">
        <w:rPr>
          <w:rFonts w:ascii="Arial" w:hAnsi="Arial" w:cs="Arial"/>
          <w:lang w:val="id-ID" w:eastAsia="en-ID"/>
        </w:rPr>
        <w:t>yaitu ketidaksesuaian antara stok fisik dengan sistem terjadi akibat kurangnya penerapan SOP yang konsisten dalam proses penyimpanan dan pengeluaran spare part serta tidak adanya identitas pada bin penyimpanan dan tidak tersedianya SOP penyimpanan menjadi faktor utama penyebab masalah ini.</w:t>
      </w:r>
    </w:p>
    <w:p w14:paraId="53F6BCE1" w14:textId="77777777" w:rsidR="00380CCB" w:rsidRPr="00380CCB" w:rsidRDefault="00380CCB" w:rsidP="00380CCB">
      <w:pPr>
        <w:numPr>
          <w:ilvl w:val="0"/>
          <w:numId w:val="26"/>
        </w:numPr>
        <w:spacing w:before="100" w:beforeAutospacing="1" w:after="100" w:afterAutospacing="1"/>
        <w:ind w:left="360"/>
        <w:jc w:val="both"/>
        <w:rPr>
          <w:rFonts w:ascii="Arial" w:hAnsi="Arial" w:cs="Arial"/>
          <w:lang w:val="id-ID" w:eastAsia="en-ID"/>
        </w:rPr>
      </w:pPr>
      <w:r w:rsidRPr="00380CCB">
        <w:rPr>
          <w:rFonts w:ascii="Arial" w:hAnsi="Arial" w:cs="Arial"/>
          <w:lang w:val="id-ID" w:eastAsia="en-ID"/>
        </w:rPr>
        <w:t>Efisiensi operasional</w:t>
      </w:r>
      <w:r w:rsidRPr="00380CCB">
        <w:rPr>
          <w:rFonts w:ascii="Arial" w:hAnsi="Arial" w:cs="Arial"/>
          <w:b/>
          <w:bCs/>
          <w:lang w:val="id-ID" w:eastAsia="en-ID"/>
        </w:rPr>
        <w:t xml:space="preserve"> </w:t>
      </w:r>
      <w:r w:rsidRPr="00380CCB">
        <w:rPr>
          <w:rFonts w:ascii="Arial" w:hAnsi="Arial" w:cs="Arial"/>
          <w:lang w:val="id-ID" w:eastAsia="en-ID"/>
        </w:rPr>
        <w:t>proses kerja gudang sering terhambat karena minimnya koordinasi antara tim, kurang telitinya pekerja, dan ketidaksesuaian dalam pencatatan dan penyimpanan barang yang tidak sesuai lokasi dan kurangnya identifikasi spare part menyulitkan pengambilan dan pengecekan stok.</w:t>
      </w:r>
    </w:p>
    <w:p w14:paraId="3BB8DFD3" w14:textId="77777777" w:rsidR="00380CCB" w:rsidRPr="00380CCB" w:rsidRDefault="00380CCB" w:rsidP="00380CCB">
      <w:pPr>
        <w:numPr>
          <w:ilvl w:val="0"/>
          <w:numId w:val="26"/>
        </w:numPr>
        <w:spacing w:before="100" w:beforeAutospacing="1" w:after="100" w:afterAutospacing="1"/>
        <w:ind w:left="360"/>
        <w:jc w:val="both"/>
        <w:rPr>
          <w:rFonts w:ascii="Arial" w:hAnsi="Arial" w:cs="Arial"/>
          <w:lang w:val="id-ID" w:eastAsia="en-ID"/>
        </w:rPr>
      </w:pPr>
      <w:r w:rsidRPr="00380CCB">
        <w:rPr>
          <w:rFonts w:ascii="Arial" w:hAnsi="Arial" w:cs="Arial"/>
          <w:lang w:val="id-ID" w:eastAsia="en-ID"/>
        </w:rPr>
        <w:t>Metode perbaikan</w:t>
      </w:r>
      <w:r w:rsidRPr="00380CCB">
        <w:rPr>
          <w:rFonts w:ascii="Arial" w:hAnsi="Arial" w:cs="Arial"/>
          <w:b/>
          <w:bCs/>
          <w:lang w:val="id-ID" w:eastAsia="en-ID"/>
        </w:rPr>
        <w:t xml:space="preserve"> </w:t>
      </w:r>
      <w:r w:rsidRPr="00380CCB">
        <w:rPr>
          <w:rFonts w:ascii="Arial" w:hAnsi="Arial" w:cs="Arial"/>
          <w:lang w:val="id-ID" w:eastAsia="en-ID"/>
        </w:rPr>
        <w:t>Fishbone Diagram dan PDCA telah membantu mengidentifikasi akar permasalahan, serta memberikan panduan untuk merancang solusi perbaikan.</w:t>
      </w:r>
    </w:p>
    <w:p w14:paraId="3E6F848F" w14:textId="77777777" w:rsidR="00380CCB" w:rsidRDefault="00380CCB" w:rsidP="00380CCB">
      <w:pPr>
        <w:spacing w:before="100" w:beforeAutospacing="1" w:after="100" w:afterAutospacing="1"/>
        <w:jc w:val="both"/>
        <w:rPr>
          <w:sz w:val="24"/>
          <w:szCs w:val="24"/>
          <w:lang w:val="id-ID" w:eastAsia="en-ID"/>
        </w:rPr>
        <w:sectPr w:rsidR="00380CCB" w:rsidSect="00380CCB">
          <w:footerReference w:type="default" r:id="rId36"/>
          <w:pgSz w:w="11906" w:h="16838"/>
          <w:pgMar w:top="1701" w:right="1701" w:bottom="1701" w:left="2268" w:header="708" w:footer="708" w:gutter="0"/>
          <w:cols w:space="708"/>
          <w:titlePg/>
          <w:docGrid w:linePitch="360"/>
        </w:sectPr>
      </w:pPr>
      <w:r w:rsidRPr="00380CCB">
        <w:rPr>
          <w:rFonts w:ascii="Arial" w:hAnsi="Arial" w:cs="Arial"/>
          <w:lang w:val="id-ID" w:eastAsia="en-ID"/>
        </w:rPr>
        <w:t>Dengan implementasi perbaikan yang disarankan, diharapkan efisiensi pengelolaan gudang dapat meningkat, sehingga mendukung operasional perusahaan secara optimal.</w:t>
      </w:r>
    </w:p>
    <w:p w14:paraId="71FBF1B6" w14:textId="77777777" w:rsidR="00380CCB" w:rsidRPr="00380CCB" w:rsidRDefault="00380CCB" w:rsidP="00323B53">
      <w:pPr>
        <w:rPr>
          <w:rFonts w:ascii="Arial" w:hAnsi="Arial" w:cs="Arial"/>
          <w:b/>
          <w:bCs/>
          <w:lang w:val="id-ID"/>
        </w:rPr>
      </w:pPr>
    </w:p>
    <w:p w14:paraId="5761F8DD" w14:textId="77777777" w:rsidR="00380CCB" w:rsidRPr="00380CCB" w:rsidRDefault="00380CCB" w:rsidP="00323B53">
      <w:pPr>
        <w:rPr>
          <w:rFonts w:ascii="Arial" w:hAnsi="Arial" w:cs="Arial"/>
          <w:b/>
          <w:bCs/>
          <w:lang w:val="id-ID"/>
        </w:rPr>
      </w:pPr>
    </w:p>
    <w:p w14:paraId="0585CDEA" w14:textId="77777777" w:rsidR="00DC677F" w:rsidRDefault="00DC677F" w:rsidP="00323B53">
      <w:pPr>
        <w:rPr>
          <w:rStyle w:val="apple-style-span"/>
          <w:rFonts w:ascii="Arial" w:hAnsi="Arial" w:cs="Arial"/>
          <w:b/>
          <w:color w:val="000000"/>
        </w:rPr>
      </w:pPr>
    </w:p>
    <w:p w14:paraId="79392C8C" w14:textId="77777777" w:rsidR="00DC677F" w:rsidRPr="00C628F2" w:rsidRDefault="00DC677F" w:rsidP="00323B53">
      <w:pPr>
        <w:pStyle w:val="Subtitle1kinetik"/>
      </w:pPr>
      <w:r>
        <w:t>Ucapan Terimakasih</w:t>
      </w:r>
    </w:p>
    <w:p w14:paraId="216EECF3" w14:textId="77777777" w:rsidR="00DC677F" w:rsidRDefault="00DC677F" w:rsidP="00323B53">
      <w:pPr>
        <w:ind w:firstLine="709"/>
        <w:jc w:val="both"/>
        <w:rPr>
          <w:rFonts w:ascii="Arial" w:hAnsi="Arial" w:cs="Arial"/>
        </w:rPr>
      </w:pPr>
      <w:r w:rsidRPr="002906E0">
        <w:rPr>
          <w:rFonts w:ascii="Arial" w:hAnsi="Arial" w:cs="Arial"/>
        </w:rPr>
        <w:t xml:space="preserve">Terima kasih kepada </w:t>
      </w:r>
      <w:r>
        <w:rPr>
          <w:rFonts w:ascii="Arial" w:hAnsi="Arial" w:cs="Arial"/>
        </w:rPr>
        <w:t xml:space="preserve">Fakultas Teknik Universitas </w:t>
      </w:r>
      <w:proofErr w:type="spellStart"/>
      <w:r>
        <w:rPr>
          <w:rFonts w:ascii="Arial" w:hAnsi="Arial" w:cs="Arial"/>
        </w:rPr>
        <w:t>Suryakancana</w:t>
      </w:r>
      <w:proofErr w:type="spellEnd"/>
      <w:r w:rsidRPr="002906E0">
        <w:rPr>
          <w:rFonts w:ascii="Arial" w:hAnsi="Arial" w:cs="Arial"/>
        </w:rPr>
        <w:t xml:space="preserve"> yang telah menjadi wadah bagi para peneliti untuk mengembangkan penelitian jurnal ini. Semoga penelitian ini dapat memberikan kontribusi yang besar bagi kemajuan </w:t>
      </w:r>
      <w:r>
        <w:rPr>
          <w:rFonts w:ascii="Arial" w:hAnsi="Arial" w:cs="Arial"/>
        </w:rPr>
        <w:t xml:space="preserve">ilmu pengetahuan </w:t>
      </w:r>
      <w:r w:rsidRPr="002906E0">
        <w:rPr>
          <w:rFonts w:ascii="Arial" w:hAnsi="Arial" w:cs="Arial"/>
        </w:rPr>
        <w:t>di Indonesia.</w:t>
      </w:r>
    </w:p>
    <w:p w14:paraId="3784E3F2" w14:textId="77777777" w:rsidR="00DC677F" w:rsidRDefault="00DC677F" w:rsidP="00323B53">
      <w:pPr>
        <w:ind w:firstLine="709"/>
        <w:jc w:val="both"/>
        <w:rPr>
          <w:rFonts w:ascii="Arial" w:hAnsi="Arial" w:cs="Arial"/>
        </w:rPr>
      </w:pPr>
    </w:p>
    <w:p w14:paraId="00298133" w14:textId="77777777" w:rsidR="00DC677F" w:rsidRPr="00D0584C" w:rsidRDefault="00DC677F" w:rsidP="00323B53">
      <w:pPr>
        <w:rPr>
          <w:rFonts w:ascii="Arial" w:hAnsi="Arial" w:cs="Arial"/>
          <w:b/>
          <w:bCs/>
          <w:color w:val="000000"/>
          <w:lang w:val="id-ID"/>
        </w:rPr>
      </w:pPr>
      <w:r>
        <w:rPr>
          <w:rStyle w:val="apple-style-span"/>
          <w:rFonts w:ascii="Arial" w:hAnsi="Arial" w:cs="Arial"/>
          <w:b/>
          <w:bCs/>
          <w:color w:val="000000"/>
        </w:rPr>
        <w:t>Referensi</w:t>
      </w:r>
    </w:p>
    <w:p w14:paraId="534E438A" w14:textId="65770044" w:rsidR="00DC677F" w:rsidRPr="007E6FCE" w:rsidRDefault="00DC677F" w:rsidP="00323B53">
      <w:pPr>
        <w:pStyle w:val="Subtitle1kinetik"/>
        <w:rPr>
          <w:b w:val="0"/>
          <w:bCs w:val="0"/>
          <w:color w:val="000000"/>
          <w:lang w:val="nl-BE"/>
        </w:rPr>
      </w:pPr>
      <w:r w:rsidRPr="002906E0">
        <w:rPr>
          <w:b w:val="0"/>
          <w:bCs w:val="0"/>
          <w:color w:val="000000"/>
        </w:rPr>
        <w:t xml:space="preserve">Jumlah referensi minimal yang digunakan dalam naskah harus </w:t>
      </w:r>
      <w:r w:rsidR="004A4993">
        <w:rPr>
          <w:b w:val="0"/>
          <w:bCs w:val="0"/>
          <w:color w:val="000000"/>
        </w:rPr>
        <w:t>5</w:t>
      </w:r>
      <w:r w:rsidRPr="002906E0">
        <w:rPr>
          <w:b w:val="0"/>
          <w:bCs w:val="0"/>
          <w:color w:val="000000"/>
        </w:rPr>
        <w:t xml:space="preserve"> referensi menggunakan Gaya </w:t>
      </w:r>
      <w:r>
        <w:rPr>
          <w:b w:val="0"/>
          <w:bCs w:val="0"/>
          <w:color w:val="000000"/>
        </w:rPr>
        <w:t>IEEE</w:t>
      </w:r>
      <w:r w:rsidRPr="002906E0">
        <w:rPr>
          <w:b w:val="0"/>
          <w:bCs w:val="0"/>
          <w:color w:val="000000"/>
        </w:rPr>
        <w:t xml:space="preserve">. Referensi utama adalah jurnal atau </w:t>
      </w:r>
      <w:proofErr w:type="spellStart"/>
      <w:r w:rsidRPr="002906E0">
        <w:rPr>
          <w:b w:val="0"/>
          <w:bCs w:val="0"/>
          <w:color w:val="000000"/>
        </w:rPr>
        <w:t>prosiding</w:t>
      </w:r>
      <w:proofErr w:type="spellEnd"/>
      <w:r w:rsidRPr="002906E0">
        <w:rPr>
          <w:b w:val="0"/>
          <w:bCs w:val="0"/>
          <w:color w:val="000000"/>
        </w:rPr>
        <w:t xml:space="preserve"> internasional bereputasi dan hyperlink doi harus disediakan. Semua referensi harus ke sumber yang paling relevan dan terkini. </w:t>
      </w:r>
      <w:r w:rsidRPr="007E6FCE">
        <w:rPr>
          <w:b w:val="0"/>
          <w:bCs w:val="0"/>
          <w:color w:val="000000"/>
          <w:lang w:val="nl-BE"/>
        </w:rPr>
        <w:t>Dalam referensi dan kutipan wajib menggunakan aplikasi referensi seperti Mendeley. Silakan gunakan prosedur penulisan referensi yang disediakan dalam panduan ini:</w:t>
      </w:r>
    </w:p>
    <w:p w14:paraId="7C81DFF2" w14:textId="77777777" w:rsidR="00DC677F" w:rsidRPr="007E6FCE" w:rsidRDefault="00DC677F" w:rsidP="00323B53">
      <w:pPr>
        <w:pStyle w:val="Subtitle1kinetik"/>
        <w:rPr>
          <w:b w:val="0"/>
          <w:bCs w:val="0"/>
          <w:color w:val="000000"/>
          <w:lang w:val="nl-BE"/>
        </w:rPr>
      </w:pPr>
    </w:p>
    <w:p w14:paraId="1D7934D6" w14:textId="77777777" w:rsidR="00DC677F" w:rsidRPr="007E6FCE" w:rsidRDefault="00DC677F" w:rsidP="00323B53">
      <w:pPr>
        <w:widowControl w:val="0"/>
        <w:autoSpaceDE w:val="0"/>
        <w:autoSpaceDN w:val="0"/>
        <w:adjustRightInd w:val="0"/>
        <w:ind w:left="640" w:hanging="640"/>
        <w:rPr>
          <w:rFonts w:ascii="Arial" w:hAnsi="Arial" w:cs="Arial"/>
          <w:noProof/>
          <w:sz w:val="16"/>
          <w:szCs w:val="24"/>
          <w:lang w:val="nl-BE"/>
        </w:rPr>
      </w:pPr>
      <w:r>
        <w:rPr>
          <w:bCs/>
        </w:rPr>
        <w:fldChar w:fldCharType="begin" w:fldLock="1"/>
      </w:r>
      <w:r w:rsidRPr="007E6FCE">
        <w:rPr>
          <w:bCs/>
          <w:lang w:val="nl-BE"/>
        </w:rPr>
        <w:instrText xml:space="preserve">ADDIN Mendeley Bibliography CSL_BIBLIOGRAPHY </w:instrText>
      </w:r>
      <w:r>
        <w:rPr>
          <w:bCs/>
        </w:rPr>
        <w:fldChar w:fldCharType="separate"/>
      </w:r>
      <w:r w:rsidRPr="007E6FCE">
        <w:rPr>
          <w:rFonts w:ascii="Arial" w:hAnsi="Arial" w:cs="Arial"/>
          <w:noProof/>
          <w:sz w:val="16"/>
          <w:szCs w:val="24"/>
          <w:lang w:val="nl-BE"/>
        </w:rPr>
        <w:t>[1]</w:t>
      </w:r>
      <w:r w:rsidRPr="007E6FCE">
        <w:rPr>
          <w:rFonts w:ascii="Arial" w:hAnsi="Arial" w:cs="Arial"/>
          <w:noProof/>
          <w:sz w:val="16"/>
          <w:szCs w:val="24"/>
          <w:lang w:val="nl-BE"/>
        </w:rPr>
        <w:tab/>
        <w:t xml:space="preserve">D. S. Sany and F. Zikri, “Perancangan Skenario Adaptif untuk Reward pada Gamifikasi Reseller Penjualan Daring menggunakan Finite State Machine,” </w:t>
      </w:r>
      <w:r w:rsidRPr="007E6FCE">
        <w:rPr>
          <w:rFonts w:ascii="Arial" w:hAnsi="Arial" w:cs="Arial"/>
          <w:i/>
          <w:iCs/>
          <w:noProof/>
          <w:sz w:val="16"/>
          <w:szCs w:val="24"/>
          <w:lang w:val="nl-BE"/>
        </w:rPr>
        <w:t>Media J. Inform.</w:t>
      </w:r>
      <w:r w:rsidRPr="007E6FCE">
        <w:rPr>
          <w:rFonts w:ascii="Arial" w:hAnsi="Arial" w:cs="Arial"/>
          <w:noProof/>
          <w:sz w:val="16"/>
          <w:szCs w:val="24"/>
          <w:lang w:val="nl-BE"/>
        </w:rPr>
        <w:t>, vol. 13, no. 1, p. 12, 2021, doi: 10.35194/mji.v13i1.1485.</w:t>
      </w:r>
    </w:p>
    <w:p w14:paraId="4DECBB33" w14:textId="77777777" w:rsidR="00DC677F" w:rsidRPr="007E6FCE" w:rsidRDefault="00DC677F" w:rsidP="00323B53">
      <w:pPr>
        <w:widowControl w:val="0"/>
        <w:autoSpaceDE w:val="0"/>
        <w:autoSpaceDN w:val="0"/>
        <w:adjustRightInd w:val="0"/>
        <w:ind w:left="640" w:hanging="640"/>
        <w:rPr>
          <w:rFonts w:ascii="Arial" w:hAnsi="Arial" w:cs="Arial"/>
          <w:noProof/>
          <w:sz w:val="16"/>
          <w:szCs w:val="24"/>
          <w:lang w:val="nl-BE"/>
        </w:rPr>
      </w:pPr>
      <w:r w:rsidRPr="007E6FCE">
        <w:rPr>
          <w:rFonts w:ascii="Arial" w:hAnsi="Arial" w:cs="Arial"/>
          <w:noProof/>
          <w:sz w:val="16"/>
          <w:szCs w:val="24"/>
          <w:lang w:val="nl-BE"/>
        </w:rPr>
        <w:t>[2]</w:t>
      </w:r>
      <w:r w:rsidRPr="007E6FCE">
        <w:rPr>
          <w:rFonts w:ascii="Arial" w:hAnsi="Arial" w:cs="Arial"/>
          <w:noProof/>
          <w:sz w:val="16"/>
          <w:szCs w:val="24"/>
          <w:lang w:val="nl-BE"/>
        </w:rPr>
        <w:tab/>
        <w:t xml:space="preserve">B. E. Putro and A. Nurhiqmah, “Penerapan Model Manajemen Pengetahuan pada Sektor Pemerintahan (Studi Kasus: Bappeda Cianjur),” </w:t>
      </w:r>
      <w:r w:rsidRPr="007E6FCE">
        <w:rPr>
          <w:rFonts w:ascii="Arial" w:hAnsi="Arial" w:cs="Arial"/>
          <w:i/>
          <w:iCs/>
          <w:noProof/>
          <w:sz w:val="16"/>
          <w:szCs w:val="24"/>
          <w:lang w:val="nl-BE"/>
        </w:rPr>
        <w:t>J. Media Tek. dan Sist. Ind.</w:t>
      </w:r>
      <w:r w:rsidRPr="007E6FCE">
        <w:rPr>
          <w:rFonts w:ascii="Arial" w:hAnsi="Arial" w:cs="Arial"/>
          <w:noProof/>
          <w:sz w:val="16"/>
          <w:szCs w:val="24"/>
          <w:lang w:val="nl-BE"/>
        </w:rPr>
        <w:t>, vol. 5, no. 2, p. 72, 2021, doi: 10.35194/jmtsi.v5i2.1431.</w:t>
      </w:r>
    </w:p>
    <w:p w14:paraId="0DD67BFB" w14:textId="77777777" w:rsidR="00DC677F" w:rsidRPr="007E6FCE" w:rsidRDefault="00DC677F" w:rsidP="00323B53">
      <w:pPr>
        <w:widowControl w:val="0"/>
        <w:autoSpaceDE w:val="0"/>
        <w:autoSpaceDN w:val="0"/>
        <w:adjustRightInd w:val="0"/>
        <w:ind w:left="640" w:hanging="640"/>
        <w:rPr>
          <w:rFonts w:ascii="Arial" w:hAnsi="Arial" w:cs="Arial"/>
          <w:noProof/>
          <w:sz w:val="16"/>
          <w:lang w:val="nl-BE"/>
        </w:rPr>
      </w:pPr>
      <w:r w:rsidRPr="007E6FCE">
        <w:rPr>
          <w:rFonts w:ascii="Arial" w:hAnsi="Arial" w:cs="Arial"/>
          <w:noProof/>
          <w:sz w:val="16"/>
          <w:szCs w:val="24"/>
          <w:lang w:val="nl-BE"/>
        </w:rPr>
        <w:t>[3]</w:t>
      </w:r>
      <w:r w:rsidRPr="007E6FCE">
        <w:rPr>
          <w:rFonts w:ascii="Arial" w:hAnsi="Arial" w:cs="Arial"/>
          <w:noProof/>
          <w:sz w:val="16"/>
          <w:szCs w:val="24"/>
          <w:lang w:val="nl-BE"/>
        </w:rPr>
        <w:tab/>
        <w:t xml:space="preserve">Y. Sekaryadi and D. Setiawan, “Studi Karakteristik Penataan Parkir Pada Jalan Mangunsarkoro Kabupaten Cianjur,” </w:t>
      </w:r>
      <w:r w:rsidRPr="007E6FCE">
        <w:rPr>
          <w:rFonts w:ascii="Arial" w:hAnsi="Arial" w:cs="Arial"/>
          <w:i/>
          <w:iCs/>
          <w:noProof/>
          <w:sz w:val="16"/>
          <w:szCs w:val="24"/>
          <w:lang w:val="nl-BE"/>
        </w:rPr>
        <w:t>J. Momen Tek. Sipil</w:t>
      </w:r>
      <w:r w:rsidRPr="007E6FCE">
        <w:rPr>
          <w:rFonts w:ascii="Arial" w:hAnsi="Arial" w:cs="Arial"/>
          <w:noProof/>
          <w:sz w:val="16"/>
          <w:szCs w:val="24"/>
          <w:lang w:val="nl-BE"/>
        </w:rPr>
        <w:t>, vol. 4, no. 2, p. 45, 2021, doi: 10.35194/momen.v4i2.1907.</w:t>
      </w:r>
    </w:p>
    <w:p w14:paraId="785F0799" w14:textId="77777777" w:rsidR="00DC677F" w:rsidRPr="007E6FCE" w:rsidRDefault="00DC677F" w:rsidP="00323B53">
      <w:pPr>
        <w:pStyle w:val="Referenceskinetik"/>
        <w:rPr>
          <w:bCs/>
          <w:lang w:val="nl-BE"/>
        </w:rPr>
      </w:pPr>
      <w:r>
        <w:rPr>
          <w:bCs/>
        </w:rPr>
        <w:fldChar w:fldCharType="end"/>
      </w:r>
    </w:p>
    <w:p w14:paraId="21D40C6F" w14:textId="222A194A" w:rsidR="00A26E04" w:rsidRPr="007E6FCE" w:rsidRDefault="00A26E04" w:rsidP="00323B53">
      <w:pPr>
        <w:rPr>
          <w:lang w:val="nl-BE"/>
        </w:rPr>
      </w:pPr>
    </w:p>
    <w:sectPr w:rsidR="00A26E04" w:rsidRPr="007E6FCE" w:rsidSect="004A4993">
      <w:headerReference w:type="even" r:id="rId37"/>
      <w:headerReference w:type="default" r:id="rId38"/>
      <w:footerReference w:type="even" r:id="rId39"/>
      <w:footerReference w:type="default" r:id="rId40"/>
      <w:headerReference w:type="first" r:id="rId41"/>
      <w:footerReference w:type="first" r:id="rId42"/>
      <w:pgSz w:w="11907" w:h="16840" w:code="9"/>
      <w:pgMar w:top="1134" w:right="851" w:bottom="1134" w:left="851"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97A0D" w14:textId="77777777" w:rsidR="006D3B9B" w:rsidRDefault="006D3B9B">
      <w:r>
        <w:separator/>
      </w:r>
    </w:p>
  </w:endnote>
  <w:endnote w:type="continuationSeparator" w:id="0">
    <w:p w14:paraId="109B8C22" w14:textId="77777777" w:rsidR="006D3B9B" w:rsidRDefault="006D3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atangChe">
    <w:altName w:val="Malgun Gothic"/>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Traditional Arabic">
    <w:altName w:val="Times New Roman"/>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Palatino">
    <w:altName w:val="Palatino Linotype"/>
    <w:panose1 w:val="00000000000000000000"/>
    <w:charset w:val="4D"/>
    <w:family w:val="auto"/>
    <w:notTrueType/>
    <w:pitch w:val="variable"/>
    <w:sig w:usb0="A00002FF" w:usb1="7800205A" w:usb2="14600000" w:usb3="00000000" w:csb0="00000193" w:csb1="00000000"/>
  </w:font>
  <w:font w:name="Consolas">
    <w:panose1 w:val="020B0609020204030204"/>
    <w:charset w:val="00"/>
    <w:family w:val="modern"/>
    <w:pitch w:val="fixed"/>
    <w:sig w:usb0="E00006FF" w:usb1="0000FCFF" w:usb2="00000001" w:usb3="00000000" w:csb0="0000019F" w:csb1="00000000"/>
  </w:font>
  <w:font w:name="Liberation Serif">
    <w:altName w:val="Times New Roman"/>
    <w:charset w:val="01"/>
    <w:family w:val="roman"/>
    <w:pitch w:val="variable"/>
  </w:font>
  <w:font w:name="Noto Sans CJK SC Regular">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WenQuanYi Micro Hei">
    <w:charset w:val="00"/>
    <w:family w:val="auto"/>
    <w:pitch w:val="variable"/>
  </w:font>
  <w:font w:name="Lohit Hindi">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0E200" w14:textId="77777777" w:rsidR="0082234D" w:rsidRDefault="008223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D32CC" w14:textId="77777777" w:rsidR="00380CCB" w:rsidRDefault="00380C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5842159"/>
      <w:docPartObj>
        <w:docPartGallery w:val="Page Numbers (Bottom of Page)"/>
        <w:docPartUnique/>
      </w:docPartObj>
    </w:sdtPr>
    <w:sdtEndPr>
      <w:rPr>
        <w:noProof/>
        <w:sz w:val="16"/>
        <w:szCs w:val="16"/>
      </w:rPr>
    </w:sdtEndPr>
    <w:sdtContent>
      <w:p w14:paraId="1E57984C" w14:textId="6116EE29" w:rsidR="00F43833" w:rsidRPr="00831E8F" w:rsidRDefault="00831E8F" w:rsidP="00831E8F">
        <w:pPr>
          <w:pStyle w:val="Footer"/>
          <w:jc w:val="center"/>
          <w:rPr>
            <w:sz w:val="16"/>
            <w:szCs w:val="16"/>
          </w:rPr>
        </w:pPr>
        <w:r w:rsidRPr="00831E8F">
          <w:rPr>
            <w:noProof/>
            <w:sz w:val="16"/>
            <w:szCs w:val="16"/>
            <w14:ligatures w14:val="standardContextual"/>
          </w:rPr>
          <mc:AlternateContent>
            <mc:Choice Requires="wps">
              <w:drawing>
                <wp:anchor distT="0" distB="0" distL="114300" distR="114300" simplePos="0" relativeHeight="251676672" behindDoc="0" locked="0" layoutInCell="1" allowOverlap="1" wp14:anchorId="75694F0A" wp14:editId="640A19E2">
                  <wp:simplePos x="0" y="0"/>
                  <wp:positionH relativeFrom="column">
                    <wp:posOffset>0</wp:posOffset>
                  </wp:positionH>
                  <wp:positionV relativeFrom="paragraph">
                    <wp:posOffset>0</wp:posOffset>
                  </wp:positionV>
                  <wp:extent cx="6452558" cy="0"/>
                  <wp:effectExtent l="0" t="0" r="0" b="0"/>
                  <wp:wrapNone/>
                  <wp:docPr id="10"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DA7588" id="Straight Connector 2"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0,0" to="508.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" strokecolor="black [3200]" strokeweight=".5pt">
                  <v:stroke joinstyle="miter"/>
                </v:line>
              </w:pict>
            </mc:Fallback>
          </mc:AlternateContent>
        </w:r>
        <w:r w:rsidR="00DB3B9D" w:rsidRPr="00831E8F">
          <w:rPr>
            <w:sz w:val="16"/>
            <w:szCs w:val="16"/>
          </w:rPr>
          <w:fldChar w:fldCharType="begin"/>
        </w:r>
        <w:r w:rsidR="00DB3B9D" w:rsidRPr="00831E8F">
          <w:rPr>
            <w:sz w:val="16"/>
            <w:szCs w:val="16"/>
          </w:rPr>
          <w:instrText xml:space="preserve"> PAGE   \* MERGEFORMAT </w:instrText>
        </w:r>
        <w:r w:rsidR="00DB3B9D" w:rsidRPr="00831E8F">
          <w:rPr>
            <w:sz w:val="16"/>
            <w:szCs w:val="16"/>
          </w:rPr>
          <w:fldChar w:fldCharType="separate"/>
        </w:r>
        <w:r w:rsidR="00DB3B9D" w:rsidRPr="00831E8F">
          <w:rPr>
            <w:noProof/>
            <w:sz w:val="16"/>
            <w:szCs w:val="16"/>
          </w:rPr>
          <w:t>2</w:t>
        </w:r>
        <w:r w:rsidR="00DB3B9D" w:rsidRPr="00831E8F">
          <w:rPr>
            <w:noProof/>
            <w:sz w:val="16"/>
            <w:szCs w:val="16"/>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57451535"/>
      <w:docPartObj>
        <w:docPartGallery w:val="Page Numbers (Bottom of Page)"/>
        <w:docPartUnique/>
      </w:docPartObj>
    </w:sdtPr>
    <w:sdtEndPr>
      <w:rPr>
        <w:noProof/>
      </w:rPr>
    </w:sdtEndPr>
    <w:sdtContent>
      <w:p w14:paraId="7BC088B6" w14:textId="2F49C4EF" w:rsidR="00F43833" w:rsidRPr="00831E8F" w:rsidRDefault="00831E8F" w:rsidP="00831E8F">
        <w:pPr>
          <w:pStyle w:val="Footer"/>
          <w:jc w:val="center"/>
          <w:rPr>
            <w:sz w:val="16"/>
            <w:szCs w:val="16"/>
          </w:rPr>
        </w:pPr>
        <w:r w:rsidRPr="00831E8F">
          <w:rPr>
            <w:sz w:val="16"/>
            <w:szCs w:val="16"/>
          </w:rPr>
          <w:fldChar w:fldCharType="begin"/>
        </w:r>
        <w:r w:rsidRPr="00831E8F">
          <w:rPr>
            <w:sz w:val="16"/>
            <w:szCs w:val="16"/>
          </w:rPr>
          <w:instrText xml:space="preserve"> PAGE   \* MERGEFORMAT </w:instrText>
        </w:r>
        <w:r w:rsidRPr="00831E8F">
          <w:rPr>
            <w:sz w:val="16"/>
            <w:szCs w:val="16"/>
          </w:rPr>
          <w:fldChar w:fldCharType="separate"/>
        </w:r>
        <w:r w:rsidRPr="00831E8F">
          <w:rPr>
            <w:noProof/>
            <w:sz w:val="16"/>
            <w:szCs w:val="16"/>
          </w:rPr>
          <w:t>2</w:t>
        </w:r>
        <w:r w:rsidRPr="00831E8F">
          <w:rPr>
            <w:noProof/>
            <w:sz w:val="16"/>
            <w:szCs w:val="16"/>
          </w:rPr>
          <w:fldChar w:fldCharType="end"/>
        </w:r>
        <w:r>
          <w:rPr>
            <w:noProof/>
            <w14:ligatures w14:val="standardContextual"/>
          </w:rPr>
          <mc:AlternateContent>
            <mc:Choice Requires="wps">
              <w:drawing>
                <wp:anchor distT="0" distB="0" distL="114300" distR="114300" simplePos="0" relativeHeight="251672576" behindDoc="0" locked="0" layoutInCell="1" allowOverlap="1" wp14:anchorId="3C14D55F" wp14:editId="064A8178">
                  <wp:simplePos x="0" y="0"/>
                  <wp:positionH relativeFrom="column">
                    <wp:posOffset>0</wp:posOffset>
                  </wp:positionH>
                  <wp:positionV relativeFrom="paragraph">
                    <wp:posOffset>0</wp:posOffset>
                  </wp:positionV>
                  <wp:extent cx="6452558" cy="0"/>
                  <wp:effectExtent l="0" t="0" r="0" b="0"/>
                  <wp:wrapNone/>
                  <wp:docPr id="1682894072"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A43BDF" id="Straight Connector 2"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0,0" to="508.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" strokecolor="black [3200]" strokeweight=".5pt">
                  <v:stroke joinstyle="miter"/>
                </v:line>
              </w:pict>
            </mc:Fallback>
          </mc:AlternateConten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1320929"/>
      <w:docPartObj>
        <w:docPartGallery w:val="Page Numbers (Bottom of Page)"/>
        <w:docPartUnique/>
      </w:docPartObj>
    </w:sdtPr>
    <w:sdtEndPr>
      <w:rPr>
        <w:noProof/>
        <w:sz w:val="16"/>
        <w:szCs w:val="16"/>
      </w:rPr>
    </w:sdtEndPr>
    <w:sdtContent>
      <w:p w14:paraId="1B65208E" w14:textId="31E82CB1" w:rsidR="00F43833" w:rsidRPr="00831E8F" w:rsidRDefault="00831E8F" w:rsidP="00831E8F">
        <w:pPr>
          <w:pStyle w:val="Footer"/>
          <w:jc w:val="center"/>
          <w:rPr>
            <w:sz w:val="16"/>
            <w:szCs w:val="16"/>
          </w:rPr>
        </w:pPr>
        <w:r>
          <w:rPr>
            <w:noProof/>
            <w14:ligatures w14:val="standardContextual"/>
          </w:rPr>
          <mc:AlternateContent>
            <mc:Choice Requires="wps">
              <w:drawing>
                <wp:anchor distT="0" distB="0" distL="114300" distR="114300" simplePos="0" relativeHeight="251674624" behindDoc="0" locked="0" layoutInCell="1" allowOverlap="1" wp14:anchorId="33074955" wp14:editId="39952336">
                  <wp:simplePos x="0" y="0"/>
                  <wp:positionH relativeFrom="column">
                    <wp:posOffset>0</wp:posOffset>
                  </wp:positionH>
                  <wp:positionV relativeFrom="paragraph">
                    <wp:posOffset>0</wp:posOffset>
                  </wp:positionV>
                  <wp:extent cx="6452558" cy="0"/>
                  <wp:effectExtent l="0" t="0" r="0" b="0"/>
                  <wp:wrapNone/>
                  <wp:docPr id="9"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171F956" id="Straight Connector 2"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0,0" to="508.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" strokecolor="black [3200]" strokeweight=".5pt">
                  <v:stroke joinstyle="miter"/>
                </v:line>
              </w:pict>
            </mc:Fallback>
          </mc:AlternateContent>
        </w:r>
        <w:r w:rsidR="00DB3B9D" w:rsidRPr="00831E8F">
          <w:rPr>
            <w:sz w:val="16"/>
            <w:szCs w:val="16"/>
          </w:rPr>
          <w:fldChar w:fldCharType="begin"/>
        </w:r>
        <w:r w:rsidR="00DB3B9D" w:rsidRPr="00831E8F">
          <w:rPr>
            <w:sz w:val="16"/>
            <w:szCs w:val="16"/>
          </w:rPr>
          <w:instrText xml:space="preserve"> PAGE   \* MERGEFORMAT </w:instrText>
        </w:r>
        <w:r w:rsidR="00DB3B9D" w:rsidRPr="00831E8F">
          <w:rPr>
            <w:sz w:val="16"/>
            <w:szCs w:val="16"/>
          </w:rPr>
          <w:fldChar w:fldCharType="separate"/>
        </w:r>
        <w:r w:rsidR="00DB3B9D" w:rsidRPr="00831E8F">
          <w:rPr>
            <w:noProof/>
            <w:sz w:val="16"/>
            <w:szCs w:val="16"/>
          </w:rPr>
          <w:t>2</w:t>
        </w:r>
        <w:r w:rsidR="00DB3B9D" w:rsidRPr="00831E8F">
          <w:rPr>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4C0BF" w14:textId="77777777" w:rsidR="006D3B9B" w:rsidRDefault="006D3B9B">
      <w:r>
        <w:separator/>
      </w:r>
    </w:p>
  </w:footnote>
  <w:footnote w:type="continuationSeparator" w:id="0">
    <w:p w14:paraId="7C1C9A4F" w14:textId="77777777" w:rsidR="006D3B9B" w:rsidRDefault="006D3B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C2478" w14:textId="0DC3DDB0" w:rsidR="0096188E" w:rsidRDefault="000340BA" w:rsidP="0096188E">
    <w:pPr>
      <w:jc w:val="both"/>
      <w:rPr>
        <w:rStyle w:val="Hyperlink"/>
        <w:rFonts w:ascii="Arial" w:hAnsi="Arial" w:cs="Arial"/>
        <w:color w:val="000000" w:themeColor="text1"/>
        <w:sz w:val="16"/>
        <w:szCs w:val="16"/>
        <w:u w:val="none"/>
      </w:rPr>
    </w:pPr>
    <w:r w:rsidRPr="004A4993">
      <w:rPr>
        <w:b/>
        <w:noProof/>
        <w:color w:val="FF0000"/>
      </w:rPr>
      <mc:AlternateContent>
        <mc:Choice Requires="wps">
          <w:drawing>
            <wp:anchor distT="0" distB="0" distL="114300" distR="114300" simplePos="0" relativeHeight="251655168" behindDoc="0" locked="0" layoutInCell="1" allowOverlap="1" wp14:anchorId="29C6FE99" wp14:editId="32C2DF55">
              <wp:simplePos x="0" y="0"/>
              <wp:positionH relativeFrom="column">
                <wp:posOffset>-25400</wp:posOffset>
              </wp:positionH>
              <wp:positionV relativeFrom="paragraph">
                <wp:posOffset>314960</wp:posOffset>
              </wp:positionV>
              <wp:extent cx="6665595" cy="0"/>
              <wp:effectExtent l="0" t="0" r="0" b="0"/>
              <wp:wrapNone/>
              <wp:docPr id="8" name="Line 10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655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C81A06" id="Line 1026" o:spid="_x0000_s1026" style="position:absolute;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24.8pt" to="522.8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"/>
          </w:pict>
        </mc:Fallback>
      </mc:AlternateContent>
    </w:r>
    <w:r w:rsidR="004A4993" w:rsidRPr="004A4993">
      <w:rPr>
        <w:rStyle w:val="Hyperlink"/>
        <w:rFonts w:ascii="Arial" w:hAnsi="Arial" w:cs="Arial"/>
        <w:color w:val="FF0000"/>
        <w:sz w:val="16"/>
        <w:szCs w:val="16"/>
        <w:u w:val="none"/>
      </w:rPr>
      <w:t>sitasi</w:t>
    </w:r>
  </w:p>
  <w:p w14:paraId="56AA4410" w14:textId="77777777" w:rsidR="000340BA" w:rsidRPr="000340BA" w:rsidRDefault="000340BA" w:rsidP="0096188E">
    <w:pPr>
      <w:jc w:val="both"/>
      <w:rPr>
        <w:rFonts w:ascii="Arial" w:hAnsi="Arial" w:cs="Arial"/>
        <w:color w:val="000000" w:themeColor="text1"/>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38D8C" w14:textId="77777777" w:rsidR="00831E8F" w:rsidRPr="00EA5B93" w:rsidRDefault="00831E8F" w:rsidP="00831E8F">
    <w:pPr>
      <w:pStyle w:val="Header"/>
      <w:rPr>
        <w:rFonts w:ascii="Arial" w:hAnsi="Arial" w:cs="Arial"/>
        <w:b/>
        <w:bCs/>
        <w:sz w:val="16"/>
        <w:szCs w:val="16"/>
      </w:rPr>
    </w:pPr>
    <w:r>
      <w:rPr>
        <w:noProof/>
        <w14:ligatures w14:val="standardContextual"/>
      </w:rPr>
      <mc:AlternateContent>
        <mc:Choice Requires="wps">
          <w:drawing>
            <wp:anchor distT="0" distB="0" distL="114300" distR="114300" simplePos="0" relativeHeight="251678720" behindDoc="0" locked="0" layoutInCell="1" allowOverlap="1" wp14:anchorId="24C9E623" wp14:editId="708EA1FB">
              <wp:simplePos x="0" y="0"/>
              <wp:positionH relativeFrom="column">
                <wp:posOffset>0</wp:posOffset>
              </wp:positionH>
              <wp:positionV relativeFrom="paragraph">
                <wp:posOffset>243469</wp:posOffset>
              </wp:positionV>
              <wp:extent cx="6452558" cy="0"/>
              <wp:effectExtent l="0" t="0" r="0" b="0"/>
              <wp:wrapNone/>
              <wp:docPr id="463192944"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A2B4EB" id="Straight Connector 2"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0,19.15pt" to="508.1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" strokecolor="black [3200]" strokeweight=".5pt">
              <v:stroke joinstyle="miter"/>
            </v:line>
          </w:pict>
        </mc:Fallback>
      </mc:AlternateContent>
    </w:r>
    <w:r w:rsidRPr="00EA5B93">
      <w:rPr>
        <w:rFonts w:ascii="Arial" w:hAnsi="Arial" w:cs="Arial"/>
        <w:b/>
        <w:bCs/>
        <w:sz w:val="16"/>
        <w:szCs w:val="16"/>
      </w:rPr>
      <w:t>SEMNASTEK UNIVERSITAS SURYAKANCANA 2023</w:t>
    </w:r>
  </w:p>
  <w:p w14:paraId="24D3AC92" w14:textId="7772F525" w:rsidR="00F43833" w:rsidRPr="00831E8F" w:rsidRDefault="00F43833" w:rsidP="00831E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59F3A" w14:textId="77777777" w:rsidR="00345473" w:rsidRDefault="00345473" w:rsidP="00345473">
    <w:pPr>
      <w:pStyle w:val="Header"/>
      <w:ind w:left="30" w:right="45"/>
      <w:rPr>
        <w:rFonts w:ascii="Arial" w:hAnsi="Arial" w:cs="Arial"/>
        <w:b/>
        <w:bCs/>
        <w:sz w:val="16"/>
        <w:szCs w:val="16"/>
      </w:rPr>
    </w:pPr>
    <w:r>
      <w:rPr>
        <w:rFonts w:ascii="Arial" w:hAnsi="Arial" w:cs="Arial"/>
        <w:b/>
        <w:bCs/>
        <w:sz w:val="16"/>
        <w:szCs w:val="16"/>
      </w:rPr>
      <w:t>SEMNASTEK UNIVERSITAS SURYAKANCANA</w:t>
    </w:r>
  </w:p>
  <w:p w14:paraId="189A3915" w14:textId="77777777" w:rsidR="00345473" w:rsidRDefault="00345473" w:rsidP="00345473">
    <w:pPr>
      <w:pStyle w:val="Header"/>
      <w:ind w:left="30" w:right="45"/>
      <w:rPr>
        <w:rFonts w:ascii="Arial" w:hAnsi="Arial" w:cs="Arial"/>
        <w:b/>
        <w:bCs/>
        <w:sz w:val="16"/>
        <w:szCs w:val="16"/>
      </w:rPr>
    </w:pPr>
    <w:r>
      <w:rPr>
        <w:rFonts w:ascii="Arial" w:hAnsi="Arial" w:cs="Arial"/>
        <w:b/>
        <w:bCs/>
        <w:sz w:val="16"/>
        <w:szCs w:val="16"/>
      </w:rPr>
      <w:t>20 Juni 2023</w:t>
    </w:r>
  </w:p>
  <w:p w14:paraId="6F8C9944" w14:textId="77777777" w:rsidR="00345473" w:rsidRDefault="00345473" w:rsidP="00345473">
    <w:pPr>
      <w:pStyle w:val="Header"/>
      <w:ind w:left="30" w:right="45"/>
      <w:rPr>
        <w:rStyle w:val="PageNumber"/>
        <w:rFonts w:ascii="Arial" w:hAnsi="Arial" w:cs="Arial"/>
        <w:b/>
        <w:bCs/>
        <w:sz w:val="16"/>
        <w:szCs w:val="16"/>
      </w:rPr>
    </w:pPr>
    <w:r>
      <w:rPr>
        <w:noProof/>
        <w14:ligatures w14:val="standardContextual"/>
      </w:rPr>
      <mc:AlternateContent>
        <mc:Choice Requires="wps">
          <w:drawing>
            <wp:anchor distT="0" distB="0" distL="114300" distR="114300" simplePos="0" relativeHeight="251680768" behindDoc="0" locked="0" layoutInCell="1" allowOverlap="1" wp14:anchorId="6C3AB0DB" wp14:editId="229FA84A">
              <wp:simplePos x="0" y="0"/>
              <wp:positionH relativeFrom="column">
                <wp:posOffset>20320</wp:posOffset>
              </wp:positionH>
              <wp:positionV relativeFrom="paragraph">
                <wp:posOffset>116205</wp:posOffset>
              </wp:positionV>
              <wp:extent cx="6400800" cy="0"/>
              <wp:effectExtent l="0" t="19050" r="19050" b="19050"/>
              <wp:wrapNone/>
              <wp:docPr id="1406307742"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B5A1A2" id="Straight Connector 1"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1.6pt,9.15pt" to="505.6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" strokecolor="black [3200]" strokeweight="2.25pt">
              <v:stroke joinstyle="miter"/>
            </v:line>
          </w:pict>
        </mc:Fallback>
      </mc:AlternateContent>
    </w:r>
  </w:p>
  <w:p w14:paraId="07C359B5" w14:textId="29AE50FC" w:rsidR="00F43833" w:rsidRPr="00345473" w:rsidRDefault="00F43833" w:rsidP="00345473">
    <w:pPr>
      <w:pStyle w:val="Header"/>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B5477"/>
    <w:multiLevelType w:val="hybridMultilevel"/>
    <w:tmpl w:val="A694125C"/>
    <w:lvl w:ilvl="0" w:tplc="DCA44244">
      <w:start w:val="1"/>
      <w:numFmt w:val="upperLetter"/>
      <w:lvlText w:val="%1."/>
      <w:lvlJc w:val="left"/>
      <w:pPr>
        <w:ind w:left="720" w:hanging="360"/>
      </w:pPr>
      <w:rPr>
        <w:rFonts w:ascii="Arial" w:hAnsi="Arial" w:cs="Arial" w:hint="default"/>
        <w:color w:val="000000" w:themeColor="text1"/>
        <w:sz w:val="16"/>
        <w:u w:val="singl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87D4F14"/>
    <w:multiLevelType w:val="hybridMultilevel"/>
    <w:tmpl w:val="CF92B68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DD55BDB"/>
    <w:multiLevelType w:val="hybridMultilevel"/>
    <w:tmpl w:val="4CDE37B2"/>
    <w:lvl w:ilvl="0" w:tplc="178A6110">
      <w:start w:val="1"/>
      <w:numFmt w:val="decimal"/>
      <w:lvlText w:val="%1."/>
      <w:lvlJc w:val="left"/>
      <w:pPr>
        <w:ind w:left="1080" w:hanging="360"/>
      </w:pPr>
      <w:rPr>
        <w:rFonts w:hint="default"/>
        <w:b w:val="0"/>
        <w:bCs/>
      </w:rPr>
    </w:lvl>
    <w:lvl w:ilvl="1" w:tplc="C7F6AFD6">
      <w:start w:val="1"/>
      <w:numFmt w:val="decimal"/>
      <w:lvlText w:val="%2."/>
      <w:lvlJc w:val="left"/>
      <w:pPr>
        <w:ind w:left="1353"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B250731"/>
    <w:multiLevelType w:val="hybridMultilevel"/>
    <w:tmpl w:val="32F42178"/>
    <w:lvl w:ilvl="0" w:tplc="38090001">
      <w:start w:val="1"/>
      <w:numFmt w:val="bullet"/>
      <w:lvlText w:val=""/>
      <w:lvlJc w:val="left"/>
      <w:pPr>
        <w:ind w:left="1506" w:hanging="360"/>
      </w:pPr>
      <w:rPr>
        <w:rFonts w:ascii="Symbol" w:hAnsi="Symbol" w:hint="default"/>
      </w:rPr>
    </w:lvl>
    <w:lvl w:ilvl="1" w:tplc="38090003" w:tentative="1">
      <w:start w:val="1"/>
      <w:numFmt w:val="bullet"/>
      <w:lvlText w:val="o"/>
      <w:lvlJc w:val="left"/>
      <w:pPr>
        <w:ind w:left="2226" w:hanging="360"/>
      </w:pPr>
      <w:rPr>
        <w:rFonts w:ascii="Courier New" w:hAnsi="Courier New" w:cs="Courier New" w:hint="default"/>
      </w:rPr>
    </w:lvl>
    <w:lvl w:ilvl="2" w:tplc="38090005" w:tentative="1">
      <w:start w:val="1"/>
      <w:numFmt w:val="bullet"/>
      <w:lvlText w:val=""/>
      <w:lvlJc w:val="left"/>
      <w:pPr>
        <w:ind w:left="2946" w:hanging="360"/>
      </w:pPr>
      <w:rPr>
        <w:rFonts w:ascii="Wingdings" w:hAnsi="Wingdings" w:hint="default"/>
      </w:rPr>
    </w:lvl>
    <w:lvl w:ilvl="3" w:tplc="38090001" w:tentative="1">
      <w:start w:val="1"/>
      <w:numFmt w:val="bullet"/>
      <w:lvlText w:val=""/>
      <w:lvlJc w:val="left"/>
      <w:pPr>
        <w:ind w:left="3666" w:hanging="360"/>
      </w:pPr>
      <w:rPr>
        <w:rFonts w:ascii="Symbol" w:hAnsi="Symbol" w:hint="default"/>
      </w:rPr>
    </w:lvl>
    <w:lvl w:ilvl="4" w:tplc="38090003" w:tentative="1">
      <w:start w:val="1"/>
      <w:numFmt w:val="bullet"/>
      <w:lvlText w:val="o"/>
      <w:lvlJc w:val="left"/>
      <w:pPr>
        <w:ind w:left="4386" w:hanging="360"/>
      </w:pPr>
      <w:rPr>
        <w:rFonts w:ascii="Courier New" w:hAnsi="Courier New" w:cs="Courier New" w:hint="default"/>
      </w:rPr>
    </w:lvl>
    <w:lvl w:ilvl="5" w:tplc="38090005" w:tentative="1">
      <w:start w:val="1"/>
      <w:numFmt w:val="bullet"/>
      <w:lvlText w:val=""/>
      <w:lvlJc w:val="left"/>
      <w:pPr>
        <w:ind w:left="5106" w:hanging="360"/>
      </w:pPr>
      <w:rPr>
        <w:rFonts w:ascii="Wingdings" w:hAnsi="Wingdings" w:hint="default"/>
      </w:rPr>
    </w:lvl>
    <w:lvl w:ilvl="6" w:tplc="38090001" w:tentative="1">
      <w:start w:val="1"/>
      <w:numFmt w:val="bullet"/>
      <w:lvlText w:val=""/>
      <w:lvlJc w:val="left"/>
      <w:pPr>
        <w:ind w:left="5826" w:hanging="360"/>
      </w:pPr>
      <w:rPr>
        <w:rFonts w:ascii="Symbol" w:hAnsi="Symbol" w:hint="default"/>
      </w:rPr>
    </w:lvl>
    <w:lvl w:ilvl="7" w:tplc="38090003" w:tentative="1">
      <w:start w:val="1"/>
      <w:numFmt w:val="bullet"/>
      <w:lvlText w:val="o"/>
      <w:lvlJc w:val="left"/>
      <w:pPr>
        <w:ind w:left="6546" w:hanging="360"/>
      </w:pPr>
      <w:rPr>
        <w:rFonts w:ascii="Courier New" w:hAnsi="Courier New" w:cs="Courier New" w:hint="default"/>
      </w:rPr>
    </w:lvl>
    <w:lvl w:ilvl="8" w:tplc="38090005" w:tentative="1">
      <w:start w:val="1"/>
      <w:numFmt w:val="bullet"/>
      <w:lvlText w:val=""/>
      <w:lvlJc w:val="left"/>
      <w:pPr>
        <w:ind w:left="7266" w:hanging="360"/>
      </w:pPr>
      <w:rPr>
        <w:rFonts w:ascii="Wingdings" w:hAnsi="Wingdings" w:hint="default"/>
      </w:rPr>
    </w:lvl>
  </w:abstractNum>
  <w:abstractNum w:abstractNumId="4" w15:restartNumberingAfterBreak="0">
    <w:nsid w:val="1FEC4610"/>
    <w:multiLevelType w:val="multilevel"/>
    <w:tmpl w:val="00249C82"/>
    <w:lvl w:ilvl="0">
      <w:start w:val="1"/>
      <w:numFmt w:val="decimal"/>
      <w:lvlText w:val="%1."/>
      <w:lvlJc w:val="left"/>
      <w:pPr>
        <w:ind w:left="1440" w:hanging="360"/>
      </w:pPr>
      <w:rPr>
        <w:sz w:val="20"/>
        <w:szCs w:val="18"/>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15:restartNumberingAfterBreak="0">
    <w:nsid w:val="25F7231F"/>
    <w:multiLevelType w:val="hybridMultilevel"/>
    <w:tmpl w:val="4DB0AF6E"/>
    <w:lvl w:ilvl="0" w:tplc="3612B546">
      <w:start w:val="1"/>
      <w:numFmt w:val="decimal"/>
      <w:lvlText w:val="%1."/>
      <w:lvlJc w:val="left"/>
      <w:pPr>
        <w:ind w:left="1440" w:hanging="360"/>
      </w:pPr>
      <w:rPr>
        <w:i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BD36A59"/>
    <w:multiLevelType w:val="multilevel"/>
    <w:tmpl w:val="5A7A7874"/>
    <w:lvl w:ilvl="0">
      <w:start w:val="1"/>
      <w:numFmt w:val="decimal"/>
      <w:lvlText w:val="%1."/>
      <w:lvlJc w:val="left"/>
      <w:pPr>
        <w:ind w:left="1440" w:hanging="360"/>
      </w:pPr>
      <w:rPr>
        <w:rFonts w:hint="default"/>
      </w:rPr>
    </w:lvl>
    <w:lvl w:ilvl="1">
      <w:start w:val="1"/>
      <w:numFmt w:val="decimal"/>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7" w15:restartNumberingAfterBreak="0">
    <w:nsid w:val="31C05910"/>
    <w:multiLevelType w:val="hybridMultilevel"/>
    <w:tmpl w:val="37F4E936"/>
    <w:lvl w:ilvl="0" w:tplc="6890B782">
      <w:start w:val="2"/>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1ED1CDA"/>
    <w:multiLevelType w:val="hybridMultilevel"/>
    <w:tmpl w:val="663C91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8A53E5D"/>
    <w:multiLevelType w:val="hybridMultilevel"/>
    <w:tmpl w:val="A896F4D6"/>
    <w:lvl w:ilvl="0" w:tplc="38090001">
      <w:start w:val="1"/>
      <w:numFmt w:val="bullet"/>
      <w:lvlText w:val=""/>
      <w:lvlJc w:val="left"/>
      <w:pPr>
        <w:ind w:left="720" w:hanging="360"/>
      </w:pPr>
      <w:rPr>
        <w:rFonts w:ascii="Symbol" w:hAnsi="Symbol" w:hint="default"/>
      </w:rPr>
    </w:lvl>
    <w:lvl w:ilvl="1" w:tplc="38090003">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 w15:restartNumberingAfterBreak="0">
    <w:nsid w:val="406400A6"/>
    <w:multiLevelType w:val="hybridMultilevel"/>
    <w:tmpl w:val="C0FE796C"/>
    <w:lvl w:ilvl="0" w:tplc="FFFFFFFF">
      <w:start w:val="2"/>
      <w:numFmt w:val="decimal"/>
      <w:lvlText w:val="%1."/>
      <w:lvlJc w:val="left"/>
      <w:pPr>
        <w:ind w:left="1070" w:hanging="360"/>
      </w:pPr>
      <w:rPr>
        <w:rFonts w:hint="default"/>
        <w:b w:val="0"/>
        <w:bCs/>
      </w:rPr>
    </w:lvl>
    <w:lvl w:ilvl="1" w:tplc="38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2A90A49"/>
    <w:multiLevelType w:val="hybridMultilevel"/>
    <w:tmpl w:val="75FEEAC4"/>
    <w:lvl w:ilvl="0" w:tplc="3378E338">
      <w:start w:val="2"/>
      <w:numFmt w:val="lowerLetter"/>
      <w:lvlText w:val="%1."/>
      <w:lvlJc w:val="left"/>
      <w:pPr>
        <w:ind w:left="1353"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42BC5D7E"/>
    <w:multiLevelType w:val="hybridMultilevel"/>
    <w:tmpl w:val="F8BCFFB2"/>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217B34"/>
    <w:multiLevelType w:val="hybridMultilevel"/>
    <w:tmpl w:val="9B14C718"/>
    <w:lvl w:ilvl="0" w:tplc="9A227478">
      <w:start w:val="2"/>
      <w:numFmt w:val="decimal"/>
      <w:lvlText w:val="%1."/>
      <w:lvlJc w:val="left"/>
      <w:pPr>
        <w:ind w:left="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090001">
      <w:start w:val="1"/>
      <w:numFmt w:val="bullet"/>
      <w:lvlText w:val=""/>
      <w:lvlJc w:val="left"/>
      <w:pPr>
        <w:ind w:left="1506" w:hanging="360"/>
      </w:pPr>
      <w:rPr>
        <w:rFonts w:ascii="Symbol" w:hAnsi="Symbol" w:hint="default"/>
      </w:rPr>
    </w:lvl>
    <w:lvl w:ilvl="2" w:tplc="B7163BB0">
      <w:start w:val="1"/>
      <w:numFmt w:val="lowerRoman"/>
      <w:lvlText w:val="%3"/>
      <w:lvlJc w:val="left"/>
      <w:pPr>
        <w:ind w:left="11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1E8F3C">
      <w:start w:val="1"/>
      <w:numFmt w:val="decimal"/>
      <w:lvlText w:val="%4"/>
      <w:lvlJc w:val="left"/>
      <w:pPr>
        <w:ind w:left="18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F47FB4">
      <w:start w:val="1"/>
      <w:numFmt w:val="lowerLetter"/>
      <w:lvlText w:val="%5"/>
      <w:lvlJc w:val="left"/>
      <w:pPr>
        <w:ind w:left="26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88B212">
      <w:start w:val="1"/>
      <w:numFmt w:val="lowerRoman"/>
      <w:lvlText w:val="%6"/>
      <w:lvlJc w:val="left"/>
      <w:pPr>
        <w:ind w:left="3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EA899A">
      <w:start w:val="1"/>
      <w:numFmt w:val="decimal"/>
      <w:lvlText w:val="%7"/>
      <w:lvlJc w:val="left"/>
      <w:pPr>
        <w:ind w:left="4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5C9C64">
      <w:start w:val="1"/>
      <w:numFmt w:val="lowerLetter"/>
      <w:lvlText w:val="%8"/>
      <w:lvlJc w:val="left"/>
      <w:pPr>
        <w:ind w:left="4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C48E2A">
      <w:start w:val="1"/>
      <w:numFmt w:val="lowerRoman"/>
      <w:lvlText w:val="%9"/>
      <w:lvlJc w:val="left"/>
      <w:pPr>
        <w:ind w:left="5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52CA544A"/>
    <w:multiLevelType w:val="singleLevel"/>
    <w:tmpl w:val="42B8DB78"/>
    <w:lvl w:ilvl="0">
      <w:start w:val="1"/>
      <w:numFmt w:val="decimal"/>
      <w:pStyle w:val="references"/>
      <w:lvlText w:val="[%1]"/>
      <w:lvlJc w:val="left"/>
      <w:pPr>
        <w:tabs>
          <w:tab w:val="num" w:pos="360"/>
        </w:tabs>
        <w:ind w:left="360" w:hanging="360"/>
      </w:pPr>
      <w:rPr>
        <w:rFonts w:ascii="Arial" w:hAnsi="Arial" w:cs="Arial" w:hint="default"/>
        <w:b w:val="0"/>
        <w:i w:val="0"/>
        <w:sz w:val="20"/>
      </w:rPr>
    </w:lvl>
  </w:abstractNum>
  <w:abstractNum w:abstractNumId="16" w15:restartNumberingAfterBreak="0">
    <w:nsid w:val="61762C42"/>
    <w:multiLevelType w:val="multilevel"/>
    <w:tmpl w:val="10BA1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010BC8"/>
    <w:multiLevelType w:val="hybridMultilevel"/>
    <w:tmpl w:val="6EB240C8"/>
    <w:lvl w:ilvl="0" w:tplc="FFFFFFFF">
      <w:start w:val="5"/>
      <w:numFmt w:val="decimal"/>
      <w:lvlText w:val="%1."/>
      <w:lvlJc w:val="left"/>
      <w:pPr>
        <w:ind w:left="1080" w:hanging="360"/>
      </w:pPr>
      <w:rPr>
        <w:rFonts w:hint="default"/>
        <w:b w:val="0"/>
        <w:bCs/>
      </w:rPr>
    </w:lvl>
    <w:lvl w:ilvl="1" w:tplc="38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2F80515"/>
    <w:multiLevelType w:val="singleLevel"/>
    <w:tmpl w:val="62F80515"/>
    <w:lvl w:ilvl="0">
      <w:start w:val="1"/>
      <w:numFmt w:val="decimal"/>
      <w:pStyle w:val="yange2"/>
      <w:lvlText w:val="%1."/>
      <w:lvlJc w:val="left"/>
      <w:pPr>
        <w:tabs>
          <w:tab w:val="num" w:pos="360"/>
        </w:tabs>
        <w:ind w:left="360" w:hanging="360"/>
      </w:pPr>
    </w:lvl>
  </w:abstractNum>
  <w:abstractNum w:abstractNumId="19" w15:restartNumberingAfterBreak="0">
    <w:nsid w:val="6C9B48FB"/>
    <w:multiLevelType w:val="hybridMultilevel"/>
    <w:tmpl w:val="B44A28F6"/>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Letter"/>
      <w:lvlText w:val="%3."/>
      <w:lvlJc w:val="left"/>
      <w:pPr>
        <w:ind w:left="134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090001">
      <w:start w:val="1"/>
      <w:numFmt w:val="bullet"/>
      <w:lvlText w:val=""/>
      <w:lvlJc w:val="left"/>
      <w:pPr>
        <w:ind w:left="720" w:hanging="360"/>
      </w:pPr>
      <w:rPr>
        <w:rFonts w:ascii="Symbol" w:hAnsi="Symbol" w:hint="default"/>
      </w:rPr>
    </w:lvl>
    <w:lvl w:ilvl="4" w:tplc="FFFFFFFF">
      <w:start w:val="1"/>
      <w:numFmt w:val="lowerLetter"/>
      <w:lvlText w:val="%5"/>
      <w:lvlJc w:val="left"/>
      <w:pPr>
        <w:ind w:left="2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2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3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4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5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CD32DA8"/>
    <w:multiLevelType w:val="singleLevel"/>
    <w:tmpl w:val="6CD32DA8"/>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1" w15:restartNumberingAfterBreak="0">
    <w:nsid w:val="6DDF5CB1"/>
    <w:multiLevelType w:val="hybridMultilevel"/>
    <w:tmpl w:val="02DAC062"/>
    <w:lvl w:ilvl="0" w:tplc="44AA8344">
      <w:start w:val="1"/>
      <w:numFmt w:val="decimal"/>
      <w:lvlText w:val="%1."/>
      <w:lvlJc w:val="left"/>
      <w:pPr>
        <w:ind w:left="1080" w:hanging="360"/>
      </w:pPr>
      <w:rPr>
        <w:rFonts w:hint="default"/>
        <w:b w:val="0"/>
        <w:bCs/>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6F251D5D"/>
    <w:multiLevelType w:val="multilevel"/>
    <w:tmpl w:val="81E6CF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0C04D69"/>
    <w:multiLevelType w:val="hybridMultilevel"/>
    <w:tmpl w:val="2230D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EA1A67"/>
    <w:multiLevelType w:val="hybridMultilevel"/>
    <w:tmpl w:val="D1BE1DB4"/>
    <w:lvl w:ilvl="0" w:tplc="496AD70A">
      <w:start w:val="2"/>
      <w:numFmt w:val="decimal"/>
      <w:lvlText w:val="%1."/>
      <w:lvlJc w:val="left"/>
      <w:pPr>
        <w:ind w:left="1070" w:hanging="360"/>
      </w:pPr>
      <w:rPr>
        <w:rFonts w:hint="default"/>
        <w:b w:val="0"/>
        <w:bCs/>
      </w:rPr>
    </w:lvl>
    <w:lvl w:ilvl="1" w:tplc="C7F6AFD6">
      <w:start w:val="1"/>
      <w:numFmt w:val="decimal"/>
      <w:lvlText w:val="%2."/>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7E7E74CE"/>
    <w:multiLevelType w:val="hybridMultilevel"/>
    <w:tmpl w:val="C4D26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41874541">
    <w:abstractNumId w:val="15"/>
  </w:num>
  <w:num w:numId="2" w16cid:durableId="432626388">
    <w:abstractNumId w:val="20"/>
  </w:num>
  <w:num w:numId="3" w16cid:durableId="1937472381">
    <w:abstractNumId w:val="18"/>
  </w:num>
  <w:num w:numId="4" w16cid:durableId="615676035">
    <w:abstractNumId w:val="14"/>
  </w:num>
  <w:num w:numId="5" w16cid:durableId="1013728693">
    <w:abstractNumId w:val="4"/>
  </w:num>
  <w:num w:numId="6" w16cid:durableId="148981051">
    <w:abstractNumId w:val="6"/>
  </w:num>
  <w:num w:numId="7" w16cid:durableId="1742218852">
    <w:abstractNumId w:val="23"/>
  </w:num>
  <w:num w:numId="8" w16cid:durableId="206454529">
    <w:abstractNumId w:val="8"/>
  </w:num>
  <w:num w:numId="9" w16cid:durableId="333727029">
    <w:abstractNumId w:val="12"/>
  </w:num>
  <w:num w:numId="10" w16cid:durableId="173302585">
    <w:abstractNumId w:val="5"/>
  </w:num>
  <w:num w:numId="11" w16cid:durableId="1695302652">
    <w:abstractNumId w:val="25"/>
  </w:num>
  <w:num w:numId="12" w16cid:durableId="1870993417">
    <w:abstractNumId w:val="0"/>
  </w:num>
  <w:num w:numId="13" w16cid:durableId="201864474">
    <w:abstractNumId w:val="16"/>
  </w:num>
  <w:num w:numId="14" w16cid:durableId="1740785677">
    <w:abstractNumId w:val="2"/>
  </w:num>
  <w:num w:numId="15" w16cid:durableId="262030047">
    <w:abstractNumId w:val="7"/>
  </w:num>
  <w:num w:numId="16" w16cid:durableId="1766227718">
    <w:abstractNumId w:val="13"/>
  </w:num>
  <w:num w:numId="17" w16cid:durableId="1780489775">
    <w:abstractNumId w:val="21"/>
  </w:num>
  <w:num w:numId="18" w16cid:durableId="472791099">
    <w:abstractNumId w:val="11"/>
  </w:num>
  <w:num w:numId="19" w16cid:durableId="1275596131">
    <w:abstractNumId w:val="24"/>
  </w:num>
  <w:num w:numId="20" w16cid:durableId="551504577">
    <w:abstractNumId w:val="1"/>
  </w:num>
  <w:num w:numId="21" w16cid:durableId="1993488116">
    <w:abstractNumId w:val="9"/>
  </w:num>
  <w:num w:numId="22" w16cid:durableId="163937915">
    <w:abstractNumId w:val="10"/>
  </w:num>
  <w:num w:numId="23" w16cid:durableId="1119763726">
    <w:abstractNumId w:val="17"/>
  </w:num>
  <w:num w:numId="24" w16cid:durableId="866989181">
    <w:abstractNumId w:val="19"/>
  </w:num>
  <w:num w:numId="25" w16cid:durableId="672924311">
    <w:abstractNumId w:val="3"/>
  </w:num>
  <w:num w:numId="26" w16cid:durableId="1467041270">
    <w:abstractNumId w:val="2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0"/>
  <w:noPunctuationKerning/>
  <w:characterSpacingControl w:val="doNotCompress"/>
  <w:hdrShapeDefaults>
    <o:shapedefaults v:ext="edit" spidmax="2050"/>
  </w:hdrShapeDefaults>
  <w:footnotePr>
    <w:footnote w:id="-1"/>
    <w:footnote w:id="0"/>
  </w:footnotePr>
  <w:endnotePr>
    <w:endnote w:id="-1"/>
    <w:endnote w:id="0"/>
  </w:endnotePr>
  <w:compat>
    <w:spaceForUL/>
    <w:doNotLeaveBackslashAlone/>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A46"/>
    <w:rsid w:val="B5D257E2"/>
    <w:rsid w:val="BEFF082D"/>
    <w:rsid w:val="BFFE6276"/>
    <w:rsid w:val="D7BE4D31"/>
    <w:rsid w:val="DBFE53ED"/>
    <w:rsid w:val="EB77CB66"/>
    <w:rsid w:val="EEBD8C3E"/>
    <w:rsid w:val="EFEDEBE6"/>
    <w:rsid w:val="F7775142"/>
    <w:rsid w:val="FBFEE907"/>
    <w:rsid w:val="FDBD130C"/>
    <w:rsid w:val="FFBF620E"/>
    <w:rsid w:val="0000061C"/>
    <w:rsid w:val="00001229"/>
    <w:rsid w:val="00011769"/>
    <w:rsid w:val="00012C83"/>
    <w:rsid w:val="000134A8"/>
    <w:rsid w:val="000156FE"/>
    <w:rsid w:val="000223BE"/>
    <w:rsid w:val="000234FA"/>
    <w:rsid w:val="00023509"/>
    <w:rsid w:val="00023DB3"/>
    <w:rsid w:val="00027315"/>
    <w:rsid w:val="00031110"/>
    <w:rsid w:val="000340BA"/>
    <w:rsid w:val="0003421F"/>
    <w:rsid w:val="000436B6"/>
    <w:rsid w:val="00044332"/>
    <w:rsid w:val="000443B1"/>
    <w:rsid w:val="00045ACD"/>
    <w:rsid w:val="00047142"/>
    <w:rsid w:val="0005020C"/>
    <w:rsid w:val="000513D6"/>
    <w:rsid w:val="00054EB7"/>
    <w:rsid w:val="0005592D"/>
    <w:rsid w:val="00056520"/>
    <w:rsid w:val="00057DCF"/>
    <w:rsid w:val="000812E3"/>
    <w:rsid w:val="00081491"/>
    <w:rsid w:val="000815DF"/>
    <w:rsid w:val="0008199B"/>
    <w:rsid w:val="0008369C"/>
    <w:rsid w:val="000840CA"/>
    <w:rsid w:val="0009041B"/>
    <w:rsid w:val="00094F16"/>
    <w:rsid w:val="000A4487"/>
    <w:rsid w:val="000A58A3"/>
    <w:rsid w:val="000B0BF3"/>
    <w:rsid w:val="000B268D"/>
    <w:rsid w:val="000B2FDE"/>
    <w:rsid w:val="000B6433"/>
    <w:rsid w:val="000B65CD"/>
    <w:rsid w:val="000C29CB"/>
    <w:rsid w:val="000C2F85"/>
    <w:rsid w:val="000C3FAD"/>
    <w:rsid w:val="000C72CB"/>
    <w:rsid w:val="000C7E3D"/>
    <w:rsid w:val="000D008D"/>
    <w:rsid w:val="000D2218"/>
    <w:rsid w:val="000D52B4"/>
    <w:rsid w:val="000D53EE"/>
    <w:rsid w:val="000D54AF"/>
    <w:rsid w:val="000E1391"/>
    <w:rsid w:val="000E6867"/>
    <w:rsid w:val="000E6924"/>
    <w:rsid w:val="000E7754"/>
    <w:rsid w:val="000F13C3"/>
    <w:rsid w:val="000F37F4"/>
    <w:rsid w:val="000F3DA5"/>
    <w:rsid w:val="000F76D8"/>
    <w:rsid w:val="001005A2"/>
    <w:rsid w:val="00104760"/>
    <w:rsid w:val="00104902"/>
    <w:rsid w:val="001051BD"/>
    <w:rsid w:val="00110190"/>
    <w:rsid w:val="00115D64"/>
    <w:rsid w:val="00120099"/>
    <w:rsid w:val="00121B86"/>
    <w:rsid w:val="00122F05"/>
    <w:rsid w:val="00131B7B"/>
    <w:rsid w:val="00133808"/>
    <w:rsid w:val="001512A6"/>
    <w:rsid w:val="001568DB"/>
    <w:rsid w:val="00161AD4"/>
    <w:rsid w:val="00163765"/>
    <w:rsid w:val="00167AE1"/>
    <w:rsid w:val="00170654"/>
    <w:rsid w:val="00173130"/>
    <w:rsid w:val="00176822"/>
    <w:rsid w:val="00183933"/>
    <w:rsid w:val="001869D0"/>
    <w:rsid w:val="00186E5E"/>
    <w:rsid w:val="001A5B13"/>
    <w:rsid w:val="001A5DDD"/>
    <w:rsid w:val="001A6416"/>
    <w:rsid w:val="001A7784"/>
    <w:rsid w:val="001A7866"/>
    <w:rsid w:val="001A7AC2"/>
    <w:rsid w:val="001B0B05"/>
    <w:rsid w:val="001B130F"/>
    <w:rsid w:val="001B2DE3"/>
    <w:rsid w:val="001B2FF3"/>
    <w:rsid w:val="001B3FA4"/>
    <w:rsid w:val="001B49CB"/>
    <w:rsid w:val="001C05A7"/>
    <w:rsid w:val="001C298B"/>
    <w:rsid w:val="001C6E77"/>
    <w:rsid w:val="001D7230"/>
    <w:rsid w:val="001E0217"/>
    <w:rsid w:val="001E0CE0"/>
    <w:rsid w:val="001E1443"/>
    <w:rsid w:val="001E49CE"/>
    <w:rsid w:val="001E623C"/>
    <w:rsid w:val="001E78E9"/>
    <w:rsid w:val="001F1387"/>
    <w:rsid w:val="001F685E"/>
    <w:rsid w:val="002021A4"/>
    <w:rsid w:val="002067C3"/>
    <w:rsid w:val="00207F54"/>
    <w:rsid w:val="00213FFD"/>
    <w:rsid w:val="002147E8"/>
    <w:rsid w:val="0021547F"/>
    <w:rsid w:val="00217CAD"/>
    <w:rsid w:val="002212F8"/>
    <w:rsid w:val="0022694E"/>
    <w:rsid w:val="00226B6A"/>
    <w:rsid w:val="0022750F"/>
    <w:rsid w:val="00227F8F"/>
    <w:rsid w:val="00232E61"/>
    <w:rsid w:val="00237E5C"/>
    <w:rsid w:val="002403C1"/>
    <w:rsid w:val="0024041F"/>
    <w:rsid w:val="00244BBB"/>
    <w:rsid w:val="00245B5A"/>
    <w:rsid w:val="002461B4"/>
    <w:rsid w:val="00246A5A"/>
    <w:rsid w:val="002476DC"/>
    <w:rsid w:val="002544F4"/>
    <w:rsid w:val="00256886"/>
    <w:rsid w:val="0025799C"/>
    <w:rsid w:val="002613FE"/>
    <w:rsid w:val="00262E28"/>
    <w:rsid w:val="00265EEB"/>
    <w:rsid w:val="002754A5"/>
    <w:rsid w:val="002803D0"/>
    <w:rsid w:val="00282CB7"/>
    <w:rsid w:val="0028514E"/>
    <w:rsid w:val="002906E0"/>
    <w:rsid w:val="0029081B"/>
    <w:rsid w:val="002926DC"/>
    <w:rsid w:val="00296155"/>
    <w:rsid w:val="002A389C"/>
    <w:rsid w:val="002A3F0B"/>
    <w:rsid w:val="002A472B"/>
    <w:rsid w:val="002A6390"/>
    <w:rsid w:val="002A77E5"/>
    <w:rsid w:val="002B056C"/>
    <w:rsid w:val="002B0F49"/>
    <w:rsid w:val="002B157C"/>
    <w:rsid w:val="002B3173"/>
    <w:rsid w:val="002B375A"/>
    <w:rsid w:val="002B5CEC"/>
    <w:rsid w:val="002B6DBB"/>
    <w:rsid w:val="002C3B08"/>
    <w:rsid w:val="002D0197"/>
    <w:rsid w:val="002D0B56"/>
    <w:rsid w:val="002D1BB9"/>
    <w:rsid w:val="002D437C"/>
    <w:rsid w:val="002D4A17"/>
    <w:rsid w:val="002E2AF9"/>
    <w:rsid w:val="002E7E1C"/>
    <w:rsid w:val="002F6B8F"/>
    <w:rsid w:val="002F7ED9"/>
    <w:rsid w:val="00301BE4"/>
    <w:rsid w:val="00306156"/>
    <w:rsid w:val="003104F9"/>
    <w:rsid w:val="00313758"/>
    <w:rsid w:val="003137CC"/>
    <w:rsid w:val="00313951"/>
    <w:rsid w:val="00314BFF"/>
    <w:rsid w:val="00315159"/>
    <w:rsid w:val="0031577B"/>
    <w:rsid w:val="00323B53"/>
    <w:rsid w:val="003245EE"/>
    <w:rsid w:val="00331EC1"/>
    <w:rsid w:val="003330BE"/>
    <w:rsid w:val="0033443A"/>
    <w:rsid w:val="003358FB"/>
    <w:rsid w:val="00344747"/>
    <w:rsid w:val="00345473"/>
    <w:rsid w:val="00346CE4"/>
    <w:rsid w:val="00351031"/>
    <w:rsid w:val="003513EB"/>
    <w:rsid w:val="00352F2F"/>
    <w:rsid w:val="00356F6E"/>
    <w:rsid w:val="0036402F"/>
    <w:rsid w:val="003678FD"/>
    <w:rsid w:val="00367F7B"/>
    <w:rsid w:val="00371EAF"/>
    <w:rsid w:val="0037652B"/>
    <w:rsid w:val="00376ACA"/>
    <w:rsid w:val="00377BCC"/>
    <w:rsid w:val="00380CCB"/>
    <w:rsid w:val="00383D14"/>
    <w:rsid w:val="00384FF4"/>
    <w:rsid w:val="003859CE"/>
    <w:rsid w:val="00396361"/>
    <w:rsid w:val="003A0186"/>
    <w:rsid w:val="003A66CB"/>
    <w:rsid w:val="003A7280"/>
    <w:rsid w:val="003B127F"/>
    <w:rsid w:val="003B1590"/>
    <w:rsid w:val="003B5BD2"/>
    <w:rsid w:val="003B6395"/>
    <w:rsid w:val="003C1CAF"/>
    <w:rsid w:val="003C3B8A"/>
    <w:rsid w:val="003C448B"/>
    <w:rsid w:val="003C5D49"/>
    <w:rsid w:val="003D1F31"/>
    <w:rsid w:val="003D245E"/>
    <w:rsid w:val="003D2844"/>
    <w:rsid w:val="003D4DAE"/>
    <w:rsid w:val="003D7AA0"/>
    <w:rsid w:val="003E19DA"/>
    <w:rsid w:val="003E3C9D"/>
    <w:rsid w:val="003E7666"/>
    <w:rsid w:val="003F2F66"/>
    <w:rsid w:val="003F35C1"/>
    <w:rsid w:val="003F46AF"/>
    <w:rsid w:val="00400945"/>
    <w:rsid w:val="00401A18"/>
    <w:rsid w:val="0040594B"/>
    <w:rsid w:val="00406ACE"/>
    <w:rsid w:val="004110CF"/>
    <w:rsid w:val="00411C0B"/>
    <w:rsid w:val="00411C8C"/>
    <w:rsid w:val="004169F5"/>
    <w:rsid w:val="00417441"/>
    <w:rsid w:val="00421ACA"/>
    <w:rsid w:val="004220A1"/>
    <w:rsid w:val="00424205"/>
    <w:rsid w:val="004244DA"/>
    <w:rsid w:val="004301C1"/>
    <w:rsid w:val="00430891"/>
    <w:rsid w:val="004420D6"/>
    <w:rsid w:val="00443758"/>
    <w:rsid w:val="00451997"/>
    <w:rsid w:val="004551F4"/>
    <w:rsid w:val="00456967"/>
    <w:rsid w:val="00456C38"/>
    <w:rsid w:val="00457945"/>
    <w:rsid w:val="0046247D"/>
    <w:rsid w:val="004631DC"/>
    <w:rsid w:val="004639C9"/>
    <w:rsid w:val="00464434"/>
    <w:rsid w:val="004663C0"/>
    <w:rsid w:val="00470C32"/>
    <w:rsid w:val="00474425"/>
    <w:rsid w:val="00474E29"/>
    <w:rsid w:val="0047588F"/>
    <w:rsid w:val="00476843"/>
    <w:rsid w:val="00480AA7"/>
    <w:rsid w:val="004827DD"/>
    <w:rsid w:val="0048367E"/>
    <w:rsid w:val="00484701"/>
    <w:rsid w:val="00484775"/>
    <w:rsid w:val="00487CE7"/>
    <w:rsid w:val="00492DA3"/>
    <w:rsid w:val="00493EC6"/>
    <w:rsid w:val="004A28C5"/>
    <w:rsid w:val="004A4993"/>
    <w:rsid w:val="004B0688"/>
    <w:rsid w:val="004B243E"/>
    <w:rsid w:val="004B2B73"/>
    <w:rsid w:val="004B2BEA"/>
    <w:rsid w:val="004B4992"/>
    <w:rsid w:val="004C0320"/>
    <w:rsid w:val="004C0ECB"/>
    <w:rsid w:val="004C480E"/>
    <w:rsid w:val="004C5045"/>
    <w:rsid w:val="004C7DEE"/>
    <w:rsid w:val="004D2D82"/>
    <w:rsid w:val="004D523E"/>
    <w:rsid w:val="004D53D7"/>
    <w:rsid w:val="004D5EFF"/>
    <w:rsid w:val="004E1A95"/>
    <w:rsid w:val="004E1CFA"/>
    <w:rsid w:val="004E2E8B"/>
    <w:rsid w:val="004E5CD5"/>
    <w:rsid w:val="004E5CDC"/>
    <w:rsid w:val="004E73C1"/>
    <w:rsid w:val="004F313E"/>
    <w:rsid w:val="004F3B3D"/>
    <w:rsid w:val="004F41DC"/>
    <w:rsid w:val="004F4374"/>
    <w:rsid w:val="0050002E"/>
    <w:rsid w:val="005001D6"/>
    <w:rsid w:val="00500B08"/>
    <w:rsid w:val="00511C76"/>
    <w:rsid w:val="00525BC7"/>
    <w:rsid w:val="00526D70"/>
    <w:rsid w:val="00526D91"/>
    <w:rsid w:val="00530801"/>
    <w:rsid w:val="00530BC6"/>
    <w:rsid w:val="005324A3"/>
    <w:rsid w:val="00534939"/>
    <w:rsid w:val="00537AAC"/>
    <w:rsid w:val="00537DCE"/>
    <w:rsid w:val="00544B70"/>
    <w:rsid w:val="00545211"/>
    <w:rsid w:val="00545722"/>
    <w:rsid w:val="00546C54"/>
    <w:rsid w:val="005530F3"/>
    <w:rsid w:val="00555287"/>
    <w:rsid w:val="0055671E"/>
    <w:rsid w:val="00566531"/>
    <w:rsid w:val="005665D3"/>
    <w:rsid w:val="00567BED"/>
    <w:rsid w:val="0057134C"/>
    <w:rsid w:val="00571486"/>
    <w:rsid w:val="00572CFE"/>
    <w:rsid w:val="005733BC"/>
    <w:rsid w:val="00574258"/>
    <w:rsid w:val="00581AB1"/>
    <w:rsid w:val="005862F9"/>
    <w:rsid w:val="00586E3A"/>
    <w:rsid w:val="005875EC"/>
    <w:rsid w:val="00587F79"/>
    <w:rsid w:val="00591660"/>
    <w:rsid w:val="005925ED"/>
    <w:rsid w:val="0059347B"/>
    <w:rsid w:val="00595045"/>
    <w:rsid w:val="005A27D4"/>
    <w:rsid w:val="005A6C7E"/>
    <w:rsid w:val="005B64FE"/>
    <w:rsid w:val="005C01B0"/>
    <w:rsid w:val="005C0CEB"/>
    <w:rsid w:val="005C18A7"/>
    <w:rsid w:val="005D2B5A"/>
    <w:rsid w:val="005D5014"/>
    <w:rsid w:val="005F0F77"/>
    <w:rsid w:val="005F1A46"/>
    <w:rsid w:val="005F4C5A"/>
    <w:rsid w:val="005F7336"/>
    <w:rsid w:val="006007EA"/>
    <w:rsid w:val="006008F7"/>
    <w:rsid w:val="00600B77"/>
    <w:rsid w:val="00603776"/>
    <w:rsid w:val="00604F31"/>
    <w:rsid w:val="006052FB"/>
    <w:rsid w:val="0060696E"/>
    <w:rsid w:val="00611155"/>
    <w:rsid w:val="00612FCC"/>
    <w:rsid w:val="00614FFF"/>
    <w:rsid w:val="006229B8"/>
    <w:rsid w:val="006241B0"/>
    <w:rsid w:val="0062441B"/>
    <w:rsid w:val="006245EC"/>
    <w:rsid w:val="0062582E"/>
    <w:rsid w:val="00632B08"/>
    <w:rsid w:val="006341B4"/>
    <w:rsid w:val="00640271"/>
    <w:rsid w:val="00640C93"/>
    <w:rsid w:val="0064220F"/>
    <w:rsid w:val="00643078"/>
    <w:rsid w:val="0064432F"/>
    <w:rsid w:val="006475E5"/>
    <w:rsid w:val="00650911"/>
    <w:rsid w:val="00650A8F"/>
    <w:rsid w:val="00662842"/>
    <w:rsid w:val="006672E4"/>
    <w:rsid w:val="00672531"/>
    <w:rsid w:val="00674C2B"/>
    <w:rsid w:val="00674E7D"/>
    <w:rsid w:val="00674F60"/>
    <w:rsid w:val="0068154F"/>
    <w:rsid w:val="00682F05"/>
    <w:rsid w:val="00683569"/>
    <w:rsid w:val="006850CA"/>
    <w:rsid w:val="006907C6"/>
    <w:rsid w:val="006951C8"/>
    <w:rsid w:val="006A1EE4"/>
    <w:rsid w:val="006A2EB9"/>
    <w:rsid w:val="006A3D7C"/>
    <w:rsid w:val="006A487F"/>
    <w:rsid w:val="006B45CF"/>
    <w:rsid w:val="006B45E0"/>
    <w:rsid w:val="006C1F5C"/>
    <w:rsid w:val="006C5C42"/>
    <w:rsid w:val="006D0A88"/>
    <w:rsid w:val="006D1733"/>
    <w:rsid w:val="006D2ECB"/>
    <w:rsid w:val="006D3B9B"/>
    <w:rsid w:val="006D565B"/>
    <w:rsid w:val="006D7A8E"/>
    <w:rsid w:val="006E401F"/>
    <w:rsid w:val="006E5B7B"/>
    <w:rsid w:val="006F0218"/>
    <w:rsid w:val="006F2832"/>
    <w:rsid w:val="006F2F8D"/>
    <w:rsid w:val="006F551B"/>
    <w:rsid w:val="00700A65"/>
    <w:rsid w:val="00704AE8"/>
    <w:rsid w:val="00705B4E"/>
    <w:rsid w:val="007074A0"/>
    <w:rsid w:val="00710F50"/>
    <w:rsid w:val="00714B11"/>
    <w:rsid w:val="0071776E"/>
    <w:rsid w:val="007178DA"/>
    <w:rsid w:val="0072225F"/>
    <w:rsid w:val="00722E8C"/>
    <w:rsid w:val="00726836"/>
    <w:rsid w:val="00730C5F"/>
    <w:rsid w:val="007347A8"/>
    <w:rsid w:val="007351B4"/>
    <w:rsid w:val="00740389"/>
    <w:rsid w:val="00742DD3"/>
    <w:rsid w:val="007443AF"/>
    <w:rsid w:val="00745166"/>
    <w:rsid w:val="007455E8"/>
    <w:rsid w:val="00761027"/>
    <w:rsid w:val="00761694"/>
    <w:rsid w:val="00761727"/>
    <w:rsid w:val="007629F8"/>
    <w:rsid w:val="007647CB"/>
    <w:rsid w:val="00766480"/>
    <w:rsid w:val="00767E8B"/>
    <w:rsid w:val="0077226D"/>
    <w:rsid w:val="0077335C"/>
    <w:rsid w:val="007752E8"/>
    <w:rsid w:val="007769B7"/>
    <w:rsid w:val="007771CF"/>
    <w:rsid w:val="00780473"/>
    <w:rsid w:val="00781285"/>
    <w:rsid w:val="007815F8"/>
    <w:rsid w:val="00783343"/>
    <w:rsid w:val="007962E0"/>
    <w:rsid w:val="00797E1E"/>
    <w:rsid w:val="007A57C6"/>
    <w:rsid w:val="007A6C7E"/>
    <w:rsid w:val="007B0267"/>
    <w:rsid w:val="007B15C4"/>
    <w:rsid w:val="007B17B5"/>
    <w:rsid w:val="007B1B8B"/>
    <w:rsid w:val="007B5C7D"/>
    <w:rsid w:val="007C1BB9"/>
    <w:rsid w:val="007D2B96"/>
    <w:rsid w:val="007D312D"/>
    <w:rsid w:val="007D5189"/>
    <w:rsid w:val="007E108B"/>
    <w:rsid w:val="007E3C2E"/>
    <w:rsid w:val="007E6FCE"/>
    <w:rsid w:val="007E776B"/>
    <w:rsid w:val="007E7A7B"/>
    <w:rsid w:val="007F0D80"/>
    <w:rsid w:val="007F2482"/>
    <w:rsid w:val="007F2A9C"/>
    <w:rsid w:val="007F4C4E"/>
    <w:rsid w:val="007F5218"/>
    <w:rsid w:val="00805266"/>
    <w:rsid w:val="008115B0"/>
    <w:rsid w:val="00811A55"/>
    <w:rsid w:val="00812FF3"/>
    <w:rsid w:val="00814827"/>
    <w:rsid w:val="00815B40"/>
    <w:rsid w:val="00820E54"/>
    <w:rsid w:val="00821594"/>
    <w:rsid w:val="0082234D"/>
    <w:rsid w:val="008260AB"/>
    <w:rsid w:val="0082633E"/>
    <w:rsid w:val="00827302"/>
    <w:rsid w:val="00827A4F"/>
    <w:rsid w:val="00827DA2"/>
    <w:rsid w:val="00831E8F"/>
    <w:rsid w:val="00833BFB"/>
    <w:rsid w:val="00835136"/>
    <w:rsid w:val="00835F84"/>
    <w:rsid w:val="0084026A"/>
    <w:rsid w:val="00840346"/>
    <w:rsid w:val="0084047A"/>
    <w:rsid w:val="008410C8"/>
    <w:rsid w:val="008434B4"/>
    <w:rsid w:val="00844736"/>
    <w:rsid w:val="0084520F"/>
    <w:rsid w:val="008471BF"/>
    <w:rsid w:val="008605C6"/>
    <w:rsid w:val="00861498"/>
    <w:rsid w:val="00864A16"/>
    <w:rsid w:val="00864CDD"/>
    <w:rsid w:val="008650C6"/>
    <w:rsid w:val="008651F3"/>
    <w:rsid w:val="00870D16"/>
    <w:rsid w:val="00880428"/>
    <w:rsid w:val="00881332"/>
    <w:rsid w:val="00882128"/>
    <w:rsid w:val="00890C8C"/>
    <w:rsid w:val="008914C0"/>
    <w:rsid w:val="008929AA"/>
    <w:rsid w:val="00894593"/>
    <w:rsid w:val="008979F8"/>
    <w:rsid w:val="008A5C5D"/>
    <w:rsid w:val="008A6B24"/>
    <w:rsid w:val="008A7176"/>
    <w:rsid w:val="008A7EC4"/>
    <w:rsid w:val="008B3112"/>
    <w:rsid w:val="008B479C"/>
    <w:rsid w:val="008B6BCE"/>
    <w:rsid w:val="008C6998"/>
    <w:rsid w:val="008D0540"/>
    <w:rsid w:val="008D569F"/>
    <w:rsid w:val="008E066E"/>
    <w:rsid w:val="008E429E"/>
    <w:rsid w:val="008E464A"/>
    <w:rsid w:val="008E4EFD"/>
    <w:rsid w:val="008F1348"/>
    <w:rsid w:val="008F1D92"/>
    <w:rsid w:val="008F4B31"/>
    <w:rsid w:val="008F7E84"/>
    <w:rsid w:val="009028F1"/>
    <w:rsid w:val="00903247"/>
    <w:rsid w:val="0090531B"/>
    <w:rsid w:val="009057B6"/>
    <w:rsid w:val="00906A80"/>
    <w:rsid w:val="00906ECE"/>
    <w:rsid w:val="00912387"/>
    <w:rsid w:val="00913157"/>
    <w:rsid w:val="00913BD4"/>
    <w:rsid w:val="00914B08"/>
    <w:rsid w:val="00921E01"/>
    <w:rsid w:val="00922027"/>
    <w:rsid w:val="0092388D"/>
    <w:rsid w:val="00923EB6"/>
    <w:rsid w:val="0092469F"/>
    <w:rsid w:val="00924A9D"/>
    <w:rsid w:val="009250E7"/>
    <w:rsid w:val="0092656F"/>
    <w:rsid w:val="00930BF7"/>
    <w:rsid w:val="00932BA5"/>
    <w:rsid w:val="00932CEB"/>
    <w:rsid w:val="009330E0"/>
    <w:rsid w:val="009422BA"/>
    <w:rsid w:val="00942C84"/>
    <w:rsid w:val="00942C8A"/>
    <w:rsid w:val="009513E2"/>
    <w:rsid w:val="0095174A"/>
    <w:rsid w:val="009520B4"/>
    <w:rsid w:val="00954765"/>
    <w:rsid w:val="009562B1"/>
    <w:rsid w:val="009605D3"/>
    <w:rsid w:val="0096188E"/>
    <w:rsid w:val="00961BA8"/>
    <w:rsid w:val="00963992"/>
    <w:rsid w:val="00964516"/>
    <w:rsid w:val="00967E12"/>
    <w:rsid w:val="00971BFB"/>
    <w:rsid w:val="009727CA"/>
    <w:rsid w:val="009877FD"/>
    <w:rsid w:val="00991AF1"/>
    <w:rsid w:val="009943D9"/>
    <w:rsid w:val="00997840"/>
    <w:rsid w:val="009A342F"/>
    <w:rsid w:val="009A3EBA"/>
    <w:rsid w:val="009B2C8D"/>
    <w:rsid w:val="009B485D"/>
    <w:rsid w:val="009C0733"/>
    <w:rsid w:val="009C0C8B"/>
    <w:rsid w:val="009C3654"/>
    <w:rsid w:val="009C386B"/>
    <w:rsid w:val="009C5487"/>
    <w:rsid w:val="009D2E91"/>
    <w:rsid w:val="009D429F"/>
    <w:rsid w:val="009D451B"/>
    <w:rsid w:val="009D5057"/>
    <w:rsid w:val="009D5FA5"/>
    <w:rsid w:val="009D7783"/>
    <w:rsid w:val="009E4AC5"/>
    <w:rsid w:val="009F01BF"/>
    <w:rsid w:val="009F1034"/>
    <w:rsid w:val="009F27AE"/>
    <w:rsid w:val="009F3D73"/>
    <w:rsid w:val="009F5E68"/>
    <w:rsid w:val="00A02C07"/>
    <w:rsid w:val="00A02EA3"/>
    <w:rsid w:val="00A030B9"/>
    <w:rsid w:val="00A06185"/>
    <w:rsid w:val="00A06FEE"/>
    <w:rsid w:val="00A10227"/>
    <w:rsid w:val="00A10A04"/>
    <w:rsid w:val="00A13766"/>
    <w:rsid w:val="00A15104"/>
    <w:rsid w:val="00A15E7F"/>
    <w:rsid w:val="00A177DC"/>
    <w:rsid w:val="00A23611"/>
    <w:rsid w:val="00A24051"/>
    <w:rsid w:val="00A26599"/>
    <w:rsid w:val="00A26E04"/>
    <w:rsid w:val="00A3578E"/>
    <w:rsid w:val="00A367D7"/>
    <w:rsid w:val="00A4004D"/>
    <w:rsid w:val="00A4279A"/>
    <w:rsid w:val="00A42CD3"/>
    <w:rsid w:val="00A464ED"/>
    <w:rsid w:val="00A537BB"/>
    <w:rsid w:val="00A55387"/>
    <w:rsid w:val="00A57CFB"/>
    <w:rsid w:val="00A61BF4"/>
    <w:rsid w:val="00A6506E"/>
    <w:rsid w:val="00A65444"/>
    <w:rsid w:val="00A72A07"/>
    <w:rsid w:val="00A7442E"/>
    <w:rsid w:val="00A75050"/>
    <w:rsid w:val="00A76ACD"/>
    <w:rsid w:val="00A771E3"/>
    <w:rsid w:val="00A82C34"/>
    <w:rsid w:val="00A87EE9"/>
    <w:rsid w:val="00A90C28"/>
    <w:rsid w:val="00AA09A3"/>
    <w:rsid w:val="00AA0E1E"/>
    <w:rsid w:val="00AA1F5F"/>
    <w:rsid w:val="00AA369A"/>
    <w:rsid w:val="00AA6E23"/>
    <w:rsid w:val="00AB1B43"/>
    <w:rsid w:val="00AB57F8"/>
    <w:rsid w:val="00AB633F"/>
    <w:rsid w:val="00AC2AE0"/>
    <w:rsid w:val="00AC504A"/>
    <w:rsid w:val="00AC5B18"/>
    <w:rsid w:val="00AC5EB7"/>
    <w:rsid w:val="00AC7601"/>
    <w:rsid w:val="00AD2652"/>
    <w:rsid w:val="00AD56A0"/>
    <w:rsid w:val="00AE1A3C"/>
    <w:rsid w:val="00AE2539"/>
    <w:rsid w:val="00AE55E9"/>
    <w:rsid w:val="00AF3A5F"/>
    <w:rsid w:val="00B00AA3"/>
    <w:rsid w:val="00B01A7F"/>
    <w:rsid w:val="00B10ACA"/>
    <w:rsid w:val="00B12914"/>
    <w:rsid w:val="00B130A9"/>
    <w:rsid w:val="00B136D6"/>
    <w:rsid w:val="00B13FBE"/>
    <w:rsid w:val="00B16740"/>
    <w:rsid w:val="00B17B6A"/>
    <w:rsid w:val="00B21506"/>
    <w:rsid w:val="00B225E1"/>
    <w:rsid w:val="00B27A09"/>
    <w:rsid w:val="00B27A80"/>
    <w:rsid w:val="00B30AEE"/>
    <w:rsid w:val="00B30B09"/>
    <w:rsid w:val="00B31EA8"/>
    <w:rsid w:val="00B3349F"/>
    <w:rsid w:val="00B3515F"/>
    <w:rsid w:val="00B40D5A"/>
    <w:rsid w:val="00B52A4F"/>
    <w:rsid w:val="00B5422A"/>
    <w:rsid w:val="00B57F8D"/>
    <w:rsid w:val="00B61BA3"/>
    <w:rsid w:val="00B64350"/>
    <w:rsid w:val="00B87019"/>
    <w:rsid w:val="00B9329D"/>
    <w:rsid w:val="00BA0586"/>
    <w:rsid w:val="00BA48C1"/>
    <w:rsid w:val="00BA67E1"/>
    <w:rsid w:val="00BB25A2"/>
    <w:rsid w:val="00BB2A41"/>
    <w:rsid w:val="00BB4290"/>
    <w:rsid w:val="00BB54CA"/>
    <w:rsid w:val="00BB6FA8"/>
    <w:rsid w:val="00BC5A2A"/>
    <w:rsid w:val="00BD38E2"/>
    <w:rsid w:val="00BD40BF"/>
    <w:rsid w:val="00BD5E44"/>
    <w:rsid w:val="00BE099E"/>
    <w:rsid w:val="00BE3FB4"/>
    <w:rsid w:val="00BE435F"/>
    <w:rsid w:val="00BE6560"/>
    <w:rsid w:val="00BF4E69"/>
    <w:rsid w:val="00BF6E42"/>
    <w:rsid w:val="00C00ECE"/>
    <w:rsid w:val="00C12ACA"/>
    <w:rsid w:val="00C139B1"/>
    <w:rsid w:val="00C140BB"/>
    <w:rsid w:val="00C1463C"/>
    <w:rsid w:val="00C146B5"/>
    <w:rsid w:val="00C306D5"/>
    <w:rsid w:val="00C31D2E"/>
    <w:rsid w:val="00C437A3"/>
    <w:rsid w:val="00C45FB1"/>
    <w:rsid w:val="00C47AB8"/>
    <w:rsid w:val="00C50DA8"/>
    <w:rsid w:val="00C51E59"/>
    <w:rsid w:val="00C54135"/>
    <w:rsid w:val="00C54FBE"/>
    <w:rsid w:val="00C55C06"/>
    <w:rsid w:val="00C6088A"/>
    <w:rsid w:val="00C60EC3"/>
    <w:rsid w:val="00C628F2"/>
    <w:rsid w:val="00C62AD6"/>
    <w:rsid w:val="00C632C5"/>
    <w:rsid w:val="00C636F1"/>
    <w:rsid w:val="00C656E0"/>
    <w:rsid w:val="00C6609D"/>
    <w:rsid w:val="00C67671"/>
    <w:rsid w:val="00C71C0F"/>
    <w:rsid w:val="00C74586"/>
    <w:rsid w:val="00C74C38"/>
    <w:rsid w:val="00C75334"/>
    <w:rsid w:val="00C828E9"/>
    <w:rsid w:val="00C861FB"/>
    <w:rsid w:val="00C91EB7"/>
    <w:rsid w:val="00C9232B"/>
    <w:rsid w:val="00C93C6B"/>
    <w:rsid w:val="00C94B72"/>
    <w:rsid w:val="00C97491"/>
    <w:rsid w:val="00CA0ADE"/>
    <w:rsid w:val="00CA2566"/>
    <w:rsid w:val="00CA2A9A"/>
    <w:rsid w:val="00CA3230"/>
    <w:rsid w:val="00CB31AD"/>
    <w:rsid w:val="00CB6478"/>
    <w:rsid w:val="00CB7F9B"/>
    <w:rsid w:val="00CC0024"/>
    <w:rsid w:val="00CC01EF"/>
    <w:rsid w:val="00CC3559"/>
    <w:rsid w:val="00CC44B7"/>
    <w:rsid w:val="00CC74C5"/>
    <w:rsid w:val="00CD1F1A"/>
    <w:rsid w:val="00CD6B11"/>
    <w:rsid w:val="00CE0D1F"/>
    <w:rsid w:val="00CE12D8"/>
    <w:rsid w:val="00CE17AF"/>
    <w:rsid w:val="00CE1FA5"/>
    <w:rsid w:val="00CE2CF4"/>
    <w:rsid w:val="00CE37F7"/>
    <w:rsid w:val="00CE7732"/>
    <w:rsid w:val="00CE7BFA"/>
    <w:rsid w:val="00CE7CD5"/>
    <w:rsid w:val="00CF04C2"/>
    <w:rsid w:val="00CF175A"/>
    <w:rsid w:val="00CF7A17"/>
    <w:rsid w:val="00D010BB"/>
    <w:rsid w:val="00D03522"/>
    <w:rsid w:val="00D05285"/>
    <w:rsid w:val="00D0584C"/>
    <w:rsid w:val="00D06518"/>
    <w:rsid w:val="00D06F8E"/>
    <w:rsid w:val="00D1220A"/>
    <w:rsid w:val="00D15405"/>
    <w:rsid w:val="00D20617"/>
    <w:rsid w:val="00D20AB1"/>
    <w:rsid w:val="00D214A6"/>
    <w:rsid w:val="00D220F0"/>
    <w:rsid w:val="00D3003D"/>
    <w:rsid w:val="00D302BC"/>
    <w:rsid w:val="00D34489"/>
    <w:rsid w:val="00D349CC"/>
    <w:rsid w:val="00D35A28"/>
    <w:rsid w:val="00D361C0"/>
    <w:rsid w:val="00D36781"/>
    <w:rsid w:val="00D40346"/>
    <w:rsid w:val="00D47ABF"/>
    <w:rsid w:val="00D50EC8"/>
    <w:rsid w:val="00D55055"/>
    <w:rsid w:val="00D5769D"/>
    <w:rsid w:val="00D67079"/>
    <w:rsid w:val="00D67EC5"/>
    <w:rsid w:val="00D733E1"/>
    <w:rsid w:val="00D73DDA"/>
    <w:rsid w:val="00D742B8"/>
    <w:rsid w:val="00D745A7"/>
    <w:rsid w:val="00D803C9"/>
    <w:rsid w:val="00D80A79"/>
    <w:rsid w:val="00D80B9F"/>
    <w:rsid w:val="00D80BD5"/>
    <w:rsid w:val="00D83594"/>
    <w:rsid w:val="00D85274"/>
    <w:rsid w:val="00D85909"/>
    <w:rsid w:val="00D91738"/>
    <w:rsid w:val="00D93638"/>
    <w:rsid w:val="00D9551E"/>
    <w:rsid w:val="00DA2703"/>
    <w:rsid w:val="00DA31D7"/>
    <w:rsid w:val="00DA70E5"/>
    <w:rsid w:val="00DA7935"/>
    <w:rsid w:val="00DB3A08"/>
    <w:rsid w:val="00DB3B9D"/>
    <w:rsid w:val="00DC23E1"/>
    <w:rsid w:val="00DC255B"/>
    <w:rsid w:val="00DC511E"/>
    <w:rsid w:val="00DC677F"/>
    <w:rsid w:val="00DD15F7"/>
    <w:rsid w:val="00DD2DBA"/>
    <w:rsid w:val="00DD6226"/>
    <w:rsid w:val="00DD6589"/>
    <w:rsid w:val="00DE1550"/>
    <w:rsid w:val="00DE2451"/>
    <w:rsid w:val="00DE4F5C"/>
    <w:rsid w:val="00DE5BA7"/>
    <w:rsid w:val="00DE5BC9"/>
    <w:rsid w:val="00DE5D87"/>
    <w:rsid w:val="00DE5DD1"/>
    <w:rsid w:val="00DE5E0C"/>
    <w:rsid w:val="00DF227A"/>
    <w:rsid w:val="00DF2513"/>
    <w:rsid w:val="00DF4799"/>
    <w:rsid w:val="00DF6640"/>
    <w:rsid w:val="00DF7BD1"/>
    <w:rsid w:val="00E002F5"/>
    <w:rsid w:val="00E008C3"/>
    <w:rsid w:val="00E009A8"/>
    <w:rsid w:val="00E0536A"/>
    <w:rsid w:val="00E10EDD"/>
    <w:rsid w:val="00E11CAF"/>
    <w:rsid w:val="00E14C4A"/>
    <w:rsid w:val="00E17960"/>
    <w:rsid w:val="00E217EC"/>
    <w:rsid w:val="00E2180A"/>
    <w:rsid w:val="00E22B93"/>
    <w:rsid w:val="00E231F3"/>
    <w:rsid w:val="00E24F99"/>
    <w:rsid w:val="00E26AB6"/>
    <w:rsid w:val="00E30C3F"/>
    <w:rsid w:val="00E31A2B"/>
    <w:rsid w:val="00E4009E"/>
    <w:rsid w:val="00E41045"/>
    <w:rsid w:val="00E42F2A"/>
    <w:rsid w:val="00E43006"/>
    <w:rsid w:val="00E453F1"/>
    <w:rsid w:val="00E5086E"/>
    <w:rsid w:val="00E50C16"/>
    <w:rsid w:val="00E53783"/>
    <w:rsid w:val="00E57067"/>
    <w:rsid w:val="00E603C4"/>
    <w:rsid w:val="00E64870"/>
    <w:rsid w:val="00E674DE"/>
    <w:rsid w:val="00E71879"/>
    <w:rsid w:val="00E72FE9"/>
    <w:rsid w:val="00E752D2"/>
    <w:rsid w:val="00E754DB"/>
    <w:rsid w:val="00E77CC8"/>
    <w:rsid w:val="00E85FA5"/>
    <w:rsid w:val="00E90E6C"/>
    <w:rsid w:val="00E93D77"/>
    <w:rsid w:val="00E94BE4"/>
    <w:rsid w:val="00E94F85"/>
    <w:rsid w:val="00E96E7D"/>
    <w:rsid w:val="00E96FAB"/>
    <w:rsid w:val="00E97D40"/>
    <w:rsid w:val="00EA045C"/>
    <w:rsid w:val="00EA0EA8"/>
    <w:rsid w:val="00EA2013"/>
    <w:rsid w:val="00EA2413"/>
    <w:rsid w:val="00EA281E"/>
    <w:rsid w:val="00EA366B"/>
    <w:rsid w:val="00EC0667"/>
    <w:rsid w:val="00EC2ED0"/>
    <w:rsid w:val="00EC36A0"/>
    <w:rsid w:val="00EC45DC"/>
    <w:rsid w:val="00EC4FA4"/>
    <w:rsid w:val="00EC63E4"/>
    <w:rsid w:val="00ED04B8"/>
    <w:rsid w:val="00ED174B"/>
    <w:rsid w:val="00ED289F"/>
    <w:rsid w:val="00ED38D8"/>
    <w:rsid w:val="00ED6275"/>
    <w:rsid w:val="00EE0357"/>
    <w:rsid w:val="00EE1A11"/>
    <w:rsid w:val="00EE289E"/>
    <w:rsid w:val="00EE66BA"/>
    <w:rsid w:val="00EE6EF7"/>
    <w:rsid w:val="00EF36FD"/>
    <w:rsid w:val="00EF451D"/>
    <w:rsid w:val="00EF60F7"/>
    <w:rsid w:val="00F012D0"/>
    <w:rsid w:val="00F0546B"/>
    <w:rsid w:val="00F077FF"/>
    <w:rsid w:val="00F10FF0"/>
    <w:rsid w:val="00F11888"/>
    <w:rsid w:val="00F207B3"/>
    <w:rsid w:val="00F21C67"/>
    <w:rsid w:val="00F22475"/>
    <w:rsid w:val="00F22899"/>
    <w:rsid w:val="00F25E25"/>
    <w:rsid w:val="00F25F6B"/>
    <w:rsid w:val="00F26EC0"/>
    <w:rsid w:val="00F27474"/>
    <w:rsid w:val="00F310FA"/>
    <w:rsid w:val="00F32E4D"/>
    <w:rsid w:val="00F342E9"/>
    <w:rsid w:val="00F353D1"/>
    <w:rsid w:val="00F35BFB"/>
    <w:rsid w:val="00F36AC2"/>
    <w:rsid w:val="00F42039"/>
    <w:rsid w:val="00F42883"/>
    <w:rsid w:val="00F43833"/>
    <w:rsid w:val="00F43D83"/>
    <w:rsid w:val="00F5118C"/>
    <w:rsid w:val="00F5650B"/>
    <w:rsid w:val="00F5683B"/>
    <w:rsid w:val="00F56AAC"/>
    <w:rsid w:val="00F60C86"/>
    <w:rsid w:val="00F615B9"/>
    <w:rsid w:val="00F61765"/>
    <w:rsid w:val="00F62353"/>
    <w:rsid w:val="00F62F5E"/>
    <w:rsid w:val="00F67F28"/>
    <w:rsid w:val="00F72543"/>
    <w:rsid w:val="00F745CC"/>
    <w:rsid w:val="00F809D5"/>
    <w:rsid w:val="00F82FBF"/>
    <w:rsid w:val="00F834D4"/>
    <w:rsid w:val="00F83CC2"/>
    <w:rsid w:val="00F86498"/>
    <w:rsid w:val="00F91A0A"/>
    <w:rsid w:val="00F91D26"/>
    <w:rsid w:val="00F92056"/>
    <w:rsid w:val="00F92488"/>
    <w:rsid w:val="00F94203"/>
    <w:rsid w:val="00F943CA"/>
    <w:rsid w:val="00F9535D"/>
    <w:rsid w:val="00F95364"/>
    <w:rsid w:val="00F95BE2"/>
    <w:rsid w:val="00FA1B25"/>
    <w:rsid w:val="00FA2B20"/>
    <w:rsid w:val="00FA6551"/>
    <w:rsid w:val="00FB22C6"/>
    <w:rsid w:val="00FB51B5"/>
    <w:rsid w:val="00FB7DFB"/>
    <w:rsid w:val="00FC014C"/>
    <w:rsid w:val="00FC098C"/>
    <w:rsid w:val="00FC0F42"/>
    <w:rsid w:val="00FC162F"/>
    <w:rsid w:val="00FC327B"/>
    <w:rsid w:val="00FC38A0"/>
    <w:rsid w:val="00FC51F4"/>
    <w:rsid w:val="00FD1D2E"/>
    <w:rsid w:val="00FD1DE0"/>
    <w:rsid w:val="00FD73A1"/>
    <w:rsid w:val="00FD7658"/>
    <w:rsid w:val="00FE29E6"/>
    <w:rsid w:val="00FE2F99"/>
    <w:rsid w:val="00FE3244"/>
    <w:rsid w:val="00FE3664"/>
    <w:rsid w:val="00FE44B0"/>
    <w:rsid w:val="00FF07C9"/>
    <w:rsid w:val="00FF4D44"/>
    <w:rsid w:val="00FF5A58"/>
    <w:rsid w:val="00FF5EB8"/>
    <w:rsid w:val="34AD96A2"/>
    <w:rsid w:val="47FC0ECB"/>
    <w:rsid w:val="732795E1"/>
    <w:rsid w:val="7EA1AB1A"/>
    <w:rsid w:val="7FEF47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186F2F"/>
  <w15:chartTrackingRefBased/>
  <w15:docId w15:val="{6F4F9FD0-109F-422B-A581-CB1960E62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TW" w:bidi="ar-SA"/>
      </w:rPr>
    </w:rPrDefault>
    <w:pPrDefault/>
  </w:docDefaults>
  <w:latentStyles w:defLockedState="0" w:defUIPriority="0" w:defSemiHidden="0" w:defUnhideWhenUsed="0" w:defQFormat="0" w:count="376">
    <w:lsdException w:name="heading 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unhideWhenUsed="1"/>
    <w:lsdException w:name="footer" w:uiPriority="99"/>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unhideWhenUsed="1"/>
    <w:lsdException w:name="lin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uiPriority="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lock Text" w:semiHidden="1" w:unhideWhenUsed="1"/>
    <w:lsdException w:name="Hyperlink" w:uiPriority="99"/>
    <w:lsdException w:name="FollowedHyperlink" w:semiHidden="1" w:unhideWhenUsed="1" w:qFormat="1"/>
    <w:lsdException w:name="Emphasis" w:uiPriority="20"/>
    <w:lsdException w:name="Document Map" w:semiHidden="1" w:unhideWhenUsed="1"/>
    <w:lsdException w:name="Plain Text" w:semiHidden="1"/>
    <w:lsdException w:name="E-mail Signature" w:semiHidden="1" w:unhideWhenUsed="1"/>
    <w:lsdException w:name="HTML Top of Form" w:semiHidden="1" w:uiPriority="99" w:unhideWhenUsed="1"/>
    <w:lsdException w:name="HTML Bottom of Form"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qFormat="1"/>
    <w:lsdException w:name="Table Grid" w:uiPriority="59"/>
    <w:lsdException w:name="Table Theme" w:semiHidden="1" w:uiPriority="99"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Pr>
      <w:lang w:eastAsia="en-US"/>
    </w:rPr>
  </w:style>
  <w:style w:type="paragraph" w:styleId="Heading1">
    <w:name w:val="heading 1"/>
    <w:aliases w:val="JUDUL ATAS"/>
    <w:basedOn w:val="Normal"/>
    <w:next w:val="Normal"/>
    <w:link w:val="Heading1Char"/>
    <w:uiPriority w:val="9"/>
    <w:pPr>
      <w:keepNext/>
      <w:spacing w:line="480" w:lineRule="auto"/>
      <w:jc w:val="center"/>
      <w:outlineLvl w:val="0"/>
    </w:pPr>
    <w:rPr>
      <w:b/>
      <w:bCs/>
    </w:rPr>
  </w:style>
  <w:style w:type="paragraph" w:styleId="Heading2">
    <w:name w:val="heading 2"/>
    <w:aliases w:val="PENULIS PERTAMA"/>
    <w:basedOn w:val="Normal"/>
    <w:next w:val="Normal"/>
    <w:link w:val="Heading2Char"/>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pPr>
      <w:keepNext/>
      <w:spacing w:before="240" w:after="60"/>
      <w:outlineLvl w:val="2"/>
    </w:pPr>
    <w:rPr>
      <w:rFonts w:ascii="Arial" w:hAnsi="Arial"/>
      <w:b/>
      <w:bCs/>
      <w:sz w:val="26"/>
      <w:szCs w:val="26"/>
    </w:rPr>
  </w:style>
  <w:style w:type="paragraph" w:styleId="Heading4">
    <w:name w:val="heading 4"/>
    <w:basedOn w:val="Normal"/>
    <w:next w:val="Normal"/>
    <w:link w:val="Heading4Char"/>
    <w:pPr>
      <w:keepNext/>
      <w:spacing w:before="240" w:after="60"/>
      <w:outlineLvl w:val="3"/>
    </w:pPr>
    <w:rPr>
      <w:b/>
      <w:bCs/>
      <w:sz w:val="28"/>
      <w:szCs w:val="28"/>
    </w:rPr>
  </w:style>
  <w:style w:type="paragraph" w:styleId="Heading5">
    <w:name w:val="heading 5"/>
    <w:basedOn w:val="Normal"/>
    <w:next w:val="Normal"/>
    <w:link w:val="Heading5Char"/>
    <w:pPr>
      <w:spacing w:before="240" w:after="60"/>
      <w:outlineLvl w:val="4"/>
    </w:pPr>
    <w:rPr>
      <w:b/>
      <w:bCs/>
      <w:i/>
      <w:iCs/>
      <w:sz w:val="26"/>
      <w:szCs w:val="26"/>
    </w:rPr>
  </w:style>
  <w:style w:type="paragraph" w:styleId="Heading6">
    <w:name w:val="heading 6"/>
    <w:basedOn w:val="Normal"/>
    <w:next w:val="Normal"/>
    <w:link w:val="Heading6Char"/>
    <w:pPr>
      <w:keepNext/>
      <w:jc w:val="center"/>
      <w:outlineLvl w:val="5"/>
    </w:pPr>
    <w:rPr>
      <w:b/>
      <w:bCs/>
      <w:i/>
      <w:iCs/>
      <w:u w:val="single"/>
    </w:rPr>
  </w:style>
  <w:style w:type="paragraph" w:styleId="Heading7">
    <w:name w:val="heading 7"/>
    <w:basedOn w:val="Normal"/>
    <w:next w:val="Normal"/>
    <w:link w:val="Heading7Char"/>
    <w:pPr>
      <w:spacing w:before="240" w:after="60"/>
      <w:outlineLvl w:val="6"/>
    </w:pPr>
    <w:rPr>
      <w:sz w:val="24"/>
      <w:szCs w:val="24"/>
    </w:rPr>
  </w:style>
  <w:style w:type="paragraph" w:styleId="Heading8">
    <w:name w:val="heading 8"/>
    <w:basedOn w:val="Normal"/>
    <w:next w:val="Normal"/>
    <w:link w:val="Heading8Char"/>
    <w:pPr>
      <w:keepNext/>
      <w:outlineLvl w:val="7"/>
    </w:pPr>
    <w:rPr>
      <w:b/>
      <w:bCs/>
    </w:rPr>
  </w:style>
  <w:style w:type="paragraph" w:styleId="Heading9">
    <w:name w:val="heading 9"/>
    <w:basedOn w:val="Normal"/>
    <w:next w:val="Normal"/>
    <w:link w:val="Heading9Char"/>
    <w:pPr>
      <w:keepNext/>
      <w:ind w:right="-4041"/>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UDUL ATAS Char"/>
    <w:link w:val="Heading1"/>
    <w:uiPriority w:val="9"/>
    <w:qFormat/>
    <w:rsid w:val="007B5C7D"/>
    <w:rPr>
      <w:b/>
      <w:bCs/>
      <w:lang w:eastAsia="en-US"/>
    </w:rPr>
  </w:style>
  <w:style w:type="character" w:customStyle="1" w:styleId="Heading2Char">
    <w:name w:val="Heading 2 Char"/>
    <w:aliases w:val="PENULIS PERTAMA Char"/>
    <w:basedOn w:val="DefaultParagraphFont"/>
    <w:link w:val="Heading2"/>
    <w:uiPriority w:val="9"/>
    <w:rsid w:val="00115D64"/>
    <w:rPr>
      <w:rFonts w:ascii="Arial" w:hAnsi="Arial" w:cs="Arial"/>
      <w:b/>
      <w:bCs/>
      <w:i/>
      <w:iCs/>
      <w:sz w:val="28"/>
      <w:szCs w:val="28"/>
      <w:lang w:eastAsia="en-US"/>
    </w:rPr>
  </w:style>
  <w:style w:type="character" w:customStyle="1" w:styleId="Heading3Char">
    <w:name w:val="Heading 3 Char"/>
    <w:link w:val="Heading3"/>
    <w:qFormat/>
    <w:rPr>
      <w:rFonts w:ascii="Arial" w:hAnsi="Arial" w:cs="Arial"/>
      <w:b/>
      <w:bCs/>
      <w:sz w:val="26"/>
      <w:szCs w:val="26"/>
    </w:rPr>
  </w:style>
  <w:style w:type="character" w:customStyle="1" w:styleId="Heading4Char">
    <w:name w:val="Heading 4 Char"/>
    <w:basedOn w:val="DefaultParagraphFont"/>
    <w:link w:val="Heading4"/>
    <w:uiPriority w:val="9"/>
    <w:rsid w:val="00115D64"/>
    <w:rPr>
      <w:b/>
      <w:bCs/>
      <w:sz w:val="28"/>
      <w:szCs w:val="28"/>
      <w:lang w:eastAsia="en-US"/>
    </w:rPr>
  </w:style>
  <w:style w:type="character" w:customStyle="1" w:styleId="Heading5Char">
    <w:name w:val="Heading 5 Char"/>
    <w:basedOn w:val="DefaultParagraphFont"/>
    <w:link w:val="Heading5"/>
    <w:rsid w:val="00115D64"/>
    <w:rPr>
      <w:b/>
      <w:bCs/>
      <w:i/>
      <w:iCs/>
      <w:sz w:val="26"/>
      <w:szCs w:val="26"/>
      <w:lang w:eastAsia="en-US"/>
    </w:rPr>
  </w:style>
  <w:style w:type="character" w:customStyle="1" w:styleId="Heading6Char">
    <w:name w:val="Heading 6 Char"/>
    <w:basedOn w:val="DefaultParagraphFont"/>
    <w:link w:val="Heading6"/>
    <w:rsid w:val="00115D64"/>
    <w:rPr>
      <w:b/>
      <w:bCs/>
      <w:i/>
      <w:iCs/>
      <w:u w:val="single"/>
      <w:lang w:eastAsia="en-US"/>
    </w:rPr>
  </w:style>
  <w:style w:type="character" w:customStyle="1" w:styleId="Heading7Char">
    <w:name w:val="Heading 7 Char"/>
    <w:basedOn w:val="DefaultParagraphFont"/>
    <w:link w:val="Heading7"/>
    <w:rsid w:val="00115D64"/>
    <w:rPr>
      <w:sz w:val="24"/>
      <w:szCs w:val="24"/>
      <w:lang w:eastAsia="en-US"/>
    </w:rPr>
  </w:style>
  <w:style w:type="character" w:customStyle="1" w:styleId="Heading8Char">
    <w:name w:val="Heading 8 Char"/>
    <w:basedOn w:val="DefaultParagraphFont"/>
    <w:link w:val="Heading8"/>
    <w:rsid w:val="00115D64"/>
    <w:rPr>
      <w:b/>
      <w:bCs/>
      <w:lang w:eastAsia="en-US"/>
    </w:rPr>
  </w:style>
  <w:style w:type="character" w:customStyle="1" w:styleId="Heading9Char">
    <w:name w:val="Heading 9 Char"/>
    <w:basedOn w:val="DefaultParagraphFont"/>
    <w:link w:val="Heading9"/>
    <w:rsid w:val="00115D64"/>
    <w:rPr>
      <w:b/>
      <w:bCs/>
      <w:lang w:eastAsia="en-US"/>
    </w:rPr>
  </w:style>
  <w:style w:type="character" w:customStyle="1" w:styleId="hps">
    <w:name w:val="hps"/>
    <w:basedOn w:val="DefaultParagraphFont"/>
  </w:style>
  <w:style w:type="character" w:customStyle="1" w:styleId="HeaderChar">
    <w:name w:val="Header Char"/>
    <w:basedOn w:val="DefaultParagraphFont"/>
    <w:link w:val="Header"/>
    <w:qFormat/>
  </w:style>
  <w:style w:type="paragraph" w:styleId="Header">
    <w:name w:val="header"/>
    <w:basedOn w:val="Normal"/>
    <w:link w:val="HeaderChar"/>
    <w:pPr>
      <w:tabs>
        <w:tab w:val="center" w:pos="4320"/>
        <w:tab w:val="right" w:pos="8640"/>
      </w:tabs>
    </w:pPr>
  </w:style>
  <w:style w:type="character" w:customStyle="1" w:styleId="HTMLPreformattedChar">
    <w:name w:val="HTML Preformatted Char"/>
    <w:link w:val="HTMLPreformatted"/>
    <w:qFormat/>
    <w:rPr>
      <w:rFonts w:ascii="Courier New" w:hAnsi="Courier New" w:cs="Courier New"/>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CharChar">
    <w:name w:val="Char Char"/>
    <w:rPr>
      <w:rFonts w:ascii="Courier New" w:eastAsia="BatangChe" w:hAnsi="Courier New"/>
      <w:sz w:val="24"/>
      <w:szCs w:val="24"/>
      <w:lang w:val="en-US" w:eastAsia="en-US"/>
    </w:rPr>
  </w:style>
  <w:style w:type="character" w:customStyle="1" w:styleId="shorttext">
    <w:name w:val="short_text"/>
    <w:basedOn w:val="DefaultParagraphFont"/>
  </w:style>
  <w:style w:type="character" w:customStyle="1" w:styleId="CommentSubjectChar">
    <w:name w:val="Comment Subject Char"/>
    <w:link w:val="CommentSubject"/>
    <w:qFormat/>
    <w:rPr>
      <w:b/>
      <w:bCs/>
    </w:rPr>
  </w:style>
  <w:style w:type="paragraph" w:styleId="CommentSubject">
    <w:name w:val="annotation subject"/>
    <w:basedOn w:val="CommentText"/>
    <w:next w:val="CommentText"/>
    <w:link w:val="CommentSubjectChar"/>
    <w:unhideWhenUsed/>
    <w:rPr>
      <w:b/>
      <w:bCs/>
    </w:rPr>
  </w:style>
  <w:style w:type="paragraph" w:styleId="CommentText">
    <w:name w:val="annotation text"/>
    <w:basedOn w:val="Normal"/>
    <w:link w:val="CommentTextChar"/>
    <w:unhideWhenUsed/>
  </w:style>
  <w:style w:type="character" w:customStyle="1" w:styleId="CommentTextChar">
    <w:name w:val="Comment Text Char"/>
    <w:basedOn w:val="DefaultParagraphFont"/>
    <w:link w:val="CommentText"/>
    <w:qFormat/>
  </w:style>
  <w:style w:type="character" w:customStyle="1" w:styleId="longtext">
    <w:name w:val="long_text"/>
    <w:basedOn w:val="DefaultParagraphFont"/>
  </w:style>
  <w:style w:type="character" w:styleId="Emphasis">
    <w:name w:val="Emphasis"/>
    <w:uiPriority w:val="20"/>
    <w:rPr>
      <w:i/>
      <w:iCs/>
    </w:rPr>
  </w:style>
  <w:style w:type="character" w:styleId="PageNumber">
    <w:name w:val="page number"/>
    <w:basedOn w:val="DefaultParagraphFont"/>
  </w:style>
  <w:style w:type="character" w:styleId="Hyperlink">
    <w:name w:val="Hyperlink"/>
    <w:uiPriority w:val="99"/>
    <w:rPr>
      <w:color w:val="0000FF"/>
      <w:u w:val="single"/>
    </w:rPr>
  </w:style>
  <w:style w:type="character" w:styleId="FootnoteReference">
    <w:name w:val="footnote reference"/>
    <w:semiHidden/>
    <w:qFormat/>
    <w:rPr>
      <w:vertAlign w:val="superscript"/>
    </w:rPr>
  </w:style>
  <w:style w:type="character" w:styleId="CommentReference">
    <w:name w:val="annotation reference"/>
    <w:unhideWhenUsed/>
    <w:rPr>
      <w:sz w:val="16"/>
      <w:szCs w:val="16"/>
    </w:rPr>
  </w:style>
  <w:style w:type="character" w:customStyle="1" w:styleId="TitleChar">
    <w:name w:val="Title Char"/>
    <w:link w:val="Title"/>
    <w:qFormat/>
    <w:rPr>
      <w:b/>
      <w:bCs/>
      <w:sz w:val="28"/>
      <w:szCs w:val="24"/>
    </w:rPr>
  </w:style>
  <w:style w:type="paragraph" w:styleId="Title">
    <w:name w:val="Title"/>
    <w:basedOn w:val="Normal"/>
    <w:next w:val="Normal"/>
    <w:link w:val="TitleChar"/>
    <w:pPr>
      <w:jc w:val="center"/>
    </w:pPr>
    <w:rPr>
      <w:b/>
      <w:bCs/>
      <w:sz w:val="28"/>
      <w:szCs w:val="24"/>
    </w:rPr>
  </w:style>
  <w:style w:type="character" w:styleId="Strong">
    <w:name w:val="Strong"/>
    <w:rPr>
      <w:rFonts w:cs="Times New Roman"/>
      <w:b/>
      <w:bCs/>
    </w:rPr>
  </w:style>
  <w:style w:type="character" w:customStyle="1" w:styleId="Style10ptJustifiedChar">
    <w:name w:val="Style 10 pt Justified Char"/>
    <w:link w:val="Style10ptJustified"/>
    <w:qFormat/>
    <w:rPr>
      <w:rFonts w:ascii="Arial" w:eastAsia="MS Mincho" w:hAnsi="Arial" w:cs="Arial"/>
      <w:iCs/>
      <w:lang w:eastAsia="en-US" w:bidi="ar-SA"/>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rPr>
  </w:style>
  <w:style w:type="character" w:customStyle="1" w:styleId="apple-converted-space">
    <w:name w:val="apple-converted-space"/>
    <w:basedOn w:val="DefaultParagraphFont"/>
  </w:style>
  <w:style w:type="character" w:customStyle="1" w:styleId="apple-style-span">
    <w:name w:val="apple-style-span"/>
    <w:basedOn w:val="DefaultParagraphFont"/>
  </w:style>
  <w:style w:type="paragraph" w:customStyle="1" w:styleId="figurecaption">
    <w:name w:val="figure caption"/>
    <w:pPr>
      <w:spacing w:before="80" w:after="200"/>
      <w:jc w:val="center"/>
    </w:pPr>
    <w:rPr>
      <w:rFonts w:eastAsia="SimSun"/>
      <w:sz w:val="16"/>
      <w:lang w:eastAsia="zh-CN"/>
    </w:rPr>
  </w:style>
  <w:style w:type="paragraph" w:customStyle="1" w:styleId="yange">
    <w:name w:val="yange"/>
    <w:basedOn w:val="DiQi"/>
    <w:pPr>
      <w:spacing w:line="240" w:lineRule="auto"/>
      <w:ind w:left="360"/>
    </w:pPr>
    <w:rPr>
      <w:rFonts w:ascii="Arial" w:hAnsi="Arial" w:cs="Arial"/>
      <w:sz w:val="20"/>
    </w:rPr>
  </w:style>
  <w:style w:type="paragraph" w:customStyle="1" w:styleId="DiQi">
    <w:name w:val="DiQi"/>
    <w:basedOn w:val="Normal"/>
    <w:pPr>
      <w:spacing w:line="360" w:lineRule="auto"/>
      <w:jc w:val="both"/>
    </w:pPr>
    <w:rPr>
      <w:sz w:val="24"/>
      <w:szCs w:val="24"/>
    </w:rPr>
  </w:style>
  <w:style w:type="paragraph" w:customStyle="1" w:styleId="Equation">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ables">
    <w:name w:val="tables"/>
    <w:basedOn w:val="Normal"/>
    <w:pPr>
      <w:jc w:val="both"/>
    </w:pPr>
    <w:rPr>
      <w:sz w:val="18"/>
      <w:szCs w:val="18"/>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Sub-titles">
    <w:name w:val="Sub-titles"/>
    <w:basedOn w:val="Normal"/>
    <w:pPr>
      <w:jc w:val="both"/>
    </w:pPr>
    <w:rPr>
      <w:b/>
      <w:bCs/>
      <w:color w:val="000000"/>
      <w:sz w:val="24"/>
      <w:szCs w:val="24"/>
    </w:rPr>
  </w:style>
  <w:style w:type="paragraph" w:customStyle="1" w:styleId="TableTitle">
    <w:name w:val="Table Title"/>
    <w:basedOn w:val="Normal"/>
    <w:pPr>
      <w:jc w:val="center"/>
    </w:pPr>
    <w:rPr>
      <w:smallCaps/>
      <w:sz w:val="16"/>
      <w:szCs w:val="16"/>
    </w:rPr>
  </w:style>
  <w:style w:type="paragraph" w:customStyle="1" w:styleId="tole">
    <w:name w:val="tole"/>
    <w:basedOn w:val="Normal"/>
    <w:pPr>
      <w:jc w:val="center"/>
      <w:outlineLvl w:val="0"/>
    </w:pPr>
    <w:rPr>
      <w:b/>
      <w:bCs/>
      <w:sz w:val="28"/>
      <w:szCs w:val="28"/>
    </w:rPr>
  </w:style>
  <w:style w:type="paragraph" w:customStyle="1" w:styleId="IsiBabforKomputek">
    <w:name w:val="Isi Bab for Komputek"/>
    <w:basedOn w:val="Normal"/>
    <w:pPr>
      <w:ind w:firstLine="720"/>
      <w:jc w:val="both"/>
    </w:pPr>
  </w:style>
  <w:style w:type="paragraph" w:customStyle="1" w:styleId="papertitle">
    <w:name w:val="paper title"/>
    <w:pPr>
      <w:spacing w:after="120"/>
      <w:jc w:val="center"/>
    </w:pPr>
    <w:rPr>
      <w:rFonts w:eastAsia="SimSun"/>
      <w:sz w:val="48"/>
      <w:lang w:eastAsia="zh-CN"/>
    </w:rPr>
  </w:style>
  <w:style w:type="paragraph" w:styleId="Bibliography">
    <w:name w:val="Bibliography"/>
    <w:basedOn w:val="Normal"/>
    <w:next w:val="Normal"/>
    <w:uiPriority w:val="37"/>
    <w:unhideWhenUsed/>
    <w:pPr>
      <w:spacing w:after="160" w:line="259" w:lineRule="auto"/>
    </w:pPr>
  </w:style>
  <w:style w:type="paragraph" w:customStyle="1" w:styleId="references">
    <w:name w:val="references"/>
    <w:pPr>
      <w:numPr>
        <w:numId w:val="1"/>
      </w:numPr>
      <w:tabs>
        <w:tab w:val="left" w:pos="360"/>
      </w:tabs>
      <w:spacing w:after="40" w:line="180" w:lineRule="exact"/>
      <w:jc w:val="both"/>
    </w:pPr>
    <w:rPr>
      <w:rFonts w:eastAsia="SimSun"/>
      <w:sz w:val="16"/>
      <w:lang w:eastAsia="zh-CN"/>
    </w:rPr>
  </w:style>
  <w:style w:type="paragraph" w:customStyle="1" w:styleId="tablecolsubhead">
    <w:name w:val="table col subhead"/>
    <w:basedOn w:val="Normal"/>
    <w:pPr>
      <w:jc w:val="center"/>
    </w:pPr>
    <w:rPr>
      <w:rFonts w:eastAsia="SimSun"/>
      <w:b/>
      <w:i/>
      <w:sz w:val="15"/>
    </w:rPr>
  </w:style>
  <w:style w:type="paragraph" w:customStyle="1" w:styleId="tablehead">
    <w:name w:val="table head"/>
    <w:pPr>
      <w:numPr>
        <w:numId w:val="2"/>
      </w:numPr>
      <w:tabs>
        <w:tab w:val="left" w:pos="1080"/>
      </w:tabs>
      <w:spacing w:before="240" w:after="120" w:line="216" w:lineRule="auto"/>
      <w:jc w:val="center"/>
    </w:pPr>
    <w:rPr>
      <w:rFonts w:eastAsia="SimSun"/>
      <w:smallCaps/>
      <w:sz w:val="16"/>
      <w:lang w:eastAsia="zh-CN"/>
    </w:rPr>
  </w:style>
  <w:style w:type="paragraph" w:customStyle="1" w:styleId="SectionTitle">
    <w:name w:val="Section Title"/>
    <w:basedOn w:val="Normal"/>
    <w:pPr>
      <w:snapToGrid w:val="0"/>
      <w:jc w:val="both"/>
    </w:pPr>
    <w:rPr>
      <w:rFonts w:eastAsia="MS Mincho" w:cs="Angsana New"/>
    </w:rPr>
  </w:style>
  <w:style w:type="paragraph" w:customStyle="1" w:styleId="bunga">
    <w:name w:val="bunga"/>
    <w:basedOn w:val="Normal"/>
    <w:pPr>
      <w:jc w:val="both"/>
    </w:pPr>
    <w:rPr>
      <w:rFonts w:ascii="Arial" w:hAnsi="Arial" w:cs="Arial"/>
      <w:szCs w:val="24"/>
    </w:rPr>
  </w:style>
  <w:style w:type="paragraph" w:customStyle="1" w:styleId="Abstract">
    <w:name w:val="Abstract"/>
    <w:pPr>
      <w:spacing w:after="200"/>
      <w:jc w:val="both"/>
    </w:pPr>
    <w:rPr>
      <w:rFonts w:eastAsia="SimSun"/>
      <w:b/>
      <w:sz w:val="18"/>
      <w:lang w:eastAsia="zh-CN"/>
    </w:rPr>
  </w:style>
  <w:style w:type="paragraph" w:customStyle="1" w:styleId="text">
    <w:name w:val="text"/>
    <w:basedOn w:val="Normal"/>
    <w:pPr>
      <w:ind w:firstLine="227"/>
      <w:jc w:val="both"/>
    </w:pPr>
  </w:style>
  <w:style w:type="paragraph" w:customStyle="1" w:styleId="ListParagraph1">
    <w:name w:val="List Paragraph1"/>
    <w:basedOn w:val="Normal"/>
    <w:uiPriority w:val="34"/>
    <w:pPr>
      <w:spacing w:after="200" w:line="276" w:lineRule="auto"/>
      <w:ind w:left="720"/>
      <w:contextualSpacing/>
    </w:pPr>
    <w:rPr>
      <w:rFonts w:ascii="Calibri" w:hAnsi="Calibri"/>
      <w:sz w:val="22"/>
      <w:szCs w:val="22"/>
    </w:rPr>
  </w:style>
  <w:style w:type="paragraph" w:customStyle="1" w:styleId="NoSpacing1">
    <w:name w:val="No Spacing1"/>
    <w:rPr>
      <w:rFonts w:ascii="Calibri" w:eastAsia="Calibri" w:hAnsi="Calibri"/>
      <w:sz w:val="22"/>
      <w:szCs w:val="22"/>
      <w:lang w:eastAsia="en-US"/>
    </w:rPr>
  </w:style>
  <w:style w:type="paragraph" w:customStyle="1" w:styleId="tolesBold">
    <w:name w:val="toles + Bold"/>
    <w:basedOn w:val="Normal"/>
    <w:pPr>
      <w:jc w:val="center"/>
      <w:outlineLvl w:val="0"/>
    </w:pPr>
    <w:rPr>
      <w:i/>
      <w:iCs/>
      <w:sz w:val="24"/>
      <w:szCs w:val="24"/>
    </w:rPr>
  </w:style>
  <w:style w:type="paragraph" w:styleId="List">
    <w:name w:val="List"/>
    <w:basedOn w:val="Normal"/>
    <w:pPr>
      <w:ind w:left="360" w:hanging="360"/>
      <w:jc w:val="center"/>
    </w:pPr>
    <w:rPr>
      <w:sz w:val="24"/>
      <w:szCs w:val="24"/>
    </w:rPr>
  </w:style>
  <w:style w:type="paragraph" w:customStyle="1" w:styleId="Text0">
    <w:name w:val="Text"/>
    <w:basedOn w:val="Normal"/>
    <w:link w:val="TextChar"/>
    <w:pPr>
      <w:widowControl w:val="0"/>
      <w:autoSpaceDE w:val="0"/>
      <w:autoSpaceDN w:val="0"/>
      <w:spacing w:line="252" w:lineRule="auto"/>
      <w:ind w:firstLine="202"/>
      <w:jc w:val="both"/>
    </w:pPr>
    <w:rPr>
      <w:rFonts w:eastAsia="Batang"/>
      <w:lang w:eastAsia="ko-KR"/>
    </w:rPr>
  </w:style>
  <w:style w:type="paragraph" w:customStyle="1" w:styleId="AutoBiography">
    <w:name w:val="AutoBiography"/>
    <w:basedOn w:val="Normal"/>
    <w:pPr>
      <w:jc w:val="both"/>
    </w:pPr>
    <w:rPr>
      <w:rFonts w:eastAsia="MS Mincho" w:cs="Angsana New"/>
      <w:sz w:val="18"/>
      <w:szCs w:val="18"/>
    </w:rPr>
  </w:style>
  <w:style w:type="paragraph" w:customStyle="1" w:styleId="Default">
    <w:name w:val="Default"/>
    <w:pPr>
      <w:widowControl w:val="0"/>
      <w:autoSpaceDE w:val="0"/>
      <w:autoSpaceDN w:val="0"/>
      <w:adjustRightInd w:val="0"/>
    </w:pPr>
    <w:rPr>
      <w:rFonts w:cs="Angsana New"/>
      <w:color w:val="000000"/>
      <w:sz w:val="24"/>
      <w:szCs w:val="24"/>
      <w:lang w:eastAsia="zh-CN"/>
    </w:rPr>
  </w:style>
  <w:style w:type="paragraph" w:customStyle="1" w:styleId="JossTole">
    <w:name w:val="JossTole"/>
    <w:basedOn w:val="DiQi"/>
    <w:pPr>
      <w:spacing w:line="240" w:lineRule="auto"/>
      <w:ind w:firstLine="709"/>
    </w:pPr>
    <w:rPr>
      <w:rFonts w:ascii="Arial" w:hAnsi="Arial" w:cs="Arial"/>
      <w:sz w:val="20"/>
    </w:rPr>
  </w:style>
  <w:style w:type="paragraph" w:customStyle="1" w:styleId="bunga2">
    <w:name w:val="bunga2"/>
    <w:basedOn w:val="Normal"/>
    <w:pPr>
      <w:jc w:val="both"/>
      <w:outlineLvl w:val="0"/>
    </w:pPr>
    <w:rPr>
      <w:rFonts w:ascii="Arial" w:hAnsi="Arial" w:cs="Arial"/>
      <w:b/>
      <w:bCs/>
      <w:szCs w:val="24"/>
    </w:rPr>
  </w:style>
  <w:style w:type="paragraph" w:styleId="FootnoteText">
    <w:name w:val="footnote text"/>
    <w:basedOn w:val="Normal"/>
    <w:link w:val="FootnoteTextChar"/>
    <w:rPr>
      <w:rFonts w:cs="Traditional Arabic"/>
      <w:lang w:eastAsia="ko-KR"/>
    </w:rPr>
  </w:style>
  <w:style w:type="character" w:customStyle="1" w:styleId="FootnoteTextChar">
    <w:name w:val="Footnote Text Char"/>
    <w:basedOn w:val="DefaultParagraphFont"/>
    <w:link w:val="FootnoteText"/>
    <w:uiPriority w:val="99"/>
    <w:rsid w:val="00115D64"/>
    <w:rPr>
      <w:rFonts w:cs="Traditional Arabic"/>
      <w:lang w:eastAsia="ko-KR"/>
    </w:rPr>
  </w:style>
  <w:style w:type="paragraph" w:styleId="Subtitle">
    <w:name w:val="Subtitle"/>
    <w:basedOn w:val="Normal"/>
    <w:link w:val="SubtitleChar"/>
    <w:pPr>
      <w:jc w:val="center"/>
    </w:pPr>
    <w:rPr>
      <w:b/>
      <w:bCs/>
      <w:sz w:val="32"/>
      <w:szCs w:val="32"/>
    </w:rPr>
  </w:style>
  <w:style w:type="character" w:customStyle="1" w:styleId="SubtitleChar">
    <w:name w:val="Subtitle Char"/>
    <w:basedOn w:val="DefaultParagraphFont"/>
    <w:link w:val="Subtitle"/>
    <w:rsid w:val="00115D64"/>
    <w:rPr>
      <w:b/>
      <w:bCs/>
      <w:sz w:val="32"/>
      <w:szCs w:val="32"/>
      <w:lang w:eastAsia="en-US"/>
    </w:rPr>
  </w:style>
  <w:style w:type="paragraph" w:styleId="NormalWeb">
    <w:name w:val="Normal (Web)"/>
    <w:basedOn w:val="Normal"/>
    <w:pPr>
      <w:spacing w:before="100" w:beforeAutospacing="1" w:after="100" w:afterAutospacing="1"/>
    </w:pPr>
    <w:rPr>
      <w:sz w:val="24"/>
      <w:szCs w:val="24"/>
    </w:rPr>
  </w:style>
  <w:style w:type="paragraph" w:customStyle="1" w:styleId="paperbody">
    <w:name w:val="paper body"/>
    <w:basedOn w:val="Normal"/>
    <w:pPr>
      <w:jc w:val="both"/>
    </w:pPr>
    <w:rPr>
      <w:sz w:val="24"/>
      <w:szCs w:val="24"/>
    </w:rPr>
  </w:style>
  <w:style w:type="paragraph" w:styleId="BalloonText">
    <w:name w:val="Balloon Text"/>
    <w:basedOn w:val="Normal"/>
    <w:link w:val="BalloonTextChar"/>
    <w:semiHidden/>
    <w:qFormat/>
    <w:rPr>
      <w:rFonts w:ascii="Tahoma" w:hAnsi="Tahoma"/>
      <w:sz w:val="16"/>
      <w:szCs w:val="16"/>
    </w:rPr>
  </w:style>
  <w:style w:type="character" w:customStyle="1" w:styleId="BalloonTextChar">
    <w:name w:val="Balloon Text Char"/>
    <w:basedOn w:val="DefaultParagraphFont"/>
    <w:link w:val="BalloonText"/>
    <w:uiPriority w:val="99"/>
    <w:semiHidden/>
    <w:rsid w:val="00232E61"/>
    <w:rPr>
      <w:rFonts w:ascii="Tahoma" w:hAnsi="Tahoma"/>
      <w:sz w:val="16"/>
      <w:szCs w:val="16"/>
      <w:lang w:eastAsia="en-US"/>
    </w:rPr>
  </w:style>
  <w:style w:type="paragraph" w:customStyle="1" w:styleId="tablecopy">
    <w:name w:val="table copy"/>
    <w:pPr>
      <w:jc w:val="both"/>
    </w:pPr>
    <w:rPr>
      <w:rFonts w:eastAsia="SimSun"/>
      <w:sz w:val="16"/>
      <w:lang w:eastAsia="zh-CN"/>
    </w:rPr>
  </w:style>
  <w:style w:type="paragraph" w:styleId="PlainText">
    <w:name w:val="Plain Text"/>
    <w:basedOn w:val="Normal"/>
    <w:link w:val="PlainTextChar"/>
    <w:semiHidden/>
    <w:rPr>
      <w:rFonts w:ascii="Courier New" w:eastAsia="BatangChe" w:hAnsi="Courier New"/>
      <w:sz w:val="24"/>
      <w:szCs w:val="24"/>
    </w:rPr>
  </w:style>
  <w:style w:type="character" w:customStyle="1" w:styleId="PlainTextChar">
    <w:name w:val="Plain Text Char"/>
    <w:basedOn w:val="DefaultParagraphFont"/>
    <w:link w:val="PlainText"/>
    <w:semiHidden/>
    <w:rsid w:val="00115D64"/>
    <w:rPr>
      <w:rFonts w:ascii="Courier New" w:eastAsia="BatangChe" w:hAnsi="Courier New"/>
      <w:sz w:val="24"/>
      <w:szCs w:val="24"/>
      <w:lang w:eastAsia="en-US"/>
    </w:rPr>
  </w:style>
  <w:style w:type="paragraph" w:customStyle="1" w:styleId="toleLinespacingsingle">
    <w:name w:val="tole + Line spacing:  single"/>
    <w:basedOn w:val="Normal"/>
    <w:pPr>
      <w:jc w:val="both"/>
    </w:pPr>
    <w:rPr>
      <w:sz w:val="24"/>
      <w:szCs w:val="24"/>
    </w:rPr>
  </w:style>
  <w:style w:type="paragraph" w:styleId="BodyTextIndent2">
    <w:name w:val="Body Text Indent 2"/>
    <w:basedOn w:val="Normal"/>
    <w:link w:val="BodyTextIndent2Char"/>
    <w:pPr>
      <w:spacing w:after="120" w:line="480" w:lineRule="auto"/>
      <w:ind w:left="360"/>
    </w:pPr>
  </w:style>
  <w:style w:type="character" w:customStyle="1" w:styleId="BodyTextIndent2Char">
    <w:name w:val="Body Text Indent 2 Char"/>
    <w:basedOn w:val="DefaultParagraphFont"/>
    <w:link w:val="BodyTextIndent2"/>
    <w:rsid w:val="00115D64"/>
    <w:rPr>
      <w:lang w:eastAsia="en-U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sid w:val="00232E61"/>
    <w:rPr>
      <w:lang w:eastAsia="en-US"/>
    </w:rPr>
  </w:style>
  <w:style w:type="paragraph" w:styleId="BodyTextIndent3">
    <w:name w:val="Body Text Indent 3"/>
    <w:basedOn w:val="Normal"/>
    <w:link w:val="BodyTextIndent3Char"/>
    <w:pPr>
      <w:spacing w:after="120"/>
      <w:ind w:left="360"/>
    </w:pPr>
    <w:rPr>
      <w:sz w:val="16"/>
      <w:szCs w:val="16"/>
    </w:rPr>
  </w:style>
  <w:style w:type="character" w:customStyle="1" w:styleId="BodyTextIndent3Char">
    <w:name w:val="Body Text Indent 3 Char"/>
    <w:basedOn w:val="DefaultParagraphFont"/>
    <w:link w:val="BodyTextIndent3"/>
    <w:rsid w:val="00115D64"/>
    <w:rPr>
      <w:sz w:val="16"/>
      <w:szCs w:val="16"/>
      <w:lang w:eastAsia="en-US"/>
    </w:rPr>
  </w:style>
  <w:style w:type="paragraph" w:customStyle="1" w:styleId="tole3">
    <w:name w:val="tole3"/>
    <w:basedOn w:val="DiQi"/>
    <w:pPr>
      <w:spacing w:line="240" w:lineRule="auto"/>
      <w:outlineLvl w:val="0"/>
    </w:pPr>
    <w:rPr>
      <w:rFonts w:ascii="Arial" w:hAnsi="Arial" w:cs="Arial"/>
      <w:b/>
      <w:bCs/>
      <w:sz w:val="20"/>
    </w:rPr>
  </w:style>
  <w:style w:type="paragraph" w:styleId="Caption">
    <w:name w:val="caption"/>
    <w:basedOn w:val="Normal"/>
    <w:next w:val="Normal"/>
    <w:link w:val="CaptionChar"/>
    <w:uiPriority w:val="35"/>
    <w:qFormat/>
    <w:pPr>
      <w:spacing w:before="120"/>
      <w:jc w:val="center"/>
    </w:pPr>
    <w:rPr>
      <w:i/>
      <w:iCs/>
    </w:rPr>
  </w:style>
  <w:style w:type="paragraph" w:styleId="BodyTextIndent">
    <w:name w:val="Body Text Indent"/>
    <w:basedOn w:val="Normal"/>
    <w:link w:val="BodyTextIndentChar"/>
    <w:pPr>
      <w:spacing w:line="360" w:lineRule="auto"/>
      <w:ind w:left="456" w:firstLine="984"/>
      <w:jc w:val="both"/>
    </w:pPr>
  </w:style>
  <w:style w:type="character" w:customStyle="1" w:styleId="BodyTextIndentChar">
    <w:name w:val="Body Text Indent Char"/>
    <w:basedOn w:val="DefaultParagraphFont"/>
    <w:link w:val="BodyTextIndent"/>
    <w:rsid w:val="00115D64"/>
    <w:rPr>
      <w:lang w:eastAsia="en-US"/>
    </w:rPr>
  </w:style>
  <w:style w:type="paragraph" w:styleId="BodyText2">
    <w:name w:val="Body Text 2"/>
    <w:basedOn w:val="Normal"/>
    <w:link w:val="BodyText2Char"/>
    <w:pPr>
      <w:spacing w:after="120" w:line="480" w:lineRule="auto"/>
    </w:pPr>
  </w:style>
  <w:style w:type="character" w:customStyle="1" w:styleId="BodyText2Char">
    <w:name w:val="Body Text 2 Char"/>
    <w:basedOn w:val="DefaultParagraphFont"/>
    <w:link w:val="BodyText2"/>
    <w:rsid w:val="00115D64"/>
    <w:rPr>
      <w:lang w:eastAsia="en-US"/>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rPr>
  </w:style>
  <w:style w:type="paragraph" w:customStyle="1" w:styleId="yange2">
    <w:name w:val="yange2"/>
    <w:basedOn w:val="DiQi"/>
    <w:pPr>
      <w:numPr>
        <w:numId w:val="3"/>
      </w:numPr>
      <w:tabs>
        <w:tab w:val="left" w:pos="360"/>
      </w:tabs>
      <w:spacing w:line="240" w:lineRule="auto"/>
    </w:pPr>
    <w:rPr>
      <w:rFonts w:ascii="Arial" w:hAnsi="Arial" w:cs="Arial"/>
      <w:sz w:val="20"/>
    </w:rPr>
  </w:style>
  <w:style w:type="paragraph" w:styleId="BodyText">
    <w:name w:val="Body Text"/>
    <w:basedOn w:val="Normal"/>
    <w:link w:val="BodyTextChar"/>
    <w:pPr>
      <w:spacing w:after="120"/>
    </w:pPr>
  </w:style>
  <w:style w:type="character" w:customStyle="1" w:styleId="BodyTextChar">
    <w:name w:val="Body Text Char"/>
    <w:basedOn w:val="DefaultParagraphFont"/>
    <w:link w:val="BodyText"/>
    <w:rsid w:val="00115D64"/>
    <w:rPr>
      <w:lang w:eastAsia="en-US"/>
    </w:rPr>
  </w:style>
  <w:style w:type="paragraph" w:customStyle="1" w:styleId="Affiliation">
    <w:name w:val="Affiliation"/>
    <w:pPr>
      <w:jc w:val="center"/>
    </w:pPr>
    <w:rPr>
      <w:rFonts w:eastAsia="SimSun"/>
      <w:lang w:eastAsia="zh-CN"/>
    </w:rPr>
  </w:style>
  <w:style w:type="paragraph" w:customStyle="1" w:styleId="Judulbab">
    <w:name w:val="Judul bab"/>
    <w:basedOn w:val="Normal"/>
    <w:pPr>
      <w:spacing w:line="475" w:lineRule="atLeast"/>
      <w:jc w:val="center"/>
    </w:pPr>
    <w:rPr>
      <w:b/>
      <w:sz w:val="32"/>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table" w:styleId="TableGrid">
    <w:name w:val="Table Grid"/>
    <w:basedOn w:val="TableNormal"/>
    <w:uiPriority w:val="59"/>
    <w:unhideWhenUsed/>
    <w:rsid w:val="00352F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Paragraph">
    <w:name w:val="IEEE Paragraph"/>
    <w:basedOn w:val="Normal"/>
    <w:link w:val="IEEEParagraphChar"/>
    <w:rsid w:val="00E603C4"/>
    <w:pPr>
      <w:adjustRightInd w:val="0"/>
      <w:snapToGrid w:val="0"/>
      <w:ind w:firstLine="216"/>
      <w:jc w:val="both"/>
    </w:pPr>
    <w:rPr>
      <w:rFonts w:eastAsia="SimSun"/>
      <w:sz w:val="24"/>
      <w:szCs w:val="24"/>
      <w:lang w:val="en-AU" w:eastAsia="zh-CN"/>
    </w:rPr>
  </w:style>
  <w:style w:type="character" w:customStyle="1" w:styleId="IEEEParagraphChar">
    <w:name w:val="IEEE Paragraph Char"/>
    <w:link w:val="IEEEParagraph"/>
    <w:rsid w:val="00E603C4"/>
    <w:rPr>
      <w:rFonts w:eastAsia="SimSun"/>
      <w:sz w:val="24"/>
      <w:szCs w:val="24"/>
      <w:lang w:val="en-AU" w:eastAsia="zh-CN"/>
    </w:rPr>
  </w:style>
  <w:style w:type="paragraph" w:styleId="ListParagraph">
    <w:name w:val="List Paragraph"/>
    <w:aliases w:val="NamaImage,Tabel dan Gambar,Tabel dan GambarCxSpLast,Body of text,kepala,heading 3"/>
    <w:basedOn w:val="Normal"/>
    <w:link w:val="ListParagraphChar"/>
    <w:uiPriority w:val="34"/>
    <w:qFormat/>
    <w:rsid w:val="00E603C4"/>
    <w:pPr>
      <w:ind w:left="720"/>
    </w:pPr>
    <w:rPr>
      <w:rFonts w:eastAsia="SimSun"/>
      <w:sz w:val="24"/>
      <w:szCs w:val="24"/>
      <w:lang w:val="en-AU" w:eastAsia="zh-CN"/>
    </w:rPr>
  </w:style>
  <w:style w:type="character" w:customStyle="1" w:styleId="ListParagraphChar">
    <w:name w:val="List Paragraph Char"/>
    <w:aliases w:val="NamaImage Char,Tabel dan Gambar Char,Tabel dan GambarCxSpLast Char,Body of text Char,kepala Char,heading 3 Char"/>
    <w:basedOn w:val="DefaultParagraphFont"/>
    <w:link w:val="ListParagraph"/>
    <w:uiPriority w:val="34"/>
    <w:qFormat/>
    <w:rsid w:val="00232E61"/>
    <w:rPr>
      <w:rFonts w:eastAsia="SimSun"/>
      <w:sz w:val="24"/>
      <w:szCs w:val="24"/>
      <w:lang w:val="en-AU" w:eastAsia="zh-CN"/>
    </w:rPr>
  </w:style>
  <w:style w:type="paragraph" w:customStyle="1" w:styleId="IEEEFigureCaptionSingle-Line">
    <w:name w:val="IEEE Figure Caption Single-Line"/>
    <w:basedOn w:val="Normal"/>
    <w:next w:val="IEEEParagraph"/>
    <w:rsid w:val="00E603C4"/>
    <w:pPr>
      <w:spacing w:before="120" w:after="120"/>
      <w:jc w:val="center"/>
    </w:pPr>
    <w:rPr>
      <w:rFonts w:eastAsia="SimSun"/>
      <w:sz w:val="16"/>
      <w:szCs w:val="24"/>
      <w:lang w:val="en-AU" w:eastAsia="zh-CN"/>
    </w:rPr>
  </w:style>
  <w:style w:type="paragraph" w:customStyle="1" w:styleId="IEEEHeading2">
    <w:name w:val="IEEE Heading 2"/>
    <w:basedOn w:val="Normal"/>
    <w:next w:val="IEEEParagraph"/>
    <w:rsid w:val="00E603C4"/>
    <w:pPr>
      <w:numPr>
        <w:numId w:val="4"/>
      </w:numPr>
      <w:adjustRightInd w:val="0"/>
      <w:snapToGrid w:val="0"/>
      <w:spacing w:before="150" w:after="60"/>
    </w:pPr>
    <w:rPr>
      <w:rFonts w:eastAsia="SimSun"/>
      <w:i/>
      <w:szCs w:val="24"/>
      <w:lang w:val="en-AU" w:eastAsia="zh-CN"/>
    </w:rPr>
  </w:style>
  <w:style w:type="paragraph" w:customStyle="1" w:styleId="ListParagraph2">
    <w:name w:val="List Paragraph2"/>
    <w:basedOn w:val="Normal"/>
    <w:uiPriority w:val="99"/>
    <w:rsid w:val="00766480"/>
    <w:pPr>
      <w:spacing w:after="160" w:line="259" w:lineRule="auto"/>
      <w:ind w:left="720"/>
      <w:contextualSpacing/>
    </w:pPr>
  </w:style>
  <w:style w:type="character" w:styleId="PlaceholderText">
    <w:name w:val="Placeholder Text"/>
    <w:uiPriority w:val="99"/>
    <w:unhideWhenUsed/>
    <w:rsid w:val="007B5C7D"/>
    <w:rPr>
      <w:color w:val="808080"/>
    </w:rPr>
  </w:style>
  <w:style w:type="character" w:customStyle="1" w:styleId="sc0">
    <w:name w:val="sc0"/>
    <w:rsid w:val="007B5C7D"/>
    <w:rPr>
      <w:rFonts w:ascii="Courier New" w:hAnsi="Courier New" w:cs="Courier New" w:hint="default"/>
      <w:color w:val="000000"/>
      <w:sz w:val="20"/>
      <w:szCs w:val="20"/>
    </w:rPr>
  </w:style>
  <w:style w:type="table" w:styleId="LightShading-Accent2">
    <w:name w:val="Light Shading Accent 2"/>
    <w:basedOn w:val="TableNormal"/>
    <w:uiPriority w:val="60"/>
    <w:rsid w:val="007B5C7D"/>
    <w:rPr>
      <w:rFonts w:ascii="Calibri" w:eastAsia="Calibri" w:hAnsi="Calibri"/>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1">
    <w:name w:val="Light Shading Accent 1"/>
    <w:basedOn w:val="TableNormal"/>
    <w:uiPriority w:val="60"/>
    <w:rsid w:val="007B5C7D"/>
    <w:rPr>
      <w:color w:val="365F91"/>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
    <w:name w:val="Light Shading"/>
    <w:basedOn w:val="TableNormal"/>
    <w:uiPriority w:val="60"/>
    <w:rsid w:val="007B5C7D"/>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
    <w:name w:val="Table Grid1"/>
    <w:basedOn w:val="TableNormal"/>
    <w:next w:val="TableGrid"/>
    <w:qFormat/>
    <w:rsid w:val="00B5422A"/>
    <w:pPr>
      <w:spacing w:line="420" w:lineRule="auto"/>
      <w:ind w:firstLine="567"/>
      <w:jc w:val="both"/>
    </w:pPr>
    <w:rPr>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unhideWhenUsed/>
    <w:rsid w:val="004E2E8B"/>
    <w:rPr>
      <w:color w:val="808080"/>
      <w:shd w:val="clear" w:color="auto" w:fill="E6E6E6"/>
    </w:rPr>
  </w:style>
  <w:style w:type="character" w:styleId="FollowedHyperlink">
    <w:name w:val="FollowedHyperlink"/>
    <w:basedOn w:val="DefaultParagraphFont"/>
    <w:semiHidden/>
    <w:unhideWhenUsed/>
    <w:qFormat/>
    <w:rsid w:val="004E2E8B"/>
    <w:rPr>
      <w:color w:val="954F72" w:themeColor="followedHyperlink"/>
      <w:u w:val="single"/>
    </w:rPr>
  </w:style>
  <w:style w:type="character" w:customStyle="1" w:styleId="HeaderChar1">
    <w:name w:val="Header Char1"/>
    <w:basedOn w:val="DefaultParagraphFont"/>
    <w:uiPriority w:val="99"/>
    <w:semiHidden/>
    <w:rsid w:val="00232E61"/>
    <w:rPr>
      <w:rFonts w:ascii="Times New Roman" w:eastAsia="Times New Roman" w:hAnsi="Times New Roman" w:cs="Times New Roman"/>
      <w:sz w:val="20"/>
      <w:szCs w:val="20"/>
      <w:lang w:val="en-US"/>
    </w:rPr>
  </w:style>
  <w:style w:type="character" w:customStyle="1" w:styleId="HTMLPreformattedChar1">
    <w:name w:val="HTML Preformatted Char1"/>
    <w:basedOn w:val="DefaultParagraphFont"/>
    <w:uiPriority w:val="99"/>
    <w:semiHidden/>
    <w:rsid w:val="00232E61"/>
    <w:rPr>
      <w:rFonts w:ascii="Consolas" w:eastAsia="Times New Roman" w:hAnsi="Consolas" w:cs="Times New Roman"/>
      <w:sz w:val="20"/>
      <w:szCs w:val="20"/>
      <w:lang w:val="en-US"/>
    </w:rPr>
  </w:style>
  <w:style w:type="character" w:customStyle="1" w:styleId="UnresolvedMention2">
    <w:name w:val="Unresolved Mention2"/>
    <w:basedOn w:val="DefaultParagraphFont"/>
    <w:rsid w:val="007F4C4E"/>
    <w:rPr>
      <w:color w:val="808080"/>
      <w:shd w:val="clear" w:color="auto" w:fill="E6E6E6"/>
    </w:rPr>
  </w:style>
  <w:style w:type="character" w:customStyle="1" w:styleId="fontstyle01">
    <w:name w:val="fontstyle01"/>
    <w:basedOn w:val="DefaultParagraphFont"/>
    <w:rsid w:val="00FE2F99"/>
    <w:rPr>
      <w:rFonts w:ascii="Times New Roman" w:hAnsi="Times New Roman" w:cs="Times New Roman" w:hint="default"/>
      <w:b/>
      <w:bCs/>
      <w:i w:val="0"/>
      <w:iCs w:val="0"/>
      <w:color w:val="000000"/>
      <w:sz w:val="22"/>
      <w:szCs w:val="22"/>
    </w:rPr>
  </w:style>
  <w:style w:type="paragraph" w:customStyle="1" w:styleId="gambatta">
    <w:name w:val="gambat ta"/>
    <w:basedOn w:val="Normal"/>
    <w:link w:val="gambattaChar"/>
    <w:rsid w:val="002A3F0B"/>
    <w:pPr>
      <w:spacing w:before="120" w:after="120" w:line="360" w:lineRule="auto"/>
      <w:ind w:left="709" w:right="57"/>
      <w:jc w:val="center"/>
    </w:pPr>
    <w:rPr>
      <w:b/>
      <w:color w:val="000000"/>
      <w:lang w:val="x-none" w:eastAsia="x-none"/>
    </w:rPr>
  </w:style>
  <w:style w:type="character" w:customStyle="1" w:styleId="gambattaChar">
    <w:name w:val="gambat ta Char"/>
    <w:link w:val="gambatta"/>
    <w:rsid w:val="002A3F0B"/>
    <w:rPr>
      <w:b/>
      <w:color w:val="000000"/>
      <w:lang w:val="x-none" w:eastAsia="x-none"/>
    </w:rPr>
  </w:style>
  <w:style w:type="paragraph" w:customStyle="1" w:styleId="Bibliography1">
    <w:name w:val="Bibliography1"/>
    <w:basedOn w:val="Normal"/>
    <w:next w:val="Normal"/>
    <w:uiPriority w:val="37"/>
    <w:unhideWhenUsed/>
    <w:rsid w:val="002A3F0B"/>
    <w:pPr>
      <w:spacing w:after="5" w:line="248" w:lineRule="auto"/>
      <w:ind w:left="10" w:right="53" w:hanging="10"/>
      <w:jc w:val="both"/>
    </w:pPr>
    <w:rPr>
      <w:color w:val="000000"/>
      <w:szCs w:val="22"/>
      <w:lang w:val="id-ID" w:eastAsia="id-ID"/>
    </w:rPr>
  </w:style>
  <w:style w:type="paragraph" w:customStyle="1" w:styleId="Standard">
    <w:name w:val="Standard"/>
    <w:rsid w:val="002A3F0B"/>
    <w:pPr>
      <w:suppressAutoHyphens/>
      <w:textAlignment w:val="baseline"/>
    </w:pPr>
    <w:rPr>
      <w:rFonts w:ascii="Liberation Serif" w:eastAsia="Noto Sans CJK SC Regular" w:hAnsi="Liberation Serif" w:cs="FreeSans"/>
      <w:sz w:val="24"/>
      <w:szCs w:val="24"/>
      <w:lang w:eastAsia="zh-CN" w:bidi="hi-IN"/>
    </w:rPr>
  </w:style>
  <w:style w:type="character" w:customStyle="1" w:styleId="InternetLink">
    <w:name w:val="Internet Link"/>
    <w:unhideWhenUsed/>
    <w:rsid w:val="002A3F0B"/>
    <w:rPr>
      <w:color w:val="0000FF"/>
      <w:u w:val="single"/>
    </w:rPr>
  </w:style>
  <w:style w:type="paragraph" w:customStyle="1" w:styleId="msonormal0">
    <w:name w:val="msonormal"/>
    <w:basedOn w:val="Normal"/>
    <w:rsid w:val="00115D64"/>
    <w:pPr>
      <w:spacing w:before="100" w:beforeAutospacing="1" w:after="100" w:afterAutospacing="1" w:line="256" w:lineRule="auto"/>
    </w:pPr>
    <w:rPr>
      <w:sz w:val="24"/>
      <w:szCs w:val="24"/>
    </w:rPr>
  </w:style>
  <w:style w:type="character" w:customStyle="1" w:styleId="EndnoteTextChar">
    <w:name w:val="Endnote Text Char"/>
    <w:basedOn w:val="DefaultParagraphFont"/>
    <w:link w:val="EndnoteText"/>
    <w:semiHidden/>
    <w:qFormat/>
    <w:rsid w:val="00115D64"/>
    <w:rPr>
      <w:sz w:val="24"/>
      <w:szCs w:val="24"/>
      <w:lang w:eastAsia="en-US"/>
    </w:rPr>
  </w:style>
  <w:style w:type="paragraph" w:styleId="EndnoteText">
    <w:name w:val="endnote text"/>
    <w:basedOn w:val="Normal"/>
    <w:link w:val="EndnoteTextChar"/>
    <w:semiHidden/>
    <w:unhideWhenUsed/>
    <w:qFormat/>
    <w:rsid w:val="00115D64"/>
    <w:pPr>
      <w:spacing w:after="160" w:line="256" w:lineRule="auto"/>
    </w:pPr>
    <w:rPr>
      <w:sz w:val="24"/>
      <w:szCs w:val="24"/>
    </w:rPr>
  </w:style>
  <w:style w:type="character" w:customStyle="1" w:styleId="PlaceholderText1">
    <w:name w:val="Placeholder Text1"/>
    <w:uiPriority w:val="99"/>
    <w:rsid w:val="00115D64"/>
    <w:rPr>
      <w:color w:val="808080"/>
    </w:rPr>
  </w:style>
  <w:style w:type="character" w:customStyle="1" w:styleId="TitleChar1">
    <w:name w:val="Title Char1"/>
    <w:basedOn w:val="DefaultParagraphFont"/>
    <w:uiPriority w:val="10"/>
    <w:rsid w:val="006245EC"/>
    <w:rPr>
      <w:rFonts w:asciiTheme="majorHAnsi" w:eastAsiaTheme="majorEastAsia" w:hAnsiTheme="majorHAnsi" w:cstheme="majorBidi"/>
      <w:color w:val="323E4F" w:themeColor="text2" w:themeShade="BF"/>
      <w:spacing w:val="5"/>
      <w:kern w:val="28"/>
      <w:sz w:val="52"/>
      <w:szCs w:val="52"/>
    </w:rPr>
  </w:style>
  <w:style w:type="paragraph" w:customStyle="1" w:styleId="IJASEITParagraph">
    <w:name w:val="IJASEIT Paragraph"/>
    <w:basedOn w:val="Normal"/>
    <w:link w:val="IJASEITParagraphChar"/>
    <w:rsid w:val="006241B0"/>
    <w:pPr>
      <w:adjustRightInd w:val="0"/>
      <w:snapToGrid w:val="0"/>
      <w:ind w:firstLine="216"/>
      <w:jc w:val="both"/>
    </w:pPr>
    <w:rPr>
      <w:rFonts w:eastAsia="SimSun"/>
      <w:szCs w:val="24"/>
      <w:lang w:val="en-AU" w:eastAsia="zh-CN"/>
    </w:rPr>
  </w:style>
  <w:style w:type="character" w:customStyle="1" w:styleId="IJASEITParagraphChar">
    <w:name w:val="IJASEIT Paragraph Char"/>
    <w:link w:val="IJASEITParagraph"/>
    <w:rsid w:val="006241B0"/>
    <w:rPr>
      <w:rFonts w:eastAsia="SimSun"/>
      <w:szCs w:val="24"/>
      <w:lang w:val="en-AU" w:eastAsia="zh-CN"/>
    </w:rPr>
  </w:style>
  <w:style w:type="paragraph" w:customStyle="1" w:styleId="JurnalHeading1">
    <w:name w:val="Jurnal Heading 1"/>
    <w:basedOn w:val="Normal"/>
    <w:rsid w:val="00E674DE"/>
    <w:pPr>
      <w:widowControl w:val="0"/>
      <w:tabs>
        <w:tab w:val="left" w:pos="284"/>
      </w:tabs>
      <w:suppressAutoHyphens/>
      <w:jc w:val="both"/>
    </w:pPr>
    <w:rPr>
      <w:rFonts w:eastAsia="Arial Unicode MS"/>
      <w:b/>
      <w:kern w:val="1"/>
      <w:lang w:val="sv-SE"/>
    </w:rPr>
  </w:style>
  <w:style w:type="table" w:styleId="PlainTable5">
    <w:name w:val="Plain Table 5"/>
    <w:basedOn w:val="TableNormal"/>
    <w:uiPriority w:val="45"/>
    <w:rsid w:val="00E674DE"/>
    <w:rPr>
      <w:rFonts w:asciiTheme="minorHAnsi" w:eastAsiaTheme="minorHAnsi" w:hAnsiTheme="minorHAnsi" w:cstheme="minorBidi"/>
      <w:sz w:val="22"/>
      <w:szCs w:val="22"/>
      <w:lang w:val="id-ID"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lfld-abstract">
    <w:name w:val="hlfld-abstract"/>
    <w:basedOn w:val="DefaultParagraphFont"/>
    <w:rsid w:val="00C140BB"/>
  </w:style>
  <w:style w:type="character" w:customStyle="1" w:styleId="singlehighlightclass">
    <w:name w:val="single_highlight_class"/>
    <w:basedOn w:val="DefaultParagraphFont"/>
    <w:rsid w:val="00C140BB"/>
  </w:style>
  <w:style w:type="paragraph" w:styleId="NoSpacing">
    <w:name w:val="No Spacing"/>
    <w:uiPriority w:val="1"/>
    <w:qFormat/>
    <w:rsid w:val="00C140BB"/>
    <w:rPr>
      <w:lang w:eastAsia="en-US"/>
    </w:rPr>
  </w:style>
  <w:style w:type="paragraph" w:customStyle="1" w:styleId="Persamaan">
    <w:name w:val="Persamaan"/>
    <w:basedOn w:val="Normal"/>
    <w:rsid w:val="00991AF1"/>
    <w:pPr>
      <w:widowControl w:val="0"/>
      <w:tabs>
        <w:tab w:val="right" w:pos="7370"/>
      </w:tabs>
      <w:suppressAutoHyphens/>
    </w:pPr>
    <w:rPr>
      <w:rFonts w:eastAsia="WenQuanYi Micro Hei"/>
      <w:kern w:val="1"/>
      <w:sz w:val="24"/>
      <w:szCs w:val="24"/>
      <w:lang w:eastAsia="zh-CN" w:bidi="hi-IN"/>
    </w:rPr>
  </w:style>
  <w:style w:type="paragraph" w:customStyle="1" w:styleId="TableContents">
    <w:name w:val="Table Contents"/>
    <w:basedOn w:val="Standard"/>
    <w:rsid w:val="00991AF1"/>
    <w:pPr>
      <w:widowControl w:val="0"/>
      <w:suppressLineNumbers/>
      <w:autoSpaceDN w:val="0"/>
      <w:textAlignment w:val="auto"/>
    </w:pPr>
    <w:rPr>
      <w:rFonts w:ascii="Times New Roman" w:eastAsia="WenQuanYi Micro Hei" w:hAnsi="Times New Roman" w:cs="Lohit Hindi"/>
      <w:kern w:val="3"/>
    </w:rPr>
  </w:style>
  <w:style w:type="character" w:customStyle="1" w:styleId="UnresolvedMention3">
    <w:name w:val="Unresolved Mention3"/>
    <w:basedOn w:val="DefaultParagraphFont"/>
    <w:uiPriority w:val="99"/>
    <w:semiHidden/>
    <w:unhideWhenUsed/>
    <w:rsid w:val="00023509"/>
    <w:rPr>
      <w:color w:val="808080"/>
      <w:shd w:val="clear" w:color="auto" w:fill="E6E6E6"/>
    </w:rPr>
  </w:style>
  <w:style w:type="table" w:styleId="PlainTable2">
    <w:name w:val="Plain Table 2"/>
    <w:basedOn w:val="TableNormal"/>
    <w:uiPriority w:val="42"/>
    <w:rsid w:val="00B30AEE"/>
    <w:rPr>
      <w:lang w:val="id-ID" w:eastAsia="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FrameContents">
    <w:name w:val="Frame Contents"/>
    <w:basedOn w:val="Normal"/>
    <w:rsid w:val="001E0CE0"/>
  </w:style>
  <w:style w:type="character" w:customStyle="1" w:styleId="sac">
    <w:name w:val="sac"/>
    <w:basedOn w:val="DefaultParagraphFont"/>
    <w:rsid w:val="00451997"/>
  </w:style>
  <w:style w:type="character" w:customStyle="1" w:styleId="un">
    <w:name w:val="un"/>
    <w:basedOn w:val="DefaultParagraphFont"/>
    <w:rsid w:val="00451997"/>
  </w:style>
  <w:style w:type="character" w:customStyle="1" w:styleId="ui">
    <w:name w:val="ui"/>
    <w:basedOn w:val="DefaultParagraphFont"/>
    <w:rsid w:val="00451997"/>
  </w:style>
  <w:style w:type="character" w:customStyle="1" w:styleId="UnresolvedMention4">
    <w:name w:val="Unresolved Mention4"/>
    <w:basedOn w:val="DefaultParagraphFont"/>
    <w:uiPriority w:val="99"/>
    <w:semiHidden/>
    <w:unhideWhenUsed/>
    <w:rsid w:val="007E7A7B"/>
    <w:rPr>
      <w:color w:val="605E5C"/>
      <w:shd w:val="clear" w:color="auto" w:fill="E1DFDD"/>
    </w:rPr>
  </w:style>
  <w:style w:type="table" w:customStyle="1" w:styleId="PlainTable21">
    <w:name w:val="Plain Table 21"/>
    <w:basedOn w:val="TableNormal"/>
    <w:uiPriority w:val="42"/>
    <w:rsid w:val="006F2832"/>
    <w:rPr>
      <w:rFonts w:asciiTheme="minorHAnsi" w:eastAsiaTheme="minorHAnsi" w:hAnsiTheme="minorHAnsi" w:cstheme="minorBidi"/>
      <w:sz w:val="22"/>
      <w:szCs w:val="22"/>
      <w:lang w:val="id-ID"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CaptionChar">
    <w:name w:val="Caption Char"/>
    <w:basedOn w:val="DefaultParagraphFont"/>
    <w:link w:val="Caption"/>
    <w:rsid w:val="00FE3244"/>
    <w:rPr>
      <w:i/>
      <w:iCs/>
      <w:lang w:eastAsia="en-US"/>
    </w:rPr>
  </w:style>
  <w:style w:type="table" w:customStyle="1" w:styleId="Calendar1">
    <w:name w:val="Calendar 1"/>
    <w:basedOn w:val="TableNormal"/>
    <w:uiPriority w:val="99"/>
    <w:qFormat/>
    <w:rsid w:val="00FE3244"/>
    <w:rPr>
      <w:rFonts w:asciiTheme="minorHAnsi" w:eastAsiaTheme="minorEastAsia" w:hAnsiTheme="minorHAnsi" w:cstheme="minorBidi"/>
      <w:sz w:val="22"/>
      <w:szCs w:val="22"/>
      <w:lang w:eastAsia="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customStyle="1" w:styleId="DecimalAligned">
    <w:name w:val="Decimal Aligned"/>
    <w:basedOn w:val="Normal"/>
    <w:uiPriority w:val="40"/>
    <w:rsid w:val="00FE3244"/>
    <w:pPr>
      <w:tabs>
        <w:tab w:val="decimal" w:pos="360"/>
      </w:tabs>
      <w:spacing w:after="200" w:line="276" w:lineRule="auto"/>
    </w:pPr>
    <w:rPr>
      <w:rFonts w:asciiTheme="minorHAnsi" w:eastAsiaTheme="minorEastAsia" w:hAnsiTheme="minorHAnsi"/>
      <w:sz w:val="22"/>
      <w:szCs w:val="22"/>
    </w:rPr>
  </w:style>
  <w:style w:type="character" w:styleId="SubtleEmphasis">
    <w:name w:val="Subtle Emphasis"/>
    <w:basedOn w:val="DefaultParagraphFont"/>
    <w:uiPriority w:val="19"/>
    <w:rsid w:val="00FE3244"/>
    <w:rPr>
      <w:i/>
      <w:iCs/>
    </w:rPr>
  </w:style>
  <w:style w:type="table" w:styleId="ListTable2">
    <w:name w:val="List Table 2"/>
    <w:basedOn w:val="TableNormal"/>
    <w:uiPriority w:val="47"/>
    <w:rsid w:val="00FE3244"/>
    <w:rPr>
      <w:rFonts w:asciiTheme="minorHAnsi" w:eastAsiaTheme="minorHAnsi" w:hAnsiTheme="minorHAnsi" w:cstheme="minorBidi"/>
      <w:sz w:val="22"/>
      <w:szCs w:val="22"/>
      <w:lang w:val="id-ID"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Lampiran">
    <w:name w:val="Lampiran"/>
    <w:basedOn w:val="TOC1"/>
    <w:link w:val="LampiranChar"/>
    <w:rsid w:val="00FE3244"/>
    <w:pPr>
      <w:tabs>
        <w:tab w:val="right" w:leader="dot" w:pos="7928"/>
      </w:tabs>
      <w:spacing w:line="276" w:lineRule="auto"/>
    </w:pPr>
    <w:rPr>
      <w:rFonts w:eastAsia="Calibri"/>
      <w:noProof/>
      <w:sz w:val="24"/>
      <w:szCs w:val="22"/>
      <w:lang w:val="id-ID"/>
    </w:rPr>
  </w:style>
  <w:style w:type="character" w:customStyle="1" w:styleId="LampiranChar">
    <w:name w:val="Lampiran Char"/>
    <w:basedOn w:val="DefaultParagraphFont"/>
    <w:link w:val="Lampiran"/>
    <w:rsid w:val="00FE3244"/>
    <w:rPr>
      <w:rFonts w:eastAsia="Calibri"/>
      <w:noProof/>
      <w:sz w:val="24"/>
      <w:szCs w:val="22"/>
      <w:lang w:val="id-ID" w:eastAsia="en-US"/>
    </w:rPr>
  </w:style>
  <w:style w:type="paragraph" w:styleId="TOC1">
    <w:name w:val="toc 1"/>
    <w:basedOn w:val="Normal"/>
    <w:next w:val="Normal"/>
    <w:autoRedefine/>
    <w:uiPriority w:val="39"/>
    <w:semiHidden/>
    <w:unhideWhenUsed/>
    <w:rsid w:val="00FE3244"/>
    <w:pPr>
      <w:spacing w:after="100"/>
    </w:pPr>
  </w:style>
  <w:style w:type="paragraph" w:customStyle="1" w:styleId="Table">
    <w:name w:val="Table"/>
    <w:basedOn w:val="Caption"/>
    <w:link w:val="TableChar"/>
    <w:rsid w:val="00961BA8"/>
    <w:pPr>
      <w:spacing w:before="0"/>
    </w:pPr>
    <w:rPr>
      <w:rFonts w:ascii="Arial" w:hAnsi="Arial"/>
    </w:rPr>
  </w:style>
  <w:style w:type="character" w:customStyle="1" w:styleId="TableChar">
    <w:name w:val="Table Char"/>
    <w:link w:val="Table"/>
    <w:rsid w:val="00961BA8"/>
    <w:rPr>
      <w:rFonts w:ascii="Arial" w:hAnsi="Arial"/>
      <w:i/>
      <w:iCs/>
      <w:lang w:eastAsia="en-US"/>
    </w:rPr>
  </w:style>
  <w:style w:type="character" w:customStyle="1" w:styleId="CharacterStyle1">
    <w:name w:val="Character Style 1"/>
    <w:uiPriority w:val="99"/>
    <w:rsid w:val="003678FD"/>
    <w:rPr>
      <w:sz w:val="24"/>
      <w:szCs w:val="24"/>
    </w:rPr>
  </w:style>
  <w:style w:type="paragraph" w:customStyle="1" w:styleId="Style3">
    <w:name w:val="Style 3"/>
    <w:uiPriority w:val="99"/>
    <w:rsid w:val="003678FD"/>
    <w:pPr>
      <w:widowControl w:val="0"/>
      <w:autoSpaceDE w:val="0"/>
      <w:autoSpaceDN w:val="0"/>
      <w:adjustRightInd w:val="0"/>
    </w:pPr>
    <w:rPr>
      <w:lang w:eastAsia="en-US"/>
    </w:rPr>
  </w:style>
  <w:style w:type="character" w:customStyle="1" w:styleId="TextChar">
    <w:name w:val="Text Char"/>
    <w:link w:val="Text0"/>
    <w:rsid w:val="00A06185"/>
    <w:rPr>
      <w:rFonts w:eastAsia="Batang"/>
      <w:lang w:eastAsia="ko-KR"/>
    </w:rPr>
  </w:style>
  <w:style w:type="paragraph" w:customStyle="1" w:styleId="image">
    <w:name w:val="image"/>
    <w:basedOn w:val="Normal"/>
    <w:link w:val="imageChar"/>
    <w:rsid w:val="00C31D2E"/>
    <w:pPr>
      <w:keepNext/>
      <w:spacing w:before="200" w:after="200"/>
      <w:jc w:val="center"/>
    </w:pPr>
    <w:rPr>
      <w:rFonts w:eastAsia="Calibri"/>
      <w:noProof/>
      <w:color w:val="000000"/>
      <w:sz w:val="24"/>
      <w:szCs w:val="22"/>
      <w:lang w:eastAsia="ja-JP"/>
    </w:rPr>
  </w:style>
  <w:style w:type="paragraph" w:customStyle="1" w:styleId="paragrap">
    <w:name w:val="paragrap"/>
    <w:basedOn w:val="Normal"/>
    <w:link w:val="paragrapChar"/>
    <w:rsid w:val="00C31D2E"/>
    <w:pPr>
      <w:ind w:firstLine="567"/>
      <w:jc w:val="both"/>
    </w:pPr>
    <w:rPr>
      <w:rFonts w:ascii="Arial" w:eastAsia="Calibri" w:hAnsi="Arial"/>
      <w:color w:val="000000"/>
      <w:szCs w:val="24"/>
      <w:lang w:val="id-ID"/>
    </w:rPr>
  </w:style>
  <w:style w:type="character" w:customStyle="1" w:styleId="paragrapChar">
    <w:name w:val="paragrap Char"/>
    <w:link w:val="paragrap"/>
    <w:rsid w:val="00C31D2E"/>
    <w:rPr>
      <w:rFonts w:ascii="Arial" w:eastAsia="Calibri" w:hAnsi="Arial"/>
      <w:color w:val="000000"/>
      <w:szCs w:val="24"/>
      <w:lang w:val="id-ID" w:eastAsia="en-US"/>
    </w:rPr>
  </w:style>
  <w:style w:type="character" w:customStyle="1" w:styleId="imageChar">
    <w:name w:val="image Char"/>
    <w:link w:val="image"/>
    <w:rsid w:val="00C31D2E"/>
    <w:rPr>
      <w:rFonts w:eastAsia="Calibri"/>
      <w:noProof/>
      <w:color w:val="000000"/>
      <w:sz w:val="24"/>
      <w:szCs w:val="22"/>
      <w:lang w:eastAsia="ja-JP"/>
    </w:rPr>
  </w:style>
  <w:style w:type="paragraph" w:customStyle="1" w:styleId="subab">
    <w:name w:val="subab"/>
    <w:basedOn w:val="Normal"/>
    <w:link w:val="subabChar"/>
    <w:rsid w:val="00C31D2E"/>
    <w:pPr>
      <w:jc w:val="both"/>
    </w:pPr>
    <w:rPr>
      <w:rFonts w:ascii="Arial" w:hAnsi="Arial" w:cs="Arial"/>
      <w:b/>
      <w:bCs/>
      <w:color w:val="000000"/>
    </w:rPr>
  </w:style>
  <w:style w:type="paragraph" w:customStyle="1" w:styleId="judul">
    <w:name w:val="judul"/>
    <w:basedOn w:val="Normal"/>
    <w:link w:val="judulChar"/>
    <w:rsid w:val="00C31D2E"/>
    <w:pPr>
      <w:tabs>
        <w:tab w:val="left" w:pos="709"/>
      </w:tabs>
      <w:spacing w:line="276" w:lineRule="auto"/>
      <w:jc w:val="center"/>
    </w:pPr>
    <w:rPr>
      <w:rFonts w:ascii="Arial" w:hAnsi="Arial" w:cs="Arial"/>
      <w:i/>
      <w:color w:val="000000"/>
      <w:sz w:val="28"/>
      <w:szCs w:val="28"/>
    </w:rPr>
  </w:style>
  <w:style w:type="character" w:customStyle="1" w:styleId="subabChar">
    <w:name w:val="subab Char"/>
    <w:link w:val="subab"/>
    <w:rsid w:val="00C31D2E"/>
    <w:rPr>
      <w:rFonts w:ascii="Arial" w:hAnsi="Arial" w:cs="Arial"/>
      <w:b/>
      <w:bCs/>
      <w:color w:val="000000"/>
      <w:lang w:eastAsia="en-US"/>
    </w:rPr>
  </w:style>
  <w:style w:type="character" w:customStyle="1" w:styleId="judulChar">
    <w:name w:val="judul Char"/>
    <w:link w:val="judul"/>
    <w:rsid w:val="00C31D2E"/>
    <w:rPr>
      <w:rFonts w:ascii="Arial" w:hAnsi="Arial" w:cs="Arial"/>
      <w:i/>
      <w:color w:val="000000"/>
      <w:sz w:val="28"/>
      <w:szCs w:val="28"/>
      <w:lang w:eastAsia="en-US"/>
    </w:rPr>
  </w:style>
  <w:style w:type="paragraph" w:customStyle="1" w:styleId="namatabel">
    <w:name w:val="nama tabel"/>
    <w:basedOn w:val="Normal"/>
    <w:link w:val="namatabelChar"/>
    <w:rsid w:val="00C31D2E"/>
    <w:pPr>
      <w:spacing w:before="200" w:after="200"/>
      <w:jc w:val="center"/>
    </w:pPr>
    <w:rPr>
      <w:rFonts w:ascii="Arial" w:hAnsi="Arial"/>
      <w:i/>
      <w:szCs w:val="24"/>
      <w:lang w:val="id-ID"/>
    </w:rPr>
  </w:style>
  <w:style w:type="character" w:customStyle="1" w:styleId="namatabelChar">
    <w:name w:val="nama tabel Char"/>
    <w:link w:val="namatabel"/>
    <w:rsid w:val="00C31D2E"/>
    <w:rPr>
      <w:rFonts w:ascii="Arial" w:hAnsi="Arial"/>
      <w:i/>
      <w:szCs w:val="24"/>
      <w:lang w:val="id-ID" w:eastAsia="en-US"/>
    </w:rPr>
  </w:style>
  <w:style w:type="character" w:styleId="BookTitle">
    <w:name w:val="Book Title"/>
    <w:aliases w:val="tabel2"/>
    <w:uiPriority w:val="33"/>
    <w:rsid w:val="00C31D2E"/>
    <w:rPr>
      <w:rFonts w:ascii="Times New Roman" w:hAnsi="Times New Roman"/>
      <w:b w:val="0"/>
      <w:bCs/>
      <w:i w:val="0"/>
      <w:iCs/>
      <w:spacing w:val="5"/>
      <w:sz w:val="24"/>
    </w:rPr>
  </w:style>
  <w:style w:type="paragraph" w:customStyle="1" w:styleId="IEEEReferenceItem">
    <w:name w:val="IEEE Reference Item"/>
    <w:basedOn w:val="Normal"/>
    <w:rsid w:val="00346CE4"/>
    <w:pPr>
      <w:tabs>
        <w:tab w:val="num" w:pos="432"/>
      </w:tabs>
      <w:adjustRightInd w:val="0"/>
      <w:snapToGrid w:val="0"/>
      <w:ind w:left="432" w:hanging="432"/>
      <w:jc w:val="both"/>
    </w:pPr>
    <w:rPr>
      <w:rFonts w:eastAsia="SimSun"/>
      <w:sz w:val="16"/>
      <w:szCs w:val="24"/>
      <w:lang w:eastAsia="zh-CN"/>
    </w:rPr>
  </w:style>
  <w:style w:type="paragraph" w:customStyle="1" w:styleId="TitleKinetik">
    <w:name w:val="Title Kinetik"/>
    <w:basedOn w:val="Heading1"/>
    <w:link w:val="TitleKinetikChar"/>
    <w:qFormat/>
    <w:rsid w:val="00DD2DBA"/>
    <w:pPr>
      <w:spacing w:line="240" w:lineRule="auto"/>
      <w:jc w:val="left"/>
    </w:pPr>
    <w:rPr>
      <w:rFonts w:ascii="Arial" w:hAnsi="Arial" w:cs="Arial"/>
      <w:sz w:val="28"/>
      <w:szCs w:val="28"/>
    </w:rPr>
  </w:style>
  <w:style w:type="paragraph" w:customStyle="1" w:styleId="Authors">
    <w:name w:val="Authors"/>
    <w:basedOn w:val="Heading2"/>
    <w:link w:val="AuthorsChar"/>
    <w:rsid w:val="00DD2DBA"/>
    <w:pPr>
      <w:spacing w:before="0" w:after="0"/>
    </w:pPr>
    <w:rPr>
      <w:i w:val="0"/>
      <w:iCs w:val="0"/>
      <w:sz w:val="20"/>
      <w:szCs w:val="20"/>
    </w:rPr>
  </w:style>
  <w:style w:type="character" w:customStyle="1" w:styleId="TitleKinetikChar">
    <w:name w:val="Title Kinetik Char"/>
    <w:basedOn w:val="Heading1Char"/>
    <w:link w:val="TitleKinetik"/>
    <w:rsid w:val="00DD2DBA"/>
    <w:rPr>
      <w:rFonts w:ascii="Arial" w:hAnsi="Arial" w:cs="Arial"/>
      <w:b/>
      <w:bCs/>
      <w:sz w:val="28"/>
      <w:szCs w:val="28"/>
      <w:lang w:eastAsia="en-US"/>
    </w:rPr>
  </w:style>
  <w:style w:type="character" w:customStyle="1" w:styleId="AuthorsChar">
    <w:name w:val="Authors Char"/>
    <w:basedOn w:val="Heading2Char"/>
    <w:link w:val="Authors"/>
    <w:rsid w:val="00DD2DBA"/>
    <w:rPr>
      <w:rFonts w:ascii="Arial" w:hAnsi="Arial" w:cs="Arial"/>
      <w:b/>
      <w:bCs/>
      <w:i w:val="0"/>
      <w:iCs w:val="0"/>
      <w:sz w:val="28"/>
      <w:szCs w:val="28"/>
      <w:lang w:eastAsia="en-US"/>
    </w:rPr>
  </w:style>
  <w:style w:type="paragraph" w:customStyle="1" w:styleId="AuthorsKinetik">
    <w:name w:val="Authors Kinetik"/>
    <w:basedOn w:val="Authors"/>
    <w:link w:val="AuthorsKinetikChar"/>
    <w:qFormat/>
    <w:rsid w:val="00F207B3"/>
  </w:style>
  <w:style w:type="paragraph" w:customStyle="1" w:styleId="AfiliationKinetik">
    <w:name w:val="Afiliation Kinetik"/>
    <w:basedOn w:val="Normal"/>
    <w:link w:val="AfiliationKinetikChar"/>
    <w:qFormat/>
    <w:rsid w:val="00F207B3"/>
    <w:rPr>
      <w:rFonts w:ascii="Arial" w:hAnsi="Arial" w:cs="Arial"/>
      <w:sz w:val="16"/>
      <w:szCs w:val="16"/>
    </w:rPr>
  </w:style>
  <w:style w:type="character" w:customStyle="1" w:styleId="AuthorsKinetikChar">
    <w:name w:val="Authors Kinetik Char"/>
    <w:basedOn w:val="AuthorsChar"/>
    <w:link w:val="AuthorsKinetik"/>
    <w:rsid w:val="00F207B3"/>
    <w:rPr>
      <w:rFonts w:ascii="Arial" w:hAnsi="Arial" w:cs="Arial"/>
      <w:b/>
      <w:bCs/>
      <w:i w:val="0"/>
      <w:iCs w:val="0"/>
      <w:sz w:val="28"/>
      <w:szCs w:val="28"/>
      <w:lang w:eastAsia="en-US"/>
    </w:rPr>
  </w:style>
  <w:style w:type="paragraph" w:customStyle="1" w:styleId="AbstractKinetik">
    <w:name w:val="Abstract Kinetik"/>
    <w:basedOn w:val="Normal"/>
    <w:link w:val="AbstractKinetikChar"/>
    <w:qFormat/>
    <w:rsid w:val="00F207B3"/>
    <w:pPr>
      <w:jc w:val="both"/>
    </w:pPr>
    <w:rPr>
      <w:rFonts w:ascii="Arial" w:hAnsi="Arial" w:cs="Arial"/>
    </w:rPr>
  </w:style>
  <w:style w:type="character" w:customStyle="1" w:styleId="AfiliationKinetikChar">
    <w:name w:val="Afiliation Kinetik Char"/>
    <w:basedOn w:val="DefaultParagraphFont"/>
    <w:link w:val="AfiliationKinetik"/>
    <w:rsid w:val="00F207B3"/>
    <w:rPr>
      <w:rFonts w:ascii="Arial" w:hAnsi="Arial" w:cs="Arial"/>
      <w:sz w:val="16"/>
      <w:szCs w:val="16"/>
      <w:lang w:eastAsia="en-US"/>
    </w:rPr>
  </w:style>
  <w:style w:type="paragraph" w:customStyle="1" w:styleId="Abstractheadingkinetik">
    <w:name w:val="Abstract heading kinetik"/>
    <w:basedOn w:val="Normal"/>
    <w:link w:val="AbstractheadingkinetikChar"/>
    <w:qFormat/>
    <w:rsid w:val="00F207B3"/>
    <w:rPr>
      <w:rFonts w:ascii="Arial" w:hAnsi="Arial" w:cs="Arial"/>
      <w:b/>
      <w:bCs/>
    </w:rPr>
  </w:style>
  <w:style w:type="character" w:customStyle="1" w:styleId="AbstractKinetikChar">
    <w:name w:val="Abstract Kinetik Char"/>
    <w:basedOn w:val="DefaultParagraphFont"/>
    <w:link w:val="AbstractKinetik"/>
    <w:rsid w:val="00F207B3"/>
    <w:rPr>
      <w:rFonts w:ascii="Arial" w:hAnsi="Arial" w:cs="Arial"/>
      <w:lang w:eastAsia="en-US"/>
    </w:rPr>
  </w:style>
  <w:style w:type="paragraph" w:customStyle="1" w:styleId="Articleinfoheadkinetik">
    <w:name w:val="Article info head kinetik"/>
    <w:basedOn w:val="Normal"/>
    <w:link w:val="ArticleinfoheadkinetikChar"/>
    <w:qFormat/>
    <w:rsid w:val="00F207B3"/>
    <w:pPr>
      <w:jc w:val="both"/>
    </w:pPr>
    <w:rPr>
      <w:rFonts w:ascii="Arial" w:hAnsi="Arial" w:cs="Arial"/>
      <w:b/>
      <w:bCs/>
      <w:sz w:val="16"/>
      <w:szCs w:val="16"/>
    </w:rPr>
  </w:style>
  <w:style w:type="character" w:customStyle="1" w:styleId="AbstractheadingkinetikChar">
    <w:name w:val="Abstract heading kinetik Char"/>
    <w:basedOn w:val="DefaultParagraphFont"/>
    <w:link w:val="Abstractheadingkinetik"/>
    <w:rsid w:val="00F207B3"/>
    <w:rPr>
      <w:rFonts w:ascii="Arial" w:hAnsi="Arial" w:cs="Arial"/>
      <w:b/>
      <w:bCs/>
      <w:lang w:eastAsia="en-US"/>
    </w:rPr>
  </w:style>
  <w:style w:type="paragraph" w:customStyle="1" w:styleId="Articleinfokinetik">
    <w:name w:val="Article info kinetik"/>
    <w:basedOn w:val="Normal"/>
    <w:link w:val="ArticleinfokinetikChar"/>
    <w:qFormat/>
    <w:rsid w:val="00F207B3"/>
    <w:rPr>
      <w:rFonts w:ascii="Arial" w:hAnsi="Arial" w:cs="Arial"/>
      <w:sz w:val="16"/>
      <w:szCs w:val="16"/>
    </w:rPr>
  </w:style>
  <w:style w:type="character" w:customStyle="1" w:styleId="ArticleinfoheadkinetikChar">
    <w:name w:val="Article info head kinetik Char"/>
    <w:basedOn w:val="DefaultParagraphFont"/>
    <w:link w:val="Articleinfoheadkinetik"/>
    <w:rsid w:val="00F207B3"/>
    <w:rPr>
      <w:rFonts w:ascii="Arial" w:hAnsi="Arial" w:cs="Arial"/>
      <w:b/>
      <w:bCs/>
      <w:sz w:val="16"/>
      <w:szCs w:val="16"/>
      <w:lang w:eastAsia="en-US"/>
    </w:rPr>
  </w:style>
  <w:style w:type="paragraph" w:customStyle="1" w:styleId="Bodykinetik">
    <w:name w:val="Body kinetik"/>
    <w:basedOn w:val="Normal"/>
    <w:link w:val="BodykinetikChar"/>
    <w:qFormat/>
    <w:rsid w:val="00F207B3"/>
    <w:pPr>
      <w:ind w:firstLine="567"/>
      <w:jc w:val="both"/>
    </w:pPr>
    <w:rPr>
      <w:rFonts w:ascii="Arial" w:hAnsi="Arial" w:cs="Arial"/>
    </w:rPr>
  </w:style>
  <w:style w:type="character" w:customStyle="1" w:styleId="ArticleinfokinetikChar">
    <w:name w:val="Article info kinetik Char"/>
    <w:basedOn w:val="DefaultParagraphFont"/>
    <w:link w:val="Articleinfokinetik"/>
    <w:rsid w:val="00F207B3"/>
    <w:rPr>
      <w:rFonts w:ascii="Arial" w:hAnsi="Arial" w:cs="Arial"/>
      <w:sz w:val="16"/>
      <w:szCs w:val="16"/>
      <w:lang w:eastAsia="en-US"/>
    </w:rPr>
  </w:style>
  <w:style w:type="paragraph" w:customStyle="1" w:styleId="Subtitle1kinetik">
    <w:name w:val="Sub title 1 kinetik"/>
    <w:basedOn w:val="Normal"/>
    <w:link w:val="Subtitle1kinetikChar"/>
    <w:qFormat/>
    <w:rsid w:val="00F207B3"/>
    <w:rPr>
      <w:rFonts w:ascii="Arial" w:hAnsi="Arial" w:cs="Arial"/>
      <w:b/>
      <w:bCs/>
    </w:rPr>
  </w:style>
  <w:style w:type="character" w:customStyle="1" w:styleId="BodykinetikChar">
    <w:name w:val="Body kinetik Char"/>
    <w:basedOn w:val="DefaultParagraphFont"/>
    <w:link w:val="Bodykinetik"/>
    <w:rsid w:val="00F207B3"/>
    <w:rPr>
      <w:rFonts w:ascii="Arial" w:hAnsi="Arial" w:cs="Arial"/>
      <w:lang w:eastAsia="en-US"/>
    </w:rPr>
  </w:style>
  <w:style w:type="paragraph" w:customStyle="1" w:styleId="Referenceskinetik">
    <w:name w:val="References kinetik"/>
    <w:basedOn w:val="Normal"/>
    <w:link w:val="ReferenceskinetikChar"/>
    <w:qFormat/>
    <w:rsid w:val="00F207B3"/>
    <w:pPr>
      <w:widowControl w:val="0"/>
      <w:ind w:left="426" w:hanging="426"/>
      <w:jc w:val="both"/>
    </w:pPr>
    <w:rPr>
      <w:rFonts w:ascii="Arial" w:hAnsi="Arial" w:cs="Arial"/>
      <w:sz w:val="16"/>
      <w:szCs w:val="16"/>
    </w:rPr>
  </w:style>
  <w:style w:type="character" w:customStyle="1" w:styleId="Subtitle1kinetikChar">
    <w:name w:val="Sub title 1 kinetik Char"/>
    <w:basedOn w:val="DefaultParagraphFont"/>
    <w:link w:val="Subtitle1kinetik"/>
    <w:rsid w:val="00F207B3"/>
    <w:rPr>
      <w:rFonts w:ascii="Arial" w:hAnsi="Arial" w:cs="Arial"/>
      <w:b/>
      <w:bCs/>
      <w:lang w:eastAsia="en-US"/>
    </w:rPr>
  </w:style>
  <w:style w:type="paragraph" w:customStyle="1" w:styleId="Figuretablekinetik">
    <w:name w:val="Figure table kinetik"/>
    <w:basedOn w:val="Normal"/>
    <w:link w:val="FiguretablekinetikChar"/>
    <w:qFormat/>
    <w:rsid w:val="00F207B3"/>
    <w:pPr>
      <w:keepNext/>
      <w:jc w:val="center"/>
    </w:pPr>
    <w:rPr>
      <w:rFonts w:ascii="Arial" w:hAnsi="Arial" w:cs="Arial"/>
      <w:i/>
    </w:rPr>
  </w:style>
  <w:style w:type="character" w:customStyle="1" w:styleId="ReferenceskinetikChar">
    <w:name w:val="References kinetik Char"/>
    <w:basedOn w:val="DefaultParagraphFont"/>
    <w:link w:val="Referenceskinetik"/>
    <w:rsid w:val="00F207B3"/>
    <w:rPr>
      <w:rFonts w:ascii="Arial" w:hAnsi="Arial" w:cs="Arial"/>
      <w:sz w:val="16"/>
      <w:szCs w:val="16"/>
      <w:lang w:eastAsia="en-US"/>
    </w:rPr>
  </w:style>
  <w:style w:type="character" w:customStyle="1" w:styleId="FiguretablekinetikChar">
    <w:name w:val="Figure table kinetik Char"/>
    <w:basedOn w:val="DefaultParagraphFont"/>
    <w:link w:val="Figuretablekinetik"/>
    <w:rsid w:val="00F207B3"/>
    <w:rPr>
      <w:rFonts w:ascii="Arial" w:hAnsi="Arial" w:cs="Arial"/>
      <w:i/>
      <w:lang w:eastAsia="en-US"/>
    </w:rPr>
  </w:style>
  <w:style w:type="character" w:styleId="UnresolvedMention">
    <w:name w:val="Unresolved Mention"/>
    <w:basedOn w:val="DefaultParagraphFont"/>
    <w:uiPriority w:val="99"/>
    <w:semiHidden/>
    <w:unhideWhenUsed/>
    <w:rsid w:val="00CD6B11"/>
    <w:rPr>
      <w:color w:val="605E5C"/>
      <w:shd w:val="clear" w:color="auto" w:fill="E1DFDD"/>
    </w:rPr>
  </w:style>
  <w:style w:type="table" w:customStyle="1" w:styleId="TableGrid0">
    <w:name w:val="TableGrid"/>
    <w:rsid w:val="00AD2652"/>
    <w:rPr>
      <w:rFonts w:asciiTheme="minorHAnsi" w:eastAsiaTheme="minorEastAsia" w:hAnsiTheme="minorHAnsi" w:cstheme="minorBidi"/>
      <w:kern w:val="2"/>
      <w:sz w:val="22"/>
      <w:szCs w:val="22"/>
      <w:lang w:val="en-ID" w:eastAsia="en-ID"/>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61345">
      <w:bodyDiv w:val="1"/>
      <w:marLeft w:val="0"/>
      <w:marRight w:val="0"/>
      <w:marTop w:val="0"/>
      <w:marBottom w:val="0"/>
      <w:divBdr>
        <w:top w:val="none" w:sz="0" w:space="0" w:color="auto"/>
        <w:left w:val="none" w:sz="0" w:space="0" w:color="auto"/>
        <w:bottom w:val="none" w:sz="0" w:space="0" w:color="auto"/>
        <w:right w:val="none" w:sz="0" w:space="0" w:color="auto"/>
      </w:divBdr>
    </w:div>
    <w:div w:id="480923887">
      <w:bodyDiv w:val="1"/>
      <w:marLeft w:val="0"/>
      <w:marRight w:val="0"/>
      <w:marTop w:val="0"/>
      <w:marBottom w:val="0"/>
      <w:divBdr>
        <w:top w:val="none" w:sz="0" w:space="0" w:color="auto"/>
        <w:left w:val="none" w:sz="0" w:space="0" w:color="auto"/>
        <w:bottom w:val="none" w:sz="0" w:space="0" w:color="auto"/>
        <w:right w:val="none" w:sz="0" w:space="0" w:color="auto"/>
      </w:divBdr>
      <w:divsChild>
        <w:div w:id="44105929">
          <w:marLeft w:val="0"/>
          <w:marRight w:val="0"/>
          <w:marTop w:val="0"/>
          <w:marBottom w:val="0"/>
          <w:divBdr>
            <w:top w:val="none" w:sz="0" w:space="0" w:color="auto"/>
            <w:left w:val="none" w:sz="0" w:space="0" w:color="auto"/>
            <w:bottom w:val="none" w:sz="0" w:space="0" w:color="auto"/>
            <w:right w:val="none" w:sz="0" w:space="0" w:color="auto"/>
          </w:divBdr>
          <w:divsChild>
            <w:div w:id="130156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835178">
      <w:bodyDiv w:val="1"/>
      <w:marLeft w:val="0"/>
      <w:marRight w:val="0"/>
      <w:marTop w:val="0"/>
      <w:marBottom w:val="0"/>
      <w:divBdr>
        <w:top w:val="none" w:sz="0" w:space="0" w:color="auto"/>
        <w:left w:val="none" w:sz="0" w:space="0" w:color="auto"/>
        <w:bottom w:val="none" w:sz="0" w:space="0" w:color="auto"/>
        <w:right w:val="none" w:sz="0" w:space="0" w:color="auto"/>
      </w:divBdr>
    </w:div>
    <w:div w:id="744886024">
      <w:bodyDiv w:val="1"/>
      <w:marLeft w:val="0"/>
      <w:marRight w:val="0"/>
      <w:marTop w:val="0"/>
      <w:marBottom w:val="0"/>
      <w:divBdr>
        <w:top w:val="none" w:sz="0" w:space="0" w:color="auto"/>
        <w:left w:val="none" w:sz="0" w:space="0" w:color="auto"/>
        <w:bottom w:val="none" w:sz="0" w:space="0" w:color="auto"/>
        <w:right w:val="none" w:sz="0" w:space="0" w:color="auto"/>
      </w:divBdr>
    </w:div>
    <w:div w:id="1050883239">
      <w:bodyDiv w:val="1"/>
      <w:marLeft w:val="0"/>
      <w:marRight w:val="0"/>
      <w:marTop w:val="0"/>
      <w:marBottom w:val="0"/>
      <w:divBdr>
        <w:top w:val="none" w:sz="0" w:space="0" w:color="auto"/>
        <w:left w:val="none" w:sz="0" w:space="0" w:color="auto"/>
        <w:bottom w:val="none" w:sz="0" w:space="0" w:color="auto"/>
        <w:right w:val="none" w:sz="0" w:space="0" w:color="auto"/>
      </w:divBdr>
    </w:div>
    <w:div w:id="1303734869">
      <w:bodyDiv w:val="1"/>
      <w:marLeft w:val="0"/>
      <w:marRight w:val="0"/>
      <w:marTop w:val="0"/>
      <w:marBottom w:val="0"/>
      <w:divBdr>
        <w:top w:val="none" w:sz="0" w:space="0" w:color="auto"/>
        <w:left w:val="none" w:sz="0" w:space="0" w:color="auto"/>
        <w:bottom w:val="none" w:sz="0" w:space="0" w:color="auto"/>
        <w:right w:val="none" w:sz="0" w:space="0" w:color="auto"/>
      </w:divBdr>
      <w:divsChild>
        <w:div w:id="698089707">
          <w:marLeft w:val="0"/>
          <w:marRight w:val="0"/>
          <w:marTop w:val="0"/>
          <w:marBottom w:val="0"/>
          <w:divBdr>
            <w:top w:val="none" w:sz="0" w:space="0" w:color="auto"/>
            <w:left w:val="none" w:sz="0" w:space="0" w:color="auto"/>
            <w:bottom w:val="none" w:sz="0" w:space="0" w:color="auto"/>
            <w:right w:val="none" w:sz="0" w:space="0" w:color="auto"/>
          </w:divBdr>
          <w:divsChild>
            <w:div w:id="33819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559876">
      <w:bodyDiv w:val="1"/>
      <w:marLeft w:val="0"/>
      <w:marRight w:val="0"/>
      <w:marTop w:val="0"/>
      <w:marBottom w:val="0"/>
      <w:divBdr>
        <w:top w:val="none" w:sz="0" w:space="0" w:color="auto"/>
        <w:left w:val="none" w:sz="0" w:space="0" w:color="auto"/>
        <w:bottom w:val="none" w:sz="0" w:space="0" w:color="auto"/>
        <w:right w:val="none" w:sz="0" w:space="0" w:color="auto"/>
      </w:divBdr>
      <w:divsChild>
        <w:div w:id="326709712">
          <w:marLeft w:val="0"/>
          <w:marRight w:val="0"/>
          <w:marTop w:val="0"/>
          <w:marBottom w:val="0"/>
          <w:divBdr>
            <w:top w:val="none" w:sz="0" w:space="0" w:color="auto"/>
            <w:left w:val="none" w:sz="0" w:space="0" w:color="auto"/>
            <w:bottom w:val="none" w:sz="0" w:space="0" w:color="auto"/>
            <w:right w:val="none" w:sz="0" w:space="0" w:color="auto"/>
          </w:divBdr>
        </w:div>
      </w:divsChild>
    </w:div>
    <w:div w:id="1547637960">
      <w:bodyDiv w:val="1"/>
      <w:marLeft w:val="0"/>
      <w:marRight w:val="0"/>
      <w:marTop w:val="0"/>
      <w:marBottom w:val="0"/>
      <w:divBdr>
        <w:top w:val="none" w:sz="0" w:space="0" w:color="auto"/>
        <w:left w:val="none" w:sz="0" w:space="0" w:color="auto"/>
        <w:bottom w:val="none" w:sz="0" w:space="0" w:color="auto"/>
        <w:right w:val="none" w:sz="0" w:space="0" w:color="auto"/>
      </w:divBdr>
    </w:div>
    <w:div w:id="1874878680">
      <w:bodyDiv w:val="1"/>
      <w:marLeft w:val="0"/>
      <w:marRight w:val="0"/>
      <w:marTop w:val="0"/>
      <w:marBottom w:val="0"/>
      <w:divBdr>
        <w:top w:val="none" w:sz="0" w:space="0" w:color="auto"/>
        <w:left w:val="none" w:sz="0" w:space="0" w:color="auto"/>
        <w:bottom w:val="none" w:sz="0" w:space="0" w:color="auto"/>
        <w:right w:val="none" w:sz="0" w:space="0" w:color="auto"/>
      </w:divBdr>
    </w:div>
    <w:div w:id="205376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emf"/><Relationship Id="rId26" Type="http://schemas.openxmlformats.org/officeDocument/2006/relationships/image" Target="media/image17.emf"/><Relationship Id="rId39" Type="http://schemas.openxmlformats.org/officeDocument/2006/relationships/footer" Target="footer3.xml"/><Relationship Id="rId21" Type="http://schemas.openxmlformats.org/officeDocument/2006/relationships/image" Target="media/image12.jpg"/><Relationship Id="rId34" Type="http://schemas.openxmlformats.org/officeDocument/2006/relationships/image" Target="media/image21.jpg"/><Relationship Id="rId42" Type="http://schemas.openxmlformats.org/officeDocument/2006/relationships/footer" Target="footer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image" Target="media/image11.jpg"/><Relationship Id="rId29" Type="http://schemas.openxmlformats.org/officeDocument/2006/relationships/image" Target="media/image18.jpg"/><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emf"/><Relationship Id="rId32" Type="http://schemas.openxmlformats.org/officeDocument/2006/relationships/image" Target="media/image21.jpeg"/><Relationship Id="rId37" Type="http://schemas.openxmlformats.org/officeDocument/2006/relationships/header" Target="header1.xml"/><Relationship Id="rId40"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4.jpg"/><Relationship Id="rId28" Type="http://schemas.openxmlformats.org/officeDocument/2006/relationships/footer" Target="footer1.xml"/><Relationship Id="rId36" Type="http://schemas.openxmlformats.org/officeDocument/2006/relationships/footer" Target="footer2.xml"/><Relationship Id="rId10" Type="http://schemas.openxmlformats.org/officeDocument/2006/relationships/image" Target="media/image1.jpg"/><Relationship Id="rId19" Type="http://schemas.openxmlformats.org/officeDocument/2006/relationships/image" Target="media/image10.png"/><Relationship Id="rId31" Type="http://schemas.openxmlformats.org/officeDocument/2006/relationships/image" Target="media/image20.jp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mannurjaman@unsur.ac.id" TargetMode="External"/><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package" Target="embeddings/Microsoft_Visio_Drawing1.vsdx"/><Relationship Id="rId30" Type="http://schemas.openxmlformats.org/officeDocument/2006/relationships/image" Target="media/image19.jpg"/><Relationship Id="rId35" Type="http://schemas.openxmlformats.org/officeDocument/2006/relationships/image" Target="media/image22.jpg"/><Relationship Id="rId43" Type="http://schemas.openxmlformats.org/officeDocument/2006/relationships/fontTable" Target="fontTable.xml"/><Relationship Id="rId8" Type="http://schemas.openxmlformats.org/officeDocument/2006/relationships/hyperlink" Target="mailto:akbarjembar12@gmail.com?subject=email" TargetMode="Externa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image" Target="media/image8.jpg"/><Relationship Id="rId25" Type="http://schemas.openxmlformats.org/officeDocument/2006/relationships/image" Target="media/image16.png"/><Relationship Id="rId33" Type="http://schemas.openxmlformats.org/officeDocument/2006/relationships/image" Target="media/image22.jpeg"/><Relationship Id="rId3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Ber96</b:Tag>
    <b:SourceType>ConferenceProceedings</b:SourceType>
    <b:Guid>{B584D4EE-AA4D-45E0-8ECE-6F58A6526582}</b:Guid>
    <b:Title>Application-Level Scheduling on Distributed Heterogeneous Networks</b:Title>
    <b:JournalName>Proceedings of the 1996 ACM/IEEE Conference on Supercomputing</b:JournalName>
    <b:Year>1996</b:Year>
    <b:Pages>1-28</b:Pages>
    <b:Author>
      <b:Author>
        <b:NameList>
          <b:Person>
            <b:Last>Berman</b:Last>
            <b:First>Fran</b:First>
          </b:Person>
          <b:Person>
            <b:Last>Wolski</b:Last>
            <b:First>Rich</b:First>
          </b:Person>
          <b:Person>
            <b:Last>Figueira</b:Last>
            <b:First>Silvia</b:First>
          </b:Person>
          <b:Person>
            <b:Last>Schopf</b:Last>
            <b:First>Gary</b:First>
          </b:Person>
        </b:NameList>
      </b:Author>
    </b:Author>
    <b:ConferenceName>Proceedings of the 1996 ACM/IEEE Conference on Supercomputing</b:ConferenceName>
    <b:City>Pittsburgh</b:City>
    <b:Publisher>IEEE</b:Publisher>
    <b:RefOrder>1</b:RefOrder>
  </b:Source>
  <b:Source>
    <b:Tag>Moh08</b:Tag>
    <b:SourceType>ConferenceProceedings</b:SourceType>
    <b:Guid>{F2389C8B-D64B-4783-B65F-F9F26DAD865A}</b:Guid>
    <b:Title>A Self-Training Algorithm for Load Balancing in Cluster Computing</b:Title>
    <b:Pages>104-109</b:Pages>
    <b:Year>2008</b:Year>
    <b:ConferenceName>2008 Fourth International Conference on Networked Computing and Advanced Information Management</b:ConferenceName>
    <b:Publisher>IEEE</b:Publisher>
    <b:Author>
      <b:Author>
        <b:NameList>
          <b:Person>
            <b:Last>Mohammadpour</b:Last>
            <b:First>Parimah</b:First>
          </b:Person>
          <b:Person>
            <b:Last>Sharifi</b:Last>
            <b:First>Mohsen</b:First>
          </b:Person>
          <b:Person>
            <b:Last>Paikan</b:Last>
            <b:First>Ali</b:First>
          </b:Person>
        </b:NameList>
      </b:Author>
    </b:Author>
    <b:RefOrder>2</b:RefOrder>
  </b:Source>
  <b:Source>
    <b:Tag>Mah161</b:Tag>
    <b:SourceType>ConferenceProceedings</b:SourceType>
    <b:Guid>{C4401E64-C118-4A41-9D3B-917AEE76DCC4}</b:Guid>
    <b:Title>Dynamic and adaptive load balancing in transaction oriented grid service</b:Title>
    <b:Year>2016</b:Year>
    <b:ConferenceName>2016 2nd International Conference on Green High Performance Computing (ICGHPC)</b:ConferenceName>
    <b:Author>
      <b:Author>
        <b:NameList>
          <b:Person>
            <b:Last>Mahato</b:Last>
            <b:First>Dharmendra Prasad</b:First>
          </b:Person>
          <b:Person>
            <b:Last>Maurya</b:Last>
            <b:First>Ashish Kumar</b:First>
          </b:Person>
          <b:Person>
            <b:Last>Tripathi</b:Last>
            <b:First>Anil Kumar</b:First>
          </b:Person>
          <b:Person>
            <b:Last>Singh</b:Last>
            <b:First>Ravi Shankar</b:First>
          </b:Person>
        </b:NameList>
      </b:Author>
    </b:Author>
    <b:RefOrder>3</b:RefOrder>
  </b:Source>
  <b:Source>
    <b:Tag>Des16</b:Tag>
    <b:SourceType>ConferenceProceedings</b:SourceType>
    <b:Guid>{C66F6E52-2FFF-4AA1-B327-55D5B39CD3F1}</b:Guid>
    <b:Title>A study of dynamic load balancing in grid environment</b:Title>
    <b:Year>2016</b:Year>
    <b:ConferenceName>2016 International Conference on Wireless Communications, Signal Processing and Networking (WiSPNET)</b:ConferenceName>
    <b:Author>
      <b:Author>
        <b:NameList>
          <b:Person>
            <b:Last>Desai</b:Last>
            <b:First>Hruta</b:First>
          </b:Person>
          <b:Person>
            <b:Last>Oza</b:Last>
            <b:First>Rachana</b:First>
          </b:Person>
        </b:NameList>
      </b:Author>
    </b:Author>
    <b:RefOrder>4</b:RefOrder>
  </b:Source>
  <b:Source>
    <b:Tag>Rad02</b:Tag>
    <b:SourceType>JournalArticle</b:SourceType>
    <b:Guid>{7EC05609-76CD-459E-A37E-A09113D141B0}</b:Guid>
    <b:Author>
      <b:Author>
        <b:NameList>
          <b:Person>
            <b:Last>Radulescu</b:Last>
            <b:First>Andrei</b:First>
          </b:Person>
          <b:Person>
            <b:Last>Gemund</b:Last>
            <b:First>Arjan J.C.</b:First>
          </b:Person>
        </b:NameList>
      </b:Author>
    </b:Author>
    <b:Title>Low-Cost Task Scheduling for Distributed-Memory Machines</b:Title>
    <b:JournalName>IEEE TRANSACTIONS ON PARALLEL AND DISTRIBUTED SYSTEMS</b:JournalName>
    <b:Year>2002</b:Year>
    <b:Pages>648-658</b:Pages>
    <b:Volume>13</b:Volume>
    <b:RefOrder>5</b:RefOrder>
  </b:Source>
  <b:Source>
    <b:Tag>Tch14</b:Tag>
    <b:SourceType>ConferenceProceedings</b:SourceType>
    <b:Guid>{50FC61B6-B0FA-435F-9B99-368F3735592C}</b:Guid>
    <b:Title>Adaptive Energy Efficient Distributed VoIP Load Balancing in Federated Cloud Infrastructure</b:Title>
    <b:Year>2014</b:Year>
    <b:ConferenceName>2014 IEEE 3rd International Conference on Cloud Networking</b:ConferenceName>
    <b:Author>
      <b:Author>
        <b:NameList>
          <b:Person>
            <b:Last>Tchernykh</b:Last>
            <b:First>Andrei</b:First>
          </b:Person>
          <b:Person>
            <b:Last>Cortés-Mendoza</b:Last>
            <b:First>Jorge M</b:First>
          </b:Person>
          <b:Person>
            <b:Last>Pecero</b:Last>
            <b:First>Johnatan E</b:First>
          </b:Person>
          <b:Person>
            <b:Last>Bouvry</b:Last>
            <b:First>Pascal</b:First>
          </b:Person>
          <b:Person>
            <b:Last>Kliazovich</b:Last>
            <b:First>Dzmitry</b:First>
          </b:Person>
        </b:NameList>
      </b:Author>
    </b:Author>
    <b:RefOrder>6</b:RefOrder>
  </b:Source>
  <b:Source>
    <b:Tag>LiS14</b:Tag>
    <b:SourceType>JournalArticle</b:SourceType>
    <b:Guid>{2F5252E6-3C2C-4E14-8ED5-DE4FBF69CD5D}</b:Guid>
    <b:Title>Adaptive and Secure Load-Balancing Routing Protocol for Service-Oriented Wireless Sensor Networks</b:Title>
    <b:Year>2014</b:Year>
    <b:JournalName>IEEE Systems Journal</b:JournalName>
    <b:Pages>858-867</b:Pages>
    <b:Volume>8</b:Volume>
    <b:Issue>3</b:Issue>
    <b:Author>
      <b:Author>
        <b:NameList>
          <b:Person>
            <b:Last>Li</b:Last>
            <b:First>Shancang</b:First>
          </b:Person>
          <b:Person>
            <b:Last>Zhao</b:Last>
            <b:First>Shanshan</b:First>
          </b:Person>
          <b:Person>
            <b:Last>Wang</b:Last>
            <b:First>Xinheng</b:First>
          </b:Person>
          <b:Person>
            <b:Last>Zhang</b:Last>
            <b:First>Kewang</b:First>
          </b:Person>
          <b:Person>
            <b:Last>Li</b:Last>
            <b:First>Ling</b:First>
          </b:Person>
        </b:NameList>
      </b:Author>
    </b:Author>
    <b:RefOrder>7</b:RefOrder>
  </b:Source>
  <b:Source>
    <b:Tag>WuJ11</b:Tag>
    <b:SourceType>JournalArticle</b:SourceType>
    <b:Guid>{651C1BCC-3AEE-4842-A856-C89FB0B23F59}</b:Guid>
    <b:Title>A novel multi-agent reinforcement learning approach for job scheduling in Grid computing</b:Title>
    <b:Year>2011</b:Year>
    <b:Pages>430-439</b:Pages>
    <b:JournalName>Future Generation Computer Systems</b:JournalName>
    <b:Volume>27</b:Volume>
    <b:Issue>5</b:Issue>
    <b:Author>
      <b:Author>
        <b:NameList>
          <b:Person>
            <b:Last>Wu</b:Last>
            <b:First>Jun</b:First>
          </b:Person>
          <b:Person>
            <b:Last>Xu</b:Last>
            <b:First>Xin</b:First>
          </b:Person>
          <b:Person>
            <b:Last>Zhang</b:Last>
            <b:First>Pengcheng</b:First>
          </b:Person>
          <b:Person>
            <b:Last>Liu</b:Last>
            <b:First>Chunming</b:First>
          </b:Person>
        </b:NameList>
      </b:Author>
    </b:Author>
    <b:RefOrder>8</b:RefOrder>
  </b:Source>
  <b:Source>
    <b:Tag>abc09</b:Tag>
    <b:SourceType>JournalArticle</b:SourceType>
    <b:Guid>{EA3C4EA3-19F1-487D-A0B2-1E5695015B69}</b:Guid>
    <b:Title>EPMC: Every Visit Preference Monte Carlo for Reinforcement Learning</b:Title>
    <b:Year>2013</b:Year>
    <b:Author>
      <b:Author>
        <b:NameList>
          <b:Person>
            <b:Last>Wirth</b:Last>
            <b:First>Christian</b:First>
          </b:Person>
          <b:Person>
            <b:Last>Furnkranz</b:Last>
            <b:First>Johannes</b:First>
          </b:Person>
        </b:NameList>
      </b:Author>
    </b:Author>
    <b:JournalName>Proceedings of the 5th Asian Conference on Machine Learning</b:JournalName>
    <b:Pages>483-497</b:Pages>
    <b:Volume>29</b:Volume>
    <b:RefOrder>9</b:RefOrder>
  </b:Source>
  <b:Source>
    <b:Tag>Sut12</b:Tag>
    <b:SourceType>Book</b:SourceType>
    <b:Guid>{F91697C6-F8B7-4806-ADA7-429DB2974C7F}</b:Guid>
    <b:Title>Reinforcement Learning: An Introduction</b:Title>
    <b:Year>2012</b:Year>
    <b:City>Cambridge, Massachusetts</b:City>
    <b:Publisher>The MIT Press</b:Publisher>
    <b:Author>
      <b:Author>
        <b:NameList>
          <b:Person>
            <b:Last>Sutton</b:Last>
            <b:First>Richard S.</b:First>
          </b:Person>
          <b:Person>
            <b:Last>Barto</b:Last>
            <b:First>Andrew G.</b:First>
          </b:Person>
        </b:NameList>
      </b:Author>
    </b:Author>
    <b:RefOrder>10</b:RefOrder>
  </b:Source>
  <b:Source>
    <b:Tag>Din17</b:Tag>
    <b:SourceType>InternetSite</b:SourceType>
    <b:Guid>{0A92F4CB-6C17-4141-87EC-81922236EBEA}</b:Guid>
    <b:Title>Statistik</b:Title>
    <b:Year>2017</b:Year>
    <b:Author>
      <b:Author>
        <b:Corporate>Dinas Pariwisata Provinsi Bali</b:Corporate>
      </b:Author>
    </b:Author>
    <b:InternetSiteTitle>Dinas Pariwisata Provinsi Bali</b:InternetSiteTitle>
    <b:URL>http://www.disparda.baliprov.go.id/id/Statistik3</b:URL>
    <b:Month>Maret</b:Month>
    <b:Day>8</b:Day>
    <b:YearAccessed>2017</b:YearAccessed>
    <b:MonthAccessed>Maret</b:MonthAccessed>
    <b:DayAccessed>8</b:DayAccessed>
    <b:LCID>id-ID</b:LCID>
    <b:RefOrder>1</b:RefOrder>
  </b:Source>
  <b:Source>
    <b:Tag>Yay15</b:Tag>
    <b:SourceType>InternetSite</b:SourceType>
    <b:Guid>{8C1C122E-D872-2946-B734-97A97E9A2124}</b:Guid>
    <b:Author>
      <b:Author>
        <b:NameList>
          <b:Person>
            <b:Last>Yayat</b:Last>
          </b:Person>
        </b:NameList>
      </b:Author>
    </b:Author>
    <b:Title>Pengertian Seni Rupa Terapan beserta Contohnya</b:Title>
    <b:InternetSiteTitle>Mendidik dengan Hati</b:InternetSiteTitle>
    <b:Year>2015</b:Year>
    <b:Month>Oktober</b:Month>
    <b:URL>http://www.pakmono.com/2015/10/pengertian-seni-rupa-terapan-beserta-contohnya.html</b:URL>
    <b:YearAccessed>2017</b:YearAccessed>
    <b:MonthAccessed>Februari</b:MonthAccessed>
    <b:DayAccessed>18</b:DayAccessed>
    <b:RefOrder>2</b:RefOrder>
  </b:Source>
  <b:Source>
    <b:Tag>Agu16</b:Tag>
    <b:SourceType>JournalArticle</b:SourceType>
    <b:Guid>{C08740F1-9E80-498A-832C-DFCB5B735511}</b:Guid>
    <b:Author>
      <b:Author>
        <b:NameList>
          <b:Person>
            <b:Last>Nilogiri</b:Last>
            <b:First>Agung</b:First>
          </b:Person>
        </b:NameList>
      </b:Author>
    </b:Author>
    <b:Title>Pengaruh Fitur Warna pada Klasifikasi Impresi Citra Batik Indonesia Menggunakan Probabilistic Neural Network</b:Title>
    <b:JournalName>Jurnal Sistem dan Teknologi Informasi Indonesia, Volume 01, Nomor 01</b:JournalName>
    <b:Year>2016</b:Year>
    <b:Pages>57-63</b:Pages>
    <b:RefOrder>3</b:RefOrder>
  </b:Source>
  <b:Source>
    <b:Tag>Yen16</b:Tag>
    <b:SourceType>ConferenceProceedings</b:SourceType>
    <b:Guid>{4855965B-6C43-4D4E-805F-1E2831EED8A8}</b:Guid>
    <b:Title>Generic and Specific Impression of Estimation of Clothing Fabric Images Based on Machine Learning</b:Title>
    <b:Year>2016</b:Year>
    <b:Author>
      <b:Author>
        <b:NameList>
          <b:Person>
            <b:Last>Chen</b:Last>
            <b:First>Yen-Wei</b:First>
          </b:Person>
          <b:Person>
            <b:Last>Chen</b:Last>
            <b:First>Dingye</b:First>
          </b:Person>
          <b:Person>
            <b:Last>Han</b:Last>
            <b:First>Xian-hua</b:First>
          </b:Person>
          <b:Person>
            <b:Last>Huang</b:Last>
            <b:First>Xinyin</b:First>
          </b:Person>
        </b:NameList>
      </b:Author>
    </b:Author>
    <b:Pages>1753-1757</b:Pages>
    <b:ConferenceName>12th International Conference on Fuzzy System and Knowledge DIscovery (FSKD)</b:ConferenceName>
    <b:City>China</b:City>
    <b:Publisher>IEEE</b:Publisher>
    <b:RefOrder>4</b:RefOrder>
  </b:Source>
  <b:Source>
    <b:Tag>Zha161</b:Tag>
    <b:SourceType>ConferenceProceedings</b:SourceType>
    <b:Guid>{49F2026B-3B0D-49E8-8FD8-D2C4C3E02012}</b:Guid>
    <b:Title>Study on the Emotion Factor Space of Men's T-shirt</b:Title>
    <b:Year>2016</b:Year>
    <b:Pages>645-658</b:Pages>
    <b:ConferenceName>3rd International Conference on Information Science and Control Engineering</b:ConferenceName>
    <b:City>Beijing, China</b:City>
    <b:Publisher>IEEE</b:Publisher>
    <b:Author>
      <b:Author>
        <b:NameList>
          <b:Person>
            <b:Last>Hai-bo</b:Last>
            <b:First>Zhang</b:First>
          </b:Person>
          <b:Person>
            <b:Last>Chun-yan</b:Last>
            <b:First>Zhang</b:First>
          </b:Person>
        </b:NameList>
      </b:Author>
    </b:Author>
    <b:RefOrder>5</b:RefOrder>
  </b:Source>
  <b:Source>
    <b:Tag>Sic16</b:Tag>
    <b:SourceType>JournalArticle</b:SourceType>
    <b:Guid>{EF8845A6-DF4A-4CF3-8EEB-E10C78759249}</b:Guid>
    <b:Author>
      <b:Author>
        <b:NameList>
          <b:Person>
            <b:Last>Zhao</b:Last>
            <b:First>Sicheng</b:First>
          </b:Person>
          <b:Person>
            <b:Last>Yao</b:Last>
            <b:First>Hongxun</b:First>
          </b:Person>
          <b:Person>
            <b:Last>Gao</b:Last>
            <b:First>Yue</b:First>
          </b:Person>
        </b:NameList>
      </b:Author>
    </b:Author>
    <b:Title>Predicting Personalized Image Emotion Perceptions in Social Networks</b:Title>
    <b:JournalName>IEEE TRANSACTION ON AFFECTIVE COMPUTING, VOL. 10, NO. X</b:JournalName>
    <b:Year>2016</b:Year>
    <b:Pages>1-14</b:Pages>
    <b:RefOrder>6</b:RefOrder>
  </b:Source>
  <b:Source>
    <b:Tag>Joh14</b:Tag>
    <b:SourceType>JournalArticle</b:SourceType>
    <b:Guid>{089EC412-7051-4FBE-B3B4-61E4F2E6F7B1}</b:Guid>
    <b:Title>Pengenalan Motif Batik Menggunakan Deteksi Tepi Canny Dan K-Nearest Neighbors</b:Title>
    <b:Pages>251-262</b:Pages>
    <b:Year>2014</b:Year>
    <b:Author>
      <b:Author>
        <b:NameList>
          <b:Person>
            <b:Last>Yodha</b:Last>
            <b:First>Johanes</b:First>
            <b:Middle>Widagdho</b:Middle>
          </b:Person>
          <b:Person>
            <b:Last>Kurniawan</b:Last>
            <b:First>Achmad</b:First>
            <b:Middle>Wahid</b:Middle>
          </b:Person>
        </b:NameList>
      </b:Author>
    </b:Author>
    <b:JournalName>Techno.COM, Vol. 13, No. 4</b:JournalName>
    <b:RefOrder>7</b:RefOrder>
  </b:Source>
  <b:Source>
    <b:Tag>IGe15</b:Tag>
    <b:SourceType>JournalArticle</b:SourceType>
    <b:Guid>{6C077BC3-1411-4971-9E45-9D9D027A7E32}</b:Guid>
    <b:Author>
      <b:Author>
        <b:NameList>
          <b:Person>
            <b:Last>Rahayuda</b:Last>
            <b:First>I</b:First>
            <b:Middle>Gede Surya</b:Middle>
          </b:Person>
        </b:NameList>
      </b:Author>
    </b:Author>
    <b:Title>Texture Analysis on Image Motif of Endek Bali using K-Nearest Neighbor Classification Method</b:Title>
    <b:JournalName> International Journal of Advanced Computer Science and Applications, Vol. 6, No. 9</b:JournalName>
    <b:Year>2015</b:Year>
    <b:Pages>205-211</b:Pages>
    <b:RefOrder>8</b:RefOrder>
  </b:Source>
  <b:Source>
    <b:Tag>Rin04</b:Tag>
    <b:SourceType>Book</b:SourceType>
    <b:Guid>{F6FFA283-DE44-4749-A7EC-3E631748A33C}</b:Guid>
    <b:Title>Pengolahan Citra Digital</b:Title>
    <b:Year>2004</b:Year>
    <b:City>Bandung</b:City>
    <b:Publisher>Informatika</b:Publisher>
    <b:Author>
      <b:Author>
        <b:NameList>
          <b:Person>
            <b:Last>Munir</b:Last>
            <b:First>Rinaldi</b:First>
          </b:Person>
        </b:NameList>
      </b:Author>
    </b:Author>
    <b:RefOrder>9</b:RefOrder>
  </b:Source>
  <b:Source>
    <b:Tag>Ian05</b:Tag>
    <b:SourceType>Book</b:SourceType>
    <b:Guid>{29294619-F7B9-EE4E-839E-E0D3DDF318C4}</b:Guid>
    <b:Title>Data Mining: Practical Machine Learning Tools and Techniques, Second Edition</b:Title>
    <b:Year>2005</b:Year>
    <b:Author>
      <b:Author>
        <b:NameList>
          <b:Person>
            <b:Last>Witten</b:Last>
            <b:First>Ian</b:First>
            <b:Middle>H.</b:Middle>
          </b:Person>
          <b:Person>
            <b:Last>Frank</b:Last>
            <b:First>Eibe</b:First>
          </b:Person>
        </b:NameList>
      </b:Author>
    </b:Author>
    <b:City>San Francisco</b:City>
    <b:Publisher>Diane Cerra</b:Publisher>
    <b:RefOrder>10</b:RefOrder>
  </b:Source>
  <b:Source>
    <b:Tag>Yud15</b:Tag>
    <b:SourceType>JournalArticle</b:SourceType>
    <b:Guid>{640578E3-4415-48FE-8A2C-D509ADEFAD68}</b:Guid>
    <b:Title>Aplikasi Pengolahan Citra untuk Identifikasi Kematangan Mentimun Berdasarkan Tekstur Kulit Buah Menggunakan Metode Ekstraksi Ciri Statistik</b:Title>
    <b:Year>2015</b:Year>
    <b:Author>
      <b:Author>
        <b:NameList>
          <b:Person>
            <b:Last>Permadi</b:Last>
            <b:First>Yuda</b:First>
          </b:Person>
          <b:Person>
            <b:Last>Murinto</b:Last>
          </b:Person>
        </b:NameList>
      </b:Author>
    </b:Author>
    <b:JournalName>JURNAL INFORMATIKA Vol. 9, No. 1</b:JournalName>
    <b:Pages>1028-1038</b:Pages>
    <b:RefOrder>11</b:RefOrder>
  </b:Source>
  <b:Source>
    <b:Tag>Mar08</b:Tag>
    <b:SourceType>Book</b:SourceType>
    <b:Guid>{06846ED4-1C01-43CD-A8FC-25E4AB2AD00A}</b:Guid>
    <b:Author>
      <b:Author>
        <b:NameList>
          <b:Person>
            <b:Last>Nixon</b:Last>
            <b:First>Mark</b:First>
          </b:Person>
          <b:Person>
            <b:Last>Aguado</b:Last>
            <b:First>Alberto</b:First>
          </b:Person>
        </b:NameList>
      </b:Author>
    </b:Author>
    <b:Title>Feature Extraction &amp; Image Proccessing</b:Title>
    <b:Year>2008</b:Year>
    <b:City>London</b:City>
    <b:Publisher>Elsevier Ltd</b:Publisher>
    <b:RefOrder>12</b:RefOrder>
  </b:Source>
  <b:Source>
    <b:Tag>Jia06</b:Tag>
    <b:SourceType>Book</b:SourceType>
    <b:Guid>{5774CC15-CF5B-4A6E-A3A0-374F40ABEC40}</b:Guid>
    <b:Title>Data Mining: Concepts and Techniques</b:Title>
    <b:Year>2006</b:Year>
    <b:Author>
      <b:Author>
        <b:NameList>
          <b:Person>
            <b:Last>Han</b:Last>
            <b:First>Jiawei</b:First>
          </b:Person>
          <b:Person>
            <b:Last>Kamber</b:Last>
            <b:First>Micheline</b:First>
          </b:Person>
        </b:NameList>
      </b:Author>
    </b:Author>
    <b:City>Amerika Serikat</b:City>
    <b:Publisher>Diane Cerra</b:Publisher>
    <b:RefOrder>13</b:RefOrder>
  </b:Source>
  <b:Source>
    <b:Tag>Kuo10</b:Tag>
    <b:SourceType>ConferenceProceedings</b:SourceType>
    <b:Guid>{307FE73C-E353-49DA-91BE-DD3FAC64AF76}</b:Guid>
    <b:Title>Development od a web-based telemedicine system for remote ENT diagnoses</b:Title>
    <b:Year>2010</b:Year>
    <b:ConferenceName>International Conference on System Science and Engineering</b:ConferenceName>
    <b:Author>
      <b:Author>
        <b:NameList>
          <b:Person>
            <b:Last>Kuo</b:Last>
            <b:First>C</b:First>
          </b:Person>
          <b:Person>
            <b:Last>Liu</b:Last>
            <b:First>J.J</b:First>
          </b:Person>
        </b:NameList>
      </b:Author>
    </b:Author>
    <b:RefOrder>1</b:RefOrder>
  </b:Source>
  <b:Source>
    <b:Tag>a</b:Tag>
    <b:SourceType>ConferenceProceedings</b:SourceType>
    <b:Guid>{EAB903F4-3893-4874-9125-FBC7DF9EDDB7}</b:Guid>
    <b:Title>A DWT Based Approach for Steganography Using Biometric</b:Title>
    <b:Year>2010</b:Year>
    <b:ConferenceName>International Conference on Data Storage and Data Engineering</b:ConferenceName>
    <b:Author>
      <b:Author>
        <b:NameList>
          <b:Person>
            <b:Last>Shejul</b:Last>
            <b:First>A</b:First>
          </b:Person>
          <b:Person>
            <b:Last>Kulkarni</b:Last>
            <b:First>U.L</b:First>
          </b:Person>
        </b:NameList>
      </b:Author>
    </b:Author>
    <b:RefOrder>2</b:RefOrder>
  </b:Source>
  <b:Source>
    <b:Tag>Sel99</b:Tag>
    <b:SourceType>JournalArticle</b:SourceType>
    <b:Guid>{0DCCFC46-E4BE-4970-AEF2-5C6DC9834B38}</b:Guid>
    <b:Title>The Slantlet Transform</b:Title>
    <b:Year>1999</b:Year>
    <b:JournalName>IEEE Trans. Signal Process</b:JournalName>
    <b:Pages>1304-1313</b:Pages>
    <b:Volume>47</b:Volume>
    <b:Issue>5</b:Issue>
    <b:Author>
      <b:Author>
        <b:NameList>
          <b:Person>
            <b:Last>Selesnick</b:Last>
            <b:First>I.W</b:First>
          </b:Person>
        </b:NameList>
      </b:Author>
    </b:Author>
    <b:RefOrder>3</b:RefOrder>
  </b:Source>
  <b:Source>
    <b:Tag>Kum09</b:Tag>
    <b:SourceType>ConferenceProceedings</b:SourceType>
    <b:Guid>{A12D4283-3F23-479A-AD29-707BA7ACA299}</b:Guid>
    <b:Title>Distortionless Data Hiding Based on Slantlet Transform</b:Title>
    <b:Year>2009</b:Year>
    <b:ConferenceName>International Conference oon Multimedia Information Networking and Security</b:ConferenceName>
    <b:Author>
      <b:Author>
        <b:NameList>
          <b:Person>
            <b:Last>Kumar</b:Last>
            <b:First>S</b:First>
          </b:Person>
          <b:Person>
            <b:Last>Muttoo</b:Last>
            <b:First>S.K.</b:First>
          </b:Person>
        </b:NameList>
      </b:Author>
    </b:Author>
    <b:RefOrder>4</b:RefOrder>
  </b:Source>
  <b:Source>
    <b:Tag>Mai08</b:Tag>
    <b:SourceType>ConferenceProceedings</b:SourceType>
    <b:Guid>{A911BB3D-EDEA-4378-BBFF-66ED2EBF59A5}</b:Guid>
    <b:Title>A Novel Scheme for Feature Extraction and Classification of Magnetic Resonance Brain Image Based on Slantlet Transform and Support Vector Machine</b:Title>
    <b:Year>2008</b:Year>
    <b:ConferenceName>SICE Annual Cconference</b:ConferenceName>
    <b:Author>
      <b:Author>
        <b:NameList>
          <b:Person>
            <b:Last>Maitra</b:Last>
            <b:First>M</b:First>
          </b:Person>
          <b:Person>
            <b:Last>Chatterjee</b:Last>
            <b:First>A</b:First>
          </b:Person>
          <b:Person>
            <b:Last>Matsuno</b:Last>
            <b:First>F</b:First>
          </b:Person>
        </b:NameList>
      </b:Author>
    </b:Author>
    <b:RefOrder>5</b:RefOrder>
  </b:Source>
  <b:Source>
    <b:Tag>Cha09</b:Tag>
    <b:SourceType>JournalArticle</b:SourceType>
    <b:Guid>{D78803E9-E767-4075-95CF-99890D98A18E}</b:Guid>
    <b:Title>Classification of Overcurrent and Inrush Current for Power System Reliabikity using Slantlet Transform and Artificial Neural Network</b:Title>
    <b:Year>2009</b:Year>
    <b:JournalName>Expert System Application</b:JournalName>
    <b:Pages>2391-2399</b:Pages>
    <b:Volume>36</b:Volume>
    <b:Issue>2</b:Issue>
    <b:Author>
      <b:Author>
        <b:NameList>
          <b:Person>
            <b:Last>Chatterjee</b:Last>
            <b:First>A</b:First>
          </b:Person>
          <b:Person>
            <b:Last>Maitra</b:Last>
            <b:First>M</b:First>
          </b:Person>
          <b:Person>
            <b:Last>Goswami</b:Last>
            <b:First>S.K</b:First>
          </b:Person>
        </b:NameList>
      </b:Author>
    </b:Author>
    <b:RefOrder>6</b:RefOrder>
  </b:Source>
  <b:Source>
    <b:Tag>Kum11</b:Tag>
    <b:SourceType>JournalArticle</b:SourceType>
    <b:Guid>{95950DFC-EFEB-43E4-BD73-8804C6E487D0}</b:Guid>
    <b:Title>Steganography based on Contourlet Transform</b:Title>
    <b:JournalName>International Journal Computer Science</b:JournalName>
    <b:Year>2011</b:Year>
    <b:Pages>215-220</b:Pages>
    <b:Volume>9</b:Volume>
    <b:Issue>6</b:Issue>
    <b:Author>
      <b:Author>
        <b:NameList>
          <b:Person>
            <b:Last>Kumar</b:Last>
            <b:First>S</b:First>
          </b:Person>
          <b:Person>
            <b:Last>Mutto</b:Last>
            <b:First>S.K</b:First>
          </b:Person>
        </b:NameList>
      </b:Author>
    </b:Author>
    <b:RefOrder>7</b:RefOrder>
  </b:Source>
  <b:Source>
    <b:Tag>Mut09</b:Tag>
    <b:SourceType>JournalArticle</b:SourceType>
    <b:Guid>{C6462F5A-983B-444A-87AE-3CF7BCAB0BC3}</b:Guid>
    <b:Title>Secure Image Steganography based on Slantlet Transform</b:Title>
    <b:JournalName>Methods and Models in Computer Science</b:JournalName>
    <b:Year>2009</b:Year>
    <b:Author>
      <b:Author>
        <b:NameList>
          <b:Person>
            <b:Last>Muttoo</b:Last>
            <b:First>S.K</b:First>
          </b:Person>
          <b:Person>
            <b:Last>Kumar</b:Last>
            <b:First>S</b:First>
          </b:Person>
        </b:NameList>
      </b:Author>
    </b:Author>
    <b:RefOrder>8</b:RefOrder>
  </b:Source>
  <b:Source>
    <b:Tag>Rac16</b:Tag>
    <b:SourceType>ConferenceProceedings</b:SourceType>
    <b:Guid>{09C42B87-A7E4-4F08-BF2A-C0318D2BFE49}</b:Guid>
    <b:Title>A Robust Image Watermarking Using Hybrid DCT and SLT</b:Title>
    <b:Year>2016</b:Year>
    <b:ConferenceName>International Seminar on Application for Technology of Information and Communication</b:ConferenceName>
    <b:City>Semarang</b:City>
    <b:Author>
      <b:Author>
        <b:NameList>
          <b:Person>
            <b:Last>Rachmawanto</b:Last>
            <b:First>Eko Hari</b:First>
          </b:Person>
          <b:Person>
            <b:Last>Sari</b:Last>
            <b:First>Christy Atika</b:First>
          </b:Person>
          <b:Person>
            <b:Last>Astuti</b:Last>
            <b:First>YP</b:First>
          </b:Person>
          <b:Person>
            <b:Last>Umaroh</b:Last>
            <b:First>L</b:First>
          </b:Person>
        </b:NameList>
      </b:Author>
    </b:Author>
    <b:RefOrder>9</b:RefOrder>
  </b:Source>
  <b:Source>
    <b:Tag>Shr10</b:Tag>
    <b:SourceType>ConferenceProceedings</b:SourceType>
    <b:Guid>{EA9541A5-CBEC-435D-A2DC-95E6AA52A4D6}</b:Guid>
    <b:Title>Hybrid DWT-DCT Algorithm for Biomedical Image and Video Compression Applications</b:Title>
    <b:Year>2010</b:Year>
    <b:Author>
      <b:Author>
        <b:NameList>
          <b:Person>
            <b:Last>Shresta</b:Last>
            <b:First>S</b:First>
          </b:Person>
          <b:Person>
            <b:Last>Wahid</b:Last>
            <b:First>K</b:First>
          </b:Person>
        </b:NameList>
      </b:Author>
    </b:Author>
    <b:ConferenceName>International Conference on Information Science, Signal Processing and thier Application (ISSPA)</b:ConferenceName>
    <b:RefOrder>10</b:RefOrder>
  </b:Source>
  <b:Source>
    <b:Tag>MAF12</b:Tag>
    <b:SourceType>JournalArticle</b:SourceType>
    <b:Guid>{49456BD7-A89A-41C7-A66F-1AEDA7DF3C48}</b:Guid>
    <b:Title>Impact Analysis for Securing Image Data using Hybrid SLT and DCT</b:Title>
    <b:Year>2012</b:Year>
    <b:JournalName>International Journal of Future Computer and Communication</b:JournalName>
    <b:Pages>308</b:Pages>
    <b:Volume>1</b:Volume>
    <b:Issue>3</b:Issue>
    <b:Author>
      <b:Author>
        <b:NameList>
          <b:Person>
            <b:Last>M.A.</b:Last>
            <b:First>Faizal</b:First>
          </b:Person>
          <b:Person>
            <b:Last>Rahmalan</b:Last>
            <b:First>Hidayah</b:First>
          </b:Person>
          <b:Person>
            <b:Last>Rachmawanto</b:Last>
            <b:First>Eko Hari</b:First>
          </b:Person>
          <b:Person>
            <b:Last>Sari</b:Last>
            <b:First>Christy Atika</b:First>
          </b:Person>
        </b:NameList>
      </b:Author>
    </b:Author>
    <b:RefOrder>11</b:RefOrder>
  </b:Source>
  <b:Source>
    <b:Tag>Lan</b:Tag>
    <b:SourceType>InternetSite</b:SourceType>
    <b:Guid>{3CC41562-0DFF-486C-9A30-5A260AC13B72}</b:Guid>
    <b:Title>Pengertian Telur lengkap beserta Jenis, cara memilih, manfaat dan penyimpanannya</b:Title>
    <b:URL>http://www.watonsinau.work/2016/01/pengertian-telur-lengkap-beserta-jenis.html</b:URL>
    <b:Author>
      <b:Author>
        <b:NameList>
          <b:Person>
            <b:Last>Landep</b:Last>
            <b:First>Sang</b:First>
          </b:Person>
        </b:NameList>
      </b:Author>
    </b:Author>
    <b:ProductionCompany>watonsinau.work</b:ProductionCompany>
    <b:YearAccessed>2019</b:YearAccessed>
    <b:MonthAccessed>5</b:MonthAccessed>
    <b:RefOrder>1</b:RefOrder>
  </b:Source>
  <b:Source>
    <b:Tag>Gon10</b:Tag>
    <b:SourceType>ConferenceProceedings</b:SourceType>
    <b:Guid>{707668D4-5F2D-4122-9030-83CAA626E420}</b:Guid>
    <b:Title>Research On Detection Method For Egg Quality</b:Title>
    <b:Year>Aug 2010</b:Year>
    <b:ConferenceName> 2010 Seventh International Conference on Fuzzy Systems and Knowledge Discovery</b:ConferenceName>
    <b:Author>
      <b:Author>
        <b:NameList>
          <b:Person>
            <b:Last>Gong</b:Last>
            <b:First>Maofa </b:First>
          </b:Person>
          <b:Person>
            <b:Last>Liu</b:Last>
            <b:First>Xiaocong </b:First>
          </b:Person>
          <b:Person>
            <b:Last>Zhang</b:Last>
            <b:First>Xiaoming </b:First>
          </b:Person>
          <b:Person>
            <b:Last>Chai</b:Last>
            <b:First>Longqing</b:First>
          </b:Person>
          <b:Person>
            <b:Last>Hu</b:Last>
            <b:First>Changlun</b:First>
          </b:Person>
        </b:NameList>
      </b:Author>
    </b:Author>
    <b:City>Yantai</b:City>
    <b:JournalName>2010 Seventh International Conference on Fuzzy Systems and Knowledge Discovery</b:JournalName>
    <b:Publisher>IEEE</b:Publisher>
    <b:DOI>10.1109/FSKD.2010.5569385</b:DOI>
    <b:Pages>716-719</b:Pages>
    <b:RefOrder>2</b:RefOrder>
  </b:Source>
  <b:Source>
    <b:Tag>Jaz</b:Tag>
    <b:SourceType>JournalArticle</b:SourceType>
    <b:Guid>{2624B113-70EE-4BA6-9158-A60D35E463CC}</b:Guid>
    <b:Title>PENURUNAN KUALITAS TELUR AYAM RAS DENGAN INTENSITAS WARNA COKLAT KERABANG BERBEDA SELAMA PENYIMPANAN</b:Title>
    <b:JournalName>Jurnal Aplikasi Teknologi Pangan</b:JournalName>
    <b:Volume>2</b:Volume>
    <b:Author>
      <b:Author>
        <b:NameList>
          <b:Person>
            <b:Last>Jazil</b:Last>
            <b:First>N.</b:First>
          </b:Person>
          <b:Person>
            <b:Last>Hintono</b:Last>
            <b:First>A.</b:First>
          </b:Person>
          <b:Person>
            <b:Last>Mulyani</b:Last>
            <b:First>S.</b:First>
          </b:Person>
        </b:NameList>
      </b:Author>
    </b:Author>
    <b:Year>2013</b:Year>
    <b:Issue>2</b:Issue>
    <b:RefOrder>3</b:RefOrder>
  </b:Source>
  <b:Source>
    <b:Tag>Hir14</b:Tag>
    <b:SourceType>JournalArticle</b:SourceType>
    <b:Guid>{BA4A8D45-CE7A-4D9D-B639-03BD8EC8F859}</b:Guid>
    <b:Title>The Effect of Storage Duration and Eggshell Color of Purebred-Chicken Egg to The Albumen Index, Yolk Index, and Egg’s Ph</b:Title>
    <b:Year>2014</b:Year>
    <b:Volume>2</b:Volume>
    <b:Author>
      <b:Author>
        <b:NameList>
          <b:Person>
            <b:Last>Hirokoa</b:Last>
            <b:Middle> Putri </b:Middle>
            <b:First>Sekar</b:First>
          </b:Person>
          <b:Person>
            <b:Last>Kurtinib</b:Last>
            <b:First>Tintin </b:First>
          </b:Person>
          <b:Person>
            <b:Last>Riyanti</b:Last>
          </b:Person>
        </b:NameList>
      </b:Author>
    </b:Author>
    <b:RefOrder>4</b:RefOrder>
  </b:Source>
  <b:Source>
    <b:Tag>Suh15</b:Tag>
    <b:SourceType>JournalArticle</b:SourceType>
    <b:Guid>{3D55ACE0-F683-4AB8-9901-6FDC49BA963D}</b:Guid>
    <b:Title>Physical Quality, Microbiology, and Organoleptic of Egg Around IPB Campus, Dramaga, Bogor</b:Title>
    <b:Year>2016</b:Year>
    <b:JournalName>https://journal.ipb.ac.id/index.php/ipthp/article/viewFile/17502/12559</b:JournalName>
    <b:Author>
      <b:Author>
        <b:NameList>
          <b:Person>
            <b:Last>Suharyanto</b:Last>
            <b:First>N. B</b:First>
          </b:Person>
          <b:Person>
            <b:Last>Sulaiman</b:Last>
            <b:First>C. K. N.</b:First>
          </b:Person>
          <b:Person>
            <b:Last>Zebua,</b:Last>
            <b:First>I. I.</b:First>
          </b:Person>
          <b:Person>
            <b:Last>Arief</b:Last>
          </b:Person>
        </b:NameList>
      </b:Author>
    </b:Author>
    <b:Volume>04</b:Volume>
    <b:Issue>2</b:Issue>
    <b:RefOrder>5</b:RefOrder>
  </b:Source>
  <b:Source>
    <b:Tag>Fan13</b:Tag>
    <b:SourceType>ConferenceProceedings</b:SourceType>
    <b:Guid>{B1304FC6-191F-4C29-B08E-75154434E0ED}</b:Guid>
    <b:Title>Detecting Cracks of Preserved Egg Based on Polarized Light</b:Title>
    <b:Year> Aug. 2013</b:Year>
    <b:ConferenceName> 2013 5th International Conference on Intelligent Human-Machine Systems and Cybernetics</b:ConferenceName>
    <b:Author>
      <b:Author>
        <b:NameList>
          <b:Person>
            <b:Last>Fang</b:Last>
            <b:First>Wang </b:First>
          </b:Person>
          <b:Person>
            <b:Last>Zuojun</b:Last>
            <b:First>Tan </b:First>
          </b:Person>
          <b:Person>
            <b:Last>Fei</b:Last>
            <b:First>Cheng </b:First>
          </b:Person>
          <b:Person>
            <b:Last>Youxian </b:Last>
            <b:First>Wen </b:First>
          </b:Person>
        </b:NameList>
      </b:Author>
    </b:Author>
    <b:Volume>2</b:Volume>
    <b:DOI>10.1109/IHMSC.2013.163</b:DOI>
    <b:JournalName>2013 5th International Conference on Intelligent Human-Machine Systems and Cybernetics</b:JournalName>
    <b:Pages>66-69</b:Pages>
    <b:RefOrder>6</b:RefOrder>
  </b:Source>
  <b:Source>
    <b:Tag>Abd13</b:Tag>
    <b:SourceType>JournalArticle</b:SourceType>
    <b:Guid>{244CD766-4CFE-4B8A-BF30-67E85B223BE7}</b:Guid>
    <b:Title>Mobile tracking System Using OpenMTC Platform Based on Event Driven Method</b:Title>
    <b:Year>2013</b:Year>
    <b:ConferenceName>IEEE Conference on Local Computer Networks - Workshops</b:ConferenceName>
    <b:City>Sydney, NSW, Australia</b:City>
    <b:Author>
      <b:Author>
        <b:NameList>
          <b:Person>
            <b:Last>Abdurohman</b:Last>
            <b:First>M.</b:First>
          </b:Person>
          <b:Person>
            <b:Last>Herutomo</b:Last>
            <b:First>A.</b:First>
          </b:Person>
          <b:Person>
            <b:Last>Suryani</b:Last>
            <b:First>V.</b:First>
          </b:Person>
          <b:Person>
            <b:Last>Elmangoush</b:Last>
            <b:First>A.</b:First>
          </b:Person>
          <b:Person>
            <b:Last>Magedanz</b:Last>
            <b:First>T</b:First>
          </b:Person>
        </b:NameList>
      </b:Author>
    </b:Author>
    <b:Publisher>IEEE</b:Publisher>
    <b:Pages>856-860</b:Pages>
    <b:JournalName>38th Annual IEEE Conference on Local Computer Networks - Workshops</b:JournalName>
    <b:RefOrder>7</b:RefOrder>
  </b:Source>
  <b:Source>
    <b:Tag>FXi12</b:Tag>
    <b:SourceType>JournalArticle</b:SourceType>
    <b:Guid>{B343CF2E-AA70-4C05-8F13-514005A46114}</b:Guid>
    <b:Title>Editorial Internet of Things</b:Title>
    <b:Year>2012</b:Year>
    <b:JournalName>International Journal of Communication Systems</b:JournalName>
    <b:Pages>1101-1102</b:Pages>
    <b:Author>
      <b:Author>
        <b:NameList>
          <b:Person>
            <b:Last>F</b:Last>
            <b:First>Xia</b:First>
          </b:Person>
          <b:Person>
            <b:Last>L</b:Last>
            <b:First>T</b:First>
          </b:Person>
          <b:Person>
            <b:Last>Yang</b:Last>
          </b:Person>
          <b:Person>
            <b:Last>L</b:Last>
            <b:First>Wang</b:First>
          </b:Person>
          <b:Person>
            <b:Last>A</b:Last>
            <b:First>Vinel</b:First>
          </b:Person>
        </b:NameList>
      </b:Author>
    </b:Author>
    <b:Issue>25</b:Issue>
    <b:RefOrder>8</b:RefOrder>
  </b:Source>
  <b:Source>
    <b:Tag>Bes15</b:Tag>
    <b:SourceType>ConferenceProceedings</b:SourceType>
    <b:Guid>{686F30B0-CFEA-435D-87AC-D602CF01ACCF}</b:Guid>
    <b:Title>Application of M2M to Detect the Air Pollution</b:Title>
    <b:Year>May 2015</b:Year>
    <b:ConferenceName>In Information and Communication Technology (ICoICT), 2015 3rd International Conference</b:ConferenceName>
    <b:Author>
      <b:Author>
        <b:NameList>
          <b:Person>
            <b:Last>Besari</b:Last>
            <b:First>P.A.L.</b:First>
          </b:Person>
          <b:Person>
            <b:Last>Abdurohman</b:Last>
            <b:First>M</b:First>
          </b:Person>
          <b:Person>
            <b:Last>Rakhmatsyah</b:Last>
            <b:First>A</b:First>
          </b:Person>
        </b:NameList>
      </b:Author>
    </b:Author>
    <b:JournalName>International Conference on Information and Communication Technology (ICoICT)</b:JournalName>
    <b:Pages>304-309</b:Pages>
    <b:RefOrder>9</b:RefOrder>
  </b:Source>
  <b:Source>
    <b:Tag>Wir17</b:Tag>
    <b:SourceType>JournalArticle</b:SourceType>
    <b:Guid>{48A1552C-43EE-43C8-A6E6-EC3A994A23BA}</b:Guid>
    <b:Title>Implementation of Firebase Realtime Database to track BRT Trans Semarang</b:Title>
    <b:JournalName>Computer Science Departement, Universitas Dian Nuswantoro</b:JournalName>
    <b:Year>2017</b:Year>
    <b:Author>
      <b:Author>
        <b:NameList>
          <b:Person>
            <b:Last> Wiratno</b:Last>
            <b:Middle>Ragil</b:Middle>
            <b:First>Andreas</b:First>
          </b:Person>
          <b:Person>
            <b:Last>Hastuti</b:Last>
            <b:First>Khafiizh </b:First>
          </b:Person>
        </b:NameList>
      </b:Author>
    </b:Author>
    <b:Volume>4</b:Volume>
    <b:Issue>2</b:Issue>
    <b:DOI>https://doi.org/10.15294/sji.v4i2.10829</b:DOI>
    <b:RefOrder>10</b:RefOrder>
  </b:Source>
  <b:Source>
    <b:Tag>Ald18</b:Tag>
    <b:SourceType>ConferenceProceedings</b:SourceType>
    <b:Guid>{9F0F824C-72AF-402A-B90B-CC7711E7704D}</b:Guid>
    <b:Title>Design and Implementation of Intelligent Control System for Egg Incubator Based on IoT Technology</b:Title>
    <b:Year>Nov. 2018</b:Year>
    <b:ConferenceName>2018 4th International Conference on Electrical, Electronics and System Engineering (ICEESE)</b:ConferenceName>
    <b:City>Kuala Lumpur</b:City>
    <b:Author>
      <b:Author>
        <b:NameList>
          <b:Person>
            <b:Last>Aldair</b:Last>
            <b:Middle>A. </b:Middle>
            <b:First>Ammar </b:First>
          </b:Person>
          <b:Person>
            <b:Last>Mokayef</b:Last>
            <b:First>Mastaneh </b:First>
          </b:Person>
          <b:Person>
            <b:Last>Rashid</b:Last>
            <b:Middle>Abdulmuttalib </b:Middle>
            <b:First>T. </b:First>
          </b:Person>
        </b:NameList>
      </b:Author>
    </b:Author>
    <b:RefOrder>11</b:RefOrder>
  </b:Source>
  <b:Source>
    <b:Tag>Tan93</b:Tag>
    <b:SourceType>ConferenceProceedings</b:SourceType>
    <b:Guid>{0A20A36F-7C68-475A-92E4-0A48D2DC4FDD}</b:Guid>
    <b:Title>An Overview of Fuzzy Logic</b:Title>
    <b:Year>Sept. 1993</b:Year>
    <b:ConferenceName>Proceedings of WESCON '93</b:ConferenceName>
    <b:Author>
      <b:Author>
        <b:NameList>
          <b:Person>
            <b:Last>Tanaka</b:Last>
            <b:First>Yokichi</b:First>
          </b:Person>
        </b:NameList>
      </b:Author>
    </b:Author>
    <b:RefOrder>12</b:RefOrder>
  </b:Source>
  <b:Source>
    <b:Tag>Dot95</b:Tag>
    <b:SourceType>ConferenceProceedings</b:SourceType>
    <b:Guid>{0C0A19D9-5FA0-4716-97E9-CBF79F5E9675}</b:Guid>
    <b:Title>Introduction To Fuzzy Logic</b:Title>
    <b:Year>Nov. 1995</b:Year>
    <b:ConferenceName>Proceedings of IECON '95 - 21st Annual Conference on IEEE Industrial Electronics</b:ConferenceName>
    <b:Author>
      <b:Author>
        <b:NameList>
          <b:Person>
            <b:Last>Dote</b:Last>
            <b:First>Yasuhiko</b:First>
          </b:Person>
        </b:NameList>
      </b:Author>
    </b:Author>
    <b:RefOrder>13</b:RefOrder>
  </b:Source>
  <b:Source>
    <b:Tag>LEE90</b:Tag>
    <b:SourceType>JournalArticle</b:SourceType>
    <b:Guid>{7BB78585-FB11-4DA8-8944-DFC2E30C4967}</b:Guid>
    <b:Title>Fuzzy Logic in Control System: Fuzzy Logic Controller-Part I</b:Title>
    <b:Year>1990</b:Year>
    <b:Publisher>IEEE</b:Publisher>
    <b:Author>
      <b:Author>
        <b:NameList>
          <b:Person>
            <b:Last>LEE</b:Last>
            <b:Middle>CHIEN</b:Middle>
            <b:First>CHUEN</b:First>
          </b:Person>
        </b:NameList>
      </b:Author>
    </b:Author>
    <b:ConferenceName>IEEE Transactions on Systems, Man, and Cybernetics</b:ConferenceName>
    <b:Pages>404-418</b:Pages>
    <b:Volume>20</b:Volume>
    <b:JournalName> IEEE Transactions on Systems, Man, and Cybernetics</b:JournalName>
    <b:RefOrder>14</b:RefOrder>
  </b:Source>
  <b:Source>
    <b:Tag>Dju11</b:Tag>
    <b:SourceType>JournalArticle</b:SourceType>
    <b:Guid>{1B9132DE-E82C-44CA-8507-22C23B366DEF}</b:Guid>
    <b:Title>PENENTUAN JUMLAH PRODUKSI DENGAN APLIKASI METODE FUZZY – MAMDANI</b:Title>
    <b:Year>2011</b:Year>
    <b:JournalName>Jurnal Ilmiah Teknik Industri</b:JournalName>
    <b:Volume>2</b:Volume>
    <b:Author>
      <b:Author>
        <b:NameList>
          <b:Person>
            <b:Last>. Djunaidi</b:Last>
            <b:First>Much</b:First>
          </b:Person>
          <b:Person>
            <b:Last>Setiawan</b:Last>
            <b:First>Eko </b:First>
          </b:Person>
          <b:Person>
            <b:Last>Andista</b:Last>
            <b:Middle>Whedi </b:Middle>
            <b:First>Fajar </b:First>
          </b:Person>
        </b:NameList>
      </b:Author>
    </b:Author>
    <b:RefOrder>15</b:RefOrder>
  </b:Source>
  <b:Source>
    <b:Tag>Sum14</b:Tag>
    <b:SourceType>JournalArticle</b:SourceType>
    <b:Guid>{DF65C87F-1099-4E46-B625-6F940C4CCF4F}</b:Guid>
    <b:Title>RANCANG BANGUN SISTEM PENDUKUNG KEPUTUSAN SELEKSI PENERIMAAN TENAGA PENGAJAR DENGAN METODE FUZZY INFERENCE SYSTEM (FIS) MAMDANI</b:Title>
    <b:JournalName>Jurnal Informatika</b:JournalName>
    <b:Year>2014</b:Year>
    <b:Volume>14</b:Volume>
    <b:Author>
      <b:Author>
        <b:NameList>
          <b:Person>
            <b:Last>Sumitre</b:Last>
            <b:First>Made</b:First>
          </b:Person>
          <b:Person>
            <b:Last>Kurniawan</b:Last>
            <b:First>Rio </b:First>
          </b:Person>
        </b:NameList>
      </b:Author>
    </b:Author>
    <b:RefOrder>16</b:RefOrder>
  </b:Source>
  <b:Source>
    <b:Tag>SUP10</b:Tag>
    <b:SourceType>JournalArticle</b:SourceType>
    <b:Guid>{CBF06FB8-0239-4771-B957-B61EF32CA818}</b:Guid>
    <b:Title>PENGARUH SENSOR LDR TERHADAP PENGONTROLAN LAMPU</b:Title>
    <b:JournalName>Jurnal Majalah Ilmiah Unikom</b:JournalName>
    <b:Year>May 2011</b:Year>
    <b:Volume>8</b:Volume>
    <b:Author>
      <b:Author>
        <b:NameList>
          <b:Person>
            <b:Last>SUPATMI</b:Last>
            <b:First>SRI </b:First>
          </b:Person>
        </b:NameList>
      </b:Author>
    </b:Author>
    <b:Pages>175-180</b:Pages>
    <b:Issue>2</b:Issue>
    <b:RefOrder>17</b:RefOrder>
  </b:Source>
  <b:Source>
    <b:Tag>Man17</b:Tag>
    <b:SourceType>JournalArticle</b:SourceType>
    <b:Guid>{B99CB598-58F5-47DB-A5EC-4DE6B73307E2}</b:Guid>
    <b:Title>Rancang Bangun Timbangan Digital Dengan Kapasitas 20Kg Berbasis Microcontroller ATMega8535</b:Title>
    <b:JournalName>E-Journal Teknik Elektro dan Komputer</b:JournalName>
    <b:Year>2017</b:Year>
    <b:Volume>6</b:Volume>
    <b:Issue>2301-8402</b:Issue>
    <b:Author>
      <b:Author>
        <b:NameList>
          <b:Person>
            <b:Last>Manege</b:Last>
            <b:Middle>M.N.</b:Middle>
            <b:First>Priskila</b:First>
          </b:Person>
          <b:Person>
            <b:Last>Allo</b:Last>
            <b:Middle>Kendek </b:Middle>
            <b:First>Elia </b:First>
          </b:Person>
          <b:Person>
            <b:Last>Bahrun</b:Last>
          </b:Person>
        </b:NameList>
      </b:Author>
    </b:Author>
    <b:RefOrder>18</b:RefOrder>
  </b:Source>
  <b:Source>
    <b:Tag>Chr19</b:Tag>
    <b:SourceType>JournalArticle</b:SourceType>
    <b:Guid>{1A50CACD-8384-42DF-8138-94BDCFABB397}</b:Guid>
    <b:Title>Rancang Bangun Alat Pendeteksi Kebusukan Telur Menggunakan Metode Fuzzy Logic Berbasis Mikrokontroler Arduino Nano 328</b:Title>
    <b:Year>2019</b:Year>
    <b:JournalName>JURNAL SAINS TERAPAN</b:JournalName>
    <b:Volume>5</b:Volume>
    <b:Author>
      <b:Author>
        <b:NameList>
          <b:Person>
            <b:Last>Christover</b:Last>
            <b:First>David</b:First>
          </b:Person>
          <b:Person>
            <b:Last>T.S.</b:Last>
            <b:Middle> Yusphie Panca </b:Middle>
            <b:First>Adhe</b:First>
          </b:Person>
          <b:Person>
            <b:Last>S.T</b:Last>
            <b:Middle>Ananda Purnomo</b:Middle>
            <b:First>Jordan </b:First>
          </b:Person>
          <b:Person>
            <b:Last>Yusup</b:Last>
            <b:Middle> Muttaqin</b:Middle>
            <b:First>Muhammad </b:First>
          </b:Person>
        </b:NameList>
      </b:Author>
    </b:Author>
    <b:Issue>1</b:Issue>
    <b:RefOrder>19</b:RefOrder>
  </b:Source>
  <b:Source>
    <b:Tag>Ayu17</b:Tag>
    <b:SourceType>ConferenceProceedings</b:SourceType>
    <b:Guid>{75950BF1-C89B-4987-8D64-2B2CE186D4A8}</b:Guid>
    <b:Title>Egg’s Diameter Detection Using Fuzzy C-Means and Iterative Random Hough Transform</b:Title>
    <b:Year>Nov. 2017</b:Year>
    <b:ConferenceName>2017 1st International Conference on Informatics and Computational Sciences (ICICoS)</b:ConferenceName>
    <b:Author>
      <b:Author>
        <b:NameList>
          <b:Person>
            <b:Last>Ayu</b:Last>
            <b:Middle>Desiana Wulaning</b:Middle>
            <b:First>Putu</b:First>
          </b:Person>
          <b:Person>
            <b:Last>Pradipta</b:Last>
            <b:Middle>Angga </b:Middle>
            <b:First>Gede </b:First>
          </b:Person>
        </b:NameList>
      </b:Author>
    </b:Author>
    <b:RefOrder>20</b:RefOrder>
  </b:Source>
</b:Sources>
</file>

<file path=customXml/itemProps1.xml><?xml version="1.0" encoding="utf-8"?>
<ds:datastoreItem xmlns:ds="http://schemas.openxmlformats.org/officeDocument/2006/customXml" ds:itemID="{B82DBE0C-60A9-465E-9EB8-FC1047288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6530</Words>
  <Characters>37225</Characters>
  <Application>Microsoft Office Word</Application>
  <DocSecurity>0</DocSecurity>
  <PresentationFormat/>
  <Lines>310</Lines>
  <Paragraphs>87</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Kinetik</vt:lpstr>
    </vt:vector>
  </TitlesOfParts>
  <Manager/>
  <Company>Kinetik</Company>
  <LinksUpToDate>false</LinksUpToDate>
  <CharactersWithSpaces>43668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Kinetik</dc:title>
  <dc:subject/>
  <dc:creator>Kinetik</dc:creator>
  <cp:keywords/>
  <dc:description/>
  <cp:lastModifiedBy>HP PAVILION</cp:lastModifiedBy>
  <cp:revision>2</cp:revision>
  <cp:lastPrinted>2023-07-26T10:56:00Z</cp:lastPrinted>
  <dcterms:created xsi:type="dcterms:W3CDTF">2025-05-28T04:34:00Z</dcterms:created>
  <dcterms:modified xsi:type="dcterms:W3CDTF">2025-05-28T04:34:00Z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KSOProductBuildVer">
    <vt:lpwstr>1033-10.1.0.5503</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Document_1">
    <vt:lpwstr>True</vt:lpwstr>
  </property>
  <property fmtid="{D5CDD505-2E9C-101B-9397-08002B2CF9AE}" pid="25" name="Mendeley Unique User Id_1">
    <vt:lpwstr>f07bf894-8d33-3d8d-ac3a-755aec9c2375</vt:lpwstr>
  </property>
  <property fmtid="{D5CDD505-2E9C-101B-9397-08002B2CF9AE}" pid="26" name="Mendeley Citation Style_1">
    <vt:lpwstr>http://www.zotero.org/styles/ieee</vt:lpwstr>
  </property>
  <property fmtid="{D5CDD505-2E9C-101B-9397-08002B2CF9AE}" pid="27" name="GrammarlyDocumentId">
    <vt:lpwstr>1a11d46299dfb873ce34e17eabed54b8cc709159ae56aeb0408a83b53d85f4f3</vt:lpwstr>
  </property>
</Properties>
</file>