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D1A23" w:rsidRPr="00D006C6" w:rsidRDefault="009B3389" w:rsidP="002D1A23">
      <w:pPr>
        <w:pStyle w:val="TitleKinetik"/>
      </w:pPr>
      <w:bookmarkStart w:id="0" w:name="_Hlk197031349"/>
      <w:r w:rsidRPr="00D006C6">
        <w:t>Perancangan Sistem Layanan Konseling Digital untuk Siswa dengan D</w:t>
      </w:r>
      <w:bookmarkStart w:id="1" w:name="_Hlk197783750"/>
      <w:r w:rsidRPr="00D006C6">
        <w:t>ata Terintegrasi di SMKN 1 Bojongpicung</w:t>
      </w:r>
    </w:p>
    <w:bookmarkEnd w:id="0"/>
    <w:p w:rsidR="002D1A23" w:rsidRPr="00D006C6" w:rsidRDefault="009B3389" w:rsidP="002D1A23">
      <w:pPr>
        <w:pStyle w:val="AuthorsKinetik"/>
        <w:tabs>
          <w:tab w:val="left" w:pos="8688"/>
        </w:tabs>
        <w:rPr>
          <w:i/>
          <w:iCs/>
          <w:vertAlign w:val="superscript"/>
        </w:rPr>
      </w:pPr>
      <w:r w:rsidRPr="00D006C6">
        <w:t>Melda Kartika</w:t>
      </w:r>
      <w:r w:rsidR="002D1A23" w:rsidRPr="00D006C6">
        <w:rPr>
          <w:lang w:val="id-ID"/>
        </w:rPr>
        <w:t>*</w:t>
      </w:r>
      <w:r w:rsidR="002D1A23" w:rsidRPr="00D006C6">
        <w:rPr>
          <w:vertAlign w:val="superscript"/>
          <w:lang w:val="id-ID"/>
        </w:rPr>
        <w:t>1</w:t>
      </w:r>
      <w:r w:rsidR="002D1A23" w:rsidRPr="00D006C6">
        <w:t xml:space="preserve">, </w:t>
      </w:r>
      <w:r w:rsidRPr="00D006C6">
        <w:t>Tarmin Abdulghani</w:t>
      </w:r>
      <w:r w:rsidR="002D1A23" w:rsidRPr="00D006C6">
        <w:rPr>
          <w:vertAlign w:val="superscript"/>
          <w:lang w:val="id-ID"/>
        </w:rPr>
        <w:t>2</w:t>
      </w:r>
      <w:r w:rsidR="00815E05" w:rsidRPr="00D006C6">
        <w:t xml:space="preserve">, </w:t>
      </w:r>
      <w:r w:rsidR="005C0B38">
        <w:t>Nita Sarlytta Atmaja</w:t>
      </w:r>
      <w:r w:rsidR="005C0B38">
        <w:rPr>
          <w:vertAlign w:val="superscript"/>
        </w:rPr>
        <w:t>3</w:t>
      </w:r>
      <w:r w:rsidR="005C0B38">
        <w:t xml:space="preserve">, </w:t>
      </w:r>
      <w:r w:rsidR="00815E05" w:rsidRPr="00D006C6">
        <w:t>Sofia Nurkemala</w:t>
      </w:r>
      <w:r w:rsidR="005C0B38">
        <w:rPr>
          <w:vertAlign w:val="superscript"/>
        </w:rPr>
        <w:t>4</w:t>
      </w:r>
      <w:r w:rsidR="002D1A23" w:rsidRPr="00D006C6">
        <w:rPr>
          <w:vertAlign w:val="superscript"/>
          <w:lang w:val="id-ID"/>
        </w:rPr>
        <w:tab/>
      </w:r>
    </w:p>
    <w:p w:rsidR="002D1A23" w:rsidRPr="002618FE" w:rsidRDefault="002D1A23" w:rsidP="002D1A23">
      <w:pPr>
        <w:pStyle w:val="AfiliationKinetik"/>
        <w:rPr>
          <w:vertAlign w:val="superscript"/>
        </w:rPr>
      </w:pPr>
      <w:r w:rsidRPr="00D006C6">
        <w:rPr>
          <w:vertAlign w:val="superscript"/>
        </w:rPr>
        <w:t>1</w:t>
      </w:r>
      <w:r w:rsidR="00B55155" w:rsidRPr="00D006C6">
        <w:rPr>
          <w:vertAlign w:val="superscript"/>
        </w:rPr>
        <w:t>,</w:t>
      </w:r>
      <w:r w:rsidRPr="00D006C6">
        <w:rPr>
          <w:vertAlign w:val="superscript"/>
        </w:rPr>
        <w:t>2</w:t>
      </w:r>
      <w:r w:rsidR="00B55155" w:rsidRPr="00D006C6">
        <w:t xml:space="preserve"> Program Studi Teknik Informatika, Universitas Suryakancana, Indonesia</w:t>
      </w:r>
      <w:r w:rsidR="002618FE">
        <w:t xml:space="preserve">, </w:t>
      </w:r>
      <w:r w:rsidR="002618FE">
        <w:rPr>
          <w:vertAlign w:val="superscript"/>
        </w:rPr>
        <w:t>3,4</w:t>
      </w:r>
      <w:r w:rsidR="002618FE">
        <w:t>Poli Jiwa RSUD Cianjur</w:t>
      </w:r>
    </w:p>
    <w:p w:rsidR="002D1A23" w:rsidRPr="005C0B38" w:rsidRDefault="00B55155" w:rsidP="002D1A23">
      <w:pPr>
        <w:pStyle w:val="AfiliationKinetik"/>
        <w:rPr>
          <w:vertAlign w:val="subscript"/>
        </w:rPr>
      </w:pPr>
      <w:r w:rsidRPr="00D006C6">
        <w:t>m</w:t>
      </w:r>
      <w:r w:rsidR="009B3389" w:rsidRPr="00D006C6">
        <w:t>eldakartika873@gmail.com</w:t>
      </w:r>
      <w:r w:rsidR="002D1A23" w:rsidRPr="00D006C6">
        <w:rPr>
          <w:vertAlign w:val="superscript"/>
        </w:rPr>
        <w:t>1</w:t>
      </w:r>
      <w:r w:rsidR="002D1A23" w:rsidRPr="00D006C6">
        <w:t xml:space="preserve">, </w:t>
      </w:r>
      <w:hyperlink r:id="rId8" w:history="1">
        <w:r w:rsidR="005C0B38" w:rsidRPr="005C0B38">
          <w:rPr>
            <w:rStyle w:val="Hyperlink"/>
            <w:color w:val="auto"/>
            <w:u w:val="none"/>
          </w:rPr>
          <w:t>tarmin@atagani.com</w:t>
        </w:r>
        <w:r w:rsidR="005C0B38" w:rsidRPr="005C0B38">
          <w:rPr>
            <w:rStyle w:val="Hyperlink"/>
            <w:color w:val="auto"/>
            <w:u w:val="none"/>
            <w:vertAlign w:val="superscript"/>
          </w:rPr>
          <w:t>2</w:t>
        </w:r>
      </w:hyperlink>
      <w:r w:rsidR="00815E05" w:rsidRPr="005C0B38">
        <w:t>,</w:t>
      </w:r>
      <w:r w:rsidR="005C0B38" w:rsidRPr="005C0B38">
        <w:t xml:space="preserve"> </w:t>
      </w:r>
      <w:r w:rsidR="005C0B38">
        <w:t>nsarly</w:t>
      </w:r>
      <w:r w:rsidR="00EB27F2">
        <w:t>tta@yahoo.com</w:t>
      </w:r>
      <w:r w:rsidR="005C0B38">
        <w:rPr>
          <w:vertAlign w:val="superscript"/>
        </w:rPr>
        <w:t>3</w:t>
      </w:r>
      <w:r w:rsidR="005C0B38" w:rsidRPr="00D006C6">
        <w:t>, sofianurkemala1981@gmail.com</w:t>
      </w:r>
      <w:r w:rsidR="005C0B38">
        <w:rPr>
          <w:vertAlign w:val="superscript"/>
        </w:rPr>
        <w:t>4</w:t>
      </w:r>
    </w:p>
    <w:p w:rsidR="002D1A23" w:rsidRPr="00D006C6" w:rsidRDefault="002D1A23" w:rsidP="002D1A23">
      <w:pPr>
        <w:jc w:val="center"/>
        <w:rPr>
          <w:rFonts w:ascii="Arial" w:hAnsi="Arial" w:cs="Arial"/>
        </w:rPr>
      </w:pPr>
    </w:p>
    <w:tbl>
      <w:tblPr>
        <w:tblStyle w:val="TableGrid"/>
        <w:tblW w:w="1062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7094"/>
      </w:tblGrid>
      <w:tr w:rsidR="002D1A23" w:rsidRPr="00D006C6" w:rsidTr="004259A7">
        <w:tc>
          <w:tcPr>
            <w:tcW w:w="3531" w:type="dxa"/>
          </w:tcPr>
          <w:p w:rsidR="002D1A23" w:rsidRPr="00D006C6" w:rsidRDefault="002D1A23" w:rsidP="004259A7">
            <w:pPr>
              <w:pStyle w:val="Abstractheadingkinetik"/>
            </w:pPr>
            <w:r w:rsidRPr="00D006C6">
              <w:t>Informasi Artikel</w:t>
            </w:r>
          </w:p>
        </w:tc>
        <w:tc>
          <w:tcPr>
            <w:tcW w:w="7094" w:type="dxa"/>
          </w:tcPr>
          <w:p w:rsidR="002D1A23" w:rsidRPr="00D006C6" w:rsidRDefault="002D1A23" w:rsidP="004259A7">
            <w:pPr>
              <w:pStyle w:val="Abstractheadingkinetik"/>
              <w:rPr>
                <w:sz w:val="24"/>
                <w:szCs w:val="24"/>
              </w:rPr>
            </w:pPr>
            <w:r w:rsidRPr="00D006C6">
              <w:t>Abstrak</w:t>
            </w:r>
          </w:p>
        </w:tc>
      </w:tr>
      <w:tr w:rsidR="002D1A23" w:rsidRPr="00D006C6" w:rsidTr="004259A7">
        <w:tc>
          <w:tcPr>
            <w:tcW w:w="3531" w:type="dxa"/>
          </w:tcPr>
          <w:p w:rsidR="002D1A23" w:rsidRPr="00D006C6" w:rsidRDefault="002D1A23" w:rsidP="004259A7">
            <w:pPr>
              <w:pStyle w:val="Articleinfoheadkinetik"/>
            </w:pPr>
            <w:r w:rsidRPr="00D006C6">
              <w:t xml:space="preserve">Kata Kunci: </w:t>
            </w:r>
          </w:p>
          <w:p w:rsidR="002D1A23" w:rsidRPr="00D006C6" w:rsidRDefault="00C336DB" w:rsidP="004259A7">
            <w:pPr>
              <w:rPr>
                <w:rFonts w:ascii="Arial" w:hAnsi="Arial" w:cs="Arial"/>
                <w:sz w:val="16"/>
                <w:szCs w:val="16"/>
              </w:rPr>
            </w:pPr>
            <w:r w:rsidRPr="00D006C6">
              <w:rPr>
                <w:rFonts w:ascii="Arial" w:hAnsi="Arial" w:cs="Arial"/>
                <w:sz w:val="16"/>
                <w:szCs w:val="16"/>
              </w:rPr>
              <w:t>Bimbingan dan Konseling</w:t>
            </w:r>
            <w:r w:rsidR="00F6048F" w:rsidRPr="00D006C6">
              <w:rPr>
                <w:rFonts w:ascii="Arial" w:hAnsi="Arial" w:cs="Arial"/>
                <w:sz w:val="16"/>
                <w:szCs w:val="16"/>
              </w:rPr>
              <w:t xml:space="preserve">, </w:t>
            </w:r>
            <w:r w:rsidRPr="00D006C6">
              <w:rPr>
                <w:rFonts w:ascii="Arial" w:hAnsi="Arial" w:cs="Arial"/>
                <w:sz w:val="16"/>
                <w:szCs w:val="16"/>
              </w:rPr>
              <w:t>Kesehatan Mental</w:t>
            </w:r>
            <w:r w:rsidR="002D1A23" w:rsidRPr="00D006C6">
              <w:rPr>
                <w:rFonts w:ascii="Arial" w:hAnsi="Arial" w:cs="Arial"/>
                <w:sz w:val="16"/>
                <w:szCs w:val="16"/>
              </w:rPr>
              <w:t>,</w:t>
            </w:r>
            <w:r w:rsidR="00F6048F" w:rsidRPr="00D006C6">
              <w:rPr>
                <w:rFonts w:ascii="Arial" w:hAnsi="Arial" w:cs="Arial"/>
                <w:sz w:val="16"/>
                <w:szCs w:val="16"/>
              </w:rPr>
              <w:t xml:space="preserve"> Kenakalan Remaja,</w:t>
            </w:r>
            <w:r w:rsidR="002D1A23" w:rsidRPr="00D006C6">
              <w:rPr>
                <w:rFonts w:ascii="Arial" w:hAnsi="Arial" w:cs="Arial"/>
                <w:sz w:val="16"/>
                <w:szCs w:val="16"/>
              </w:rPr>
              <w:t xml:space="preserve"> </w:t>
            </w:r>
            <w:r w:rsidR="00EB27F2" w:rsidRPr="00EB27F2">
              <w:rPr>
                <w:rFonts w:ascii="Arial" w:hAnsi="Arial" w:cs="Arial"/>
                <w:i/>
                <w:iCs/>
                <w:sz w:val="16"/>
                <w:szCs w:val="16"/>
              </w:rPr>
              <w:t>W</w:t>
            </w:r>
            <w:r w:rsidR="00F6048F" w:rsidRPr="00EB27F2">
              <w:rPr>
                <w:rFonts w:ascii="Arial" w:hAnsi="Arial" w:cs="Arial"/>
                <w:i/>
                <w:iCs/>
                <w:sz w:val="16"/>
                <w:szCs w:val="16"/>
              </w:rPr>
              <w:t>aterfall</w:t>
            </w:r>
          </w:p>
          <w:p w:rsidR="002D1A23" w:rsidRPr="00D006C6" w:rsidRDefault="002D1A23" w:rsidP="004259A7">
            <w:pPr>
              <w:rPr>
                <w:rFonts w:ascii="Arial" w:hAnsi="Arial" w:cs="Arial"/>
                <w:sz w:val="16"/>
                <w:szCs w:val="16"/>
              </w:rPr>
            </w:pPr>
          </w:p>
          <w:p w:rsidR="002D1A23" w:rsidRPr="00D006C6" w:rsidRDefault="002D1A23" w:rsidP="004259A7">
            <w:pPr>
              <w:pStyle w:val="Articleinfoheadkinetik"/>
            </w:pPr>
            <w:r w:rsidRPr="00D006C6">
              <w:t>Histori Artikel:</w:t>
            </w:r>
          </w:p>
          <w:p w:rsidR="002D1A23" w:rsidRPr="009326B4" w:rsidRDefault="002D1A23" w:rsidP="004259A7">
            <w:pPr>
              <w:autoSpaceDE w:val="0"/>
              <w:autoSpaceDN w:val="0"/>
              <w:adjustRightInd w:val="0"/>
              <w:rPr>
                <w:rFonts w:ascii="Arial" w:hAnsi="Arial" w:cs="Arial"/>
                <w:sz w:val="16"/>
                <w:szCs w:val="16"/>
              </w:rPr>
            </w:pPr>
            <w:r w:rsidRPr="009326B4">
              <w:rPr>
                <w:rFonts w:ascii="Arial" w:hAnsi="Arial" w:cs="Arial"/>
                <w:sz w:val="16"/>
                <w:szCs w:val="16"/>
              </w:rPr>
              <w:t xml:space="preserve">Disubmit </w:t>
            </w:r>
            <w:r w:rsidR="002618FE" w:rsidRPr="009326B4">
              <w:rPr>
                <w:rFonts w:ascii="Arial" w:hAnsi="Arial" w:cs="Arial"/>
                <w:sz w:val="16"/>
                <w:szCs w:val="16"/>
              </w:rPr>
              <w:t>15 Mei 2025</w:t>
            </w:r>
          </w:p>
          <w:p w:rsidR="002D1A23" w:rsidRPr="009326B4" w:rsidRDefault="002D1A23" w:rsidP="004259A7">
            <w:pPr>
              <w:autoSpaceDE w:val="0"/>
              <w:autoSpaceDN w:val="0"/>
              <w:adjustRightInd w:val="0"/>
              <w:rPr>
                <w:rFonts w:ascii="Arial" w:hAnsi="Arial" w:cs="Arial"/>
                <w:sz w:val="16"/>
                <w:szCs w:val="16"/>
              </w:rPr>
            </w:pPr>
            <w:r w:rsidRPr="009326B4">
              <w:rPr>
                <w:rFonts w:ascii="Arial" w:hAnsi="Arial" w:cs="Arial"/>
                <w:sz w:val="16"/>
                <w:szCs w:val="16"/>
              </w:rPr>
              <w:t xml:space="preserve">Direvisi </w:t>
            </w:r>
          </w:p>
          <w:p w:rsidR="002D1A23" w:rsidRPr="009326B4" w:rsidRDefault="002D1A23" w:rsidP="004259A7">
            <w:pPr>
              <w:autoSpaceDE w:val="0"/>
              <w:autoSpaceDN w:val="0"/>
              <w:adjustRightInd w:val="0"/>
              <w:rPr>
                <w:rFonts w:ascii="Arial" w:hAnsi="Arial" w:cs="Arial"/>
                <w:sz w:val="16"/>
                <w:szCs w:val="16"/>
              </w:rPr>
            </w:pPr>
            <w:r w:rsidRPr="009326B4">
              <w:rPr>
                <w:rFonts w:ascii="Arial" w:hAnsi="Arial" w:cs="Arial"/>
                <w:sz w:val="16"/>
                <w:szCs w:val="16"/>
              </w:rPr>
              <w:t xml:space="preserve">Diterima </w:t>
            </w:r>
          </w:p>
          <w:p w:rsidR="002D1A23" w:rsidRPr="009326B4" w:rsidRDefault="002D1A23" w:rsidP="004259A7">
            <w:pPr>
              <w:rPr>
                <w:rFonts w:ascii="Arial" w:hAnsi="Arial" w:cs="Arial"/>
                <w:sz w:val="16"/>
                <w:szCs w:val="16"/>
              </w:rPr>
            </w:pPr>
            <w:r w:rsidRPr="009326B4">
              <w:rPr>
                <w:rFonts w:ascii="Arial" w:hAnsi="Arial" w:cs="Arial"/>
                <w:sz w:val="16"/>
                <w:szCs w:val="16"/>
              </w:rPr>
              <w:t xml:space="preserve">Tersedia daring </w:t>
            </w:r>
          </w:p>
          <w:p w:rsidR="002D1A23" w:rsidRPr="009326B4" w:rsidRDefault="002D1A23" w:rsidP="004259A7">
            <w:pPr>
              <w:rPr>
                <w:rFonts w:ascii="Arial" w:hAnsi="Arial" w:cs="Arial"/>
                <w:sz w:val="16"/>
                <w:szCs w:val="16"/>
              </w:rPr>
            </w:pPr>
          </w:p>
          <w:p w:rsidR="002D1A23" w:rsidRPr="009326B4" w:rsidRDefault="002D1A23" w:rsidP="004259A7">
            <w:pPr>
              <w:pStyle w:val="Articleinfoheadkinetik"/>
            </w:pPr>
            <w:r w:rsidRPr="009326B4">
              <w:t xml:space="preserve">Sitasi: </w:t>
            </w:r>
          </w:p>
          <w:p w:rsidR="002D1A23" w:rsidRPr="009326B4" w:rsidRDefault="002D1A23" w:rsidP="004259A7">
            <w:pPr>
              <w:pStyle w:val="Articleinfoheadkinetik"/>
            </w:pPr>
            <w:r w:rsidRPr="009326B4">
              <w:t>………………………………..</w:t>
            </w:r>
          </w:p>
          <w:p w:rsidR="002D1A23" w:rsidRPr="00D006C6" w:rsidRDefault="002D1A23" w:rsidP="004259A7">
            <w:pPr>
              <w:rPr>
                <w:rStyle w:val="Hyperlink"/>
                <w:rFonts w:ascii="Arial" w:hAnsi="Arial" w:cs="Arial"/>
                <w:color w:val="C00000"/>
                <w:sz w:val="16"/>
                <w:szCs w:val="16"/>
              </w:rPr>
            </w:pPr>
          </w:p>
          <w:p w:rsidR="002D1A23" w:rsidRPr="00D006C6" w:rsidRDefault="002D1A23" w:rsidP="004259A7">
            <w:pPr>
              <w:rPr>
                <w:rStyle w:val="Hyperlink"/>
                <w:rFonts w:ascii="Arial" w:hAnsi="Arial" w:cs="Arial"/>
                <w:sz w:val="16"/>
                <w:szCs w:val="16"/>
              </w:rPr>
            </w:pPr>
          </w:p>
          <w:p w:rsidR="002D1A23" w:rsidRPr="00D006C6" w:rsidRDefault="002D1A23" w:rsidP="004259A7">
            <w:pPr>
              <w:rPr>
                <w:rFonts w:ascii="Arial" w:hAnsi="Arial" w:cs="Arial"/>
                <w:sz w:val="16"/>
                <w:szCs w:val="16"/>
              </w:rPr>
            </w:pPr>
            <w:r w:rsidRPr="00D006C6">
              <w:rPr>
                <w:rFonts w:ascii="Arial" w:hAnsi="Arial" w:cs="Arial"/>
                <w:sz w:val="16"/>
                <w:szCs w:val="16"/>
              </w:rPr>
              <w:t>* Penulis Korespondensi.</w:t>
            </w:r>
          </w:p>
          <w:p w:rsidR="002D1A23" w:rsidRPr="00D006C6" w:rsidRDefault="003757EE" w:rsidP="004259A7">
            <w:pPr>
              <w:rPr>
                <w:rFonts w:ascii="Arial" w:hAnsi="Arial" w:cs="Arial"/>
                <w:sz w:val="16"/>
                <w:szCs w:val="16"/>
              </w:rPr>
            </w:pPr>
            <w:r w:rsidRPr="00D006C6">
              <w:rPr>
                <w:rFonts w:ascii="Arial" w:hAnsi="Arial" w:cs="Arial"/>
                <w:sz w:val="16"/>
                <w:szCs w:val="16"/>
              </w:rPr>
              <w:t>Melda Kartika</w:t>
            </w:r>
          </w:p>
          <w:p w:rsidR="002D1A23" w:rsidRPr="00D006C6" w:rsidRDefault="002D1A23" w:rsidP="004259A7">
            <w:pPr>
              <w:rPr>
                <w:rFonts w:ascii="Arial" w:hAnsi="Arial" w:cs="Arial"/>
                <w:sz w:val="16"/>
                <w:szCs w:val="16"/>
              </w:rPr>
            </w:pPr>
            <w:r w:rsidRPr="00D006C6">
              <w:rPr>
                <w:rFonts w:ascii="Arial" w:hAnsi="Arial" w:cs="Arial"/>
                <w:sz w:val="16"/>
                <w:szCs w:val="16"/>
              </w:rPr>
              <w:t xml:space="preserve">Alamat E-mail: </w:t>
            </w:r>
          </w:p>
          <w:p w:rsidR="002D1A23" w:rsidRPr="00D006C6" w:rsidRDefault="003757EE" w:rsidP="004259A7">
            <w:pPr>
              <w:rPr>
                <w:rFonts w:ascii="Arial" w:hAnsi="Arial" w:cs="Arial"/>
              </w:rPr>
            </w:pPr>
            <w:r w:rsidRPr="00D006C6">
              <w:rPr>
                <w:rFonts w:ascii="Arial" w:hAnsi="Arial" w:cs="Arial"/>
                <w:sz w:val="16"/>
                <w:szCs w:val="16"/>
              </w:rPr>
              <w:t>meldakartika873@gmail.com</w:t>
            </w:r>
          </w:p>
        </w:tc>
        <w:tc>
          <w:tcPr>
            <w:tcW w:w="7094" w:type="dxa"/>
          </w:tcPr>
          <w:p w:rsidR="002D1A23" w:rsidRPr="00D006C6" w:rsidRDefault="00E82BD0" w:rsidP="004259A7">
            <w:pPr>
              <w:pStyle w:val="AbstractKinetik"/>
            </w:pPr>
            <w:r w:rsidRPr="00D006C6">
              <w:t>Perkembangan ilmu pengetahuan dan teknologi telah mendorong transformasi di berbagai bidang, termasuk pendidikan. Di era digital saat ini, integrasi teknologi dalam layanan pendidikan menjadi penting untuk meningkatkan efisiensi dan efektivitas pembelajaran, termasuk dalam layanan bimbingan dan konseling. Layanan konseling di sekolah memiliki peran krusial dalam membantu siswa menghadapi tantangan emosional, sosial, dan akademik, khususnya di tingkat SMA/SMK/MA yang rentan terhadap tekanan dan kenakalan remaja. Namun, berbagai kendala seperti keterbatasan jumlah konselor, pengelolaan data</w:t>
            </w:r>
            <w:r w:rsidR="00C336DB" w:rsidRPr="00D006C6">
              <w:t xml:space="preserve"> </w:t>
            </w:r>
            <w:r w:rsidR="00C336DB" w:rsidRPr="00D006C6">
              <w:rPr>
                <w:color w:val="000000" w:themeColor="text1"/>
              </w:rPr>
              <w:t xml:space="preserve">dilakukan secara manual, artinya proses tersebut dilakukan dengan cara tulis tangan, </w:t>
            </w:r>
            <w:r w:rsidRPr="00D006C6">
              <w:t>serta rendahnya kesadaran akan pentingnya kesehatan mental, menghambat optimalisasi layanan tersebut. Oleh karena itu, penelitian ini bertujuan untuk merancang sistem layanan konseling digital terintegrasi di SMKN 1 Bojongpicung.</w:t>
            </w:r>
            <w:r w:rsidR="00C336DB" w:rsidRPr="00D006C6">
              <w:t xml:space="preserve"> Jenis penelitian yang dilakukan oleh penulis dalam perancangan sistem layanan konseling digital untuk siswa adalah metode analisis dan pengembangan. Metode yang digunakan adalah metode air terjun atau yang sering disebut metode waterfall. Langkah-langkah pengembangan meliputi </w:t>
            </w:r>
            <w:r w:rsidR="00C336DB" w:rsidRPr="00D006C6">
              <w:rPr>
                <w:rStyle w:val="Emphasis"/>
              </w:rPr>
              <w:t>Communication</w:t>
            </w:r>
            <w:r w:rsidR="00C336DB" w:rsidRPr="00D006C6">
              <w:t xml:space="preserve">, </w:t>
            </w:r>
            <w:r w:rsidR="00C336DB" w:rsidRPr="00D006C6">
              <w:rPr>
                <w:rStyle w:val="Emphasis"/>
              </w:rPr>
              <w:t>Planning</w:t>
            </w:r>
            <w:r w:rsidR="00C336DB" w:rsidRPr="00D006C6">
              <w:t xml:space="preserve">, </w:t>
            </w:r>
            <w:r w:rsidR="00C336DB" w:rsidRPr="00D006C6">
              <w:rPr>
                <w:rStyle w:val="Emphasis"/>
              </w:rPr>
              <w:t>Modeling</w:t>
            </w:r>
            <w:r w:rsidR="00C336DB" w:rsidRPr="00D006C6">
              <w:t xml:space="preserve">, </w:t>
            </w:r>
            <w:r w:rsidR="00C336DB" w:rsidRPr="00D006C6">
              <w:rPr>
                <w:rStyle w:val="Emphasis"/>
              </w:rPr>
              <w:t>Construction</w:t>
            </w:r>
            <w:r w:rsidR="00C336DB" w:rsidRPr="00D006C6">
              <w:t xml:space="preserve">, dan </w:t>
            </w:r>
            <w:r w:rsidR="00C336DB" w:rsidRPr="00D006C6">
              <w:rPr>
                <w:rStyle w:val="Emphasis"/>
              </w:rPr>
              <w:t>Deployment</w:t>
            </w:r>
            <w:r w:rsidR="00C336DB" w:rsidRPr="00D006C6">
              <w:t xml:space="preserve">. </w:t>
            </w:r>
            <w:r w:rsidRPr="00D006C6">
              <w:t>Sistem ini menggabungkan peran guru BK dalam konseling tahap awal serta menyediakan mekanisme rujukan otomatis ke psikolog</w:t>
            </w:r>
            <w:r w:rsidR="00165B88" w:rsidRPr="00D006C6">
              <w:t xml:space="preserve"> </w:t>
            </w:r>
            <w:r w:rsidRPr="00D006C6">
              <w:t>bila diperlukan. Selain itu, sistem ini berfungsi sebagai media pengarsipan digital untuk mendukung manajemen data siswa secara lebih efektif. Diharapkan, sistem ini dapat meningkatkan aksesibilitas, kualitas, dan efektivitas layanan konseling di lingkungan sekolah.</w:t>
            </w:r>
          </w:p>
        </w:tc>
      </w:tr>
      <w:tr w:rsidR="002D1A23" w:rsidRPr="00D006C6" w:rsidTr="004259A7">
        <w:tc>
          <w:tcPr>
            <w:tcW w:w="3531" w:type="dxa"/>
          </w:tcPr>
          <w:p w:rsidR="002D1A23" w:rsidRPr="00D006C6" w:rsidRDefault="002D1A23" w:rsidP="004259A7">
            <w:pPr>
              <w:pStyle w:val="Articleinfoheadkinetik"/>
            </w:pPr>
          </w:p>
        </w:tc>
        <w:tc>
          <w:tcPr>
            <w:tcW w:w="7094" w:type="dxa"/>
          </w:tcPr>
          <w:p w:rsidR="002D1A23" w:rsidRPr="00D006C6" w:rsidRDefault="002D1A23" w:rsidP="004259A7">
            <w:pPr>
              <w:pStyle w:val="AbstractKinetik"/>
            </w:pPr>
          </w:p>
        </w:tc>
      </w:tr>
    </w:tbl>
    <w:p w:rsidR="009376F4" w:rsidRPr="00D006C6" w:rsidRDefault="009376F4" w:rsidP="009376F4">
      <w:pPr>
        <w:pStyle w:val="ListParagraph"/>
        <w:numPr>
          <w:ilvl w:val="0"/>
          <w:numId w:val="2"/>
        </w:numPr>
        <w:tabs>
          <w:tab w:val="left" w:pos="270"/>
        </w:tabs>
        <w:ind w:left="0" w:firstLine="0"/>
        <w:jc w:val="both"/>
        <w:rPr>
          <w:rFonts w:ascii="Arial" w:hAnsi="Arial" w:cs="Arial"/>
          <w:b/>
          <w:bCs/>
        </w:rPr>
      </w:pPr>
      <w:r w:rsidRPr="00D006C6">
        <w:rPr>
          <w:rFonts w:ascii="Arial" w:hAnsi="Arial" w:cs="Arial"/>
          <w:b/>
          <w:bCs/>
        </w:rPr>
        <w:t>Pendahuluan</w:t>
      </w:r>
    </w:p>
    <w:p w:rsidR="00BC53F3" w:rsidRPr="00D006C6" w:rsidRDefault="00BC53F3" w:rsidP="009376F4">
      <w:pPr>
        <w:pStyle w:val="NoSpacing"/>
        <w:ind w:firstLine="630"/>
        <w:jc w:val="both"/>
        <w:rPr>
          <w:rFonts w:ascii="Arial" w:hAnsi="Arial" w:cs="Arial"/>
          <w:sz w:val="20"/>
          <w:szCs w:val="20"/>
        </w:rPr>
      </w:pPr>
      <w:r w:rsidRPr="00D006C6">
        <w:rPr>
          <w:rFonts w:ascii="Arial" w:hAnsi="Arial" w:cs="Arial"/>
          <w:sz w:val="20"/>
          <w:szCs w:val="20"/>
        </w:rPr>
        <w:t xml:space="preserve">Ilmu pengetahuan terus berkembang seiring berjalannya waktu. Perkembangan ilmu ini mendorong terciptanya berbagai teknologi baru yang menjadi penanda kemajuan zaman. Saat ini, teknologi yang dikembangkan telah mencapai era digital. Di Indonesia, </w:t>
      </w:r>
      <w:r w:rsidR="004E5E76" w:rsidRPr="00D006C6">
        <w:rPr>
          <w:rFonts w:ascii="Arial" w:hAnsi="Arial" w:cs="Arial"/>
          <w:sz w:val="20"/>
          <w:szCs w:val="20"/>
        </w:rPr>
        <w:t xml:space="preserve">sudah </w:t>
      </w:r>
      <w:r w:rsidRPr="00D006C6">
        <w:rPr>
          <w:rFonts w:ascii="Arial" w:hAnsi="Arial" w:cs="Arial"/>
          <w:sz w:val="20"/>
          <w:szCs w:val="20"/>
        </w:rPr>
        <w:t>memanfaatkan teknologi untuk mendukung kemajuan pekerjaan, termasuk dalam bidang pendidikan. Oleh karena itu, dunia pendidikan juga perlu memanfaatkan teknologi untuk membantu kelancaran proses akademik, sehingga dapat meningkatkan efisiensi dan efektivitas dalam pembelajaran</w:t>
      </w:r>
      <w:r w:rsidR="00CE3BAE">
        <w:rPr>
          <w:rFonts w:ascii="Arial" w:hAnsi="Arial" w:cs="Arial"/>
          <w:sz w:val="20"/>
          <w:szCs w:val="20"/>
        </w:rPr>
        <w:t xml:space="preserve"> </w:t>
      </w:r>
      <w:r w:rsidR="00CE3BAE">
        <w:rPr>
          <w:rFonts w:ascii="Arial" w:hAnsi="Arial" w:cs="Arial"/>
          <w:sz w:val="20"/>
          <w:szCs w:val="20"/>
        </w:rPr>
        <w:fldChar w:fldCharType="begin" w:fldLock="1"/>
      </w:r>
      <w:r w:rsidR="00124DF6">
        <w:rPr>
          <w:rFonts w:ascii="Arial" w:hAnsi="Arial" w:cs="Arial"/>
          <w:sz w:val="20"/>
          <w:szCs w:val="20"/>
        </w:rPr>
        <w:instrText>ADDIN CSL_CITATION {"citationItems":[{"id":"ITEM-1","itemData":{"DOI":"10.33650/edureligia.v2i2.459","ISSN":"2549-4821","abstract":"The aim of the government in organizing education is to educate the life of the nation. Intelligence is needed by everyone to face the times that have entered the era of globalization.Education in the global era can be interpreted as the integration of national education into world education. In the era of globalization, the progress of the nation is largely determined by the use of science and technology. Technology that is developing now has entered the digital era, where all fields have utilized technology to facilitate work, including in the field of education. Educational technology is a system that is used to support learning so that desired results are achieved. The role of technology in education is implemented in the use of learning media,administrative tools, and lerning resources. The positive impact of technology implementation in education is more efficient in terms of time, cost, logistics and other institutional problems, while the negative impact is that technology can change social life.","author":[{"dropping-particle":"","family":"Lestari","given":"Sudarsri","non-dropping-particle":"","parse-names":false,"suffix":""}],"container-title":"Edureligia; Jurnal Pendidikan Agama Islam","id":"ITEM-1","issue":"2","issued":{"date-parts":[["2018"]]},"page":"94-100","title":"Peran Teknologi dalam Pendidikan di Era Globalisasi","type":"article-journal","volume":"2"},"uris":["http://www.mendeley.com/documents/?uuid=fa6be76f-8e53-4bf2-94d8-d9ef237ff538"]}],"mendeley":{"formattedCitation":"[1]","plainTextFormattedCitation":"[1]","previouslyFormattedCitation":"[1]"},"properties":{"noteIndex":0},"schema":"https://github.com/citation-style-language/schema/raw/master/csl-citation.json"}</w:instrText>
      </w:r>
      <w:r w:rsidR="00CE3BAE">
        <w:rPr>
          <w:rFonts w:ascii="Arial" w:hAnsi="Arial" w:cs="Arial"/>
          <w:sz w:val="20"/>
          <w:szCs w:val="20"/>
        </w:rPr>
        <w:fldChar w:fldCharType="separate"/>
      </w:r>
      <w:r w:rsidR="003410ED" w:rsidRPr="003410ED">
        <w:rPr>
          <w:rFonts w:ascii="Arial" w:hAnsi="Arial" w:cs="Arial"/>
          <w:noProof/>
          <w:sz w:val="20"/>
          <w:szCs w:val="20"/>
        </w:rPr>
        <w:t>[1]</w:t>
      </w:r>
      <w:r w:rsidR="00CE3BAE">
        <w:rPr>
          <w:rFonts w:ascii="Arial" w:hAnsi="Arial" w:cs="Arial"/>
          <w:sz w:val="20"/>
          <w:szCs w:val="20"/>
        </w:rPr>
        <w:fldChar w:fldCharType="end"/>
      </w:r>
      <w:r w:rsidRPr="00D006C6">
        <w:rPr>
          <w:rFonts w:ascii="Arial" w:hAnsi="Arial" w:cs="Arial"/>
          <w:sz w:val="20"/>
          <w:szCs w:val="20"/>
        </w:rPr>
        <w:t>. Salah satu aspek pendidikan yang dapat ditingkatkan melalui teknologi adalah layanan konseling. Teknologi dapat digunakan untuk mempermudah proses konseling, seperti menyediakan platform digital untuk konsultasi siswa dengan konselor, mendokumentasikan hasil konseling secara terstruktur, dan memberikan akses kepada siswa untuk mendapatkan informasi terkait kesehatan mental maupun pengembangan diri. Dengan memanfaatkan teknologi, layanan konseling di sekolah dapat menjadi lebih inklusif, mudah diakses, dan efektif dalam mendukung perkembangan siswa.</w:t>
      </w:r>
    </w:p>
    <w:p w:rsidR="002041A1" w:rsidRPr="00D006C6" w:rsidRDefault="00BC53F3" w:rsidP="009376F4">
      <w:pPr>
        <w:pStyle w:val="NoSpacing"/>
        <w:ind w:firstLine="630"/>
        <w:jc w:val="both"/>
        <w:rPr>
          <w:rFonts w:ascii="Arial" w:hAnsi="Arial" w:cs="Arial"/>
          <w:sz w:val="20"/>
          <w:szCs w:val="20"/>
        </w:rPr>
      </w:pPr>
      <w:r w:rsidRPr="00D006C6">
        <w:rPr>
          <w:rFonts w:ascii="Arial" w:hAnsi="Arial" w:cs="Arial"/>
          <w:sz w:val="20"/>
          <w:szCs w:val="20"/>
        </w:rPr>
        <w:t>Dampak dari teknologi perubahan zaman juga membawa tantangan baru, terutama bagi siswa tingkat SMA/SMK/MA/SMU. Tuntutan akademik yang semakin tinggi, tekanan dari pergaulan sosial, serta pengaruh perkembangan teknologi dapat mempengaruhi kondisi emosional dan mental siswa. Hal ini tidak hanya berdampak pada prestasi akademik mereka tetapi juga pada kesejahteraan secara keseluruhan.</w:t>
      </w:r>
      <w:r w:rsidR="002041A1" w:rsidRPr="00D006C6">
        <w:rPr>
          <w:rFonts w:ascii="Arial" w:hAnsi="Arial" w:cs="Arial"/>
          <w:sz w:val="20"/>
          <w:szCs w:val="20"/>
        </w:rPr>
        <w:t xml:space="preserve"> Masalah kenakalan remaja di lingkungan sekolah juga masih menjadi isu yang signifikan. Kenakalan ini bukanlah fenomena baru, tetapi bentuk dan intensitasnya terus berubah seiring </w:t>
      </w:r>
      <w:r w:rsidR="002041A1" w:rsidRPr="00D006C6">
        <w:rPr>
          <w:rFonts w:ascii="Arial" w:hAnsi="Arial" w:cs="Arial"/>
          <w:color w:val="000000" w:themeColor="text1"/>
          <w:sz w:val="20"/>
          <w:szCs w:val="20"/>
        </w:rPr>
        <w:t>waktu. Menurut</w:t>
      </w:r>
      <w:r w:rsidR="00CE3BAE">
        <w:rPr>
          <w:rFonts w:ascii="Arial" w:hAnsi="Arial" w:cs="Arial"/>
          <w:color w:val="000000" w:themeColor="text1"/>
          <w:sz w:val="20"/>
          <w:szCs w:val="20"/>
        </w:rPr>
        <w:t xml:space="preserve"> </w:t>
      </w:r>
      <w:r w:rsidR="00CE3BAE">
        <w:rPr>
          <w:rFonts w:ascii="Arial" w:hAnsi="Arial" w:cs="Arial"/>
          <w:color w:val="000000" w:themeColor="text1"/>
          <w:sz w:val="20"/>
          <w:szCs w:val="20"/>
        </w:rPr>
        <w:fldChar w:fldCharType="begin" w:fldLock="1"/>
      </w:r>
      <w:r w:rsidR="00124DF6">
        <w:rPr>
          <w:rFonts w:ascii="Arial" w:hAnsi="Arial" w:cs="Arial"/>
          <w:color w:val="000000" w:themeColor="text1"/>
          <w:sz w:val="20"/>
          <w:szCs w:val="20"/>
        </w:rPr>
        <w:instrText>ADDIN CSL_CITATION {"citationItems":[{"id":"ITEM-1","itemData":{"DOI":"10.30598/jbkt.v4i1.1453","ISSN":"2549-4511","abstract":"Adolescence is a transitional period, where the life patterns of adolescents undergo changes, including ways of behaving, associating, ways of thinking and various other patterns of life that characterize adolescents. Things that become a reference are adolescents who are unable to control themselves so that they lose control and fall into deviant behavior. This behavior disorder is known as juvenile delinquency. The objectives of this study were (1) To determine the various types of juvenile delinquency in Merak Rejo Village, Bawen District, Semarang Regency (2) To identify the various factors affecting juvenile delinquency in Merak Rejo Village, Bawen District, Semarang Regency and (3) To see the action conducted by the environment and agencies dealing with juvenile delinquency. The research method used is descriptive qualitative. The results showed that (1) the types of juvenile delinquency that were committed were speeding, recklessness, fighting, skipping school, drinking, leaving without saying goodbye, being noticed, asocial, watching porn and smoking, (2) The factors that influence juvenile delinquency are family conditions, community conditions, peers, social media, TV, lack of religious knowledge and low socioeconomic knowledge and (3) family, village heads, chairman of the neighborhood association, neighborhood chief, community leaders and religious leaders have done preventive measures, repressive measures and rehabilitation measures. The conclusion of this study is the results of the research conducted by the author in accordance with the research objectives. Suggestions from this study are (1) parents to guide and foster their children optimally and (2) agencies at the top to foster families and adolescents.","author":[{"dropping-particle":"","family":"Een","given":"","non-dropping-particle":"","parse-names":false,"suffix":""},{"dropping-particle":"","family":"Tagela","given":"Umbu","non-dropping-particle":"","parse-names":false,"suffix":""},{"dropping-particle":"","family":"Irawan","given":"Sapto","non-dropping-particle":"","parse-names":false,"suffix":""}],"container-title":"Jurnal Bimbingan dan Konseling Terapan","id":"ITEM-1","issue":"1","issued":{"date-parts":[["2020"]]},"page":"30","title":"Jenis-Jenis Kenakalan Remaja Dan Faktor-Faktor Yang Mempengaruhi Di Desa Merak Rejo Kecamatan Bawen Kabupaten Semarang","type":"article-journal","volume":"4"},"uris":["http://www.mendeley.com/documents/?uuid=3f1eb143-8b85-4df3-ae85-cd67763ee44b"]}],"mendeley":{"formattedCitation":"[2]","plainTextFormattedCitation":"[2]","previouslyFormattedCitation":"[2]"},"properties":{"noteIndex":0},"schema":"https://github.com/citation-style-language/schema/raw/master/csl-citation.json"}</w:instrText>
      </w:r>
      <w:r w:rsidR="00CE3BAE">
        <w:rPr>
          <w:rFonts w:ascii="Arial" w:hAnsi="Arial" w:cs="Arial"/>
          <w:color w:val="000000" w:themeColor="text1"/>
          <w:sz w:val="20"/>
          <w:szCs w:val="20"/>
        </w:rPr>
        <w:fldChar w:fldCharType="separate"/>
      </w:r>
      <w:r w:rsidR="003410ED" w:rsidRPr="003410ED">
        <w:rPr>
          <w:rFonts w:ascii="Arial" w:hAnsi="Arial" w:cs="Arial"/>
          <w:noProof/>
          <w:color w:val="000000" w:themeColor="text1"/>
          <w:sz w:val="20"/>
          <w:szCs w:val="20"/>
        </w:rPr>
        <w:t>[2]</w:t>
      </w:r>
      <w:r w:rsidR="00CE3BAE">
        <w:rPr>
          <w:rFonts w:ascii="Arial" w:hAnsi="Arial" w:cs="Arial"/>
          <w:color w:val="000000" w:themeColor="text1"/>
          <w:sz w:val="20"/>
          <w:szCs w:val="20"/>
        </w:rPr>
        <w:fldChar w:fldCharType="end"/>
      </w:r>
      <w:r w:rsidR="002041A1" w:rsidRPr="00D006C6">
        <w:rPr>
          <w:rFonts w:ascii="Arial" w:hAnsi="Arial" w:cs="Arial"/>
          <w:color w:val="000000" w:themeColor="text1"/>
          <w:sz w:val="20"/>
          <w:szCs w:val="20"/>
        </w:rPr>
        <w:t xml:space="preserve">, kenakalan remaja dapat diklasifikasikan ke dalam empat kategori utama: (1) kenakalan agresif, seperti tawuran, perkelahian, </w:t>
      </w:r>
      <w:r w:rsidR="002041A1" w:rsidRPr="00D006C6">
        <w:rPr>
          <w:rFonts w:ascii="Arial" w:hAnsi="Arial" w:cs="Arial"/>
          <w:i/>
          <w:iCs/>
          <w:color w:val="000000" w:themeColor="text1"/>
          <w:sz w:val="20"/>
          <w:szCs w:val="20"/>
        </w:rPr>
        <w:t>bullying</w:t>
      </w:r>
      <w:r w:rsidR="002041A1" w:rsidRPr="00D006C6">
        <w:rPr>
          <w:rFonts w:ascii="Arial" w:hAnsi="Arial" w:cs="Arial"/>
          <w:color w:val="000000" w:themeColor="text1"/>
          <w:sz w:val="20"/>
          <w:szCs w:val="20"/>
        </w:rPr>
        <w:t>, dan kekerasan fisik; (2) kenakalan sosial, seperti bolos sekolah dan vandalisme; (3) kenakalan yang melanggar hukum, seperti pencurian dan penyalahgunaan narkoba; dan (4) kenakalan seksual, termasuk pelecehan atau perundungan seksual antar teman sebaya. Fenomena ini menunjukkan pentingnya perhatian khusus dari berbagai pihak, terutama guru bimbingan dan konseling (BK).</w:t>
      </w:r>
    </w:p>
    <w:p w:rsidR="002041A1" w:rsidRPr="00D006C6" w:rsidRDefault="002041A1" w:rsidP="009376F4">
      <w:pPr>
        <w:ind w:firstLine="630"/>
        <w:jc w:val="both"/>
        <w:rPr>
          <w:rFonts w:ascii="Arial" w:eastAsiaTheme="minorHAnsi" w:hAnsi="Arial" w:cs="Arial"/>
        </w:rPr>
      </w:pPr>
      <w:r w:rsidRPr="00D006C6">
        <w:rPr>
          <w:rFonts w:ascii="Arial" w:eastAsiaTheme="minorHAnsi" w:hAnsi="Arial" w:cs="Arial"/>
        </w:rPr>
        <w:t>Guru BK memiliki peran strategis dalam membantu siswa menghadapi tantangan emosional, sosial, dan akademik. Bimbingan dan konseling merupakan layanan bantuan bagi peserta didik, baik secara individu maupun kelompok, agar mampu berkembang secara optimal dalam aspek pribadi, sosial, belajar, dan perencanaan karier, melalui berbagai layanan dan kegiatan yang sesuai dengan norma yang berlaku</w:t>
      </w:r>
      <w:r w:rsidR="00CE3BAE">
        <w:rPr>
          <w:rFonts w:ascii="Arial" w:eastAsiaTheme="minorHAnsi" w:hAnsi="Arial" w:cs="Arial"/>
        </w:rPr>
        <w:t xml:space="preserve"> </w:t>
      </w:r>
      <w:r w:rsidR="00CE3BAE">
        <w:rPr>
          <w:rFonts w:ascii="Arial" w:eastAsiaTheme="minorHAnsi" w:hAnsi="Arial" w:cs="Arial"/>
        </w:rPr>
        <w:fldChar w:fldCharType="begin" w:fldLock="1"/>
      </w:r>
      <w:r w:rsidR="00124DF6">
        <w:rPr>
          <w:rFonts w:ascii="Arial" w:eastAsiaTheme="minorHAnsi" w:hAnsi="Arial" w:cs="Arial"/>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approach.","author":[{"dropping-particle":"","family":"Fenti Hikmawati","given":"M.Si.","non-dropping-particle":"","parse-names":false,"suffix":""}],"container-title":"Sustainability (Switzerland)","id":"ITEM-1","issue":"1","issued":{"date-parts":[["2019"]]},"number-of-pages":"1-14","title":"Bimbingan dan Konseling","type":"book","volume":"11"},"uris":["http://www.mendeley.com/documents/?uuid=a06faf19-9c36-467f-954b-fc647beb18f1"]}],"mendeley":{"formattedCitation":"[3]","plainTextFormattedCitation":"[3]","previouslyFormattedCitation":"[3]"},"properties":{"noteIndex":0},"schema":"https://github.com/citation-style-language/schema/raw/master/csl-citation.json"}</w:instrText>
      </w:r>
      <w:r w:rsidR="00CE3BAE">
        <w:rPr>
          <w:rFonts w:ascii="Arial" w:eastAsiaTheme="minorHAnsi" w:hAnsi="Arial" w:cs="Arial"/>
        </w:rPr>
        <w:fldChar w:fldCharType="separate"/>
      </w:r>
      <w:r w:rsidR="003410ED" w:rsidRPr="003410ED">
        <w:rPr>
          <w:rFonts w:ascii="Arial" w:eastAsiaTheme="minorHAnsi" w:hAnsi="Arial" w:cs="Arial"/>
          <w:noProof/>
        </w:rPr>
        <w:t>[3]</w:t>
      </w:r>
      <w:r w:rsidR="00CE3BAE">
        <w:rPr>
          <w:rFonts w:ascii="Arial" w:eastAsiaTheme="minorHAnsi" w:hAnsi="Arial" w:cs="Arial"/>
        </w:rPr>
        <w:fldChar w:fldCharType="end"/>
      </w:r>
      <w:r w:rsidRPr="00D006C6">
        <w:rPr>
          <w:rFonts w:ascii="Arial" w:eastAsiaTheme="minorHAnsi" w:hAnsi="Arial" w:cs="Arial"/>
        </w:rPr>
        <w:t>. Sesuai dengan Peraturan Pemerintah No. 28 dan 29 Tahun 1990 serta PP No. 72 Tahun 1991, layanan bimbingan di sekolah bertujuan untuk membantu siswa dalam menemukan jati diri, mengenal lingkungan, dan merencanakan masa depan.</w:t>
      </w:r>
      <w:r w:rsidR="003956E0" w:rsidRPr="00D006C6">
        <w:rPr>
          <w:rFonts w:ascii="Arial" w:eastAsiaTheme="minorHAnsi" w:hAnsi="Arial" w:cs="Arial"/>
        </w:rPr>
        <w:t xml:space="preserve"> </w:t>
      </w:r>
      <w:r w:rsidRPr="00D006C6">
        <w:rPr>
          <w:rFonts w:ascii="Arial" w:eastAsiaTheme="minorHAnsi" w:hAnsi="Arial" w:cs="Arial"/>
        </w:rPr>
        <w:t>Namun demikian, kesadaran terhadap pentingnya kesehatan mental di lingkungan sekolah masih tergolong rendah</w:t>
      </w:r>
      <w:r w:rsidR="00E13B7B">
        <w:rPr>
          <w:rFonts w:ascii="Arial" w:eastAsiaTheme="minorHAnsi" w:hAnsi="Arial" w:cs="Arial"/>
        </w:rPr>
        <w:t xml:space="preserve"> </w:t>
      </w:r>
      <w:r w:rsidR="00E13B7B">
        <w:rPr>
          <w:rFonts w:ascii="Arial" w:eastAsiaTheme="minorHAnsi" w:hAnsi="Arial" w:cs="Arial"/>
        </w:rPr>
        <w:fldChar w:fldCharType="begin" w:fldLock="1"/>
      </w:r>
      <w:r w:rsidR="00124DF6">
        <w:rPr>
          <w:rFonts w:ascii="Arial" w:eastAsiaTheme="minorHAnsi" w:hAnsi="Arial" w:cs="Arial"/>
        </w:rPr>
        <w:instrText>ADDIN CSL_CITATION {"citationItems":[{"id":"ITEM-1","itemData":{"DOI":"10.47467/elmujtama.v4i4.2896","ISSN":"2746-9794","abstract":"According to the Indonesia-National Adolescent Mental Health Survey 2022, 15.5 million (34.9 percent) teenagers experience mental problems and 2.45 million (5.5 percent) teenagers experience mental disorders. Youth mental health is considered a concern and the current situation may cause concern and require government action. Mental health has become a concern for the government, but has not yet become a priority. Awareness of the importance of mental health is still very low in Indonesia. Responding to the situation above, it is appropriate for the Indonesian people to educate each other and increase awareness about mental health. So it is necessary to instill awareness about mental health among teenagers. The methods used in community service consist of the preparatory stage of conducting a survey of the perceived mental health of junior high school students and interviews, the implementation stage by providing material for raising awareness about mental health to Muhammadiyah 2 Middle School students, the report and evaluation stage. The results of the mental health survey of students at SMP Muhammadiyah 2 showed symptoms. 12% of students answered always, 16% of students answered often, and 40% of students answered sometimes. Students answered never 62%. This means that the majority of junior high school students experience mental health problems at any time and according to the Likert scale table are included in the moderate category. Judging from the symptoms, this problem can still be overcome. The provision of material about mental health to Muhammadiyah 2 Middle School students was received with enthusiasm and enthusiasm, followed by discussion and questions and answers. Efforts to increase awareness about adolescent mental health by providing education involving all stakeholders: adolescents, parents, families, school principals, teachers and the community. It is hoped that this activity can increase youth productivity, avoid various diseases, improve communication skills and make life more successful.","author":[{"dropping-particle":"","family":"Eva Siti Faridah","given":"","non-dropping-particle":"","parse-names":false,"suffix":""},{"dropping-particle":"","family":"Munakhiroh El Hajar","given":"","non-dropping-particle":"","parse-names":false,"suffix":""},{"dropping-particle":"","family":"Zaeni Dahlan","given":"","non-dropping-particle":"","parse-names":false,"suffix":""},{"dropping-particle":"","family":"Ahmad Ridwan","given":"","non-dropping-particle":"","parse-names":false,"suffix":""},{"dropping-particle":"","family":"Siskha Putri Sayekti","given":"","non-dropping-particle":"","parse-names":false,"suffix":""},{"dropping-particle":"","family":"Ernawati","given":"","non-dropping-particle":"","parse-names":false,"suffix":""}],"container-title":"El-Mujtama: Jurnal Pengabdian Masyarakat ","id":"ITEM-1","issue":"4","issued":{"date-parts":[["2024"]]},"page":"1944-1951","title":"Penanaman Kesadaran Tentang Pentingnya Kesehatan Mental Kepada Remaja","type":"article-journal","volume":"4"},"uris":["http://www.mendeley.com/documents/?uuid=d7c0170e-76e5-4937-9bca-46dadeefc0e9"]}],"mendeley":{"formattedCitation":"[4]","plainTextFormattedCitation":"[4]","previouslyFormattedCitation":"[4]"},"properties":{"noteIndex":0},"schema":"https://github.com/citation-style-language/schema/raw/master/csl-citation.json"}</w:instrText>
      </w:r>
      <w:r w:rsidR="00E13B7B">
        <w:rPr>
          <w:rFonts w:ascii="Arial" w:eastAsiaTheme="minorHAnsi" w:hAnsi="Arial" w:cs="Arial"/>
        </w:rPr>
        <w:fldChar w:fldCharType="separate"/>
      </w:r>
      <w:r w:rsidR="003410ED" w:rsidRPr="003410ED">
        <w:rPr>
          <w:rFonts w:ascii="Arial" w:eastAsiaTheme="minorHAnsi" w:hAnsi="Arial" w:cs="Arial"/>
          <w:noProof/>
        </w:rPr>
        <w:t>[4]</w:t>
      </w:r>
      <w:r w:rsidR="00E13B7B">
        <w:rPr>
          <w:rFonts w:ascii="Arial" w:eastAsiaTheme="minorHAnsi" w:hAnsi="Arial" w:cs="Arial"/>
        </w:rPr>
        <w:fldChar w:fldCharType="end"/>
      </w:r>
      <w:r w:rsidRPr="00D006C6">
        <w:rPr>
          <w:rFonts w:ascii="Arial" w:eastAsiaTheme="minorHAnsi" w:hAnsi="Arial" w:cs="Arial"/>
        </w:rPr>
        <w:t xml:space="preserve">. </w:t>
      </w:r>
      <w:r w:rsidRPr="00D006C6">
        <w:rPr>
          <w:rFonts w:ascii="Arial" w:eastAsiaTheme="minorHAnsi" w:hAnsi="Arial" w:cs="Arial"/>
        </w:rPr>
        <w:lastRenderedPageBreak/>
        <w:t>Beberapa hambatan yang dihadapi dalam layanan konseling di sekolah antara lain: terbatasnya jumlah konselor, pengelolaan data yang masih manual, keterbatasan waktu untuk tatap muka, serta kurangnya keberanian siswa untuk terbuka mengenai masalah pribadi. Selain itu, dalam beberapa kasus yang kompleks, guru BK tidak memiliki kewenangan atau kompetensi untuk menangani masalah yang membutuhkan intervensi profesional seperti psikolog.</w:t>
      </w:r>
    </w:p>
    <w:p w:rsidR="00BC53F3" w:rsidRPr="00D006C6" w:rsidRDefault="002041A1" w:rsidP="009376F4">
      <w:pPr>
        <w:pStyle w:val="ListParagraph"/>
        <w:ind w:left="0" w:firstLine="630"/>
        <w:jc w:val="both"/>
        <w:rPr>
          <w:rFonts w:ascii="Arial" w:eastAsiaTheme="minorHAnsi" w:hAnsi="Arial" w:cs="Arial"/>
        </w:rPr>
      </w:pPr>
      <w:r w:rsidRPr="00D006C6">
        <w:rPr>
          <w:rFonts w:ascii="Arial" w:eastAsiaTheme="minorHAnsi" w:hAnsi="Arial" w:cs="Arial"/>
        </w:rPr>
        <w:t xml:space="preserve">Psikolog adalah tenaga ahli yang mendalami perilaku manusia dan kesehatan mental berdasarkan faktor sosial, budaya, dan lingkungan </w:t>
      </w:r>
      <w:r w:rsidR="00E13B7B">
        <w:rPr>
          <w:rFonts w:ascii="Arial" w:eastAsiaTheme="minorHAnsi" w:hAnsi="Arial" w:cs="Arial"/>
        </w:rPr>
        <w:fldChar w:fldCharType="begin" w:fldLock="1"/>
      </w:r>
      <w:r w:rsidR="00124DF6">
        <w:rPr>
          <w:rFonts w:ascii="Arial" w:eastAsiaTheme="minorHAnsi" w:hAnsi="Arial" w:cs="Arial"/>
        </w:rPr>
        <w:instrText>ADDIN CSL_CITATION {"citationItems":[{"id":"ITEM-1","itemData":{"ISSN":"2986-3082","abstract":"Abstrak−Beberapa aplikasi konsultasi psikolog online masih menggunakan metode pembayaran berbasis transfer bank untuk semua transaksi keuangan sehingga pengguna harus menunggu lebih lama untuk menerima layanan yang mereka butuhkan karena penggunaan transfer bank seringkali menyebabkan keterlambatan dalam prosedur verifikasi pembayaran. Tujuan penelitian ini untuk mengembangkan aplikasi konsultasi psikologi online dengan menggunakan API Midtrans sebagai payment gateway. Merode prototype merupakan metode pengembangan sistem yang digunakan dalam penelitian ini. Hasil dari penelitian ini adalah sistem yang dikembangkan dapat membantu pengguna untuk mengakses layanan konsultasi tanpa terhalang oleh proses pembayaran. Hal ini sesuai dengan hasil perhitungan uji usability sistem dengan rata-rata nilai sebesar 85 yang menunjukkan bahwa tingkat usability sistem informasi konsultasi psikologi online dapat diterima oleh pengguna. Kata Kunci: API Midtrans; Payment gateway; Sistem Informasi; Konsultasi Psikologi. Abstract−Several online psychologist consulting applications still use bank transfer-based payment methods for all financial transactions so that penggunas have to wait longer to receive the services they need because the use of bank transfers often causes delays in payment verification procedures. The purpose of this study is to develop an online psychological consultation application using the Midtrans API as a payment gateway. The prototype method is a system development method used in this study. The result of this research is that the developed system can help penggunas to access consulting services without being hindered by the payment process. This is in accordance with the results of the calculation of the system usability test with an average value of 85 which indicates that the usability level of the online psychology consulting information system is acceptable to penggunas.","author":[{"dropping-particle":"","family":"Salma","given":"Siti Zahra","non-dropping-particle":"","parse-names":false,"suffix":""},{"dropping-particle":"","family":"Tanniewa","given":"Adam M","non-dropping-particle":"","parse-names":false,"suffix":""},{"dropping-particle":"","family":"Penulis Korespondensi Submited","given":"Nama","non-dropping-particle":"","parse-names":false,"suffix":""}],"container-title":"Jurnal Teknologi dan Sistem Informasi","id":"ITEM-1","issue":"2","issued":{"date-parts":[["2023"]]},"page":"127-137","title":"Pengembangan Sistem Informasi Konsultasi Psikologi Online Dengan Api Midtrans Sebagai Payment Gateway","type":"article-journal","volume":"4"},"uris":["http://www.mendeley.com/documents/?uuid=d8c789e1-e69a-4f06-a191-2bc79d575ffe"]}],"mendeley":{"formattedCitation":"[5]","plainTextFormattedCitation":"[5]","previouslyFormattedCitation":"[5]"},"properties":{"noteIndex":0},"schema":"https://github.com/citation-style-language/schema/raw/master/csl-citation.json"}</w:instrText>
      </w:r>
      <w:r w:rsidR="00E13B7B">
        <w:rPr>
          <w:rFonts w:ascii="Arial" w:eastAsiaTheme="minorHAnsi" w:hAnsi="Arial" w:cs="Arial"/>
        </w:rPr>
        <w:fldChar w:fldCharType="separate"/>
      </w:r>
      <w:r w:rsidR="003410ED" w:rsidRPr="003410ED">
        <w:rPr>
          <w:rFonts w:ascii="Arial" w:eastAsiaTheme="minorHAnsi" w:hAnsi="Arial" w:cs="Arial"/>
          <w:noProof/>
        </w:rPr>
        <w:t>[5]</w:t>
      </w:r>
      <w:r w:rsidR="00E13B7B">
        <w:rPr>
          <w:rFonts w:ascii="Arial" w:eastAsiaTheme="minorHAnsi" w:hAnsi="Arial" w:cs="Arial"/>
        </w:rPr>
        <w:fldChar w:fldCharType="end"/>
      </w:r>
      <w:r w:rsidRPr="00D006C6">
        <w:rPr>
          <w:rFonts w:ascii="Arial" w:eastAsiaTheme="minorHAnsi" w:hAnsi="Arial" w:cs="Arial"/>
        </w:rPr>
        <w:t>.</w:t>
      </w:r>
      <w:r w:rsidR="004E5E76" w:rsidRPr="00D006C6">
        <w:rPr>
          <w:rFonts w:ascii="Arial" w:eastAsiaTheme="minorHAnsi" w:hAnsi="Arial" w:cs="Arial"/>
        </w:rPr>
        <w:t xml:space="preserve"> </w:t>
      </w:r>
      <w:r w:rsidRPr="00D006C6">
        <w:rPr>
          <w:rFonts w:ascii="Arial" w:eastAsiaTheme="minorHAnsi" w:hAnsi="Arial" w:cs="Arial"/>
        </w:rPr>
        <w:t>Keberadaan psikolog</w:t>
      </w:r>
      <w:r w:rsidR="004E5E76" w:rsidRPr="00D006C6">
        <w:rPr>
          <w:rFonts w:ascii="Arial" w:eastAsiaTheme="minorHAnsi" w:hAnsi="Arial" w:cs="Arial"/>
        </w:rPr>
        <w:t xml:space="preserve"> </w:t>
      </w:r>
      <w:r w:rsidRPr="00D006C6">
        <w:rPr>
          <w:rFonts w:ascii="Arial" w:eastAsiaTheme="minorHAnsi" w:hAnsi="Arial" w:cs="Arial"/>
        </w:rPr>
        <w:t>di lingkungan sekolah dapat memberikan dampak positif yang signifikan, tidak hanya bagi siswa yang memiliki permasalahan emosional, tetapi juga dalam membantu guru dan orang tua dalam memberikan dukungan yang tepat.</w:t>
      </w:r>
    </w:p>
    <w:p w:rsidR="003956E0" w:rsidRPr="00D006C6" w:rsidRDefault="009376F4" w:rsidP="009376F4">
      <w:pPr>
        <w:pStyle w:val="ListParagraph"/>
        <w:ind w:left="0" w:firstLine="630"/>
        <w:jc w:val="both"/>
        <w:rPr>
          <w:rFonts w:ascii="Arial" w:eastAsiaTheme="minorHAnsi" w:hAnsi="Arial" w:cs="Arial"/>
        </w:rPr>
      </w:pPr>
      <w:r w:rsidRPr="00D006C6">
        <w:rPr>
          <w:rFonts w:ascii="Arial" w:eastAsiaTheme="minorHAnsi" w:hAnsi="Arial" w:cs="Arial"/>
        </w:rPr>
        <w:t>Oleh karena itu, peneliti melakukan pe</w:t>
      </w:r>
      <w:r w:rsidR="003956E0" w:rsidRPr="00D006C6">
        <w:rPr>
          <w:rFonts w:ascii="Arial" w:eastAsiaTheme="minorHAnsi" w:hAnsi="Arial" w:cs="Arial"/>
        </w:rPr>
        <w:t>rancang</w:t>
      </w:r>
      <w:r w:rsidR="00944DA8" w:rsidRPr="00D006C6">
        <w:rPr>
          <w:rFonts w:ascii="Arial" w:eastAsiaTheme="minorHAnsi" w:hAnsi="Arial" w:cs="Arial"/>
        </w:rPr>
        <w:t xml:space="preserve">an </w:t>
      </w:r>
      <w:r w:rsidR="003956E0" w:rsidRPr="00D006C6">
        <w:rPr>
          <w:rFonts w:ascii="Arial" w:eastAsiaTheme="minorHAnsi" w:hAnsi="Arial" w:cs="Arial"/>
        </w:rPr>
        <w:t xml:space="preserve">sistem </w:t>
      </w:r>
      <w:r w:rsidRPr="00D006C6">
        <w:rPr>
          <w:rFonts w:ascii="Arial" w:eastAsiaTheme="minorHAnsi" w:hAnsi="Arial" w:cs="Arial"/>
        </w:rPr>
        <w:t xml:space="preserve">layanan </w:t>
      </w:r>
      <w:r w:rsidR="003956E0" w:rsidRPr="00D006C6">
        <w:rPr>
          <w:rFonts w:ascii="Arial" w:eastAsiaTheme="minorHAnsi" w:hAnsi="Arial" w:cs="Arial"/>
        </w:rPr>
        <w:t>konseling digital</w:t>
      </w:r>
      <w:r w:rsidRPr="00D006C6">
        <w:rPr>
          <w:rFonts w:ascii="Arial" w:eastAsiaTheme="minorHAnsi" w:hAnsi="Arial" w:cs="Arial"/>
        </w:rPr>
        <w:t xml:space="preserve"> untuk siswa </w:t>
      </w:r>
      <w:r w:rsidR="003956E0" w:rsidRPr="00D006C6">
        <w:rPr>
          <w:rFonts w:ascii="Arial" w:eastAsiaTheme="minorHAnsi" w:hAnsi="Arial" w:cs="Arial"/>
        </w:rPr>
        <w:t>d</w:t>
      </w:r>
      <w:r w:rsidRPr="00D006C6">
        <w:rPr>
          <w:rFonts w:ascii="Arial" w:eastAsiaTheme="minorHAnsi" w:hAnsi="Arial" w:cs="Arial"/>
        </w:rPr>
        <w:t>engan data terintegrasi di</w:t>
      </w:r>
      <w:r w:rsidR="003956E0" w:rsidRPr="00D006C6">
        <w:rPr>
          <w:rFonts w:ascii="Arial" w:eastAsiaTheme="minorHAnsi" w:hAnsi="Arial" w:cs="Arial"/>
        </w:rPr>
        <w:t xml:space="preserve"> SMKN 1 Bojongpicung, yang mengintegrasikan layanan konseling tahap awal oleh guru BK serta rujukan otomatis ke tenaga profesional seperti psikolog</w:t>
      </w:r>
      <w:r w:rsidR="004E5E76" w:rsidRPr="00D006C6">
        <w:rPr>
          <w:rFonts w:ascii="Arial" w:eastAsiaTheme="minorHAnsi" w:hAnsi="Arial" w:cs="Arial"/>
        </w:rPr>
        <w:t xml:space="preserve"> </w:t>
      </w:r>
      <w:r w:rsidR="003956E0" w:rsidRPr="00D006C6">
        <w:rPr>
          <w:rFonts w:ascii="Arial" w:eastAsiaTheme="minorHAnsi" w:hAnsi="Arial" w:cs="Arial"/>
        </w:rPr>
        <w:t>jika diperlukan. Sistem ini juga akan berfungsi sebagai media pengarsipan dokumen konseling siswa secara digital untuk mempermudah pengelolaan informasi dan meningkatkan efisiensi layanan bimbingan di sekolah.</w:t>
      </w:r>
    </w:p>
    <w:p w:rsidR="002D1A23" w:rsidRPr="00D006C6" w:rsidRDefault="002D1A23" w:rsidP="002D1A23">
      <w:pPr>
        <w:ind w:firstLine="720"/>
        <w:jc w:val="both"/>
        <w:rPr>
          <w:rFonts w:ascii="Arial" w:hAnsi="Arial" w:cs="Arial"/>
          <w:b/>
          <w:bCs/>
        </w:rPr>
      </w:pPr>
    </w:p>
    <w:p w:rsidR="002D1A23" w:rsidRPr="00D006C6" w:rsidRDefault="002D1A23" w:rsidP="002D1A23">
      <w:pPr>
        <w:rPr>
          <w:rFonts w:ascii="Arial" w:hAnsi="Arial" w:cs="Arial"/>
          <w:b/>
          <w:bCs/>
        </w:rPr>
      </w:pPr>
      <w:r w:rsidRPr="00D006C6">
        <w:rPr>
          <w:rFonts w:ascii="Arial" w:hAnsi="Arial" w:cs="Arial"/>
          <w:b/>
          <w:bCs/>
        </w:rPr>
        <w:t>2. Metode Penelitian</w:t>
      </w:r>
    </w:p>
    <w:p w:rsidR="006236EF" w:rsidRPr="00061407" w:rsidRDefault="00944DA8" w:rsidP="006236EF">
      <w:pPr>
        <w:ind w:firstLine="720"/>
        <w:jc w:val="both"/>
        <w:rPr>
          <w:rFonts w:ascii="Arial" w:hAnsi="Arial" w:cs="Arial"/>
        </w:rPr>
      </w:pPr>
      <w:r w:rsidRPr="00061407">
        <w:rPr>
          <w:rFonts w:ascii="Arial" w:hAnsi="Arial" w:cs="Arial"/>
        </w:rPr>
        <w:t xml:space="preserve">Jenis penelitian yang dilakukan oleh penulis dalam perancangan </w:t>
      </w:r>
      <w:r w:rsidRPr="00061407">
        <w:rPr>
          <w:rFonts w:ascii="Arial" w:eastAsiaTheme="minorHAnsi" w:hAnsi="Arial" w:cs="Arial"/>
        </w:rPr>
        <w:t xml:space="preserve">sistem layanan konseling digital untuk siswa adalah </w:t>
      </w:r>
      <w:r w:rsidR="009376F4" w:rsidRPr="00061407">
        <w:rPr>
          <w:rFonts w:ascii="Arial" w:hAnsi="Arial" w:cs="Arial"/>
        </w:rPr>
        <w:t>metode analisis dan pengembangan</w:t>
      </w:r>
      <w:r w:rsidRPr="00061407">
        <w:rPr>
          <w:rFonts w:ascii="Arial" w:hAnsi="Arial" w:cs="Arial"/>
        </w:rPr>
        <w:t>. Metode bimbingan konseling di sekolah dibagi menjadi dua tahapan yaitu metode bimbingan individu (konseling dan penyuluhan, dimana guru BK memberikan pengarahan kepada siswa terkait permasalahan pribadi, sosial, belajar dan karier) dan bimbingan kelompok (membahas topik umum dan tidak rahasia seperti cara bermedia sosial, giat belajar). Sedangkan untuk</w:t>
      </w:r>
      <w:r w:rsidR="004E5E76" w:rsidRPr="00061407">
        <w:rPr>
          <w:rFonts w:ascii="Arial" w:hAnsi="Arial" w:cs="Arial"/>
        </w:rPr>
        <w:t xml:space="preserve"> psikolog</w:t>
      </w:r>
      <w:r w:rsidR="0093198F" w:rsidRPr="00061407">
        <w:rPr>
          <w:rFonts w:ascii="Arial" w:hAnsi="Arial" w:cs="Arial"/>
        </w:rPr>
        <w:t xml:space="preserve"> </w:t>
      </w:r>
      <w:r w:rsidRPr="00061407">
        <w:rPr>
          <w:rFonts w:ascii="Arial" w:hAnsi="Arial" w:cs="Arial"/>
        </w:rPr>
        <w:t>biasanya menggunakan berbagai metode penelitian untuk memahami perilaku, pikiran, dan emosi manusia. Diantara metode psikolog</w:t>
      </w:r>
      <w:r w:rsidR="0093198F" w:rsidRPr="00061407">
        <w:rPr>
          <w:rFonts w:ascii="Arial" w:hAnsi="Arial" w:cs="Arial"/>
        </w:rPr>
        <w:t xml:space="preserve"> </w:t>
      </w:r>
      <w:r w:rsidRPr="00061407">
        <w:rPr>
          <w:rFonts w:ascii="Arial" w:hAnsi="Arial" w:cs="Arial"/>
        </w:rPr>
        <w:t xml:space="preserve">tersebut adalah </w:t>
      </w:r>
      <w:r w:rsidRPr="007F24EE">
        <w:rPr>
          <w:rFonts w:ascii="Arial" w:hAnsi="Arial" w:cs="Arial"/>
          <w:i/>
          <w:iCs/>
        </w:rPr>
        <w:t>metode observasi</w:t>
      </w:r>
      <w:r w:rsidRPr="00061407">
        <w:rPr>
          <w:rFonts w:ascii="Arial" w:hAnsi="Arial" w:cs="Arial"/>
        </w:rPr>
        <w:t xml:space="preserve"> (mengamati perilaku individu/kelompok dalam lingkungan alami mereka tanpa melakukan intervensi), </w:t>
      </w:r>
      <w:r w:rsidRPr="007F24EE">
        <w:rPr>
          <w:rFonts w:ascii="Arial" w:hAnsi="Arial" w:cs="Arial"/>
          <w:i/>
          <w:iCs/>
        </w:rPr>
        <w:t>studi kasus</w:t>
      </w:r>
      <w:r w:rsidRPr="00061407">
        <w:rPr>
          <w:rFonts w:ascii="Arial" w:hAnsi="Arial" w:cs="Arial"/>
        </w:rPr>
        <w:t xml:space="preserve"> (mengkaji secara mendalam satu individu atau kelompok kecil untuk memahami fenomena tertentu). </w:t>
      </w:r>
      <w:r w:rsidRPr="007F24EE">
        <w:rPr>
          <w:rFonts w:ascii="Arial" w:hAnsi="Arial" w:cs="Arial"/>
          <w:i/>
          <w:iCs/>
        </w:rPr>
        <w:t>wawancara</w:t>
      </w:r>
      <w:r w:rsidRPr="00061407">
        <w:rPr>
          <w:rFonts w:ascii="Arial" w:hAnsi="Arial" w:cs="Arial"/>
        </w:rPr>
        <w:t xml:space="preserve"> (menggunakan daftar pertanyaan untuk menggali informasi mendalam tentang pengalaman atau perasaan individu).</w:t>
      </w:r>
      <w:r w:rsidR="006236EF" w:rsidRPr="00061407">
        <w:rPr>
          <w:rFonts w:ascii="Arial" w:hAnsi="Arial" w:cs="Arial"/>
        </w:rPr>
        <w:t xml:space="preserve"> </w:t>
      </w:r>
    </w:p>
    <w:p w:rsidR="00E13B7B" w:rsidRPr="00061407" w:rsidRDefault="00E13B7B" w:rsidP="006236EF">
      <w:pPr>
        <w:ind w:firstLine="720"/>
        <w:jc w:val="both"/>
        <w:rPr>
          <w:rFonts w:ascii="Arial" w:hAnsi="Arial" w:cs="Arial"/>
        </w:rPr>
      </w:pPr>
      <w:r w:rsidRPr="00061407">
        <w:rPr>
          <w:rFonts w:ascii="Arial" w:hAnsi="Arial" w:cs="Arial"/>
        </w:rPr>
        <w:t xml:space="preserve">Model pengembangan yang digunakan dalam penelitian ini adalah menggunakan pradigma </w:t>
      </w:r>
      <w:bookmarkStart w:id="2" w:name="_Hlk187055589"/>
      <w:r w:rsidRPr="005256E4">
        <w:rPr>
          <w:rFonts w:ascii="Arial" w:hAnsi="Arial" w:cs="Arial"/>
          <w:i/>
          <w:iCs/>
        </w:rPr>
        <w:t>waterfall</w:t>
      </w:r>
      <w:bookmarkEnd w:id="2"/>
      <w:r w:rsidRPr="00061407">
        <w:rPr>
          <w:rFonts w:ascii="Arial" w:hAnsi="Arial" w:cs="Arial"/>
        </w:rPr>
        <w:t xml:space="preserve">, Metode ini terdiri dari 5 tahap yaitu </w:t>
      </w:r>
      <w:r w:rsidRPr="005256E4">
        <w:rPr>
          <w:rFonts w:ascii="Arial" w:hAnsi="Arial" w:cs="Arial"/>
          <w:i/>
          <w:iCs/>
        </w:rPr>
        <w:t>Communication, Planning, Modeling, Construction</w:t>
      </w:r>
      <w:r w:rsidRPr="00061407">
        <w:rPr>
          <w:rFonts w:ascii="Arial" w:hAnsi="Arial" w:cs="Arial"/>
        </w:rPr>
        <w:t xml:space="preserve"> dan </w:t>
      </w:r>
      <w:r w:rsidRPr="005256E4">
        <w:rPr>
          <w:rFonts w:ascii="Arial" w:hAnsi="Arial" w:cs="Arial"/>
          <w:i/>
          <w:iCs/>
        </w:rPr>
        <w:t>Deploymen</w:t>
      </w:r>
      <w:r w:rsidRPr="00061407">
        <w:rPr>
          <w:rFonts w:ascii="Arial" w:hAnsi="Arial" w:cs="Arial"/>
        </w:rPr>
        <w:t xml:space="preserve"> </w:t>
      </w:r>
      <w:r w:rsidRPr="00061407">
        <w:rPr>
          <w:rFonts w:ascii="Arial" w:hAnsi="Arial" w:cs="Arial"/>
        </w:rPr>
        <w:fldChar w:fldCharType="begin" w:fldLock="1"/>
      </w:r>
      <w:r w:rsidR="00124DF6">
        <w:rPr>
          <w:rFonts w:ascii="Arial" w:hAnsi="Arial" w:cs="Arial"/>
        </w:rPr>
        <w:instrText>ADDIN CSL_CITATION {"citationItems":[{"id":"ITEM-1","itemData":{"author":[{"dropping-particle":"","family":"Pressman","given":"Roger S","non-dropping-particle":"","parse-names":false,"suffix":""}],"container-title":"pendekatan praktisi","id":"ITEM-1","issued":{"date-parts":[["2019"]]},"title":"Rekayasa Perangkat Lunak","type":"article-journal"},"uris":["http://www.mendeley.com/documents/?uuid=ff9ba76c-8dd9-4cd9-8378-6a1882197ede"]}],"mendeley":{"formattedCitation":"[6]","plainTextFormattedCitation":"[6]","previouslyFormattedCitation":"[6]"},"properties":{"noteIndex":0},"schema":"https://github.com/citation-style-language/schema/raw/master/csl-citation.json"}</w:instrText>
      </w:r>
      <w:r w:rsidRPr="00061407">
        <w:rPr>
          <w:rFonts w:ascii="Arial" w:hAnsi="Arial" w:cs="Arial"/>
        </w:rPr>
        <w:fldChar w:fldCharType="separate"/>
      </w:r>
      <w:r w:rsidR="003410ED" w:rsidRPr="003410ED">
        <w:rPr>
          <w:rFonts w:ascii="Arial" w:hAnsi="Arial" w:cs="Arial"/>
          <w:noProof/>
        </w:rPr>
        <w:t>[6]</w:t>
      </w:r>
      <w:r w:rsidRPr="00061407">
        <w:rPr>
          <w:rFonts w:ascii="Arial" w:hAnsi="Arial" w:cs="Arial"/>
        </w:rPr>
        <w:fldChar w:fldCharType="end"/>
      </w:r>
      <w:r w:rsidRPr="00061407">
        <w:rPr>
          <w:rFonts w:ascii="Arial" w:hAnsi="Arial" w:cs="Arial"/>
        </w:rPr>
        <w:t>.</w:t>
      </w:r>
      <w:r w:rsidR="006236EF" w:rsidRPr="00061407">
        <w:rPr>
          <w:rFonts w:ascii="Arial" w:hAnsi="Arial" w:cs="Arial"/>
        </w:rPr>
        <w:t xml:space="preserve"> </w:t>
      </w:r>
      <w:r w:rsidR="005256E4">
        <w:rPr>
          <w:rFonts w:ascii="Arial" w:hAnsi="Arial" w:cs="Arial"/>
        </w:rPr>
        <w:t>M</w:t>
      </w:r>
      <w:r w:rsidR="00061407" w:rsidRPr="00061407">
        <w:rPr>
          <w:rFonts w:ascii="Arial" w:hAnsi="Arial" w:cs="Arial"/>
        </w:rPr>
        <w:t xml:space="preserve">enurut </w:t>
      </w:r>
      <w:r w:rsidR="00061407" w:rsidRPr="00061407">
        <w:rPr>
          <w:rFonts w:ascii="Arial" w:hAnsi="Arial" w:cs="Arial"/>
        </w:rPr>
        <w:fldChar w:fldCharType="begin" w:fldLock="1"/>
      </w:r>
      <w:r w:rsidR="00124DF6">
        <w:rPr>
          <w:rFonts w:ascii="Arial" w:hAnsi="Arial" w:cs="Arial"/>
        </w:rPr>
        <w:instrText>ADDIN CSL_CITATION {"citationItems":[{"id":"ITEM-1","itemData":{"DOI":"10.36040/mnemonic.v5i2.5244","abstract":"E-konseling Psikologi adalah bentuk kontroversial dari konseling psikologis yang menggunakan teknologi komunikasi jarak jauh untuk memberikan berbagai layanan kesehatan mental. Alasan pentingnya layanan konseling psikologi dalam kampus tujuannya untuk mendukung mahasiswa mencapai kesuksesan akademis, kesehatan psikologis, serta kesejahteraan sosial dan emosional. Dikarenakan adanya kendala dalam membuat janji konseling yaitu belum adanya website sebagai media untuk buat janji dan masih dilakukan secara manual sistem penjadwalan konseling sehingga mahasiswa yang berkepentingan harus datang langsung ke lokasi kampus. Pengisian formulir janji konseling saat ini dilakukan melalui chat aplikasi WhatsApp, hal ini yang banyak memakan waktu serta pengajuannya kurang informatif. Oleh karena itu penelitian ini dilakukan untuk membangun Sistem Informasi (SI) layanan e-konseling psikologi berbasis website menggunakan bahasa pemograman ReactJS, metode pengembangan sistem dengan model prototype dan tools perancangan menggunaka sistem menggunaka Unifield Modeling Language (UML). Hasil dari penelitian ini yaitu sistem yang dapat memberikan layanan e-konseling secara online mulai dari penjadwalan, proses konseling, dan memberikan rating kepuasan kepada konselor. hal ini sudah berdasarkan hasil pengujian dengan black box dan System Usebility Scale (SUS) bahwa sistem telah sesuai dan dapat diterima dengan baik oleh user untuk digunakan dalam proses janji konseling di Fakultas Psikologi Universitas Esa Unggul","author":[{"dropping-particle":"","family":"Nabilla","given":"Nabilla","non-dropping-particle":"","parse-names":false,"suffix":""},{"dropping-particle":"","family":"Ichwani","given":"Arief","non-dropping-particle":"","parse-names":false,"suffix":""}],"container-title":"Jurnal Mnemonic","id":"ITEM-1","issue":"2","issued":{"date-parts":[["2022"]]},"page":"191-198","title":"Sistem Informasi Layanan E-Konseling Psikologi Untuk Mahasiswa Berbasis Website Dengan Metode Prototype","type":"article-journal","volume":"5"},"uris":["http://www.mendeley.com/documents/?uuid=9078afff-12c1-46dc-8523-f57f0e323538"]}],"mendeley":{"formattedCitation":"[7]","plainTextFormattedCitation":"[7]","previouslyFormattedCitation":"[7]"},"properties":{"noteIndex":0},"schema":"https://github.com/citation-style-language/schema/raw/master/csl-citation.json"}</w:instrText>
      </w:r>
      <w:r w:rsidR="00061407" w:rsidRPr="00061407">
        <w:rPr>
          <w:rFonts w:ascii="Arial" w:hAnsi="Arial" w:cs="Arial"/>
        </w:rPr>
        <w:fldChar w:fldCharType="separate"/>
      </w:r>
      <w:r w:rsidR="003410ED" w:rsidRPr="003410ED">
        <w:rPr>
          <w:rFonts w:ascii="Arial" w:hAnsi="Arial" w:cs="Arial"/>
          <w:noProof/>
        </w:rPr>
        <w:t>[7]</w:t>
      </w:r>
      <w:r w:rsidR="00061407" w:rsidRPr="00061407">
        <w:rPr>
          <w:rFonts w:ascii="Arial" w:hAnsi="Arial" w:cs="Arial"/>
        </w:rPr>
        <w:fldChar w:fldCharType="end"/>
      </w:r>
      <w:r w:rsidR="00061407" w:rsidRPr="00061407">
        <w:rPr>
          <w:rFonts w:ascii="Arial" w:hAnsi="Arial" w:cs="Arial"/>
        </w:rPr>
        <w:t xml:space="preserve"> berikut adalah diagram alur penelitian :</w:t>
      </w:r>
    </w:p>
    <w:p w:rsidR="001216ED" w:rsidRPr="00D006C6" w:rsidRDefault="001216ED" w:rsidP="00944DA8">
      <w:pPr>
        <w:jc w:val="both"/>
        <w:rPr>
          <w:rFonts w:ascii="Arial" w:hAnsi="Arial" w:cs="Arial"/>
        </w:rPr>
      </w:pPr>
    </w:p>
    <w:p w:rsidR="00944DA8" w:rsidRPr="00D006C6" w:rsidRDefault="001216ED" w:rsidP="00944DA8">
      <w:pPr>
        <w:jc w:val="both"/>
        <w:rPr>
          <w:rFonts w:ascii="Arial" w:hAnsi="Arial" w:cs="Arial"/>
        </w:rPr>
      </w:pPr>
      <w:r w:rsidRPr="00D006C6">
        <w:rPr>
          <w:rFonts w:ascii="Arial" w:hAnsi="Arial" w:cs="Arial"/>
          <w:noProof/>
        </w:rPr>
        <w:drawing>
          <wp:anchor distT="0" distB="0" distL="114300" distR="114300" simplePos="0" relativeHeight="251695104" behindDoc="0" locked="0" layoutInCell="1" allowOverlap="1">
            <wp:simplePos x="0" y="0"/>
            <wp:positionH relativeFrom="column">
              <wp:posOffset>2094865</wp:posOffset>
            </wp:positionH>
            <wp:positionV relativeFrom="paragraph">
              <wp:posOffset>4445</wp:posOffset>
            </wp:positionV>
            <wp:extent cx="2962275" cy="379730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 Diagram.drawio(2).png"/>
                    <pic:cNvPicPr/>
                  </pic:nvPicPr>
                  <pic:blipFill>
                    <a:blip r:embed="rId9">
                      <a:extLst>
                        <a:ext uri="{28A0092B-C50C-407E-A947-70E740481C1C}">
                          <a14:useLocalDpi xmlns:a14="http://schemas.microsoft.com/office/drawing/2010/main" val="0"/>
                        </a:ext>
                      </a:extLst>
                    </a:blip>
                    <a:stretch>
                      <a:fillRect/>
                    </a:stretch>
                  </pic:blipFill>
                  <pic:spPr>
                    <a:xfrm>
                      <a:off x="0" y="0"/>
                      <a:ext cx="2962275" cy="3797300"/>
                    </a:xfrm>
                    <a:prstGeom prst="rect">
                      <a:avLst/>
                    </a:prstGeom>
                  </pic:spPr>
                </pic:pic>
              </a:graphicData>
            </a:graphic>
            <wp14:sizeRelH relativeFrom="margin">
              <wp14:pctWidth>0</wp14:pctWidth>
            </wp14:sizeRelH>
            <wp14:sizeRelV relativeFrom="margin">
              <wp14:pctHeight>0</wp14:pctHeight>
            </wp14:sizeRelV>
          </wp:anchor>
        </w:drawing>
      </w:r>
    </w:p>
    <w:p w:rsidR="00944DA8" w:rsidRPr="00D006C6" w:rsidRDefault="00944DA8" w:rsidP="00944DA8">
      <w:pPr>
        <w:jc w:val="both"/>
        <w:rPr>
          <w:rFonts w:ascii="Arial" w:hAnsi="Arial" w:cs="Arial"/>
        </w:rPr>
      </w:pPr>
    </w:p>
    <w:p w:rsidR="00944DA8" w:rsidRPr="00D006C6" w:rsidRDefault="00944DA8" w:rsidP="00944DA8">
      <w:pPr>
        <w:jc w:val="both"/>
        <w:rPr>
          <w:rFonts w:ascii="Arial" w:hAnsi="Arial" w:cs="Arial"/>
        </w:rPr>
      </w:pPr>
    </w:p>
    <w:p w:rsidR="00944DA8" w:rsidRPr="00D006C6" w:rsidRDefault="00944DA8" w:rsidP="00944DA8">
      <w:pPr>
        <w:jc w:val="both"/>
        <w:rPr>
          <w:rFonts w:ascii="Arial" w:hAnsi="Arial" w:cs="Arial"/>
        </w:rPr>
      </w:pPr>
    </w:p>
    <w:p w:rsidR="00944DA8" w:rsidRPr="00D006C6" w:rsidRDefault="00944DA8" w:rsidP="00944DA8">
      <w:pPr>
        <w:jc w:val="both"/>
        <w:rPr>
          <w:rFonts w:ascii="Arial" w:hAnsi="Arial" w:cs="Arial"/>
        </w:rPr>
      </w:pPr>
    </w:p>
    <w:p w:rsidR="001216ED" w:rsidRPr="00D006C6" w:rsidRDefault="001216ED" w:rsidP="00944DA8">
      <w:pPr>
        <w:jc w:val="both"/>
        <w:rPr>
          <w:rFonts w:ascii="Arial" w:hAnsi="Arial" w:cs="Arial"/>
        </w:rPr>
      </w:pPr>
    </w:p>
    <w:p w:rsidR="00944DA8" w:rsidRPr="00D006C6" w:rsidRDefault="00944DA8" w:rsidP="00944DA8">
      <w:pPr>
        <w:jc w:val="both"/>
        <w:rPr>
          <w:rFonts w:ascii="Arial" w:hAnsi="Arial" w:cs="Arial"/>
        </w:rPr>
      </w:pPr>
    </w:p>
    <w:p w:rsidR="00944DA8" w:rsidRPr="00D006C6" w:rsidRDefault="00944DA8" w:rsidP="00944DA8">
      <w:pPr>
        <w:jc w:val="both"/>
        <w:rPr>
          <w:rFonts w:ascii="Arial" w:hAnsi="Arial" w:cs="Arial"/>
        </w:rPr>
      </w:pPr>
    </w:p>
    <w:p w:rsidR="00944DA8" w:rsidRPr="00D006C6" w:rsidRDefault="00944DA8" w:rsidP="00944DA8">
      <w:pPr>
        <w:jc w:val="both"/>
        <w:rPr>
          <w:rFonts w:ascii="Arial" w:hAnsi="Arial" w:cs="Arial"/>
        </w:rPr>
      </w:pPr>
    </w:p>
    <w:p w:rsidR="00944DA8" w:rsidRPr="00D006C6" w:rsidRDefault="00944DA8" w:rsidP="00944DA8">
      <w:pPr>
        <w:jc w:val="both"/>
        <w:rPr>
          <w:rFonts w:ascii="Arial" w:hAnsi="Arial" w:cs="Arial"/>
        </w:rPr>
      </w:pPr>
    </w:p>
    <w:p w:rsidR="00944DA8" w:rsidRPr="00D006C6" w:rsidRDefault="00944DA8" w:rsidP="00944DA8">
      <w:pPr>
        <w:jc w:val="both"/>
        <w:rPr>
          <w:rFonts w:ascii="Arial" w:hAnsi="Arial" w:cs="Arial"/>
        </w:rPr>
      </w:pPr>
    </w:p>
    <w:p w:rsidR="00944DA8" w:rsidRPr="00D006C6" w:rsidRDefault="00944DA8" w:rsidP="00944DA8">
      <w:pPr>
        <w:jc w:val="both"/>
        <w:rPr>
          <w:rFonts w:ascii="Arial" w:hAnsi="Arial" w:cs="Arial"/>
        </w:rPr>
      </w:pPr>
    </w:p>
    <w:p w:rsidR="00944DA8" w:rsidRPr="00D006C6" w:rsidRDefault="00944DA8" w:rsidP="00944DA8">
      <w:pPr>
        <w:jc w:val="both"/>
        <w:rPr>
          <w:rFonts w:ascii="Arial" w:hAnsi="Arial" w:cs="Arial"/>
        </w:rPr>
      </w:pPr>
    </w:p>
    <w:p w:rsidR="00964FD2" w:rsidRPr="00D006C6" w:rsidRDefault="00964FD2" w:rsidP="00944DA8">
      <w:pPr>
        <w:jc w:val="both"/>
        <w:rPr>
          <w:rFonts w:ascii="Arial" w:hAnsi="Arial" w:cs="Arial"/>
        </w:rPr>
      </w:pPr>
    </w:p>
    <w:p w:rsidR="00964FD2" w:rsidRPr="00D006C6" w:rsidRDefault="00964FD2" w:rsidP="00944DA8">
      <w:pPr>
        <w:jc w:val="both"/>
        <w:rPr>
          <w:rFonts w:ascii="Arial" w:hAnsi="Arial" w:cs="Arial"/>
        </w:rPr>
      </w:pPr>
    </w:p>
    <w:p w:rsidR="00964FD2" w:rsidRPr="00D006C6" w:rsidRDefault="00964FD2" w:rsidP="00944DA8">
      <w:pPr>
        <w:jc w:val="both"/>
        <w:rPr>
          <w:rFonts w:ascii="Arial" w:hAnsi="Arial" w:cs="Arial"/>
        </w:rPr>
      </w:pPr>
    </w:p>
    <w:p w:rsidR="001216ED" w:rsidRPr="00D006C6" w:rsidRDefault="001216ED" w:rsidP="00944DA8">
      <w:pPr>
        <w:jc w:val="both"/>
        <w:rPr>
          <w:rFonts w:ascii="Arial" w:hAnsi="Arial" w:cs="Arial"/>
        </w:rPr>
      </w:pPr>
    </w:p>
    <w:p w:rsidR="001216ED" w:rsidRPr="00D006C6" w:rsidRDefault="001216ED" w:rsidP="00944DA8">
      <w:pPr>
        <w:jc w:val="both"/>
        <w:rPr>
          <w:rFonts w:ascii="Arial" w:hAnsi="Arial" w:cs="Arial"/>
        </w:rPr>
      </w:pPr>
    </w:p>
    <w:p w:rsidR="00964FD2" w:rsidRPr="00D006C6" w:rsidRDefault="00964FD2" w:rsidP="00944DA8">
      <w:pPr>
        <w:jc w:val="both"/>
        <w:rPr>
          <w:rFonts w:ascii="Arial" w:hAnsi="Arial" w:cs="Arial"/>
        </w:rPr>
      </w:pPr>
    </w:p>
    <w:p w:rsidR="00964FD2" w:rsidRPr="00D006C6" w:rsidRDefault="00964FD2" w:rsidP="00944DA8">
      <w:pPr>
        <w:jc w:val="both"/>
        <w:rPr>
          <w:rFonts w:ascii="Arial" w:hAnsi="Arial" w:cs="Arial"/>
        </w:rPr>
      </w:pPr>
    </w:p>
    <w:p w:rsidR="00964FD2" w:rsidRPr="00D006C6" w:rsidRDefault="00964FD2" w:rsidP="00944DA8">
      <w:pPr>
        <w:jc w:val="both"/>
        <w:rPr>
          <w:rFonts w:ascii="Arial" w:hAnsi="Arial" w:cs="Arial"/>
        </w:rPr>
      </w:pPr>
    </w:p>
    <w:p w:rsidR="001216ED" w:rsidRPr="00D006C6" w:rsidRDefault="001216ED" w:rsidP="00944DA8">
      <w:pPr>
        <w:jc w:val="both"/>
        <w:rPr>
          <w:rFonts w:ascii="Arial" w:hAnsi="Arial" w:cs="Arial"/>
        </w:rPr>
      </w:pPr>
    </w:p>
    <w:p w:rsidR="00964FD2" w:rsidRPr="00D006C6" w:rsidRDefault="00964FD2" w:rsidP="00944DA8">
      <w:pPr>
        <w:jc w:val="both"/>
        <w:rPr>
          <w:rFonts w:ascii="Arial" w:hAnsi="Arial" w:cs="Arial"/>
        </w:rPr>
      </w:pPr>
    </w:p>
    <w:p w:rsidR="00964FD2" w:rsidRPr="00D006C6" w:rsidRDefault="00964FD2" w:rsidP="00964FD2">
      <w:pPr>
        <w:ind w:left="360"/>
        <w:jc w:val="both"/>
        <w:rPr>
          <w:rFonts w:ascii="Arial" w:hAnsi="Arial" w:cs="Arial"/>
        </w:rPr>
      </w:pPr>
    </w:p>
    <w:p w:rsidR="00944DA8" w:rsidRPr="00D006C6" w:rsidRDefault="00944DA8" w:rsidP="00944DA8">
      <w:pPr>
        <w:jc w:val="both"/>
        <w:rPr>
          <w:rFonts w:ascii="Arial" w:hAnsi="Arial" w:cs="Arial"/>
        </w:rPr>
      </w:pPr>
    </w:p>
    <w:p w:rsidR="00944DA8" w:rsidRPr="00D006C6" w:rsidRDefault="001216ED" w:rsidP="00944DA8">
      <w:pPr>
        <w:jc w:val="both"/>
        <w:rPr>
          <w:rFonts w:ascii="Arial" w:hAnsi="Arial" w:cs="Arial"/>
        </w:rPr>
      </w:pPr>
      <w:r w:rsidRPr="00D006C6">
        <w:rPr>
          <w:rFonts w:ascii="Arial" w:hAnsi="Arial" w:cs="Arial"/>
          <w:noProof/>
        </w:rPr>
        <mc:AlternateContent>
          <mc:Choice Requires="wps">
            <w:drawing>
              <wp:anchor distT="0" distB="0" distL="114300" distR="114300" simplePos="0" relativeHeight="251661312" behindDoc="0" locked="0" layoutInCell="1" allowOverlap="1" wp14:anchorId="59DF0903" wp14:editId="5C699107">
                <wp:simplePos x="0" y="0"/>
                <wp:positionH relativeFrom="column">
                  <wp:posOffset>2344420</wp:posOffset>
                </wp:positionH>
                <wp:positionV relativeFrom="paragraph">
                  <wp:posOffset>108585</wp:posOffset>
                </wp:positionV>
                <wp:extent cx="2362200"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2362200" cy="635"/>
                        </a:xfrm>
                        <a:prstGeom prst="rect">
                          <a:avLst/>
                        </a:prstGeom>
                        <a:solidFill>
                          <a:prstClr val="white"/>
                        </a:solidFill>
                        <a:ln>
                          <a:noFill/>
                        </a:ln>
                      </wps:spPr>
                      <wps:txbx>
                        <w:txbxContent>
                          <w:p w:rsidR="00964FD2" w:rsidRPr="00F6048F" w:rsidRDefault="00964FD2" w:rsidP="00964FD2">
                            <w:pPr>
                              <w:pStyle w:val="Caption"/>
                              <w:rPr>
                                <w:rFonts w:ascii="Arial" w:hAnsi="Arial" w:cs="Arial"/>
                                <w:noProof/>
                                <w:sz w:val="24"/>
                                <w:szCs w:val="24"/>
                              </w:rPr>
                            </w:pPr>
                            <w:r w:rsidRPr="00F6048F">
                              <w:rPr>
                                <w:rFonts w:ascii="Arial" w:hAnsi="Arial" w:cs="Arial"/>
                              </w:rPr>
                              <w:t xml:space="preserve">Gambar </w:t>
                            </w:r>
                            <w:r w:rsidR="00FA5E39" w:rsidRPr="00F6048F">
                              <w:rPr>
                                <w:rFonts w:ascii="Arial" w:hAnsi="Arial" w:cs="Arial"/>
                              </w:rPr>
                              <w:fldChar w:fldCharType="begin"/>
                            </w:r>
                            <w:r w:rsidR="00FA5E39" w:rsidRPr="00F6048F">
                              <w:rPr>
                                <w:rFonts w:ascii="Arial" w:hAnsi="Arial" w:cs="Arial"/>
                              </w:rPr>
                              <w:instrText xml:space="preserve"> SEQ Gambar \* ARABIC </w:instrText>
                            </w:r>
                            <w:r w:rsidR="00FA5E39" w:rsidRPr="00F6048F">
                              <w:rPr>
                                <w:rFonts w:ascii="Arial" w:hAnsi="Arial" w:cs="Arial"/>
                              </w:rPr>
                              <w:fldChar w:fldCharType="separate"/>
                            </w:r>
                            <w:r w:rsidR="00FF73AA">
                              <w:rPr>
                                <w:rFonts w:ascii="Arial" w:hAnsi="Arial" w:cs="Arial"/>
                                <w:noProof/>
                              </w:rPr>
                              <w:t>1</w:t>
                            </w:r>
                            <w:r w:rsidR="00FA5E39" w:rsidRPr="00F6048F">
                              <w:rPr>
                                <w:rFonts w:ascii="Arial" w:hAnsi="Arial" w:cs="Arial"/>
                                <w:noProof/>
                              </w:rPr>
                              <w:fldChar w:fldCharType="end"/>
                            </w:r>
                            <w:r w:rsidRPr="00F6048F">
                              <w:rPr>
                                <w:rFonts w:ascii="Arial" w:hAnsi="Arial" w:cs="Arial"/>
                              </w:rPr>
                              <w:t>. Metode Penelitian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9DF0903" id="_x0000_t202" coordsize="21600,21600" o:spt="202" path="m,l,21600r21600,l21600,xe">
                <v:stroke joinstyle="miter"/>
                <v:path gradientshapeok="t" o:connecttype="rect"/>
              </v:shapetype>
              <v:shape id="Text Box 1" o:spid="_x0000_s1026" type="#_x0000_t202" style="position:absolute;left:0;text-align:left;margin-left:184.6pt;margin-top:8.55pt;width:186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lGqKAIAAF0EAAAOAAAAZHJzL2Uyb0RvYy54bWysVMGO2jAQvVfqP1i+lwCroioirCgrqkpo&#10;dyWo9mwch0SyPe7YkNCv79hJ2HbbU9WLmcw8P/vNG7O874xmF4W+AVvw2WTKmbISysaeCv7tsP3w&#10;iTMfhC2FBqsKflWe36/ev1u2LldzqEGXChmRWJ+3ruB1CC7PMi9rZYSfgFOWihWgEYE+8ZSVKFpi&#10;NzqbT6eLrAUsHYJU3lP2oS/yVeKvKiXDU1V5FZguON0tpBXTeoxrtlqK/ITC1Y0criH+4RZGNJYO&#10;vVE9iCDYGZs/qEwjETxUYSLBZFBVjVRJA6mZTd+o2dfCqaSFmuPdrU3+/9HKx8szsqYk7zizwpBF&#10;B9UF9hk6NovdaZ3PCbR3BAsdpSNyyHtKRtFdhSb+khxGderz9dbbSCYpOb9bzMkwziTVFncfI0f2&#10;utWhD18UGBaDgiMZl/opLjsfeugIiSd50E25bbSOH7Gw0cgugkxu6yaogfw3lLYRayHu6gljJov6&#10;eh0xCt2xG8QdobySZoR+ZryT24YO2gkfngXSkJAWGvzwREuloS04DBFnNeCPv+UjnryjKmctDV3B&#10;/fezQMWZ/mrJ1TihY4BjcBwDezYbIInkFN0mhbQBgx7DCsG80HtYx1OoJKykswoexnAT+tGn9yTV&#10;ep1ANIdOhJ3dOxmpx4YeuheBbrAjkIuPMI6jyN+40mOTL259DtTiZFlsaN/Foc80w8n04b3FR/Lr&#10;d0K9/iusfgIAAP//AwBQSwMEFAAGAAgAAAAhANuz3l3fAAAACQEAAA8AAABkcnMvZG93bnJldi54&#10;bWxMj8FOwzAQRO9I/IO1SFwQdZJGKYQ4VVXBAS4VoRdubuzGgXgd2U4b/p7tCY478zQ7U61nO7CT&#10;9qF3KCBdJMA0tk712AnYf7zcPwALUaKSg0Mt4EcHWNfXV5UslTvjuz41sWMUgqGUAkyMY8l5aI22&#10;MizcqJG8o/NWRjp9x5WXZwq3A8+SpOBW9kgfjBz11uj2u5msgF3+uTN30/H5bZMv/et+2hZfXSPE&#10;7c28eQIW9Rz/YLjUp+pQU6eDm1AFNghYFo8ZoWSsUmAErPKUhMNFyIDXFf+/oP4FAAD//wMAUEsB&#10;Ai0AFAAGAAgAAAAhALaDOJL+AAAA4QEAABMAAAAAAAAAAAAAAAAAAAAAAFtDb250ZW50X1R5cGVz&#10;XS54bWxQSwECLQAUAAYACAAAACEAOP0h/9YAAACUAQAACwAAAAAAAAAAAAAAAAAvAQAAX3JlbHMv&#10;LnJlbHNQSwECLQAUAAYACAAAACEA00JRqigCAABdBAAADgAAAAAAAAAAAAAAAAAuAgAAZHJzL2Uy&#10;b0RvYy54bWxQSwECLQAUAAYACAAAACEA27PeXd8AAAAJAQAADwAAAAAAAAAAAAAAAACCBAAAZHJz&#10;L2Rvd25yZXYueG1sUEsFBgAAAAAEAAQA8wAAAI4FAAAAAA==&#10;" stroked="f">
                <v:textbox style="mso-fit-shape-to-text:t" inset="0,0,0,0">
                  <w:txbxContent>
                    <w:p w:rsidR="00964FD2" w:rsidRPr="00F6048F" w:rsidRDefault="00964FD2" w:rsidP="00964FD2">
                      <w:pPr>
                        <w:pStyle w:val="Caption"/>
                        <w:rPr>
                          <w:rFonts w:ascii="Arial" w:hAnsi="Arial" w:cs="Arial"/>
                          <w:noProof/>
                          <w:sz w:val="24"/>
                          <w:szCs w:val="24"/>
                        </w:rPr>
                      </w:pPr>
                      <w:r w:rsidRPr="00F6048F">
                        <w:rPr>
                          <w:rFonts w:ascii="Arial" w:hAnsi="Arial" w:cs="Arial"/>
                        </w:rPr>
                        <w:t xml:space="preserve">Gambar </w:t>
                      </w:r>
                      <w:r w:rsidR="00FA5E39" w:rsidRPr="00F6048F">
                        <w:rPr>
                          <w:rFonts w:ascii="Arial" w:hAnsi="Arial" w:cs="Arial"/>
                        </w:rPr>
                        <w:fldChar w:fldCharType="begin"/>
                      </w:r>
                      <w:r w:rsidR="00FA5E39" w:rsidRPr="00F6048F">
                        <w:rPr>
                          <w:rFonts w:ascii="Arial" w:hAnsi="Arial" w:cs="Arial"/>
                        </w:rPr>
                        <w:instrText xml:space="preserve"> SEQ Gambar \* ARABIC </w:instrText>
                      </w:r>
                      <w:r w:rsidR="00FA5E39" w:rsidRPr="00F6048F">
                        <w:rPr>
                          <w:rFonts w:ascii="Arial" w:hAnsi="Arial" w:cs="Arial"/>
                        </w:rPr>
                        <w:fldChar w:fldCharType="separate"/>
                      </w:r>
                      <w:r w:rsidR="00FF73AA">
                        <w:rPr>
                          <w:rFonts w:ascii="Arial" w:hAnsi="Arial" w:cs="Arial"/>
                          <w:noProof/>
                        </w:rPr>
                        <w:t>1</w:t>
                      </w:r>
                      <w:r w:rsidR="00FA5E39" w:rsidRPr="00F6048F">
                        <w:rPr>
                          <w:rFonts w:ascii="Arial" w:hAnsi="Arial" w:cs="Arial"/>
                          <w:noProof/>
                        </w:rPr>
                        <w:fldChar w:fldCharType="end"/>
                      </w:r>
                      <w:r w:rsidRPr="00F6048F">
                        <w:rPr>
                          <w:rFonts w:ascii="Arial" w:hAnsi="Arial" w:cs="Arial"/>
                        </w:rPr>
                        <w:t>. Metode Penelitian</w:t>
                      </w:r>
                    </w:p>
                  </w:txbxContent>
                </v:textbox>
              </v:shape>
            </w:pict>
          </mc:Fallback>
        </mc:AlternateContent>
      </w:r>
    </w:p>
    <w:p w:rsidR="00944DA8" w:rsidRPr="00D006C6" w:rsidRDefault="00944DA8" w:rsidP="00944DA8">
      <w:pPr>
        <w:jc w:val="both"/>
        <w:rPr>
          <w:rFonts w:ascii="Arial" w:hAnsi="Arial" w:cs="Arial"/>
        </w:rPr>
      </w:pPr>
    </w:p>
    <w:p w:rsidR="00944DA8" w:rsidRPr="00A635F3" w:rsidRDefault="00964FD2" w:rsidP="004B6DD1">
      <w:pPr>
        <w:pStyle w:val="ListParagraph"/>
        <w:numPr>
          <w:ilvl w:val="0"/>
          <w:numId w:val="3"/>
        </w:numPr>
        <w:ind w:left="450" w:hanging="270"/>
        <w:jc w:val="both"/>
        <w:rPr>
          <w:rFonts w:ascii="Arial" w:hAnsi="Arial" w:cs="Arial"/>
          <w:i/>
          <w:iCs/>
        </w:rPr>
      </w:pPr>
      <w:r w:rsidRPr="00A635F3">
        <w:rPr>
          <w:rFonts w:ascii="Arial" w:hAnsi="Arial" w:cs="Arial"/>
          <w:i/>
          <w:iCs/>
        </w:rPr>
        <w:t>Star</w:t>
      </w:r>
    </w:p>
    <w:p w:rsidR="00E13B7B" w:rsidRPr="003410ED" w:rsidRDefault="00964FD2" w:rsidP="003410ED">
      <w:pPr>
        <w:pStyle w:val="ListParagraph"/>
        <w:ind w:left="450"/>
        <w:jc w:val="both"/>
        <w:rPr>
          <w:rFonts w:ascii="Arial" w:hAnsi="Arial" w:cs="Arial"/>
        </w:rPr>
      </w:pPr>
      <w:r w:rsidRPr="00D006C6">
        <w:rPr>
          <w:rFonts w:ascii="Arial" w:hAnsi="Arial" w:cs="Arial"/>
        </w:rPr>
        <w:t>Langkah awal dari proses penelitian dan pengembangan sistem, yang menandai dimulainya kegiatan perancangan sistem.</w:t>
      </w:r>
    </w:p>
    <w:p w:rsidR="00964FD2" w:rsidRPr="00D006C6" w:rsidRDefault="00964FD2" w:rsidP="004B6DD1">
      <w:pPr>
        <w:pStyle w:val="ListParagraph"/>
        <w:numPr>
          <w:ilvl w:val="0"/>
          <w:numId w:val="3"/>
        </w:numPr>
        <w:ind w:left="450" w:hanging="270"/>
        <w:jc w:val="both"/>
        <w:rPr>
          <w:rFonts w:ascii="Arial" w:hAnsi="Arial" w:cs="Arial"/>
        </w:rPr>
      </w:pPr>
      <w:r w:rsidRPr="00D006C6">
        <w:rPr>
          <w:rFonts w:ascii="Arial" w:hAnsi="Arial" w:cs="Arial"/>
        </w:rPr>
        <w:t>Identifikasi Masalah</w:t>
      </w:r>
    </w:p>
    <w:p w:rsidR="00964FD2" w:rsidRPr="00D006C6" w:rsidRDefault="00964FD2" w:rsidP="004B6DD1">
      <w:pPr>
        <w:pStyle w:val="ListParagraph"/>
        <w:ind w:left="450"/>
        <w:jc w:val="both"/>
        <w:rPr>
          <w:rFonts w:ascii="Arial" w:hAnsi="Arial" w:cs="Arial"/>
        </w:rPr>
      </w:pPr>
      <w:r w:rsidRPr="00D006C6">
        <w:rPr>
          <w:rFonts w:ascii="Arial" w:hAnsi="Arial" w:cs="Arial"/>
        </w:rPr>
        <w:t xml:space="preserve">Pada tahap ini, peneliti mengidentifikasi berbagai permasalahan yang terjadi dalam proses layanan bimbingan dan konseling di sekolah, khususnya terkait keterbatasan layanan, dokumentasi manual, dan kebutuhan akan </w:t>
      </w:r>
      <w:r w:rsidRPr="00D006C6">
        <w:rPr>
          <w:rFonts w:ascii="Arial" w:hAnsi="Arial" w:cs="Arial"/>
        </w:rPr>
        <w:lastRenderedPageBreak/>
        <w:t>rujukan ke tenaga profesional. Tujuan dari tahap ini adalah memperoleh pemahaman yang menyeluruh terhadap kondisi dan kebutuhan pengguna.</w:t>
      </w:r>
    </w:p>
    <w:p w:rsidR="00964FD2" w:rsidRPr="00D006C6" w:rsidRDefault="00964FD2" w:rsidP="00A30F48">
      <w:pPr>
        <w:pStyle w:val="ListParagraph"/>
        <w:numPr>
          <w:ilvl w:val="0"/>
          <w:numId w:val="3"/>
        </w:numPr>
        <w:ind w:left="450" w:hanging="270"/>
        <w:jc w:val="both"/>
        <w:rPr>
          <w:rFonts w:ascii="Arial" w:hAnsi="Arial" w:cs="Arial"/>
        </w:rPr>
      </w:pPr>
      <w:r w:rsidRPr="00D006C6">
        <w:rPr>
          <w:rFonts w:ascii="Arial" w:hAnsi="Arial" w:cs="Arial"/>
        </w:rPr>
        <w:t>Pengumpulan Data</w:t>
      </w:r>
    </w:p>
    <w:p w:rsidR="00964FD2" w:rsidRPr="00D006C6" w:rsidRDefault="00964FD2" w:rsidP="00A30F48">
      <w:pPr>
        <w:pStyle w:val="ListParagraph"/>
        <w:ind w:left="450"/>
        <w:jc w:val="both"/>
        <w:rPr>
          <w:rFonts w:ascii="Arial" w:hAnsi="Arial" w:cs="Arial"/>
        </w:rPr>
      </w:pPr>
      <w:r w:rsidRPr="00D006C6">
        <w:rPr>
          <w:rFonts w:ascii="Arial" w:hAnsi="Arial" w:cs="Arial"/>
        </w:rPr>
        <w:t xml:space="preserve">Pengumpulan data dilakukan melalui tiga </w:t>
      </w:r>
      <w:r w:rsidR="002059A2" w:rsidRPr="00D006C6">
        <w:rPr>
          <w:rFonts w:ascii="Arial" w:hAnsi="Arial" w:cs="Arial"/>
        </w:rPr>
        <w:t>tahapan</w:t>
      </w:r>
      <w:r w:rsidRPr="00D006C6">
        <w:rPr>
          <w:rFonts w:ascii="Arial" w:hAnsi="Arial" w:cs="Arial"/>
        </w:rPr>
        <w:t xml:space="preserve">, </w:t>
      </w:r>
      <w:r w:rsidR="002059A2" w:rsidRPr="00D006C6">
        <w:rPr>
          <w:rFonts w:ascii="Arial" w:hAnsi="Arial" w:cs="Arial"/>
        </w:rPr>
        <w:t xml:space="preserve">berupa </w:t>
      </w:r>
      <w:r w:rsidRPr="00D006C6">
        <w:rPr>
          <w:rFonts w:ascii="Arial" w:hAnsi="Arial" w:cs="Arial"/>
        </w:rPr>
        <w:t>Observasi</w:t>
      </w:r>
      <w:r w:rsidR="002059A2" w:rsidRPr="00D006C6">
        <w:rPr>
          <w:rFonts w:ascii="Arial" w:hAnsi="Arial" w:cs="Arial"/>
        </w:rPr>
        <w:t xml:space="preserve">, </w:t>
      </w:r>
      <w:r w:rsidRPr="00D006C6">
        <w:rPr>
          <w:rFonts w:ascii="Arial" w:hAnsi="Arial" w:cs="Arial"/>
        </w:rPr>
        <w:t>Wawancara</w:t>
      </w:r>
      <w:r w:rsidR="006A150B" w:rsidRPr="00D006C6">
        <w:rPr>
          <w:rFonts w:ascii="Arial" w:hAnsi="Arial" w:cs="Arial"/>
        </w:rPr>
        <w:t xml:space="preserve">, </w:t>
      </w:r>
      <w:r w:rsidRPr="00D006C6">
        <w:rPr>
          <w:rFonts w:ascii="Arial" w:hAnsi="Arial" w:cs="Arial"/>
        </w:rPr>
        <w:t>Studi Literatur</w:t>
      </w:r>
      <w:r w:rsidR="006A150B" w:rsidRPr="00D006C6">
        <w:rPr>
          <w:rFonts w:ascii="Arial" w:hAnsi="Arial" w:cs="Arial"/>
        </w:rPr>
        <w:t xml:space="preserve"> dengan m</w:t>
      </w:r>
      <w:r w:rsidRPr="00D006C6">
        <w:rPr>
          <w:rFonts w:ascii="Arial" w:hAnsi="Arial" w:cs="Arial"/>
        </w:rPr>
        <w:t>engkaji</w:t>
      </w:r>
      <w:r w:rsidR="006A150B" w:rsidRPr="00D006C6">
        <w:rPr>
          <w:rFonts w:ascii="Arial" w:hAnsi="Arial" w:cs="Arial"/>
        </w:rPr>
        <w:t xml:space="preserve"> </w:t>
      </w:r>
      <w:r w:rsidRPr="00D006C6">
        <w:rPr>
          <w:rFonts w:ascii="Arial" w:hAnsi="Arial" w:cs="Arial"/>
        </w:rPr>
        <w:t>jurnal, buku, dan peraturan terkait layanan konseling, teknologi pendidikan, dan kesehatan mental.</w:t>
      </w:r>
    </w:p>
    <w:p w:rsidR="00964FD2" w:rsidRPr="00D006C6" w:rsidRDefault="00964FD2" w:rsidP="00A30F48">
      <w:pPr>
        <w:pStyle w:val="ListParagraph"/>
        <w:numPr>
          <w:ilvl w:val="0"/>
          <w:numId w:val="3"/>
        </w:numPr>
        <w:ind w:left="450" w:hanging="270"/>
        <w:jc w:val="both"/>
        <w:rPr>
          <w:rFonts w:ascii="Arial" w:hAnsi="Arial" w:cs="Arial"/>
        </w:rPr>
      </w:pPr>
      <w:r w:rsidRPr="00D006C6">
        <w:rPr>
          <w:rFonts w:ascii="Arial" w:hAnsi="Arial" w:cs="Arial"/>
        </w:rPr>
        <w:t xml:space="preserve">Pengembangan Perangkat Lunak </w:t>
      </w:r>
    </w:p>
    <w:p w:rsidR="00A30F48" w:rsidRPr="00D006C6" w:rsidRDefault="00E27C89" w:rsidP="00A30F48">
      <w:pPr>
        <w:ind w:left="360" w:firstLine="446"/>
        <w:jc w:val="both"/>
        <w:rPr>
          <w:rFonts w:ascii="Arial" w:hAnsi="Arial" w:cs="Arial"/>
        </w:rPr>
      </w:pPr>
      <w:r w:rsidRPr="00D006C6">
        <w:rPr>
          <w:rFonts w:ascii="Arial" w:hAnsi="Arial" w:cs="Arial"/>
        </w:rPr>
        <w:t>Pada m</w:t>
      </w:r>
      <w:r w:rsidR="00964FD2" w:rsidRPr="00D006C6">
        <w:rPr>
          <w:rFonts w:ascii="Arial" w:hAnsi="Arial" w:cs="Arial"/>
        </w:rPr>
        <w:t xml:space="preserve">etode </w:t>
      </w:r>
      <w:r w:rsidR="00964FD2" w:rsidRPr="00D006C6">
        <w:rPr>
          <w:rFonts w:ascii="Arial" w:hAnsi="Arial" w:cs="Arial"/>
          <w:i/>
          <w:iCs/>
        </w:rPr>
        <w:t>waterfall</w:t>
      </w:r>
      <w:r w:rsidRPr="00D006C6">
        <w:rPr>
          <w:rFonts w:ascii="Arial" w:hAnsi="Arial" w:cs="Arial"/>
          <w:i/>
          <w:iCs/>
        </w:rPr>
        <w:t xml:space="preserve"> </w:t>
      </w:r>
      <w:r w:rsidRPr="00D006C6">
        <w:rPr>
          <w:rFonts w:ascii="Arial" w:hAnsi="Arial" w:cs="Arial"/>
        </w:rPr>
        <w:t xml:space="preserve">memiliki tiga tahapan utama dalam sistem layanan konseling ini, yaitu </w:t>
      </w:r>
      <w:r w:rsidR="00964FD2" w:rsidRPr="00D006C6">
        <w:rPr>
          <w:rFonts w:ascii="Arial" w:hAnsi="Arial" w:cs="Arial"/>
          <w:i/>
          <w:iCs/>
        </w:rPr>
        <w:t>Planning</w:t>
      </w:r>
      <w:r w:rsidR="00964FD2" w:rsidRPr="00D006C6">
        <w:rPr>
          <w:rFonts w:ascii="Arial" w:hAnsi="Arial" w:cs="Arial"/>
        </w:rPr>
        <w:t xml:space="preserve"> (Perencanaan)</w:t>
      </w:r>
      <w:r w:rsidR="004B6DD1" w:rsidRPr="00D006C6">
        <w:rPr>
          <w:rFonts w:ascii="Arial" w:hAnsi="Arial" w:cs="Arial"/>
        </w:rPr>
        <w:t xml:space="preserve"> </w:t>
      </w:r>
      <w:r w:rsidR="00964FD2" w:rsidRPr="00D006C6">
        <w:rPr>
          <w:rFonts w:ascii="Arial" w:hAnsi="Arial" w:cs="Arial"/>
        </w:rPr>
        <w:t>: Menyusun perencanaan proyek pengembangan sistem, termasuk penjadwalan, kebutuhan sumber daya, dan ruang lingkup proyek.</w:t>
      </w:r>
      <w:r w:rsidRPr="00D006C6">
        <w:rPr>
          <w:rFonts w:ascii="Arial" w:hAnsi="Arial" w:cs="Arial"/>
        </w:rPr>
        <w:t xml:space="preserve"> </w:t>
      </w:r>
      <w:r w:rsidR="00964FD2" w:rsidRPr="00D006C6">
        <w:rPr>
          <w:rFonts w:ascii="Arial" w:hAnsi="Arial" w:cs="Arial"/>
          <w:i/>
          <w:iCs/>
        </w:rPr>
        <w:t>Modeling</w:t>
      </w:r>
      <w:r w:rsidR="00964FD2" w:rsidRPr="00D006C6">
        <w:rPr>
          <w:rFonts w:ascii="Arial" w:hAnsi="Arial" w:cs="Arial"/>
        </w:rPr>
        <w:t xml:space="preserve"> (Perancangan Sistem)</w:t>
      </w:r>
      <w:r w:rsidR="004B6DD1" w:rsidRPr="00D006C6">
        <w:rPr>
          <w:rFonts w:ascii="Arial" w:hAnsi="Arial" w:cs="Arial"/>
        </w:rPr>
        <w:t xml:space="preserve"> </w:t>
      </w:r>
      <w:r w:rsidR="00964FD2" w:rsidRPr="00D006C6">
        <w:rPr>
          <w:rFonts w:ascii="Arial" w:hAnsi="Arial" w:cs="Arial"/>
        </w:rPr>
        <w:t>: Merancang sistem secara rinci menggunakan</w:t>
      </w:r>
      <w:r w:rsidRPr="00D006C6">
        <w:rPr>
          <w:rFonts w:ascii="Arial" w:hAnsi="Arial" w:cs="Arial"/>
        </w:rPr>
        <w:t xml:space="preserve"> </w:t>
      </w:r>
      <w:r w:rsidRPr="00D006C6">
        <w:rPr>
          <w:rFonts w:ascii="Arial" w:hAnsi="Arial" w:cs="Arial"/>
          <w:i/>
          <w:iCs/>
        </w:rPr>
        <w:t xml:space="preserve">Undefined Modeling Language </w:t>
      </w:r>
      <w:r w:rsidRPr="00D006C6">
        <w:rPr>
          <w:rFonts w:ascii="Arial" w:hAnsi="Arial" w:cs="Arial"/>
        </w:rPr>
        <w:t xml:space="preserve">(UML) yaitu dengan membuat </w:t>
      </w:r>
      <w:r w:rsidRPr="00D006C6">
        <w:rPr>
          <w:rFonts w:ascii="Arial" w:hAnsi="Arial" w:cs="Arial"/>
          <w:i/>
          <w:iCs/>
        </w:rPr>
        <w:t xml:space="preserve">Use Case Diagram, Activity Diagram, Sequence Diagram, </w:t>
      </w:r>
      <w:r w:rsidRPr="00D006C6">
        <w:rPr>
          <w:rFonts w:ascii="Arial" w:hAnsi="Arial" w:cs="Arial"/>
        </w:rPr>
        <w:t>dan</w:t>
      </w:r>
      <w:r w:rsidRPr="00D006C6">
        <w:rPr>
          <w:rFonts w:ascii="Arial" w:hAnsi="Arial" w:cs="Arial"/>
          <w:i/>
          <w:iCs/>
        </w:rPr>
        <w:t xml:space="preserve"> Class Diagram</w:t>
      </w:r>
      <w:r w:rsidRPr="00D006C6">
        <w:rPr>
          <w:rFonts w:ascii="Arial" w:hAnsi="Arial" w:cs="Arial"/>
        </w:rPr>
        <w:t xml:space="preserve"> untuk membantu perancangan awal serta desain antarmuka aplikasi berbasis </w:t>
      </w:r>
      <w:r w:rsidRPr="00D006C6">
        <w:rPr>
          <w:rFonts w:ascii="Arial" w:hAnsi="Arial" w:cs="Arial"/>
          <w:i/>
          <w:iCs/>
        </w:rPr>
        <w:t>website</w:t>
      </w:r>
      <w:r w:rsidRPr="00D006C6">
        <w:rPr>
          <w:rFonts w:ascii="Arial" w:hAnsi="Arial" w:cs="Arial"/>
        </w:rPr>
        <w:t xml:space="preserve">. </w:t>
      </w:r>
      <w:r w:rsidR="00964FD2" w:rsidRPr="00D006C6">
        <w:rPr>
          <w:rFonts w:ascii="Arial" w:hAnsi="Arial" w:cs="Arial"/>
          <w:i/>
          <w:iCs/>
        </w:rPr>
        <w:t>Construction</w:t>
      </w:r>
      <w:r w:rsidR="00964FD2" w:rsidRPr="00D006C6">
        <w:rPr>
          <w:rFonts w:ascii="Arial" w:hAnsi="Arial" w:cs="Arial"/>
        </w:rPr>
        <w:t xml:space="preserve"> (Pembangunan Sistem)</w:t>
      </w:r>
      <w:r w:rsidR="004B6DD1" w:rsidRPr="00D006C6">
        <w:rPr>
          <w:rFonts w:ascii="Arial" w:hAnsi="Arial" w:cs="Arial"/>
        </w:rPr>
        <w:t xml:space="preserve"> </w:t>
      </w:r>
      <w:r w:rsidR="00964FD2" w:rsidRPr="00D006C6">
        <w:rPr>
          <w:rFonts w:ascii="Arial" w:hAnsi="Arial" w:cs="Arial"/>
        </w:rPr>
        <w:t>: Tahap implementasi</w:t>
      </w:r>
      <w:r w:rsidR="00A30F48" w:rsidRPr="00D006C6">
        <w:rPr>
          <w:rFonts w:ascii="Arial" w:hAnsi="Arial" w:cs="Arial"/>
        </w:rPr>
        <w:t xml:space="preserve"> atau </w:t>
      </w:r>
      <w:r w:rsidR="00964FD2" w:rsidRPr="00D006C6">
        <w:rPr>
          <w:rFonts w:ascii="Arial" w:hAnsi="Arial" w:cs="Arial"/>
        </w:rPr>
        <w:t>pengkodean</w:t>
      </w:r>
      <w:r w:rsidR="00A30F48" w:rsidRPr="00D006C6">
        <w:rPr>
          <w:rFonts w:ascii="Arial" w:hAnsi="Arial" w:cs="Arial"/>
        </w:rPr>
        <w:t xml:space="preserve"> </w:t>
      </w:r>
      <w:r w:rsidR="00A30F48" w:rsidRPr="00D006C6">
        <w:rPr>
          <w:rFonts w:ascii="Arial" w:hAnsi="Arial" w:cs="Arial"/>
          <w:sz w:val="24"/>
          <w:szCs w:val="24"/>
        </w:rPr>
        <w:t xml:space="preserve">dalam </w:t>
      </w:r>
      <w:r w:rsidR="00A30F48" w:rsidRPr="00D006C6">
        <w:rPr>
          <w:rFonts w:ascii="Arial" w:hAnsi="Arial" w:cs="Arial"/>
        </w:rPr>
        <w:t xml:space="preserve">perancangan sistem layanan konseling menggunakan bahasa pemograman PHP dengan </w:t>
      </w:r>
      <w:r w:rsidR="00A30F48" w:rsidRPr="00D006C6">
        <w:rPr>
          <w:rFonts w:ascii="Arial" w:hAnsi="Arial" w:cs="Arial"/>
          <w:i/>
          <w:iCs/>
        </w:rPr>
        <w:t xml:space="preserve">framework </w:t>
      </w:r>
      <w:r w:rsidR="00A30F48" w:rsidRPr="00D006C6">
        <w:rPr>
          <w:rFonts w:ascii="Arial" w:hAnsi="Arial" w:cs="Arial"/>
        </w:rPr>
        <w:t xml:space="preserve">laravel dan </w:t>
      </w:r>
      <w:r w:rsidR="00A30F48" w:rsidRPr="00D006C6">
        <w:rPr>
          <w:rFonts w:ascii="Arial" w:hAnsi="Arial" w:cs="Arial"/>
          <w:i/>
          <w:iCs/>
        </w:rPr>
        <w:t>database</w:t>
      </w:r>
      <w:r w:rsidR="00A30F48" w:rsidRPr="00D006C6">
        <w:rPr>
          <w:rFonts w:ascii="Arial" w:hAnsi="Arial" w:cs="Arial"/>
        </w:rPr>
        <w:t xml:space="preserve"> </w:t>
      </w:r>
      <w:r w:rsidR="00A30F48" w:rsidRPr="00D006C6">
        <w:rPr>
          <w:rFonts w:ascii="Arial" w:hAnsi="Arial" w:cs="Arial"/>
          <w:i/>
          <w:iCs/>
        </w:rPr>
        <w:t>MySQL</w:t>
      </w:r>
      <w:r w:rsidR="00A30F48" w:rsidRPr="00D006C6">
        <w:rPr>
          <w:rFonts w:ascii="Arial" w:hAnsi="Arial" w:cs="Arial"/>
        </w:rPr>
        <w:t xml:space="preserve">, serta melakukan </w:t>
      </w:r>
      <w:r w:rsidR="00A30F48" w:rsidRPr="00D006C6">
        <w:rPr>
          <w:rFonts w:ascii="Arial" w:hAnsi="Arial" w:cs="Arial"/>
          <w:i/>
          <w:iCs/>
        </w:rPr>
        <w:t xml:space="preserve">testing </w:t>
      </w:r>
      <w:r w:rsidR="00A30F48" w:rsidRPr="00D006C6">
        <w:rPr>
          <w:rFonts w:ascii="Arial" w:hAnsi="Arial" w:cs="Arial"/>
        </w:rPr>
        <w:t xml:space="preserve">dengan menggunakan metode </w:t>
      </w:r>
      <w:r w:rsidR="00A30F48" w:rsidRPr="00D006C6">
        <w:rPr>
          <w:rFonts w:ascii="Arial" w:hAnsi="Arial" w:cs="Arial"/>
          <w:i/>
          <w:iCs/>
        </w:rPr>
        <w:t xml:space="preserve">black box </w:t>
      </w:r>
      <w:r w:rsidR="00A30F48" w:rsidRPr="00D006C6">
        <w:rPr>
          <w:rFonts w:ascii="Arial" w:hAnsi="Arial" w:cs="Arial"/>
        </w:rPr>
        <w:t>terhadap fungsi-fungsi utama.</w:t>
      </w:r>
    </w:p>
    <w:p w:rsidR="004B6DD1" w:rsidRPr="00D006C6" w:rsidRDefault="00964FD2" w:rsidP="004B6DD1">
      <w:pPr>
        <w:pStyle w:val="ListParagraph"/>
        <w:numPr>
          <w:ilvl w:val="0"/>
          <w:numId w:val="3"/>
        </w:numPr>
        <w:ind w:left="450" w:hanging="270"/>
        <w:jc w:val="both"/>
        <w:rPr>
          <w:rFonts w:ascii="Arial" w:hAnsi="Arial" w:cs="Arial"/>
        </w:rPr>
      </w:pPr>
      <w:r w:rsidRPr="00D006C6">
        <w:rPr>
          <w:rFonts w:ascii="Arial" w:hAnsi="Arial" w:cs="Arial"/>
        </w:rPr>
        <w:t>Hasi</w:t>
      </w:r>
      <w:r w:rsidR="004B6DD1" w:rsidRPr="00D006C6">
        <w:rPr>
          <w:rFonts w:ascii="Arial" w:hAnsi="Arial" w:cs="Arial"/>
        </w:rPr>
        <w:t>l</w:t>
      </w:r>
    </w:p>
    <w:p w:rsidR="004B6DD1" w:rsidRPr="00D006C6" w:rsidRDefault="003C2CD8" w:rsidP="00A30F48">
      <w:pPr>
        <w:pStyle w:val="ListParagraph"/>
        <w:ind w:left="450"/>
        <w:jc w:val="both"/>
        <w:rPr>
          <w:rFonts w:ascii="Arial" w:hAnsi="Arial" w:cs="Arial"/>
        </w:rPr>
      </w:pPr>
      <w:r w:rsidRPr="00D006C6">
        <w:rPr>
          <w:rFonts w:ascii="Arial" w:hAnsi="Arial" w:cs="Arial"/>
        </w:rPr>
        <w:t>S</w:t>
      </w:r>
      <w:r w:rsidR="004B6DD1" w:rsidRPr="00D006C6">
        <w:rPr>
          <w:rFonts w:ascii="Arial" w:hAnsi="Arial" w:cs="Arial"/>
        </w:rPr>
        <w:t>istem konseling digital</w:t>
      </w:r>
      <w:r w:rsidRPr="00D006C6">
        <w:rPr>
          <w:rFonts w:ascii="Arial" w:hAnsi="Arial" w:cs="Arial"/>
        </w:rPr>
        <w:t xml:space="preserve"> </w:t>
      </w:r>
      <w:r w:rsidR="004B6DD1" w:rsidRPr="00D006C6">
        <w:rPr>
          <w:rFonts w:ascii="Arial" w:hAnsi="Arial" w:cs="Arial"/>
        </w:rPr>
        <w:t>dirancang khusus untuk SMKN 1 Bojongpicung.</w:t>
      </w:r>
      <w:r w:rsidRPr="00D006C6">
        <w:rPr>
          <w:rFonts w:ascii="Arial" w:hAnsi="Arial" w:cs="Arial"/>
        </w:rPr>
        <w:t xml:space="preserve"> </w:t>
      </w:r>
      <w:r w:rsidR="004B6DD1" w:rsidRPr="00D006C6">
        <w:rPr>
          <w:rFonts w:ascii="Arial" w:hAnsi="Arial" w:cs="Arial"/>
        </w:rPr>
        <w:t>Sistem ini mendukung proses konseling dua tahap</w:t>
      </w:r>
      <w:r w:rsidRPr="00D006C6">
        <w:rPr>
          <w:rFonts w:ascii="Arial" w:hAnsi="Arial" w:cs="Arial"/>
        </w:rPr>
        <w:t xml:space="preserve"> yaitu k</w:t>
      </w:r>
      <w:r w:rsidR="004B6DD1" w:rsidRPr="00D006C6">
        <w:rPr>
          <w:rFonts w:ascii="Arial" w:hAnsi="Arial" w:cs="Arial"/>
        </w:rPr>
        <w:t>onseling awal oleh guru BK</w:t>
      </w:r>
      <w:r w:rsidR="00A30F48" w:rsidRPr="00D006C6">
        <w:rPr>
          <w:rFonts w:ascii="Arial" w:hAnsi="Arial" w:cs="Arial"/>
        </w:rPr>
        <w:t xml:space="preserve"> dan </w:t>
      </w:r>
      <w:r w:rsidR="009D1409" w:rsidRPr="00D006C6">
        <w:rPr>
          <w:rFonts w:ascii="Arial" w:hAnsi="Arial" w:cs="Arial"/>
        </w:rPr>
        <w:t>r</w:t>
      </w:r>
      <w:r w:rsidR="004B6DD1" w:rsidRPr="00D006C6">
        <w:rPr>
          <w:rFonts w:ascii="Arial" w:hAnsi="Arial" w:cs="Arial"/>
        </w:rPr>
        <w:t>ujukan otomatis ke psikolog jika diperlukan</w:t>
      </w:r>
    </w:p>
    <w:p w:rsidR="00964FD2" w:rsidRPr="00D006C6" w:rsidRDefault="00964FD2" w:rsidP="004B6DD1">
      <w:pPr>
        <w:pStyle w:val="ListParagraph"/>
        <w:numPr>
          <w:ilvl w:val="0"/>
          <w:numId w:val="3"/>
        </w:numPr>
        <w:ind w:left="450" w:hanging="270"/>
        <w:jc w:val="both"/>
        <w:rPr>
          <w:rFonts w:ascii="Arial" w:hAnsi="Arial" w:cs="Arial"/>
        </w:rPr>
      </w:pPr>
      <w:r w:rsidRPr="00D006C6">
        <w:rPr>
          <w:rFonts w:ascii="Arial" w:hAnsi="Arial" w:cs="Arial"/>
        </w:rPr>
        <w:t>End</w:t>
      </w:r>
    </w:p>
    <w:p w:rsidR="004B6DD1" w:rsidRPr="00D006C6" w:rsidRDefault="004B6DD1" w:rsidP="004B6DD1">
      <w:pPr>
        <w:pStyle w:val="ListParagraph"/>
        <w:ind w:left="450"/>
        <w:jc w:val="both"/>
        <w:rPr>
          <w:rFonts w:ascii="Arial" w:hAnsi="Arial" w:cs="Arial"/>
        </w:rPr>
      </w:pPr>
      <w:r w:rsidRPr="00D006C6">
        <w:rPr>
          <w:rFonts w:ascii="Arial" w:hAnsi="Arial" w:cs="Arial"/>
        </w:rPr>
        <w:t>Menandai selesainya seluruh proses penelitian dan pengembangan sistem.</w:t>
      </w:r>
    </w:p>
    <w:p w:rsidR="002D1A23" w:rsidRPr="00D006C6" w:rsidRDefault="002D1A23" w:rsidP="002D1A23">
      <w:pPr>
        <w:jc w:val="both"/>
        <w:rPr>
          <w:rFonts w:ascii="Arial" w:hAnsi="Arial" w:cs="Arial"/>
        </w:rPr>
      </w:pPr>
    </w:p>
    <w:p w:rsidR="002D1A23" w:rsidRPr="00D006C6" w:rsidRDefault="002D1A23" w:rsidP="002D1A23">
      <w:pPr>
        <w:rPr>
          <w:rFonts w:ascii="Arial" w:hAnsi="Arial" w:cs="Arial"/>
          <w:b/>
          <w:bCs/>
        </w:rPr>
      </w:pPr>
      <w:r w:rsidRPr="00D006C6">
        <w:rPr>
          <w:rFonts w:ascii="Arial" w:hAnsi="Arial" w:cs="Arial"/>
          <w:b/>
          <w:bCs/>
        </w:rPr>
        <w:t>3. Hasil dan Pembahasan</w:t>
      </w:r>
    </w:p>
    <w:p w:rsidR="00E92149" w:rsidRPr="00D006C6" w:rsidRDefault="002D1A23" w:rsidP="00E92149">
      <w:pPr>
        <w:rPr>
          <w:rFonts w:ascii="Arial" w:hAnsi="Arial" w:cs="Arial"/>
          <w:b/>
          <w:bCs/>
        </w:rPr>
      </w:pPr>
      <w:r w:rsidRPr="00D006C6">
        <w:rPr>
          <w:rFonts w:ascii="Arial" w:hAnsi="Arial" w:cs="Arial"/>
          <w:b/>
          <w:bCs/>
        </w:rPr>
        <w:t>3.</w:t>
      </w:r>
      <w:r w:rsidR="006460C2" w:rsidRPr="00D006C6">
        <w:rPr>
          <w:rFonts w:ascii="Arial" w:hAnsi="Arial" w:cs="Arial"/>
          <w:b/>
          <w:bCs/>
        </w:rPr>
        <w:t>1</w:t>
      </w:r>
      <w:r w:rsidRPr="00D006C6">
        <w:rPr>
          <w:rFonts w:ascii="Arial" w:hAnsi="Arial" w:cs="Arial"/>
          <w:b/>
          <w:bCs/>
        </w:rPr>
        <w:t xml:space="preserve">. </w:t>
      </w:r>
      <w:r w:rsidR="00E92149" w:rsidRPr="00D006C6">
        <w:rPr>
          <w:rFonts w:ascii="Arial" w:hAnsi="Arial" w:cs="Arial"/>
          <w:b/>
          <w:bCs/>
        </w:rPr>
        <w:t xml:space="preserve">Analisis </w:t>
      </w:r>
      <w:r w:rsidR="002E7C06" w:rsidRPr="00D006C6">
        <w:rPr>
          <w:rFonts w:ascii="Arial" w:hAnsi="Arial" w:cs="Arial"/>
          <w:b/>
          <w:bCs/>
        </w:rPr>
        <w:t>Data</w:t>
      </w:r>
    </w:p>
    <w:p w:rsidR="002E7C06" w:rsidRPr="00D006C6" w:rsidRDefault="002E7C06" w:rsidP="005D24DA">
      <w:pPr>
        <w:ind w:firstLine="540"/>
        <w:jc w:val="both"/>
        <w:rPr>
          <w:rFonts w:ascii="Arial" w:hAnsi="Arial" w:cs="Arial"/>
        </w:rPr>
      </w:pPr>
      <w:r w:rsidRPr="00D006C6">
        <w:rPr>
          <w:rFonts w:ascii="Arial" w:hAnsi="Arial" w:cs="Arial"/>
        </w:rPr>
        <w:t xml:space="preserve">Hasil dari analisis ini berupa penentuan pola dan penggalian informasi terhadap kemungkinan permasalahan yang sedang dihadapi oleh konseling ini, yang kemudian permasalahan tersebut </w:t>
      </w:r>
      <w:r w:rsidR="008B6027" w:rsidRPr="00D006C6">
        <w:rPr>
          <w:rFonts w:ascii="Arial" w:hAnsi="Arial" w:cs="Arial"/>
        </w:rPr>
        <w:t>diuraikan dan dicari solusi untuk penyelesai</w:t>
      </w:r>
      <w:r w:rsidR="00532EC0" w:rsidRPr="00D006C6">
        <w:rPr>
          <w:rFonts w:ascii="Arial" w:hAnsi="Arial" w:cs="Arial"/>
        </w:rPr>
        <w:t>annya</w:t>
      </w:r>
      <w:r w:rsidR="008B6027" w:rsidRPr="00D006C6">
        <w:rPr>
          <w:rFonts w:ascii="Arial" w:hAnsi="Arial" w:cs="Arial"/>
        </w:rPr>
        <w:t xml:space="preserve">. Berikut merupakan beberapa </w:t>
      </w:r>
      <w:r w:rsidR="00532EC0" w:rsidRPr="00D006C6">
        <w:rPr>
          <w:rFonts w:ascii="Arial" w:hAnsi="Arial" w:cs="Arial"/>
        </w:rPr>
        <w:t xml:space="preserve">fungsi utama dalam perancangan sistem layanan konseling digital untuk siswa, yaitu </w:t>
      </w:r>
      <w:r w:rsidR="008B6027" w:rsidRPr="00D006C6">
        <w:rPr>
          <w:rFonts w:ascii="Arial" w:hAnsi="Arial" w:cs="Arial"/>
        </w:rPr>
        <w:t>:</w:t>
      </w:r>
    </w:p>
    <w:p w:rsidR="008B6027" w:rsidRPr="00D006C6" w:rsidRDefault="008B6027" w:rsidP="004A50C1">
      <w:pPr>
        <w:pStyle w:val="ListParagraph"/>
        <w:numPr>
          <w:ilvl w:val="0"/>
          <w:numId w:val="14"/>
        </w:numPr>
        <w:ind w:left="547"/>
        <w:jc w:val="both"/>
        <w:rPr>
          <w:rFonts w:ascii="Arial" w:hAnsi="Arial" w:cs="Arial"/>
        </w:rPr>
      </w:pPr>
      <w:r w:rsidRPr="00D006C6">
        <w:rPr>
          <w:rFonts w:ascii="Arial" w:hAnsi="Arial" w:cs="Arial"/>
        </w:rPr>
        <w:t>Kelola data pengguna (Admin Konseling, Siswa, Wali Kelas, Guru BK, Kepala Sekolah, Psikolog) merupakan sebuah fungsi yang digunakan untuk pengelolaan data pengguna yang dibutuhkan dalam sistem, kepala sekolah berperan untuk memantau laporan atau data konseling di lingkungan sekolah.</w:t>
      </w:r>
    </w:p>
    <w:p w:rsidR="008B6027" w:rsidRPr="00D006C6" w:rsidRDefault="008B6027" w:rsidP="004A50C1">
      <w:pPr>
        <w:pStyle w:val="ListParagraph"/>
        <w:numPr>
          <w:ilvl w:val="0"/>
          <w:numId w:val="14"/>
        </w:numPr>
        <w:ind w:left="547"/>
        <w:jc w:val="both"/>
        <w:rPr>
          <w:rFonts w:ascii="Arial" w:hAnsi="Arial" w:cs="Arial"/>
        </w:rPr>
      </w:pPr>
      <w:r w:rsidRPr="00D006C6">
        <w:rPr>
          <w:rFonts w:ascii="Arial" w:hAnsi="Arial" w:cs="Arial"/>
        </w:rPr>
        <w:t>Kelola data profil siswa (klien) adalah data siswa yang melakukan konseling. Informasi yang diperlukan yaitu identitas siswa dan riwayat konseling dari permasalahan siswa yang pernah dihadapi.</w:t>
      </w:r>
    </w:p>
    <w:p w:rsidR="008B6027" w:rsidRPr="00D006C6" w:rsidRDefault="008B6027" w:rsidP="004A50C1">
      <w:pPr>
        <w:pStyle w:val="ListParagraph"/>
        <w:numPr>
          <w:ilvl w:val="0"/>
          <w:numId w:val="14"/>
        </w:numPr>
        <w:ind w:left="547"/>
        <w:jc w:val="both"/>
        <w:rPr>
          <w:rFonts w:ascii="Arial" w:hAnsi="Arial" w:cs="Arial"/>
        </w:rPr>
      </w:pPr>
      <w:r w:rsidRPr="00D006C6">
        <w:rPr>
          <w:rFonts w:ascii="Arial" w:hAnsi="Arial" w:cs="Arial"/>
        </w:rPr>
        <w:t>Kelola data jadwal konseling merupakan fungsi yang digunakan untuk mengelola jadwal konseling untuk siswa dengan dua jenis penjadwalan yaitu, jadwal konseling guru BK dan jadwal konseling</w:t>
      </w:r>
      <w:r w:rsidR="00532EC0" w:rsidRPr="00D006C6">
        <w:rPr>
          <w:rFonts w:ascii="Arial" w:hAnsi="Arial" w:cs="Arial"/>
        </w:rPr>
        <w:t xml:space="preserve"> spesialis kejiwaan (</w:t>
      </w:r>
      <w:r w:rsidR="006460C2" w:rsidRPr="00D006C6">
        <w:rPr>
          <w:rFonts w:ascii="Arial" w:hAnsi="Arial" w:cs="Arial"/>
        </w:rPr>
        <w:t>psikolog</w:t>
      </w:r>
      <w:r w:rsidR="00532EC0" w:rsidRPr="00D006C6">
        <w:rPr>
          <w:rFonts w:ascii="Arial" w:hAnsi="Arial" w:cs="Arial"/>
        </w:rPr>
        <w:t>)</w:t>
      </w:r>
      <w:r w:rsidRPr="00D006C6">
        <w:rPr>
          <w:rFonts w:ascii="Arial" w:hAnsi="Arial" w:cs="Arial"/>
        </w:rPr>
        <w:t>.</w:t>
      </w:r>
    </w:p>
    <w:p w:rsidR="008B6027" w:rsidRPr="00D006C6" w:rsidRDefault="008B6027" w:rsidP="004A50C1">
      <w:pPr>
        <w:pStyle w:val="ListParagraph"/>
        <w:numPr>
          <w:ilvl w:val="0"/>
          <w:numId w:val="14"/>
        </w:numPr>
        <w:ind w:left="547"/>
        <w:jc w:val="both"/>
        <w:rPr>
          <w:rFonts w:ascii="Arial" w:hAnsi="Arial" w:cs="Arial"/>
        </w:rPr>
      </w:pPr>
      <w:r w:rsidRPr="00D006C6">
        <w:rPr>
          <w:rFonts w:ascii="Arial" w:hAnsi="Arial" w:cs="Arial"/>
        </w:rPr>
        <w:t>Kelola data pengaduan konseling merupakan fungsi yang digunakan oleh siswa atau wali kelas dalam mengajukan permohonan pengaduan atau permintaan untuk konseling melalui sistem. Informasi yang diperlukan yaitu nama, kelas, tanggal pengaduan alasan atau tujuan konseling, serta memilih jenis permasalahan siswa seperti masalah pribadi, sosial, belajar maupun karier. dan guru BK berperan untuk memverifikasi pengaduan siswa atau wali kelas serta memberikan arahan.</w:t>
      </w:r>
    </w:p>
    <w:p w:rsidR="008B6027" w:rsidRPr="00D006C6" w:rsidRDefault="008B6027" w:rsidP="004A50C1">
      <w:pPr>
        <w:pStyle w:val="ListParagraph"/>
        <w:numPr>
          <w:ilvl w:val="0"/>
          <w:numId w:val="14"/>
        </w:numPr>
        <w:ind w:left="547"/>
        <w:jc w:val="both"/>
        <w:rPr>
          <w:rFonts w:ascii="Arial" w:hAnsi="Arial" w:cs="Arial"/>
        </w:rPr>
      </w:pPr>
      <w:r w:rsidRPr="00D006C6">
        <w:rPr>
          <w:rFonts w:ascii="Arial" w:hAnsi="Arial" w:cs="Arial"/>
        </w:rPr>
        <w:t xml:space="preserve">Kelola data pencatatan konseling merupakan fungsi yang di gunakan guru BK untuk mencatat detail setiap sesi konseling yang dilakukan dengan siswa. Pencatatan ini mencakup informasi seperti tanggal, nama siswa, kelas, kasus, tindak lanjut, penyelesaian, nama guru, mapel, status, nama perguruan tinggi, prodi, dan keterangan. Sistem ini menyediakan empat menu utama dalam pencatatan konseling, yaitu </w:t>
      </w:r>
      <w:r w:rsidRPr="00D006C6">
        <w:rPr>
          <w:rStyle w:val="Strong"/>
          <w:rFonts w:ascii="Arial" w:hAnsi="Arial" w:cs="Arial"/>
          <w:b w:val="0"/>
          <w:bCs w:val="0"/>
        </w:rPr>
        <w:t>konseling pribadi</w:t>
      </w:r>
      <w:r w:rsidRPr="00D006C6">
        <w:rPr>
          <w:rFonts w:ascii="Arial" w:hAnsi="Arial" w:cs="Arial"/>
          <w:b/>
          <w:bCs/>
        </w:rPr>
        <w:t xml:space="preserve">, </w:t>
      </w:r>
      <w:r w:rsidRPr="00D006C6">
        <w:rPr>
          <w:rStyle w:val="Strong"/>
          <w:rFonts w:ascii="Arial" w:hAnsi="Arial" w:cs="Arial"/>
          <w:b w:val="0"/>
          <w:bCs w:val="0"/>
        </w:rPr>
        <w:t>konseling sosial</w:t>
      </w:r>
      <w:r w:rsidRPr="00D006C6">
        <w:rPr>
          <w:rFonts w:ascii="Arial" w:hAnsi="Arial" w:cs="Arial"/>
          <w:b/>
          <w:bCs/>
        </w:rPr>
        <w:t xml:space="preserve">, </w:t>
      </w:r>
      <w:r w:rsidRPr="00D006C6">
        <w:rPr>
          <w:rStyle w:val="Strong"/>
          <w:rFonts w:ascii="Arial" w:hAnsi="Arial" w:cs="Arial"/>
          <w:b w:val="0"/>
          <w:bCs w:val="0"/>
        </w:rPr>
        <w:t>konseling belajar dan konseling karier</w:t>
      </w:r>
      <w:r w:rsidRPr="00D006C6">
        <w:rPr>
          <w:rFonts w:ascii="Arial" w:hAnsi="Arial" w:cs="Arial"/>
        </w:rPr>
        <w:t>, sehingga setiap jenis konseling dapat terdokumentasi dengan baik sesuai dengan kebutuhan siswa.</w:t>
      </w:r>
    </w:p>
    <w:p w:rsidR="008B6027" w:rsidRPr="00D006C6" w:rsidRDefault="008B6027" w:rsidP="004A50C1">
      <w:pPr>
        <w:pStyle w:val="ListParagraph"/>
        <w:numPr>
          <w:ilvl w:val="0"/>
          <w:numId w:val="14"/>
        </w:numPr>
        <w:ind w:left="547"/>
        <w:jc w:val="both"/>
        <w:rPr>
          <w:rFonts w:ascii="Arial" w:hAnsi="Arial" w:cs="Arial"/>
        </w:rPr>
      </w:pPr>
      <w:r w:rsidRPr="00D006C6">
        <w:rPr>
          <w:rFonts w:ascii="Arial" w:hAnsi="Arial" w:cs="Arial"/>
        </w:rPr>
        <w:t>Kelola riwayat konseling siswa merupakan fungsi untuk menyimpan data konseling siswa pada lingkungan sekolah, yang mencakup catatan hasil konseling sebelumnya, dan memberikan hak akses kepada spesialis kejiwaan (psikolog) untuk menganalisis data siswa untuk kebutuhan dalam melakukan proses penanganan jika terdapat permasalahan siswa yang tidak bisa ditangani oleh guru BK.</w:t>
      </w:r>
    </w:p>
    <w:p w:rsidR="008B6027" w:rsidRPr="00D006C6" w:rsidRDefault="008B6027" w:rsidP="004A50C1">
      <w:pPr>
        <w:pStyle w:val="ListParagraph"/>
        <w:numPr>
          <w:ilvl w:val="0"/>
          <w:numId w:val="14"/>
        </w:numPr>
        <w:ind w:left="547"/>
        <w:jc w:val="both"/>
        <w:rPr>
          <w:rFonts w:ascii="Arial" w:hAnsi="Arial" w:cs="Arial"/>
        </w:rPr>
      </w:pPr>
      <w:r w:rsidRPr="00D006C6">
        <w:rPr>
          <w:rFonts w:ascii="Arial" w:hAnsi="Arial" w:cs="Arial"/>
        </w:rPr>
        <w:t>Kelola data pelanggaran siswa merupakan fungsi yang digunakan untuk pencatatan data pelanggaran siswa yang memerlukan perhatian Guru BK.</w:t>
      </w:r>
    </w:p>
    <w:p w:rsidR="008B6027" w:rsidRPr="00D006C6" w:rsidRDefault="008B6027" w:rsidP="004A50C1">
      <w:pPr>
        <w:pStyle w:val="ListParagraph"/>
        <w:numPr>
          <w:ilvl w:val="0"/>
          <w:numId w:val="14"/>
        </w:numPr>
        <w:ind w:left="547"/>
        <w:jc w:val="both"/>
        <w:rPr>
          <w:rFonts w:ascii="Arial" w:hAnsi="Arial" w:cs="Arial"/>
        </w:rPr>
      </w:pPr>
      <w:r w:rsidRPr="00D006C6">
        <w:rPr>
          <w:rStyle w:val="Strong"/>
          <w:rFonts w:ascii="Arial" w:hAnsi="Arial" w:cs="Arial"/>
          <w:b w:val="0"/>
          <w:bCs w:val="0"/>
        </w:rPr>
        <w:t>Kelola surat</w:t>
      </w:r>
      <w:r w:rsidRPr="00D006C6">
        <w:rPr>
          <w:rFonts w:ascii="Arial" w:hAnsi="Arial" w:cs="Arial"/>
        </w:rPr>
        <w:t xml:space="preserve"> adalah proses pengelolaan dokumen yang mencakup pembuatan </w:t>
      </w:r>
      <w:r w:rsidR="006460C2" w:rsidRPr="00D006C6">
        <w:rPr>
          <w:rFonts w:ascii="Arial" w:hAnsi="Arial" w:cs="Arial"/>
        </w:rPr>
        <w:t>4</w:t>
      </w:r>
      <w:r w:rsidRPr="00D006C6">
        <w:rPr>
          <w:rFonts w:ascii="Arial" w:hAnsi="Arial" w:cs="Arial"/>
        </w:rPr>
        <w:t xml:space="preserve"> jenis surat, yaitu</w:t>
      </w:r>
      <w:r w:rsidRPr="00D006C6">
        <w:rPr>
          <w:rStyle w:val="Strong"/>
          <w:rFonts w:ascii="Arial" w:hAnsi="Arial" w:cs="Arial"/>
        </w:rPr>
        <w:t xml:space="preserve"> </w:t>
      </w:r>
      <w:r w:rsidRPr="00D006C6">
        <w:rPr>
          <w:rStyle w:val="Strong"/>
          <w:rFonts w:ascii="Arial" w:hAnsi="Arial" w:cs="Arial"/>
          <w:b w:val="0"/>
          <w:bCs w:val="0"/>
        </w:rPr>
        <w:t>surat peringatan</w:t>
      </w:r>
      <w:r w:rsidRPr="00D006C6">
        <w:rPr>
          <w:rFonts w:ascii="Arial" w:hAnsi="Arial" w:cs="Arial"/>
          <w:b/>
          <w:bCs/>
        </w:rPr>
        <w:t xml:space="preserve">, </w:t>
      </w:r>
      <w:r w:rsidRPr="00D006C6">
        <w:rPr>
          <w:rStyle w:val="Strong"/>
          <w:rFonts w:ascii="Arial" w:hAnsi="Arial" w:cs="Arial"/>
          <w:b w:val="0"/>
          <w:bCs w:val="0"/>
        </w:rPr>
        <w:t xml:space="preserve">surat pernyataan, surat pengantar ke </w:t>
      </w:r>
      <w:r w:rsidR="006460C2" w:rsidRPr="00D006C6">
        <w:rPr>
          <w:rStyle w:val="Strong"/>
          <w:rFonts w:ascii="Arial" w:hAnsi="Arial" w:cs="Arial"/>
          <w:b w:val="0"/>
          <w:bCs w:val="0"/>
        </w:rPr>
        <w:t xml:space="preserve">psikolog </w:t>
      </w:r>
      <w:r w:rsidRPr="00D006C6">
        <w:rPr>
          <w:rStyle w:val="Strong"/>
          <w:rFonts w:ascii="Arial" w:hAnsi="Arial" w:cs="Arial"/>
          <w:b w:val="0"/>
          <w:bCs w:val="0"/>
        </w:rPr>
        <w:t>dan surat rujukan ke psikiater dari psikolog</w:t>
      </w:r>
      <w:r w:rsidRPr="00D006C6">
        <w:rPr>
          <w:rFonts w:ascii="Arial" w:hAnsi="Arial" w:cs="Arial"/>
        </w:rPr>
        <w:t xml:space="preserve">. Dalam sistem ini, guru BK dan spesialis kejiwaan akan menginput data yang diperlukan, dan sistem akan menampilkan data surat serta dapat </w:t>
      </w:r>
      <w:r w:rsidRPr="00D006C6">
        <w:rPr>
          <w:rStyle w:val="Strong"/>
          <w:rFonts w:ascii="Arial" w:hAnsi="Arial" w:cs="Arial"/>
          <w:b w:val="0"/>
          <w:bCs w:val="0"/>
        </w:rPr>
        <w:t>mengunduh surat</w:t>
      </w:r>
      <w:r w:rsidRPr="00D006C6">
        <w:rPr>
          <w:rFonts w:ascii="Arial" w:hAnsi="Arial" w:cs="Arial"/>
        </w:rPr>
        <w:t>.</w:t>
      </w:r>
    </w:p>
    <w:p w:rsidR="008B6027" w:rsidRPr="00D006C6" w:rsidRDefault="008B6027" w:rsidP="004A50C1">
      <w:pPr>
        <w:pStyle w:val="ListParagraph"/>
        <w:numPr>
          <w:ilvl w:val="0"/>
          <w:numId w:val="14"/>
        </w:numPr>
        <w:ind w:left="547"/>
        <w:jc w:val="both"/>
        <w:rPr>
          <w:rFonts w:ascii="Arial" w:hAnsi="Arial" w:cs="Arial"/>
        </w:rPr>
      </w:pPr>
      <w:r w:rsidRPr="00D006C6">
        <w:rPr>
          <w:rFonts w:ascii="Arial" w:hAnsi="Arial" w:cs="Arial"/>
        </w:rPr>
        <w:t>Kelola data tindak lanjut siswa adalah proses pengelolaan data-data permasalahan siswa seperti data SP1, SP2, SP3, pindah sekolah, dan data pengunduran diri.</w:t>
      </w:r>
    </w:p>
    <w:p w:rsidR="008B6027" w:rsidRPr="00D006C6" w:rsidRDefault="008B6027" w:rsidP="004A50C1">
      <w:pPr>
        <w:pStyle w:val="ListParagraph"/>
        <w:numPr>
          <w:ilvl w:val="0"/>
          <w:numId w:val="14"/>
        </w:numPr>
        <w:ind w:left="547"/>
        <w:jc w:val="both"/>
        <w:rPr>
          <w:rFonts w:ascii="Arial" w:hAnsi="Arial" w:cs="Arial"/>
        </w:rPr>
      </w:pPr>
      <w:r w:rsidRPr="00D006C6">
        <w:rPr>
          <w:rFonts w:ascii="Arial" w:hAnsi="Arial" w:cs="Arial"/>
        </w:rPr>
        <w:t xml:space="preserve">Kelola data rujukan ke </w:t>
      </w:r>
      <w:r w:rsidR="006460C2" w:rsidRPr="00D006C6">
        <w:rPr>
          <w:rFonts w:ascii="Arial" w:hAnsi="Arial" w:cs="Arial"/>
        </w:rPr>
        <w:t xml:space="preserve">psikolog </w:t>
      </w:r>
      <w:r w:rsidRPr="00D006C6">
        <w:rPr>
          <w:rFonts w:ascii="Arial" w:hAnsi="Arial" w:cs="Arial"/>
        </w:rPr>
        <w:t>merupakan fungsi yang digunakan jika permasalahan siswa tidak dapat diselesaikan oleh guru BK, s</w:t>
      </w:r>
      <w:r w:rsidRPr="00D006C6">
        <w:rPr>
          <w:rStyle w:val="Strong"/>
          <w:rFonts w:ascii="Arial" w:hAnsi="Arial" w:cs="Arial"/>
          <w:b w:val="0"/>
          <w:bCs w:val="0"/>
        </w:rPr>
        <w:t>eperti permasalahan siswa yang lebih kompleks atau berat.</w:t>
      </w:r>
      <w:r w:rsidRPr="00D006C6">
        <w:rPr>
          <w:rStyle w:val="Strong"/>
          <w:rFonts w:ascii="Arial" w:hAnsi="Arial" w:cs="Arial"/>
        </w:rPr>
        <w:t xml:space="preserve"> </w:t>
      </w:r>
      <w:r w:rsidRPr="00D006C6">
        <w:rPr>
          <w:rFonts w:ascii="Arial" w:hAnsi="Arial" w:cs="Arial"/>
        </w:rPr>
        <w:t>Informasi yang diperlukan misalnya data riwayat konseling siswa dan surat pengantar untuk mendukung proses rujukannya.</w:t>
      </w:r>
    </w:p>
    <w:p w:rsidR="008B6027" w:rsidRPr="00D006C6" w:rsidRDefault="008B6027" w:rsidP="004A50C1">
      <w:pPr>
        <w:pStyle w:val="ListParagraph"/>
        <w:numPr>
          <w:ilvl w:val="0"/>
          <w:numId w:val="14"/>
        </w:numPr>
        <w:ind w:left="547"/>
        <w:jc w:val="both"/>
        <w:rPr>
          <w:rFonts w:ascii="Arial" w:hAnsi="Arial" w:cs="Arial"/>
        </w:rPr>
      </w:pPr>
      <w:r w:rsidRPr="00D006C6">
        <w:rPr>
          <w:rFonts w:ascii="Arial" w:hAnsi="Arial" w:cs="Arial"/>
        </w:rPr>
        <w:t xml:space="preserve">Kelola data penanganan kasus siswa merupakan fungsi yang digunakan </w:t>
      </w:r>
      <w:r w:rsidR="006460C2" w:rsidRPr="00D006C6">
        <w:rPr>
          <w:rFonts w:ascii="Arial" w:hAnsi="Arial" w:cs="Arial"/>
        </w:rPr>
        <w:t>psikolog</w:t>
      </w:r>
      <w:r w:rsidRPr="00D006C6">
        <w:rPr>
          <w:rFonts w:ascii="Arial" w:hAnsi="Arial" w:cs="Arial"/>
        </w:rPr>
        <w:t xml:space="preserve"> untuk melakukan pencatatan data konseling dengan siswa yang dirujuk. </w:t>
      </w:r>
    </w:p>
    <w:p w:rsidR="006460C2" w:rsidRPr="00D006C6" w:rsidRDefault="008B6027" w:rsidP="006460C2">
      <w:pPr>
        <w:pStyle w:val="ListParagraph"/>
        <w:numPr>
          <w:ilvl w:val="0"/>
          <w:numId w:val="14"/>
        </w:numPr>
        <w:ind w:left="547"/>
        <w:jc w:val="both"/>
        <w:rPr>
          <w:rFonts w:ascii="Arial" w:hAnsi="Arial" w:cs="Arial"/>
        </w:rPr>
      </w:pPr>
      <w:r w:rsidRPr="00D006C6">
        <w:rPr>
          <w:rFonts w:ascii="Arial" w:hAnsi="Arial" w:cs="Arial"/>
        </w:rPr>
        <w:lastRenderedPageBreak/>
        <w:t>Layanan konseling virtual, yang mana sistem menyediakan fitur konsultasi virtual (</w:t>
      </w:r>
      <w:r w:rsidRPr="00D006C6">
        <w:rPr>
          <w:rFonts w:ascii="Arial" w:hAnsi="Arial" w:cs="Arial"/>
          <w:i/>
          <w:iCs/>
        </w:rPr>
        <w:t>live</w:t>
      </w:r>
      <w:r w:rsidRPr="00D006C6">
        <w:rPr>
          <w:rFonts w:ascii="Arial" w:hAnsi="Arial" w:cs="Arial"/>
        </w:rPr>
        <w:t xml:space="preserve"> </w:t>
      </w:r>
      <w:r w:rsidRPr="00D006C6">
        <w:rPr>
          <w:rFonts w:ascii="Arial" w:hAnsi="Arial" w:cs="Arial"/>
          <w:i/>
          <w:iCs/>
        </w:rPr>
        <w:t>chat</w:t>
      </w:r>
      <w:r w:rsidRPr="00D006C6">
        <w:rPr>
          <w:rFonts w:ascii="Arial" w:hAnsi="Arial" w:cs="Arial"/>
        </w:rPr>
        <w:t>) antara siswa dan</w:t>
      </w:r>
      <w:r w:rsidR="006460C2" w:rsidRPr="00D006C6">
        <w:rPr>
          <w:rFonts w:ascii="Arial" w:hAnsi="Arial" w:cs="Arial"/>
        </w:rPr>
        <w:t xml:space="preserve"> psikolog</w:t>
      </w:r>
      <w:r w:rsidRPr="00D006C6">
        <w:rPr>
          <w:rFonts w:ascii="Arial" w:hAnsi="Arial" w:cs="Arial"/>
        </w:rPr>
        <w:t>.</w:t>
      </w:r>
    </w:p>
    <w:p w:rsidR="002E7C06" w:rsidRPr="00D006C6" w:rsidRDefault="002E7C06" w:rsidP="00E92149">
      <w:pPr>
        <w:rPr>
          <w:rFonts w:ascii="Arial" w:hAnsi="Arial" w:cs="Arial"/>
          <w:b/>
          <w:bCs/>
        </w:rPr>
      </w:pPr>
      <w:r w:rsidRPr="00D006C6">
        <w:rPr>
          <w:rFonts w:ascii="Arial" w:hAnsi="Arial" w:cs="Arial"/>
          <w:b/>
          <w:bCs/>
        </w:rPr>
        <w:t>3.</w:t>
      </w:r>
      <w:r w:rsidR="007A5BA0" w:rsidRPr="00D006C6">
        <w:rPr>
          <w:rFonts w:ascii="Arial" w:hAnsi="Arial" w:cs="Arial"/>
          <w:b/>
          <w:bCs/>
        </w:rPr>
        <w:t>2</w:t>
      </w:r>
      <w:r w:rsidRPr="00D006C6">
        <w:rPr>
          <w:rFonts w:ascii="Arial" w:hAnsi="Arial" w:cs="Arial"/>
          <w:b/>
          <w:bCs/>
        </w:rPr>
        <w:t xml:space="preserve">. Kategori Penggunaan </w:t>
      </w:r>
      <w:r w:rsidRPr="00D006C6">
        <w:rPr>
          <w:rFonts w:ascii="Arial" w:hAnsi="Arial" w:cs="Arial"/>
          <w:b/>
          <w:bCs/>
          <w:i/>
          <w:iCs/>
        </w:rPr>
        <w:t>User</w:t>
      </w:r>
    </w:p>
    <w:p w:rsidR="00454CE0" w:rsidRPr="00D006C6" w:rsidRDefault="00454CE0" w:rsidP="004A50C1">
      <w:pPr>
        <w:ind w:firstLine="630"/>
        <w:rPr>
          <w:rFonts w:ascii="Arial" w:hAnsi="Arial" w:cs="Arial"/>
        </w:rPr>
      </w:pPr>
      <w:r w:rsidRPr="00D006C6">
        <w:rPr>
          <w:rFonts w:ascii="Arial" w:hAnsi="Arial" w:cs="Arial"/>
        </w:rPr>
        <w:t xml:space="preserve">Setelah dilakukannya observasi guna mengumpulkan data, peneliti menyimpulkan bahwa terdapat </w:t>
      </w:r>
      <w:r w:rsidR="009B5C10" w:rsidRPr="00D006C6">
        <w:rPr>
          <w:rFonts w:ascii="Arial" w:hAnsi="Arial" w:cs="Arial"/>
        </w:rPr>
        <w:t xml:space="preserve">enam </w:t>
      </w:r>
      <w:r w:rsidRPr="00D006C6">
        <w:rPr>
          <w:rFonts w:ascii="Arial" w:hAnsi="Arial" w:cs="Arial"/>
          <w:i/>
          <w:iCs/>
        </w:rPr>
        <w:t>user</w:t>
      </w:r>
      <w:r w:rsidRPr="00D006C6">
        <w:rPr>
          <w:rFonts w:ascii="Arial" w:hAnsi="Arial" w:cs="Arial"/>
        </w:rPr>
        <w:t xml:space="preserve"> yang akan menggunakan sistem, yang dimana mencangkup ruang lingkup sistem ini diantaranya :</w:t>
      </w:r>
    </w:p>
    <w:p w:rsidR="002E7C06" w:rsidRPr="00D006C6" w:rsidRDefault="002E7C06" w:rsidP="004A50C1">
      <w:pPr>
        <w:pStyle w:val="ListParagraph"/>
        <w:numPr>
          <w:ilvl w:val="0"/>
          <w:numId w:val="13"/>
        </w:numPr>
        <w:ind w:left="450"/>
        <w:jc w:val="both"/>
        <w:rPr>
          <w:rFonts w:ascii="Arial" w:hAnsi="Arial" w:cs="Arial"/>
        </w:rPr>
      </w:pPr>
      <w:r w:rsidRPr="00D006C6">
        <w:rPr>
          <w:rFonts w:ascii="Arial" w:hAnsi="Arial" w:cs="Arial"/>
        </w:rPr>
        <w:t>Admin Konseling</w:t>
      </w:r>
    </w:p>
    <w:p w:rsidR="002E7C06" w:rsidRPr="00D006C6" w:rsidRDefault="002E7C06" w:rsidP="004A50C1">
      <w:pPr>
        <w:pStyle w:val="ListParagraph"/>
        <w:ind w:left="450"/>
        <w:jc w:val="both"/>
        <w:rPr>
          <w:rFonts w:ascii="Arial" w:hAnsi="Arial" w:cs="Arial"/>
        </w:rPr>
      </w:pPr>
      <w:r w:rsidRPr="00D006C6">
        <w:rPr>
          <w:rFonts w:ascii="Arial" w:hAnsi="Arial" w:cs="Arial"/>
        </w:rPr>
        <w:t>Admin konseling berfungsi untuk mengelola dan menggunakan sistem secara keseluruhan.</w:t>
      </w:r>
    </w:p>
    <w:p w:rsidR="002E7C06" w:rsidRPr="00D006C6" w:rsidRDefault="002E7C06" w:rsidP="004A50C1">
      <w:pPr>
        <w:pStyle w:val="ListParagraph"/>
        <w:numPr>
          <w:ilvl w:val="0"/>
          <w:numId w:val="13"/>
        </w:numPr>
        <w:ind w:left="450"/>
        <w:jc w:val="both"/>
        <w:rPr>
          <w:rFonts w:ascii="Arial" w:hAnsi="Arial" w:cs="Arial"/>
        </w:rPr>
      </w:pPr>
      <w:r w:rsidRPr="00D006C6">
        <w:rPr>
          <w:rFonts w:ascii="Arial" w:hAnsi="Arial" w:cs="Arial"/>
        </w:rPr>
        <w:t>Siswa</w:t>
      </w:r>
    </w:p>
    <w:p w:rsidR="002E7C06" w:rsidRPr="00D006C6" w:rsidRDefault="002E7C06" w:rsidP="004A50C1">
      <w:pPr>
        <w:pStyle w:val="ListParagraph"/>
        <w:ind w:left="450"/>
        <w:jc w:val="both"/>
        <w:rPr>
          <w:rFonts w:ascii="Arial" w:hAnsi="Arial" w:cs="Arial"/>
        </w:rPr>
      </w:pPr>
      <w:r w:rsidRPr="00D006C6">
        <w:rPr>
          <w:rFonts w:ascii="Arial" w:hAnsi="Arial" w:cs="Arial"/>
        </w:rPr>
        <w:t xml:space="preserve">Siswa berfungsi untuk melakukan pengajuan konseling sesuai kebutuhannya baik permasalahan pribadi, sosial, belajar, karir untuk mendapatkan sesi konseling atau dukungan mental. Serta  dapat melihat jadwal konseling, hasil konseling, data pelanggaran dan konseling dengan </w:t>
      </w:r>
      <w:r w:rsidR="003D47FD" w:rsidRPr="00D006C6">
        <w:rPr>
          <w:rFonts w:ascii="Arial" w:hAnsi="Arial" w:cs="Arial"/>
        </w:rPr>
        <w:t>psikolog</w:t>
      </w:r>
      <w:r w:rsidRPr="00D006C6">
        <w:rPr>
          <w:rFonts w:ascii="Arial" w:hAnsi="Arial" w:cs="Arial"/>
        </w:rPr>
        <w:t xml:space="preserve"> jika diperlukan.</w:t>
      </w:r>
    </w:p>
    <w:p w:rsidR="002E7C06" w:rsidRPr="00D006C6" w:rsidRDefault="002E7C06" w:rsidP="004A50C1">
      <w:pPr>
        <w:pStyle w:val="ListParagraph"/>
        <w:numPr>
          <w:ilvl w:val="0"/>
          <w:numId w:val="13"/>
        </w:numPr>
        <w:ind w:left="450"/>
        <w:jc w:val="both"/>
        <w:rPr>
          <w:rFonts w:ascii="Arial" w:hAnsi="Arial" w:cs="Arial"/>
        </w:rPr>
      </w:pPr>
      <w:r w:rsidRPr="00D006C6">
        <w:rPr>
          <w:rFonts w:ascii="Arial" w:hAnsi="Arial" w:cs="Arial"/>
        </w:rPr>
        <w:t xml:space="preserve">Guru BK </w:t>
      </w:r>
    </w:p>
    <w:p w:rsidR="002E7C06" w:rsidRPr="00D006C6" w:rsidRDefault="002E7C06" w:rsidP="004A50C1">
      <w:pPr>
        <w:pStyle w:val="ListParagraph"/>
        <w:ind w:left="450"/>
        <w:jc w:val="both"/>
        <w:rPr>
          <w:rFonts w:ascii="Arial" w:hAnsi="Arial" w:cs="Arial"/>
        </w:rPr>
      </w:pPr>
      <w:r w:rsidRPr="00D006C6">
        <w:rPr>
          <w:rFonts w:ascii="Arial" w:hAnsi="Arial" w:cs="Arial"/>
        </w:rPr>
        <w:t>Guru BK berfungsi sebagai konselor sekolah yang bertanggung jawab untuk melakukan konseling, memberikan bimbingan, mencatat hasil konseling dan pelanggaran siswa, serta merujuk siswa ke</w:t>
      </w:r>
      <w:r w:rsidR="003D47FD" w:rsidRPr="00D006C6">
        <w:rPr>
          <w:rFonts w:ascii="Arial" w:hAnsi="Arial" w:cs="Arial"/>
        </w:rPr>
        <w:t xml:space="preserve"> </w:t>
      </w:r>
      <w:r w:rsidRPr="00D006C6">
        <w:rPr>
          <w:rFonts w:ascii="Arial" w:hAnsi="Arial" w:cs="Arial"/>
        </w:rPr>
        <w:t>psikolog</w:t>
      </w:r>
      <w:r w:rsidR="003D47FD" w:rsidRPr="00D006C6">
        <w:rPr>
          <w:rFonts w:ascii="Arial" w:hAnsi="Arial" w:cs="Arial"/>
        </w:rPr>
        <w:t xml:space="preserve"> </w:t>
      </w:r>
      <w:r w:rsidRPr="00D006C6">
        <w:rPr>
          <w:rFonts w:ascii="Arial" w:hAnsi="Arial" w:cs="Arial"/>
        </w:rPr>
        <w:t>bila perlu.</w:t>
      </w:r>
    </w:p>
    <w:p w:rsidR="002E7C06" w:rsidRPr="00D006C6" w:rsidRDefault="002E7C06" w:rsidP="004A50C1">
      <w:pPr>
        <w:pStyle w:val="ListParagraph"/>
        <w:numPr>
          <w:ilvl w:val="0"/>
          <w:numId w:val="13"/>
        </w:numPr>
        <w:ind w:left="450"/>
        <w:jc w:val="both"/>
        <w:rPr>
          <w:rFonts w:ascii="Arial" w:hAnsi="Arial" w:cs="Arial"/>
        </w:rPr>
      </w:pPr>
      <w:r w:rsidRPr="00D006C6">
        <w:rPr>
          <w:rFonts w:ascii="Arial" w:hAnsi="Arial" w:cs="Arial"/>
        </w:rPr>
        <w:t>Wali Kelas</w:t>
      </w:r>
    </w:p>
    <w:p w:rsidR="002E7C06" w:rsidRPr="00D006C6" w:rsidRDefault="002E7C06" w:rsidP="004A50C1">
      <w:pPr>
        <w:pStyle w:val="ListParagraph"/>
        <w:ind w:left="450"/>
        <w:jc w:val="both"/>
        <w:rPr>
          <w:rFonts w:ascii="Arial" w:hAnsi="Arial" w:cs="Arial"/>
        </w:rPr>
      </w:pPr>
      <w:r w:rsidRPr="00D006C6">
        <w:rPr>
          <w:rFonts w:ascii="Arial" w:hAnsi="Arial" w:cs="Arial"/>
        </w:rPr>
        <w:t>Wali kelas berfungsi untuk melaporkan siswa dan mengontrol data-data konseling siswa.</w:t>
      </w:r>
    </w:p>
    <w:p w:rsidR="002E7C06" w:rsidRPr="00D006C6" w:rsidRDefault="002E7C06" w:rsidP="004A50C1">
      <w:pPr>
        <w:pStyle w:val="ListParagraph"/>
        <w:numPr>
          <w:ilvl w:val="0"/>
          <w:numId w:val="13"/>
        </w:numPr>
        <w:ind w:left="450"/>
        <w:jc w:val="both"/>
        <w:rPr>
          <w:rFonts w:ascii="Arial" w:hAnsi="Arial" w:cs="Arial"/>
        </w:rPr>
      </w:pPr>
      <w:r w:rsidRPr="00D006C6">
        <w:rPr>
          <w:rFonts w:ascii="Arial" w:hAnsi="Arial" w:cs="Arial"/>
        </w:rPr>
        <w:t xml:space="preserve">Kepala Sekolah </w:t>
      </w:r>
    </w:p>
    <w:p w:rsidR="002E7C06" w:rsidRPr="00D006C6" w:rsidRDefault="002E7C06" w:rsidP="004A50C1">
      <w:pPr>
        <w:pStyle w:val="ListParagraph"/>
        <w:ind w:left="450"/>
        <w:jc w:val="both"/>
        <w:rPr>
          <w:rFonts w:ascii="Arial" w:hAnsi="Arial" w:cs="Arial"/>
        </w:rPr>
      </w:pPr>
      <w:r w:rsidRPr="00D006C6">
        <w:rPr>
          <w:rFonts w:ascii="Arial" w:hAnsi="Arial" w:cs="Arial"/>
        </w:rPr>
        <w:t>Kepala sekolah berfungsi untuk mengontrol data-data konseling siswa.</w:t>
      </w:r>
    </w:p>
    <w:p w:rsidR="002E7C06" w:rsidRPr="00D006C6" w:rsidRDefault="002E7C06" w:rsidP="004A50C1">
      <w:pPr>
        <w:pStyle w:val="ListParagraph"/>
        <w:numPr>
          <w:ilvl w:val="0"/>
          <w:numId w:val="13"/>
        </w:numPr>
        <w:ind w:left="450"/>
        <w:jc w:val="both"/>
        <w:rPr>
          <w:rFonts w:ascii="Arial" w:hAnsi="Arial" w:cs="Arial"/>
        </w:rPr>
      </w:pPr>
      <w:r w:rsidRPr="00D006C6">
        <w:rPr>
          <w:rFonts w:ascii="Arial" w:hAnsi="Arial" w:cs="Arial"/>
        </w:rPr>
        <w:t>Psikolog</w:t>
      </w:r>
    </w:p>
    <w:p w:rsidR="002E7C06" w:rsidRDefault="002E7C06" w:rsidP="004A50C1">
      <w:pPr>
        <w:pStyle w:val="ListParagraph"/>
        <w:ind w:left="450"/>
        <w:jc w:val="both"/>
        <w:rPr>
          <w:rFonts w:ascii="Arial" w:hAnsi="Arial" w:cs="Arial"/>
        </w:rPr>
      </w:pPr>
      <w:r w:rsidRPr="00D006C6">
        <w:rPr>
          <w:rFonts w:ascii="Arial" w:hAnsi="Arial" w:cs="Arial"/>
        </w:rPr>
        <w:t>Psikolog bertugas untuk menangani kasus-kasus yang lebih kompleks atau berat yang tidak dapat diselesaikan oleh Guru BK. Psikolog juga memberikan dukungan profesional berupa terapi atau konsultasi lebih lanjut.</w:t>
      </w:r>
    </w:p>
    <w:p w:rsidR="009C462C" w:rsidRPr="00D006C6" w:rsidRDefault="009C462C" w:rsidP="004A50C1">
      <w:pPr>
        <w:pStyle w:val="ListParagraph"/>
        <w:ind w:left="450"/>
        <w:jc w:val="both"/>
        <w:rPr>
          <w:rFonts w:ascii="Arial" w:hAnsi="Arial" w:cs="Arial"/>
        </w:rPr>
      </w:pPr>
    </w:p>
    <w:p w:rsidR="00E92149" w:rsidRPr="00D006C6" w:rsidRDefault="00E92149" w:rsidP="004A50C1">
      <w:pPr>
        <w:rPr>
          <w:rFonts w:ascii="Arial" w:hAnsi="Arial" w:cs="Arial"/>
          <w:b/>
          <w:bCs/>
        </w:rPr>
      </w:pPr>
      <w:r w:rsidRPr="00D006C6">
        <w:rPr>
          <w:rFonts w:ascii="Arial" w:hAnsi="Arial" w:cs="Arial"/>
          <w:b/>
          <w:bCs/>
        </w:rPr>
        <w:t>3.</w:t>
      </w:r>
      <w:r w:rsidR="007A5BA0" w:rsidRPr="00D006C6">
        <w:rPr>
          <w:rFonts w:ascii="Arial" w:hAnsi="Arial" w:cs="Arial"/>
          <w:b/>
          <w:bCs/>
        </w:rPr>
        <w:t>3</w:t>
      </w:r>
      <w:r w:rsidRPr="00D006C6">
        <w:rPr>
          <w:rFonts w:ascii="Arial" w:hAnsi="Arial" w:cs="Arial"/>
          <w:b/>
          <w:bCs/>
        </w:rPr>
        <w:t xml:space="preserve">. </w:t>
      </w:r>
      <w:r w:rsidR="008B6027" w:rsidRPr="00D006C6">
        <w:rPr>
          <w:rFonts w:ascii="Arial" w:hAnsi="Arial" w:cs="Arial"/>
          <w:b/>
          <w:bCs/>
        </w:rPr>
        <w:t>Pemodelan Analisis Sistem</w:t>
      </w:r>
    </w:p>
    <w:p w:rsidR="00920CE3" w:rsidRPr="00D006C6" w:rsidRDefault="00920CE3" w:rsidP="00596D79">
      <w:pPr>
        <w:ind w:firstLine="720"/>
        <w:rPr>
          <w:rFonts w:ascii="Arial" w:hAnsi="Arial" w:cs="Arial"/>
        </w:rPr>
      </w:pPr>
      <w:r w:rsidRPr="00D006C6">
        <w:rPr>
          <w:rFonts w:ascii="Arial" w:hAnsi="Arial" w:cs="Arial"/>
        </w:rPr>
        <w:t xml:space="preserve">Analisis pada sistem pembahasan terdiri dari sistem </w:t>
      </w:r>
      <w:r w:rsidR="007750F6" w:rsidRPr="00D006C6">
        <w:rPr>
          <w:rFonts w:ascii="Arial" w:hAnsi="Arial" w:cs="Arial"/>
        </w:rPr>
        <w:t>yang dilakukan menggunakan UML (</w:t>
      </w:r>
      <w:r w:rsidR="007750F6" w:rsidRPr="00A60D54">
        <w:rPr>
          <w:rFonts w:ascii="Arial" w:hAnsi="Arial" w:cs="Arial"/>
          <w:i/>
          <w:iCs/>
        </w:rPr>
        <w:t>Unified Modeling Language</w:t>
      </w:r>
      <w:r w:rsidR="007750F6" w:rsidRPr="00D006C6">
        <w:rPr>
          <w:rFonts w:ascii="Arial" w:hAnsi="Arial" w:cs="Arial"/>
        </w:rPr>
        <w:t>) sebagai penggambaran, perencanaan, dan pembuatan sstem yang akan dibangun.</w:t>
      </w:r>
      <w:r w:rsidR="006460C2" w:rsidRPr="00D006C6">
        <w:rPr>
          <w:rFonts w:ascii="Arial" w:hAnsi="Arial" w:cs="Arial"/>
        </w:rPr>
        <w:t xml:space="preserve"> </w:t>
      </w:r>
      <w:r w:rsidR="00C210AB" w:rsidRPr="00D006C6">
        <w:rPr>
          <w:rFonts w:ascii="Arial" w:hAnsi="Arial" w:cs="Arial"/>
        </w:rPr>
        <w:t xml:space="preserve">Pada tahap analisis, model </w:t>
      </w:r>
      <w:r w:rsidR="006460C2" w:rsidRPr="00D006C6">
        <w:rPr>
          <w:rFonts w:ascii="Arial" w:hAnsi="Arial" w:cs="Arial"/>
        </w:rPr>
        <w:t>yang di</w:t>
      </w:r>
      <w:r w:rsidR="00C210AB" w:rsidRPr="00D006C6">
        <w:rPr>
          <w:rFonts w:ascii="Arial" w:hAnsi="Arial" w:cs="Arial"/>
        </w:rPr>
        <w:t>guna</w:t>
      </w:r>
      <w:r w:rsidR="006460C2" w:rsidRPr="00D006C6">
        <w:rPr>
          <w:rFonts w:ascii="Arial" w:hAnsi="Arial" w:cs="Arial"/>
        </w:rPr>
        <w:t>kan</w:t>
      </w:r>
      <w:r w:rsidR="00C210AB" w:rsidRPr="00D006C6">
        <w:rPr>
          <w:rFonts w:ascii="Arial" w:hAnsi="Arial" w:cs="Arial"/>
        </w:rPr>
        <w:t xml:space="preserve"> meliputi </w:t>
      </w:r>
      <w:r w:rsidR="00C210AB" w:rsidRPr="00D006C6">
        <w:rPr>
          <w:rFonts w:ascii="Arial" w:hAnsi="Arial" w:cs="Arial"/>
          <w:i/>
          <w:iCs/>
        </w:rPr>
        <w:t>U</w:t>
      </w:r>
      <w:r w:rsidR="006460C2" w:rsidRPr="00D006C6">
        <w:rPr>
          <w:rFonts w:ascii="Arial" w:hAnsi="Arial" w:cs="Arial"/>
          <w:i/>
          <w:iCs/>
        </w:rPr>
        <w:t>se</w:t>
      </w:r>
      <w:r w:rsidR="00C210AB" w:rsidRPr="00D006C6">
        <w:rPr>
          <w:rFonts w:ascii="Arial" w:hAnsi="Arial" w:cs="Arial"/>
          <w:i/>
          <w:iCs/>
        </w:rPr>
        <w:t xml:space="preserve"> </w:t>
      </w:r>
      <w:r w:rsidR="006460C2" w:rsidRPr="00D006C6">
        <w:rPr>
          <w:rFonts w:ascii="Arial" w:hAnsi="Arial" w:cs="Arial"/>
          <w:i/>
          <w:iCs/>
        </w:rPr>
        <w:t>case</w:t>
      </w:r>
      <w:r w:rsidR="006460C2" w:rsidRPr="00D006C6">
        <w:rPr>
          <w:rFonts w:ascii="Arial" w:hAnsi="Arial" w:cs="Arial"/>
        </w:rPr>
        <w:t xml:space="preserve"> diagram, </w:t>
      </w:r>
      <w:r w:rsidR="006460C2" w:rsidRPr="00D006C6">
        <w:rPr>
          <w:rFonts w:ascii="Arial" w:hAnsi="Arial" w:cs="Arial"/>
          <w:i/>
          <w:iCs/>
        </w:rPr>
        <w:t xml:space="preserve">Activity </w:t>
      </w:r>
      <w:r w:rsidR="00C210AB" w:rsidRPr="00D006C6">
        <w:rPr>
          <w:rFonts w:ascii="Arial" w:hAnsi="Arial" w:cs="Arial"/>
        </w:rPr>
        <w:t>d</w:t>
      </w:r>
      <w:r w:rsidR="006460C2" w:rsidRPr="00D006C6">
        <w:rPr>
          <w:rFonts w:ascii="Arial" w:hAnsi="Arial" w:cs="Arial"/>
        </w:rPr>
        <w:t xml:space="preserve">iagram, </w:t>
      </w:r>
      <w:r w:rsidR="006460C2" w:rsidRPr="00D006C6">
        <w:rPr>
          <w:rFonts w:ascii="Arial" w:hAnsi="Arial" w:cs="Arial"/>
          <w:i/>
          <w:iCs/>
        </w:rPr>
        <w:t xml:space="preserve">Sequence </w:t>
      </w:r>
      <w:r w:rsidR="006460C2" w:rsidRPr="00D006C6">
        <w:rPr>
          <w:rFonts w:ascii="Arial" w:hAnsi="Arial" w:cs="Arial"/>
        </w:rPr>
        <w:t>diagram.</w:t>
      </w:r>
    </w:p>
    <w:p w:rsidR="007750F6" w:rsidRPr="00D006C6" w:rsidRDefault="007750F6" w:rsidP="00E92149">
      <w:pPr>
        <w:rPr>
          <w:rFonts w:ascii="Arial" w:hAnsi="Arial" w:cs="Arial"/>
          <w:b/>
          <w:bCs/>
        </w:rPr>
      </w:pPr>
      <w:r w:rsidRPr="00D006C6">
        <w:rPr>
          <w:rFonts w:ascii="Arial" w:hAnsi="Arial" w:cs="Arial"/>
          <w:b/>
          <w:bCs/>
        </w:rPr>
        <w:t>3.</w:t>
      </w:r>
      <w:r w:rsidR="007A5BA0" w:rsidRPr="00D006C6">
        <w:rPr>
          <w:rFonts w:ascii="Arial" w:hAnsi="Arial" w:cs="Arial"/>
          <w:b/>
          <w:bCs/>
        </w:rPr>
        <w:t>3</w:t>
      </w:r>
      <w:r w:rsidRPr="00D006C6">
        <w:rPr>
          <w:rFonts w:ascii="Arial" w:hAnsi="Arial" w:cs="Arial"/>
          <w:b/>
          <w:bCs/>
        </w:rPr>
        <w:t xml:space="preserve">.1 </w:t>
      </w:r>
      <w:r w:rsidRPr="00D006C6">
        <w:rPr>
          <w:rFonts w:ascii="Arial" w:hAnsi="Arial" w:cs="Arial"/>
          <w:b/>
          <w:bCs/>
          <w:i/>
          <w:iCs/>
        </w:rPr>
        <w:t>Usecase</w:t>
      </w:r>
      <w:r w:rsidRPr="00D006C6">
        <w:rPr>
          <w:rFonts w:ascii="Arial" w:hAnsi="Arial" w:cs="Arial"/>
          <w:b/>
          <w:bCs/>
        </w:rPr>
        <w:t xml:space="preserve"> Diagram</w:t>
      </w:r>
    </w:p>
    <w:p w:rsidR="007750F6" w:rsidRPr="00D006C6" w:rsidRDefault="007750F6" w:rsidP="00323FDA">
      <w:pPr>
        <w:ind w:firstLine="720"/>
        <w:rPr>
          <w:rFonts w:ascii="Arial" w:hAnsi="Arial" w:cs="Arial"/>
        </w:rPr>
      </w:pPr>
      <w:r w:rsidRPr="00D006C6">
        <w:rPr>
          <w:rFonts w:ascii="Arial" w:hAnsi="Arial" w:cs="Arial"/>
          <w:i/>
          <w:color w:val="000000" w:themeColor="text1"/>
        </w:rPr>
        <w:t>Usecase</w:t>
      </w:r>
      <w:r w:rsidRPr="00D006C6">
        <w:rPr>
          <w:rFonts w:ascii="Arial" w:hAnsi="Arial" w:cs="Arial"/>
          <w:iCs/>
          <w:color w:val="000000" w:themeColor="text1"/>
        </w:rPr>
        <w:t xml:space="preserve"> diagram</w:t>
      </w:r>
      <w:r w:rsidRPr="00D006C6">
        <w:rPr>
          <w:rFonts w:ascii="Arial" w:hAnsi="Arial" w:cs="Arial"/>
          <w:i/>
          <w:color w:val="000000" w:themeColor="text1"/>
        </w:rPr>
        <w:t xml:space="preserve"> </w:t>
      </w:r>
      <w:r w:rsidRPr="00D006C6">
        <w:rPr>
          <w:rFonts w:ascii="Arial" w:hAnsi="Arial" w:cs="Arial"/>
          <w:iCs/>
          <w:color w:val="000000" w:themeColor="text1"/>
        </w:rPr>
        <w:t xml:space="preserve">adalah jenis diagram yang menggambarkan bagaimana pengguna dapat berinteraksi dengan sistem dan aktor, </w:t>
      </w:r>
      <w:r w:rsidRPr="00D006C6">
        <w:rPr>
          <w:rFonts w:ascii="Arial" w:hAnsi="Arial" w:cs="Arial"/>
        </w:rPr>
        <w:t>berguna untuk membantu memahami kebutuhan.</w:t>
      </w:r>
    </w:p>
    <w:p w:rsidR="007750F6" w:rsidRPr="00D006C6" w:rsidRDefault="009B5C10" w:rsidP="00E92149">
      <w:pPr>
        <w:rPr>
          <w:rFonts w:ascii="Arial" w:hAnsi="Arial" w:cs="Arial"/>
          <w:sz w:val="24"/>
          <w:szCs w:val="24"/>
        </w:rPr>
      </w:pPr>
      <w:r w:rsidRPr="00D006C6">
        <w:rPr>
          <w:rFonts w:ascii="Arial" w:hAnsi="Arial" w:cs="Arial"/>
          <w:noProof/>
          <w:sz w:val="24"/>
          <w:szCs w:val="24"/>
        </w:rPr>
        <w:drawing>
          <wp:anchor distT="0" distB="0" distL="114300" distR="114300" simplePos="0" relativeHeight="251696128" behindDoc="0" locked="0" layoutInCell="1" allowOverlap="1">
            <wp:simplePos x="0" y="0"/>
            <wp:positionH relativeFrom="margin">
              <wp:posOffset>656590</wp:posOffset>
            </wp:positionH>
            <wp:positionV relativeFrom="paragraph">
              <wp:posOffset>62023</wp:posOffset>
            </wp:positionV>
            <wp:extent cx="5170745" cy="421614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e Case Diagram-Jurna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70745" cy="4216146"/>
                    </a:xfrm>
                    <a:prstGeom prst="rect">
                      <a:avLst/>
                    </a:prstGeom>
                  </pic:spPr>
                </pic:pic>
              </a:graphicData>
            </a:graphic>
            <wp14:sizeRelH relativeFrom="margin">
              <wp14:pctWidth>0</wp14:pctWidth>
            </wp14:sizeRelH>
            <wp14:sizeRelV relativeFrom="margin">
              <wp14:pctHeight>0</wp14:pctHeight>
            </wp14:sizeRelV>
          </wp:anchor>
        </w:drawing>
      </w:r>
    </w:p>
    <w:p w:rsidR="007750F6" w:rsidRPr="00D006C6" w:rsidRDefault="007750F6" w:rsidP="00E92149">
      <w:pPr>
        <w:rPr>
          <w:rFonts w:ascii="Arial" w:hAnsi="Arial" w:cs="Arial"/>
          <w:sz w:val="24"/>
          <w:szCs w:val="24"/>
        </w:rPr>
      </w:pPr>
    </w:p>
    <w:p w:rsidR="007750F6" w:rsidRPr="00D006C6" w:rsidRDefault="007750F6" w:rsidP="00E92149">
      <w:pPr>
        <w:rPr>
          <w:rFonts w:ascii="Arial" w:hAnsi="Arial" w:cs="Arial"/>
          <w:sz w:val="24"/>
          <w:szCs w:val="24"/>
        </w:rPr>
      </w:pPr>
    </w:p>
    <w:p w:rsidR="007750F6" w:rsidRPr="00D006C6" w:rsidRDefault="007750F6" w:rsidP="00E92149">
      <w:pPr>
        <w:rPr>
          <w:rFonts w:ascii="Arial" w:hAnsi="Arial" w:cs="Arial"/>
          <w:sz w:val="24"/>
          <w:szCs w:val="24"/>
        </w:rPr>
      </w:pPr>
    </w:p>
    <w:p w:rsidR="007750F6" w:rsidRPr="00D006C6" w:rsidRDefault="007750F6" w:rsidP="00E92149">
      <w:pPr>
        <w:rPr>
          <w:rFonts w:ascii="Arial" w:hAnsi="Arial" w:cs="Arial"/>
          <w:sz w:val="24"/>
          <w:szCs w:val="24"/>
        </w:rPr>
      </w:pPr>
    </w:p>
    <w:p w:rsidR="007750F6" w:rsidRPr="00D006C6" w:rsidRDefault="007750F6" w:rsidP="00E92149">
      <w:pPr>
        <w:rPr>
          <w:rFonts w:ascii="Arial" w:hAnsi="Arial" w:cs="Arial"/>
          <w:sz w:val="24"/>
          <w:szCs w:val="24"/>
        </w:rPr>
      </w:pPr>
    </w:p>
    <w:p w:rsidR="007750F6" w:rsidRPr="00D006C6" w:rsidRDefault="007750F6" w:rsidP="00E92149">
      <w:pPr>
        <w:rPr>
          <w:rFonts w:ascii="Arial" w:hAnsi="Arial" w:cs="Arial"/>
          <w:sz w:val="24"/>
          <w:szCs w:val="24"/>
        </w:rPr>
      </w:pPr>
    </w:p>
    <w:p w:rsidR="007750F6" w:rsidRPr="00D006C6" w:rsidRDefault="007750F6" w:rsidP="00E92149">
      <w:pPr>
        <w:rPr>
          <w:rFonts w:ascii="Arial" w:hAnsi="Arial" w:cs="Arial"/>
          <w:sz w:val="24"/>
          <w:szCs w:val="24"/>
        </w:rPr>
      </w:pPr>
    </w:p>
    <w:p w:rsidR="007750F6" w:rsidRPr="00D006C6" w:rsidRDefault="007750F6" w:rsidP="00E92149">
      <w:pPr>
        <w:rPr>
          <w:rFonts w:ascii="Arial" w:hAnsi="Arial" w:cs="Arial"/>
          <w:sz w:val="24"/>
          <w:szCs w:val="24"/>
        </w:rPr>
      </w:pPr>
    </w:p>
    <w:p w:rsidR="007750F6" w:rsidRPr="00D006C6" w:rsidRDefault="007750F6" w:rsidP="00E92149">
      <w:pPr>
        <w:rPr>
          <w:rFonts w:ascii="Arial" w:hAnsi="Arial" w:cs="Arial"/>
          <w:sz w:val="24"/>
          <w:szCs w:val="24"/>
        </w:rPr>
      </w:pPr>
    </w:p>
    <w:p w:rsidR="007750F6" w:rsidRPr="00D006C6" w:rsidRDefault="007750F6" w:rsidP="00E92149">
      <w:pPr>
        <w:rPr>
          <w:rFonts w:ascii="Arial" w:hAnsi="Arial" w:cs="Arial"/>
          <w:sz w:val="24"/>
          <w:szCs w:val="24"/>
        </w:rPr>
      </w:pPr>
    </w:p>
    <w:p w:rsidR="007750F6" w:rsidRPr="00D006C6" w:rsidRDefault="007750F6" w:rsidP="00E92149">
      <w:pPr>
        <w:rPr>
          <w:rFonts w:ascii="Arial" w:hAnsi="Arial" w:cs="Arial"/>
          <w:sz w:val="24"/>
          <w:szCs w:val="24"/>
        </w:rPr>
      </w:pPr>
    </w:p>
    <w:p w:rsidR="007750F6" w:rsidRPr="00D006C6" w:rsidRDefault="007750F6" w:rsidP="00E92149">
      <w:pPr>
        <w:rPr>
          <w:rFonts w:ascii="Arial" w:hAnsi="Arial" w:cs="Arial"/>
          <w:sz w:val="24"/>
          <w:szCs w:val="24"/>
        </w:rPr>
      </w:pPr>
    </w:p>
    <w:p w:rsidR="007750F6" w:rsidRPr="00D006C6" w:rsidRDefault="007750F6" w:rsidP="00E92149">
      <w:pPr>
        <w:rPr>
          <w:rFonts w:ascii="Arial" w:hAnsi="Arial" w:cs="Arial"/>
          <w:sz w:val="24"/>
          <w:szCs w:val="24"/>
        </w:rPr>
      </w:pPr>
    </w:p>
    <w:p w:rsidR="007750F6" w:rsidRPr="00D006C6" w:rsidRDefault="007750F6" w:rsidP="007750F6">
      <w:pPr>
        <w:spacing w:after="160" w:line="259" w:lineRule="auto"/>
        <w:rPr>
          <w:rFonts w:ascii="Arial" w:hAnsi="Arial" w:cs="Arial"/>
          <w:sz w:val="24"/>
          <w:szCs w:val="24"/>
        </w:rPr>
      </w:pPr>
    </w:p>
    <w:p w:rsidR="006460C2" w:rsidRPr="00D006C6" w:rsidRDefault="006460C2" w:rsidP="007750F6">
      <w:pPr>
        <w:spacing w:after="160" w:line="259" w:lineRule="auto"/>
        <w:rPr>
          <w:rFonts w:ascii="Arial" w:hAnsi="Arial" w:cs="Arial"/>
          <w:sz w:val="24"/>
          <w:szCs w:val="24"/>
        </w:rPr>
      </w:pPr>
    </w:p>
    <w:p w:rsidR="006460C2" w:rsidRPr="00D006C6" w:rsidRDefault="006460C2" w:rsidP="007750F6">
      <w:pPr>
        <w:spacing w:after="160" w:line="259" w:lineRule="auto"/>
        <w:rPr>
          <w:rFonts w:ascii="Arial" w:hAnsi="Arial" w:cs="Arial"/>
          <w:sz w:val="24"/>
          <w:szCs w:val="24"/>
        </w:rPr>
      </w:pPr>
    </w:p>
    <w:p w:rsidR="006460C2" w:rsidRPr="00D006C6" w:rsidRDefault="006460C2" w:rsidP="007750F6">
      <w:pPr>
        <w:spacing w:after="160" w:line="259" w:lineRule="auto"/>
        <w:rPr>
          <w:rFonts w:ascii="Arial" w:hAnsi="Arial" w:cs="Arial"/>
          <w:sz w:val="24"/>
          <w:szCs w:val="24"/>
        </w:rPr>
      </w:pPr>
    </w:p>
    <w:p w:rsidR="009428AB" w:rsidRPr="00D006C6" w:rsidRDefault="009428AB" w:rsidP="007750F6">
      <w:pPr>
        <w:spacing w:after="160" w:line="259" w:lineRule="auto"/>
        <w:rPr>
          <w:rFonts w:ascii="Arial" w:hAnsi="Arial" w:cs="Arial"/>
          <w:sz w:val="24"/>
          <w:szCs w:val="24"/>
        </w:rPr>
      </w:pPr>
    </w:p>
    <w:p w:rsidR="009B5C10" w:rsidRPr="00D006C6" w:rsidRDefault="009B5C10" w:rsidP="009428AB">
      <w:pPr>
        <w:spacing w:after="160" w:line="259" w:lineRule="auto"/>
        <w:rPr>
          <w:rFonts w:ascii="Arial" w:hAnsi="Arial" w:cs="Arial"/>
          <w:sz w:val="24"/>
          <w:szCs w:val="24"/>
        </w:rPr>
      </w:pPr>
    </w:p>
    <w:p w:rsidR="00A60D54" w:rsidRDefault="005C0B38" w:rsidP="009B5C10">
      <w:pPr>
        <w:ind w:firstLine="720"/>
        <w:jc w:val="both"/>
        <w:rPr>
          <w:rFonts w:ascii="Arial" w:hAnsi="Arial" w:cs="Arial"/>
        </w:rPr>
      </w:pPr>
      <w:r w:rsidRPr="00D006C6">
        <w:rPr>
          <w:rFonts w:ascii="Arial" w:hAnsi="Arial" w:cs="Arial"/>
          <w:noProof/>
        </w:rPr>
        <mc:AlternateContent>
          <mc:Choice Requires="wps">
            <w:drawing>
              <wp:anchor distT="0" distB="0" distL="114300" distR="114300" simplePos="0" relativeHeight="251699200" behindDoc="0" locked="0" layoutInCell="1" allowOverlap="1" wp14:anchorId="735B2FD9" wp14:editId="0C478FCC">
                <wp:simplePos x="0" y="0"/>
                <wp:positionH relativeFrom="column">
                  <wp:posOffset>329565</wp:posOffset>
                </wp:positionH>
                <wp:positionV relativeFrom="paragraph">
                  <wp:posOffset>88265</wp:posOffset>
                </wp:positionV>
                <wp:extent cx="5832475" cy="232825"/>
                <wp:effectExtent l="0" t="0" r="0" b="0"/>
                <wp:wrapNone/>
                <wp:docPr id="7" name="Text Box 7"/>
                <wp:cNvGraphicFramePr/>
                <a:graphic xmlns:a="http://schemas.openxmlformats.org/drawingml/2006/main">
                  <a:graphicData uri="http://schemas.microsoft.com/office/word/2010/wordprocessingShape">
                    <wps:wsp>
                      <wps:cNvSpPr txBox="1"/>
                      <wps:spPr>
                        <a:xfrm>
                          <a:off x="0" y="0"/>
                          <a:ext cx="5832475" cy="232825"/>
                        </a:xfrm>
                        <a:prstGeom prst="rect">
                          <a:avLst/>
                        </a:prstGeom>
                        <a:solidFill>
                          <a:prstClr val="white"/>
                        </a:solidFill>
                        <a:ln>
                          <a:noFill/>
                        </a:ln>
                      </wps:spPr>
                      <wps:txbx>
                        <w:txbxContent>
                          <w:p w:rsidR="007A5BA0" w:rsidRPr="007A5BA0" w:rsidRDefault="007A5BA0" w:rsidP="007A5BA0">
                            <w:pPr>
                              <w:pStyle w:val="Caption"/>
                              <w:rPr>
                                <w:rFonts w:ascii="Arial" w:hAnsi="Arial" w:cs="Arial"/>
                                <w:noProof/>
                                <w:sz w:val="24"/>
                                <w:szCs w:val="24"/>
                              </w:rPr>
                            </w:pPr>
                            <w:r w:rsidRPr="007A5BA0">
                              <w:rPr>
                                <w:rFonts w:ascii="Arial" w:hAnsi="Arial" w:cs="Arial"/>
                              </w:rPr>
                              <w:t xml:space="preserve">Gambar </w:t>
                            </w:r>
                            <w:r w:rsidRPr="007A5BA0">
                              <w:rPr>
                                <w:rFonts w:ascii="Arial" w:hAnsi="Arial" w:cs="Arial"/>
                              </w:rPr>
                              <w:fldChar w:fldCharType="begin"/>
                            </w:r>
                            <w:r w:rsidRPr="007A5BA0">
                              <w:rPr>
                                <w:rFonts w:ascii="Arial" w:hAnsi="Arial" w:cs="Arial"/>
                              </w:rPr>
                              <w:instrText xml:space="preserve"> SEQ Gambar \* ARABIC </w:instrText>
                            </w:r>
                            <w:r w:rsidRPr="007A5BA0">
                              <w:rPr>
                                <w:rFonts w:ascii="Arial" w:hAnsi="Arial" w:cs="Arial"/>
                              </w:rPr>
                              <w:fldChar w:fldCharType="separate"/>
                            </w:r>
                            <w:r w:rsidR="00FF73AA">
                              <w:rPr>
                                <w:rFonts w:ascii="Arial" w:hAnsi="Arial" w:cs="Arial"/>
                                <w:noProof/>
                              </w:rPr>
                              <w:t>2</w:t>
                            </w:r>
                            <w:r w:rsidRPr="007A5BA0">
                              <w:rPr>
                                <w:rFonts w:ascii="Arial" w:hAnsi="Arial" w:cs="Arial"/>
                              </w:rPr>
                              <w:fldChar w:fldCharType="end"/>
                            </w:r>
                            <w:r w:rsidRPr="007A5BA0">
                              <w:rPr>
                                <w:rFonts w:ascii="Arial" w:hAnsi="Arial" w:cs="Arial"/>
                              </w:rPr>
                              <w:t xml:space="preserve">. </w:t>
                            </w:r>
                            <w:r w:rsidRPr="007A5BA0">
                              <w:rPr>
                                <w:rFonts w:ascii="Arial" w:hAnsi="Arial" w:cs="Arial"/>
                                <w:color w:val="000000" w:themeColor="text1"/>
                              </w:rPr>
                              <w:t xml:space="preserve">Usecase Diagram Sistem </w:t>
                            </w:r>
                            <w:r w:rsidR="00A60D54">
                              <w:rPr>
                                <w:rFonts w:ascii="Arial" w:hAnsi="Arial" w:cs="Arial"/>
                                <w:color w:val="000000" w:themeColor="text1"/>
                              </w:rPr>
                              <w:t xml:space="preserve">Layanan </w:t>
                            </w:r>
                            <w:r w:rsidRPr="007A5BA0">
                              <w:rPr>
                                <w:rFonts w:ascii="Arial" w:hAnsi="Arial" w:cs="Arial"/>
                                <w:color w:val="000000" w:themeColor="text1"/>
                              </w:rPr>
                              <w:t>Konseling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5B2FD9" id="Text Box 7" o:spid="_x0000_s1027" type="#_x0000_t202" style="position:absolute;left:0;text-align:left;margin-left:25.95pt;margin-top:6.95pt;width:459.25pt;height:18.3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a7EMAIAAGcEAAAOAAAAZHJzL2Uyb0RvYy54bWysVMGO2jAQvVfqP1i+l0C2FBQRVpQVVSW0&#10;uxJUezaOQyzZHtc2JPTrO3YI2257qnpxxjPjsd97M1ncd1qRs3BeginpZDSmRBgOlTTHkn7bbz7M&#10;KfGBmYopMKKkF+Hp/fL9u0VrC5FDA6oSjmAR44vWlrQJwRZZ5nkjNPMjsMJgsAanWcCtO2aVYy1W&#10;1yrLx+NPWQuusg648B69D32QLlP9uhY8PNW1F4GokuLbQlpdWg9xzZYLVhwds43k12ewf3iFZtLg&#10;pbdSDywwcnLyj1Jacgce6jDioDOoa8lFwoBoJuM3aHYNsyJhQXK8vdHk/19Z/nh+dkRWJZ1RYphG&#10;ifaiC+QzdGQW2WmtLzBpZzEtdOhGlQe/R2cE3dVOxy/CIRhHni83bmMxjs7p/C7/OJtSwjGW3+Xz&#10;fBrLZK+nrfPhiwBNolFSh9olStl560OfOqTEyzwoWW2kUnETA2vlyJmhzm0jg7gW/y1LmZhrIJ7q&#10;C0ZPFiH2UKIVukOXCLnBPEB1QfQO+u7xlm8k3rdlPjwzh+2CgHEEwhMutYK2pHC1KGnA/fibP+aj&#10;ihilpMX2K6n/fmJOUKK+GtQ39upguME4DIY56TUg0gkOl+XJxAMuqMGsHegXnIxVvAVDzHC8q6Rh&#10;MNehHwKcLC5Wq5SEHWlZ2Jqd5bH0wOu+e2HOXlUJqOcjDI3Jijfi9Lk9y6tTgFom5SKvPYtXurGb&#10;k/bXyYvj8us+Zb3+H5Y/AQAA//8DAFBLAwQUAAYACAAAACEAYkAFc94AAAAIAQAADwAAAGRycy9k&#10;b3ducmV2LnhtbEyPzU7DMBCE70i8g7VIXBC1WyClIU4FLb3BoT/q2Y2XJCJeR7HTpG/PcoLTandG&#10;s99ky9E14oxdqD1pmE4UCKTC25pKDYf95v4ZRIiGrGk8oYYLBljm11eZSa0faIvnXSwFh1BIjYYq&#10;xjaVMhQVOhMmvkVi7ct3zkReu1Lazgwc7ho5UyqRztTEHyrT4qrC4nvXOw3JuuuHLa3u1of3D/PZ&#10;lrPj2+Wo9e3N+PoCIuIY/8zwi8/okDPTyfdkg2g0PE0X7OT7A0/WF3P1COLEgkpA5pn8XyD/AQAA&#10;//8DAFBLAQItABQABgAIAAAAIQC2gziS/gAAAOEBAAATAAAAAAAAAAAAAAAAAAAAAABbQ29udGVu&#10;dF9UeXBlc10ueG1sUEsBAi0AFAAGAAgAAAAhADj9If/WAAAAlAEAAAsAAAAAAAAAAAAAAAAALwEA&#10;AF9yZWxzLy5yZWxzUEsBAi0AFAAGAAgAAAAhAGfxrsQwAgAAZwQAAA4AAAAAAAAAAAAAAAAALgIA&#10;AGRycy9lMm9Eb2MueG1sUEsBAi0AFAAGAAgAAAAhAGJABXPeAAAACAEAAA8AAAAAAAAAAAAAAAAA&#10;igQAAGRycy9kb3ducmV2LnhtbFBLBQYAAAAABAAEAPMAAACVBQAAAAA=&#10;" stroked="f">
                <v:textbox inset="0,0,0,0">
                  <w:txbxContent>
                    <w:p w:rsidR="007A5BA0" w:rsidRPr="007A5BA0" w:rsidRDefault="007A5BA0" w:rsidP="007A5BA0">
                      <w:pPr>
                        <w:pStyle w:val="Caption"/>
                        <w:rPr>
                          <w:rFonts w:ascii="Arial" w:hAnsi="Arial" w:cs="Arial"/>
                          <w:noProof/>
                          <w:sz w:val="24"/>
                          <w:szCs w:val="24"/>
                        </w:rPr>
                      </w:pPr>
                      <w:r w:rsidRPr="007A5BA0">
                        <w:rPr>
                          <w:rFonts w:ascii="Arial" w:hAnsi="Arial" w:cs="Arial"/>
                        </w:rPr>
                        <w:t xml:space="preserve">Gambar </w:t>
                      </w:r>
                      <w:r w:rsidRPr="007A5BA0">
                        <w:rPr>
                          <w:rFonts w:ascii="Arial" w:hAnsi="Arial" w:cs="Arial"/>
                        </w:rPr>
                        <w:fldChar w:fldCharType="begin"/>
                      </w:r>
                      <w:r w:rsidRPr="007A5BA0">
                        <w:rPr>
                          <w:rFonts w:ascii="Arial" w:hAnsi="Arial" w:cs="Arial"/>
                        </w:rPr>
                        <w:instrText xml:space="preserve"> SEQ Gambar \* ARABIC </w:instrText>
                      </w:r>
                      <w:r w:rsidRPr="007A5BA0">
                        <w:rPr>
                          <w:rFonts w:ascii="Arial" w:hAnsi="Arial" w:cs="Arial"/>
                        </w:rPr>
                        <w:fldChar w:fldCharType="separate"/>
                      </w:r>
                      <w:r w:rsidR="00FF73AA">
                        <w:rPr>
                          <w:rFonts w:ascii="Arial" w:hAnsi="Arial" w:cs="Arial"/>
                          <w:noProof/>
                        </w:rPr>
                        <w:t>2</w:t>
                      </w:r>
                      <w:r w:rsidRPr="007A5BA0">
                        <w:rPr>
                          <w:rFonts w:ascii="Arial" w:hAnsi="Arial" w:cs="Arial"/>
                        </w:rPr>
                        <w:fldChar w:fldCharType="end"/>
                      </w:r>
                      <w:r w:rsidRPr="007A5BA0">
                        <w:rPr>
                          <w:rFonts w:ascii="Arial" w:hAnsi="Arial" w:cs="Arial"/>
                        </w:rPr>
                        <w:t xml:space="preserve">. </w:t>
                      </w:r>
                      <w:r w:rsidRPr="007A5BA0">
                        <w:rPr>
                          <w:rFonts w:ascii="Arial" w:hAnsi="Arial" w:cs="Arial"/>
                          <w:color w:val="000000" w:themeColor="text1"/>
                        </w:rPr>
                        <w:t xml:space="preserve">Usecase Diagram Sistem </w:t>
                      </w:r>
                      <w:r w:rsidR="00A60D54">
                        <w:rPr>
                          <w:rFonts w:ascii="Arial" w:hAnsi="Arial" w:cs="Arial"/>
                          <w:color w:val="000000" w:themeColor="text1"/>
                        </w:rPr>
                        <w:t xml:space="preserve">Layanan </w:t>
                      </w:r>
                      <w:r w:rsidRPr="007A5BA0">
                        <w:rPr>
                          <w:rFonts w:ascii="Arial" w:hAnsi="Arial" w:cs="Arial"/>
                          <w:color w:val="000000" w:themeColor="text1"/>
                        </w:rPr>
                        <w:t>Konseling</w:t>
                      </w:r>
                    </w:p>
                  </w:txbxContent>
                </v:textbox>
              </v:shape>
            </w:pict>
          </mc:Fallback>
        </mc:AlternateContent>
      </w:r>
    </w:p>
    <w:p w:rsidR="00A60D54" w:rsidRDefault="00A60D54" w:rsidP="009B5C10">
      <w:pPr>
        <w:ind w:firstLine="720"/>
        <w:jc w:val="both"/>
        <w:rPr>
          <w:rFonts w:ascii="Arial" w:hAnsi="Arial" w:cs="Arial"/>
        </w:rPr>
      </w:pPr>
    </w:p>
    <w:p w:rsidR="00A60D54" w:rsidRDefault="00A60D54" w:rsidP="009B5C10">
      <w:pPr>
        <w:ind w:firstLine="720"/>
        <w:jc w:val="both"/>
        <w:rPr>
          <w:rFonts w:ascii="Arial" w:hAnsi="Arial" w:cs="Arial"/>
        </w:rPr>
      </w:pPr>
    </w:p>
    <w:p w:rsidR="00F74771" w:rsidRDefault="009B5C10" w:rsidP="009B5C10">
      <w:pPr>
        <w:ind w:firstLine="720"/>
        <w:jc w:val="both"/>
        <w:rPr>
          <w:rFonts w:ascii="Arial" w:hAnsi="Arial" w:cs="Arial"/>
        </w:rPr>
      </w:pPr>
      <w:r w:rsidRPr="00D006C6">
        <w:rPr>
          <w:rFonts w:ascii="Arial" w:hAnsi="Arial" w:cs="Arial"/>
        </w:rPr>
        <w:t xml:space="preserve">Pada </w:t>
      </w:r>
      <w:r w:rsidRPr="00A60D54">
        <w:rPr>
          <w:rFonts w:ascii="Arial" w:hAnsi="Arial" w:cs="Arial"/>
          <w:i/>
          <w:iCs/>
        </w:rPr>
        <w:t>usecase</w:t>
      </w:r>
      <w:r w:rsidRPr="00D006C6">
        <w:rPr>
          <w:rFonts w:ascii="Arial" w:hAnsi="Arial" w:cs="Arial"/>
        </w:rPr>
        <w:t xml:space="preserve"> sistem layanan konseling digital siswa terdapat 6 </w:t>
      </w:r>
      <w:r w:rsidRPr="00D006C6">
        <w:rPr>
          <w:rFonts w:ascii="Arial" w:hAnsi="Arial" w:cs="Arial"/>
          <w:i/>
          <w:iCs/>
        </w:rPr>
        <w:t xml:space="preserve">actor </w:t>
      </w:r>
      <w:r w:rsidRPr="00D006C6">
        <w:rPr>
          <w:rFonts w:ascii="Arial" w:hAnsi="Arial" w:cs="Arial"/>
        </w:rPr>
        <w:t xml:space="preserve">yaitu admin yang mengelola keseluruhan sistem. </w:t>
      </w:r>
      <w:r w:rsidRPr="00D006C6">
        <w:rPr>
          <w:rFonts w:ascii="Arial" w:hAnsi="Arial" w:cs="Arial"/>
          <w:i/>
          <w:iCs/>
        </w:rPr>
        <w:t>Actor</w:t>
      </w:r>
      <w:r w:rsidRPr="00D006C6">
        <w:rPr>
          <w:rFonts w:ascii="Arial" w:hAnsi="Arial" w:cs="Arial"/>
        </w:rPr>
        <w:t xml:space="preserve"> guru BK yang memiliki </w:t>
      </w:r>
      <w:r w:rsidRPr="00D006C6">
        <w:rPr>
          <w:rFonts w:ascii="Arial" w:hAnsi="Arial" w:cs="Arial"/>
          <w:i/>
          <w:iCs/>
        </w:rPr>
        <w:t>usecase</w:t>
      </w:r>
      <w:r w:rsidRPr="00D006C6">
        <w:rPr>
          <w:rFonts w:ascii="Arial" w:hAnsi="Arial" w:cs="Arial"/>
        </w:rPr>
        <w:t xml:space="preserve"> (melakukan login, kelola profil siswa, kelola jadwal </w:t>
      </w:r>
      <w:r w:rsidR="009A2F9D" w:rsidRPr="00D006C6">
        <w:rPr>
          <w:rFonts w:ascii="Arial" w:hAnsi="Arial" w:cs="Arial"/>
        </w:rPr>
        <w:lastRenderedPageBreak/>
        <w:t xml:space="preserve">konseling, kelola data pengaduan, kelola data konseling siswa, kelola data pelanggaran, kelola data riwayat BK, kelola data tindak lanjut siswa, kelola data rujukan kasus siswa, dan kelola surat). </w:t>
      </w:r>
      <w:r w:rsidR="009A2F9D" w:rsidRPr="00D006C6">
        <w:rPr>
          <w:rFonts w:ascii="Arial" w:hAnsi="Arial" w:cs="Arial"/>
          <w:i/>
          <w:iCs/>
        </w:rPr>
        <w:t>Actor</w:t>
      </w:r>
      <w:r w:rsidR="009A2F9D" w:rsidRPr="00D006C6">
        <w:rPr>
          <w:rFonts w:ascii="Arial" w:hAnsi="Arial" w:cs="Arial"/>
        </w:rPr>
        <w:t xml:space="preserve"> </w:t>
      </w:r>
      <w:r w:rsidR="009A2E22" w:rsidRPr="00D006C6">
        <w:rPr>
          <w:rFonts w:ascii="Arial" w:hAnsi="Arial" w:cs="Arial"/>
        </w:rPr>
        <w:t>wali kelas</w:t>
      </w:r>
      <w:r w:rsidR="009A2F9D" w:rsidRPr="00D006C6">
        <w:rPr>
          <w:rFonts w:ascii="Arial" w:hAnsi="Arial" w:cs="Arial"/>
        </w:rPr>
        <w:t xml:space="preserve"> memiliki </w:t>
      </w:r>
      <w:r w:rsidR="009A2F9D" w:rsidRPr="00D006C6">
        <w:rPr>
          <w:rFonts w:ascii="Arial" w:hAnsi="Arial" w:cs="Arial"/>
          <w:i/>
          <w:iCs/>
        </w:rPr>
        <w:t>usecase</w:t>
      </w:r>
      <w:r w:rsidR="009A2F9D" w:rsidRPr="00D006C6">
        <w:rPr>
          <w:rFonts w:ascii="Arial" w:hAnsi="Arial" w:cs="Arial"/>
        </w:rPr>
        <w:t xml:space="preserve"> (melihat data </w:t>
      </w:r>
      <w:r w:rsidR="00051BE4" w:rsidRPr="00D006C6">
        <w:rPr>
          <w:rFonts w:ascii="Arial" w:hAnsi="Arial" w:cs="Arial"/>
        </w:rPr>
        <w:t xml:space="preserve">guru dan profil siswa, mengajukan permohonan pengaduan BK, melihat hasil konseling siswa). </w:t>
      </w:r>
      <w:r w:rsidR="00051BE4" w:rsidRPr="00D006C6">
        <w:rPr>
          <w:rFonts w:ascii="Arial" w:hAnsi="Arial" w:cs="Arial"/>
          <w:i/>
          <w:iCs/>
        </w:rPr>
        <w:t>Actor</w:t>
      </w:r>
      <w:r w:rsidR="00051BE4" w:rsidRPr="00D006C6">
        <w:rPr>
          <w:rFonts w:ascii="Arial" w:hAnsi="Arial" w:cs="Arial"/>
        </w:rPr>
        <w:t xml:space="preserve"> </w:t>
      </w:r>
      <w:r w:rsidR="009A2E22" w:rsidRPr="00D006C6">
        <w:rPr>
          <w:rFonts w:ascii="Arial" w:hAnsi="Arial" w:cs="Arial"/>
        </w:rPr>
        <w:t>kepala sekolah</w:t>
      </w:r>
      <w:r w:rsidR="00051BE4" w:rsidRPr="00D006C6">
        <w:rPr>
          <w:rFonts w:ascii="Arial" w:hAnsi="Arial" w:cs="Arial"/>
        </w:rPr>
        <w:t xml:space="preserve"> memiliki </w:t>
      </w:r>
      <w:r w:rsidR="00051BE4" w:rsidRPr="00D006C6">
        <w:rPr>
          <w:rFonts w:ascii="Arial" w:hAnsi="Arial" w:cs="Arial"/>
          <w:i/>
          <w:iCs/>
        </w:rPr>
        <w:t>usecase</w:t>
      </w:r>
      <w:r w:rsidR="00051BE4" w:rsidRPr="00D006C6">
        <w:rPr>
          <w:rFonts w:ascii="Arial" w:hAnsi="Arial" w:cs="Arial"/>
        </w:rPr>
        <w:t xml:space="preserve"> (melihat data BK siswa seperti data konseling dan data tindak lanjut siswa). </w:t>
      </w:r>
      <w:r w:rsidR="00051BE4" w:rsidRPr="00D006C6">
        <w:rPr>
          <w:rFonts w:ascii="Arial" w:hAnsi="Arial" w:cs="Arial"/>
          <w:i/>
          <w:iCs/>
        </w:rPr>
        <w:t>Actor</w:t>
      </w:r>
      <w:r w:rsidR="00051BE4" w:rsidRPr="00D006C6">
        <w:rPr>
          <w:rFonts w:ascii="Arial" w:hAnsi="Arial" w:cs="Arial"/>
        </w:rPr>
        <w:t xml:space="preserve"> </w:t>
      </w:r>
      <w:r w:rsidR="009A2E22" w:rsidRPr="00D006C6">
        <w:rPr>
          <w:rFonts w:ascii="Arial" w:hAnsi="Arial" w:cs="Arial"/>
        </w:rPr>
        <w:t>siswa</w:t>
      </w:r>
      <w:r w:rsidR="00051BE4" w:rsidRPr="00D006C6">
        <w:rPr>
          <w:rFonts w:ascii="Arial" w:hAnsi="Arial" w:cs="Arial"/>
        </w:rPr>
        <w:t xml:space="preserve"> memiliki </w:t>
      </w:r>
      <w:r w:rsidR="00051BE4" w:rsidRPr="00D006C6">
        <w:rPr>
          <w:rFonts w:ascii="Arial" w:hAnsi="Arial" w:cs="Arial"/>
          <w:i/>
          <w:iCs/>
        </w:rPr>
        <w:t>usecase</w:t>
      </w:r>
      <w:r w:rsidR="009A2E22" w:rsidRPr="00D006C6">
        <w:rPr>
          <w:rFonts w:ascii="Arial" w:hAnsi="Arial" w:cs="Arial"/>
        </w:rPr>
        <w:t xml:space="preserve"> </w:t>
      </w:r>
      <w:r w:rsidR="00051BE4" w:rsidRPr="00D006C6">
        <w:rPr>
          <w:rFonts w:ascii="Arial" w:hAnsi="Arial" w:cs="Arial"/>
        </w:rPr>
        <w:t>(mengajukan permohonan pengaduan BK, melihat hasil konseling, melihat jadwal konseling,</w:t>
      </w:r>
      <w:r w:rsidR="009428AB" w:rsidRPr="00D006C6">
        <w:rPr>
          <w:rFonts w:ascii="Arial" w:hAnsi="Arial" w:cs="Arial"/>
        </w:rPr>
        <w:t xml:space="preserve"> </w:t>
      </w:r>
      <w:r w:rsidR="00051BE4" w:rsidRPr="00D006C6">
        <w:rPr>
          <w:rFonts w:ascii="Arial" w:hAnsi="Arial" w:cs="Arial"/>
        </w:rPr>
        <w:t xml:space="preserve">dan </w:t>
      </w:r>
      <w:r w:rsidR="00051BE4" w:rsidRPr="00D006C6">
        <w:rPr>
          <w:rFonts w:ascii="Arial" w:hAnsi="Arial" w:cs="Arial"/>
          <w:i/>
          <w:iCs/>
        </w:rPr>
        <w:t>live chat</w:t>
      </w:r>
      <w:r w:rsidR="00051BE4" w:rsidRPr="00D006C6">
        <w:rPr>
          <w:rFonts w:ascii="Arial" w:hAnsi="Arial" w:cs="Arial"/>
        </w:rPr>
        <w:t xml:space="preserve">) </w:t>
      </w:r>
      <w:r w:rsidR="009A2E22" w:rsidRPr="00D006C6">
        <w:rPr>
          <w:rFonts w:ascii="Arial" w:hAnsi="Arial" w:cs="Arial"/>
        </w:rPr>
        <w:t xml:space="preserve">dan </w:t>
      </w:r>
      <w:r w:rsidR="002C4F9C" w:rsidRPr="00D006C6">
        <w:rPr>
          <w:rFonts w:ascii="Arial" w:hAnsi="Arial" w:cs="Arial"/>
          <w:i/>
          <w:iCs/>
        </w:rPr>
        <w:t>actor</w:t>
      </w:r>
      <w:r w:rsidR="002C4F9C" w:rsidRPr="00D006C6">
        <w:rPr>
          <w:rFonts w:ascii="Arial" w:hAnsi="Arial" w:cs="Arial"/>
        </w:rPr>
        <w:t xml:space="preserve"> </w:t>
      </w:r>
      <w:r w:rsidR="009A2E22" w:rsidRPr="00D006C6">
        <w:rPr>
          <w:rFonts w:ascii="Arial" w:hAnsi="Arial" w:cs="Arial"/>
        </w:rPr>
        <w:t>psikolog</w:t>
      </w:r>
      <w:r w:rsidR="002C4F9C" w:rsidRPr="00D006C6">
        <w:rPr>
          <w:rFonts w:ascii="Arial" w:hAnsi="Arial" w:cs="Arial"/>
        </w:rPr>
        <w:t xml:space="preserve"> memiliki </w:t>
      </w:r>
      <w:r w:rsidR="002C4F9C" w:rsidRPr="00D006C6">
        <w:rPr>
          <w:rFonts w:ascii="Arial" w:hAnsi="Arial" w:cs="Arial"/>
          <w:i/>
          <w:iCs/>
        </w:rPr>
        <w:t>usecase</w:t>
      </w:r>
      <w:r w:rsidR="002C4F9C" w:rsidRPr="00D006C6">
        <w:rPr>
          <w:rFonts w:ascii="Arial" w:hAnsi="Arial" w:cs="Arial"/>
        </w:rPr>
        <w:t xml:space="preserve"> (kelola jadwal konseling, kelola data rujukan kasus siswa, kelola data penanganan psikolog dan </w:t>
      </w:r>
      <w:r w:rsidR="002C4F9C" w:rsidRPr="00D006C6">
        <w:rPr>
          <w:rFonts w:ascii="Arial" w:hAnsi="Arial" w:cs="Arial"/>
          <w:i/>
          <w:iCs/>
        </w:rPr>
        <w:t>live chat</w:t>
      </w:r>
      <w:r w:rsidR="002C4F9C" w:rsidRPr="00D006C6">
        <w:rPr>
          <w:rFonts w:ascii="Arial" w:hAnsi="Arial" w:cs="Arial"/>
        </w:rPr>
        <w:t>).</w:t>
      </w:r>
    </w:p>
    <w:p w:rsidR="009C462C" w:rsidRPr="00D006C6" w:rsidRDefault="009C462C" w:rsidP="009B5C10">
      <w:pPr>
        <w:ind w:firstLine="720"/>
        <w:jc w:val="both"/>
        <w:rPr>
          <w:rFonts w:ascii="Arial" w:hAnsi="Arial" w:cs="Arial"/>
        </w:rPr>
      </w:pPr>
    </w:p>
    <w:p w:rsidR="007750F6" w:rsidRPr="00D006C6" w:rsidRDefault="007750F6" w:rsidP="007750F6">
      <w:pPr>
        <w:rPr>
          <w:rFonts w:ascii="Arial" w:hAnsi="Arial" w:cs="Arial"/>
          <w:b/>
          <w:bCs/>
        </w:rPr>
      </w:pPr>
      <w:r w:rsidRPr="00D006C6">
        <w:rPr>
          <w:rFonts w:ascii="Arial" w:hAnsi="Arial" w:cs="Arial"/>
          <w:b/>
          <w:bCs/>
        </w:rPr>
        <w:t>3.</w:t>
      </w:r>
      <w:r w:rsidR="007A5BA0" w:rsidRPr="00D006C6">
        <w:rPr>
          <w:rFonts w:ascii="Arial" w:hAnsi="Arial" w:cs="Arial"/>
          <w:b/>
          <w:bCs/>
        </w:rPr>
        <w:t>4</w:t>
      </w:r>
      <w:r w:rsidRPr="00D006C6">
        <w:rPr>
          <w:rFonts w:ascii="Arial" w:hAnsi="Arial" w:cs="Arial"/>
          <w:b/>
          <w:bCs/>
        </w:rPr>
        <w:t>. Pemodelan Perancangan Sistem</w:t>
      </w:r>
    </w:p>
    <w:p w:rsidR="0062233E" w:rsidRPr="00D006C6" w:rsidRDefault="007750F6" w:rsidP="0062233E">
      <w:pPr>
        <w:rPr>
          <w:rFonts w:ascii="Arial" w:hAnsi="Arial" w:cs="Arial"/>
          <w:b/>
          <w:bCs/>
        </w:rPr>
      </w:pPr>
      <w:r w:rsidRPr="00D006C6">
        <w:rPr>
          <w:rFonts w:ascii="Arial" w:hAnsi="Arial" w:cs="Arial"/>
          <w:b/>
          <w:bCs/>
        </w:rPr>
        <w:t>3.</w:t>
      </w:r>
      <w:r w:rsidR="007A5BA0" w:rsidRPr="00D006C6">
        <w:rPr>
          <w:rFonts w:ascii="Arial" w:hAnsi="Arial" w:cs="Arial"/>
          <w:b/>
          <w:bCs/>
        </w:rPr>
        <w:t>4</w:t>
      </w:r>
      <w:r w:rsidRPr="00D006C6">
        <w:rPr>
          <w:rFonts w:ascii="Arial" w:hAnsi="Arial" w:cs="Arial"/>
          <w:b/>
          <w:bCs/>
        </w:rPr>
        <w:t xml:space="preserve">.1 </w:t>
      </w:r>
      <w:r w:rsidR="0062233E" w:rsidRPr="00D006C6">
        <w:rPr>
          <w:rFonts w:ascii="Arial" w:hAnsi="Arial" w:cs="Arial"/>
          <w:b/>
          <w:bCs/>
          <w:i/>
          <w:iCs/>
        </w:rPr>
        <w:t xml:space="preserve">Class </w:t>
      </w:r>
      <w:r w:rsidRPr="00D006C6">
        <w:rPr>
          <w:rFonts w:ascii="Arial" w:hAnsi="Arial" w:cs="Arial"/>
          <w:b/>
          <w:bCs/>
        </w:rPr>
        <w:t>Diagram</w:t>
      </w:r>
    </w:p>
    <w:p w:rsidR="007750F6" w:rsidRPr="00D006C6" w:rsidRDefault="0062233E" w:rsidP="0024262C">
      <w:pPr>
        <w:ind w:firstLine="720"/>
        <w:rPr>
          <w:rFonts w:ascii="Arial" w:hAnsi="Arial" w:cs="Arial"/>
          <w:color w:val="000000" w:themeColor="text1"/>
        </w:rPr>
      </w:pPr>
      <w:r w:rsidRPr="00D006C6">
        <w:rPr>
          <w:rFonts w:ascii="Arial" w:hAnsi="Arial" w:cs="Arial"/>
          <w:i/>
          <w:iCs/>
          <w:color w:val="000000" w:themeColor="text1"/>
        </w:rPr>
        <w:t xml:space="preserve">Class </w:t>
      </w:r>
      <w:r w:rsidRPr="00D006C6">
        <w:rPr>
          <w:rFonts w:ascii="Arial" w:hAnsi="Arial" w:cs="Arial"/>
          <w:color w:val="000000" w:themeColor="text1"/>
        </w:rPr>
        <w:t>diagram merupakan diagram yang menggambarkan kelas-kelas dalam sistem, dengan atribut, dan metode yang dimiliki oleh setiap kelas.</w:t>
      </w:r>
    </w:p>
    <w:p w:rsidR="00A903D9" w:rsidRPr="00D006C6" w:rsidRDefault="00A60D54" w:rsidP="0062233E">
      <w:pPr>
        <w:rPr>
          <w:rFonts w:ascii="Arial" w:hAnsi="Arial" w:cs="Arial"/>
          <w:color w:val="000000" w:themeColor="text1"/>
        </w:rPr>
      </w:pPr>
      <w:r w:rsidRPr="00D006C6">
        <w:rPr>
          <w:rFonts w:ascii="Arial" w:hAnsi="Arial" w:cs="Arial"/>
          <w:noProof/>
          <w:color w:val="000000" w:themeColor="text1"/>
        </w:rPr>
        <w:drawing>
          <wp:anchor distT="0" distB="0" distL="114300" distR="114300" simplePos="0" relativeHeight="251697152" behindDoc="0" locked="0" layoutInCell="1" allowOverlap="1">
            <wp:simplePos x="0" y="0"/>
            <wp:positionH relativeFrom="margin">
              <wp:posOffset>-76835</wp:posOffset>
            </wp:positionH>
            <wp:positionV relativeFrom="paragraph">
              <wp:posOffset>99060</wp:posOffset>
            </wp:positionV>
            <wp:extent cx="6722110" cy="3422650"/>
            <wp:effectExtent l="0" t="0" r="254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lass Diagram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22110" cy="3422650"/>
                    </a:xfrm>
                    <a:prstGeom prst="rect">
                      <a:avLst/>
                    </a:prstGeom>
                  </pic:spPr>
                </pic:pic>
              </a:graphicData>
            </a:graphic>
            <wp14:sizeRelH relativeFrom="margin">
              <wp14:pctWidth>0</wp14:pctWidth>
            </wp14:sizeRelH>
            <wp14:sizeRelV relativeFrom="margin">
              <wp14:pctHeight>0</wp14:pctHeight>
            </wp14:sizeRelV>
          </wp:anchor>
        </w:drawing>
      </w: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9428AB" w:rsidRPr="00D006C6" w:rsidRDefault="009428AB"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903D9" w:rsidRPr="00D006C6" w:rsidRDefault="00A903D9" w:rsidP="0062233E">
      <w:pPr>
        <w:rPr>
          <w:rFonts w:ascii="Arial" w:hAnsi="Arial" w:cs="Arial"/>
          <w:color w:val="000000" w:themeColor="text1"/>
        </w:rPr>
      </w:pPr>
    </w:p>
    <w:p w:rsidR="00A60D54" w:rsidRDefault="00A60D54" w:rsidP="0069114E">
      <w:pPr>
        <w:pStyle w:val="NormalWeb"/>
        <w:spacing w:before="0" w:beforeAutospacing="0" w:after="0" w:afterAutospacing="0"/>
        <w:ind w:firstLine="720"/>
        <w:jc w:val="both"/>
        <w:rPr>
          <w:rFonts w:ascii="Arial" w:hAnsi="Arial" w:cs="Arial"/>
          <w:sz w:val="20"/>
          <w:szCs w:val="20"/>
        </w:rPr>
      </w:pPr>
      <w:r w:rsidRPr="00D006C6">
        <w:rPr>
          <w:rFonts w:ascii="Arial" w:hAnsi="Arial" w:cs="Arial"/>
          <w:noProof/>
        </w:rPr>
        <mc:AlternateContent>
          <mc:Choice Requires="wps">
            <w:drawing>
              <wp:anchor distT="0" distB="0" distL="114300" distR="114300" simplePos="0" relativeHeight="251701248" behindDoc="0" locked="0" layoutInCell="1" allowOverlap="1" wp14:anchorId="14F66CBB" wp14:editId="4CB5FF26">
                <wp:simplePos x="0" y="0"/>
                <wp:positionH relativeFrom="margin">
                  <wp:posOffset>-83185</wp:posOffset>
                </wp:positionH>
                <wp:positionV relativeFrom="paragraph">
                  <wp:posOffset>36195</wp:posOffset>
                </wp:positionV>
                <wp:extent cx="6722110" cy="222250"/>
                <wp:effectExtent l="0" t="0" r="2540" b="6350"/>
                <wp:wrapNone/>
                <wp:docPr id="11" name="Text Box 11"/>
                <wp:cNvGraphicFramePr/>
                <a:graphic xmlns:a="http://schemas.openxmlformats.org/drawingml/2006/main">
                  <a:graphicData uri="http://schemas.microsoft.com/office/word/2010/wordprocessingShape">
                    <wps:wsp>
                      <wps:cNvSpPr txBox="1"/>
                      <wps:spPr>
                        <a:xfrm>
                          <a:off x="0" y="0"/>
                          <a:ext cx="6722110" cy="222250"/>
                        </a:xfrm>
                        <a:prstGeom prst="rect">
                          <a:avLst/>
                        </a:prstGeom>
                        <a:solidFill>
                          <a:prstClr val="white"/>
                        </a:solidFill>
                        <a:ln>
                          <a:noFill/>
                        </a:ln>
                      </wps:spPr>
                      <wps:txbx>
                        <w:txbxContent>
                          <w:p w:rsidR="007A5BA0" w:rsidRPr="007A5BA0" w:rsidRDefault="007A5BA0" w:rsidP="007A5BA0">
                            <w:pPr>
                              <w:pStyle w:val="Caption"/>
                              <w:rPr>
                                <w:rFonts w:ascii="Arial" w:hAnsi="Arial" w:cs="Arial"/>
                                <w:noProof/>
                                <w:color w:val="000000" w:themeColor="text1"/>
                              </w:rPr>
                            </w:pPr>
                            <w:r w:rsidRPr="007A5BA0">
                              <w:rPr>
                                <w:rFonts w:ascii="Arial" w:hAnsi="Arial" w:cs="Arial"/>
                              </w:rPr>
                              <w:t xml:space="preserve">Gambar </w:t>
                            </w:r>
                            <w:r w:rsidRPr="007A5BA0">
                              <w:rPr>
                                <w:rFonts w:ascii="Arial" w:hAnsi="Arial" w:cs="Arial"/>
                              </w:rPr>
                              <w:fldChar w:fldCharType="begin"/>
                            </w:r>
                            <w:r w:rsidRPr="007A5BA0">
                              <w:rPr>
                                <w:rFonts w:ascii="Arial" w:hAnsi="Arial" w:cs="Arial"/>
                              </w:rPr>
                              <w:instrText xml:space="preserve"> SEQ Gambar \* ARABIC </w:instrText>
                            </w:r>
                            <w:r w:rsidRPr="007A5BA0">
                              <w:rPr>
                                <w:rFonts w:ascii="Arial" w:hAnsi="Arial" w:cs="Arial"/>
                              </w:rPr>
                              <w:fldChar w:fldCharType="separate"/>
                            </w:r>
                            <w:r w:rsidR="00FF73AA">
                              <w:rPr>
                                <w:rFonts w:ascii="Arial" w:hAnsi="Arial" w:cs="Arial"/>
                                <w:noProof/>
                              </w:rPr>
                              <w:t>3</w:t>
                            </w:r>
                            <w:r w:rsidRPr="007A5BA0">
                              <w:rPr>
                                <w:rFonts w:ascii="Arial" w:hAnsi="Arial" w:cs="Arial"/>
                              </w:rPr>
                              <w:fldChar w:fldCharType="end"/>
                            </w:r>
                            <w:r w:rsidRPr="007A5BA0">
                              <w:rPr>
                                <w:rFonts w:ascii="Arial" w:hAnsi="Arial" w:cs="Arial"/>
                              </w:rPr>
                              <w:t xml:space="preserve">. Class Diagram Sistem </w:t>
                            </w:r>
                            <w:r w:rsidR="00A60D54">
                              <w:rPr>
                                <w:rFonts w:ascii="Arial" w:hAnsi="Arial" w:cs="Arial"/>
                              </w:rPr>
                              <w:t xml:space="preserve">Layanan </w:t>
                            </w:r>
                            <w:r w:rsidRPr="007A5BA0">
                              <w:rPr>
                                <w:rFonts w:ascii="Arial" w:hAnsi="Arial" w:cs="Arial"/>
                              </w:rPr>
                              <w:t>Konseling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F66CBB" id="Text Box 11" o:spid="_x0000_s1028" type="#_x0000_t202" style="position:absolute;left:0;text-align:left;margin-left:-6.55pt;margin-top:2.85pt;width:529.3pt;height:17.5pt;z-index:251701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nUbMAIAAGkEAAAOAAAAZHJzL2Uyb0RvYy54bWysVMFu2zAMvQ/YPwi6r04MrBuCOkWWosOA&#10;oC3QFD0rshwLkEVNUmJnX78nOW63bqdhOSgUSVF675G+uh46w47KB0224vOLGWfKSqq13Vf8aXv7&#10;4TNnIQpbC0NWVfykAr9evn931buFKqklUyvPUMSGRe8q3sboFkURZKs6ES7IKYtgQ74TEVu/L2ov&#10;elTvTFHOZpdFT752nqQKAd6bMciXuX7TKBnvmyaoyEzF8baYV5/XXVqL5ZVY7L1wrZbnZ4h/eEUn&#10;tMWlL6VuRBTs4PUfpTotPQVq4oWkrqCm0VJlDEAzn71B89gKpzIWkBPcC03h/5WVd8cHz3QN7eac&#10;WdFBo60aIvtCA4ML/PQuLJD26JAYB/iRO/kDnAn20Pgu/QMQQxxMn17YTdUknJefynI+R0giVuL3&#10;MdNfvJ52PsSvijqWjIp7qJdJFcdNiHgJUqeUdFkgo+tbbUzapMDaeHYUULpvdVTpjTjxW5axKddS&#10;OjWGk6dIEEcoyYrDbsiUlBPMHdUnoPc09k9w8lbjvo0I8UF4NAxQYQjiPZbGUF9xOlucteR//M2f&#10;8qEjopz1aMCKh+8H4RVn5puFwqlbJ8NPxm4y7KFbE5BCNLwmmzjgo5nMxlP3jNlYpVsQElbirorH&#10;yVzHcQwwW1KtVjkJPelE3NhHJ1Ppidft8Cy8O6sSoecdTa0pFm/EGXNHlleHSI3OyiVeRxbPdKOf&#10;szzn2UsD8+s+Z71+IZY/AQAA//8DAFBLAwQUAAYACAAAACEA69dnh98AAAAJAQAADwAAAGRycy9k&#10;b3ducmV2LnhtbEyPMW/CMBSE90r9D9ar1KUCO5QACnFQC+3WDlDEbOLXJGr8HNkOCf++ZmrH053u&#10;vss3o2nZBZ1vLElIpgIYUml1Q5WE49f7ZAXMB0VatZZQwhU9bIr7u1xl2g60x8shVCyWkM+UhDqE&#10;LuPclzUa5ae2Q4ret3VGhShdxbVTQyw3LZ8JseBGNRQXatXhtsby59AbCYud64c9bZ92x7cP9dlV&#10;s9Pr9STl48P4sgYWcAx/YbjhR3QoItPZ9qQ9ayVMkuckRiWkS2A3X8zTFNhZwlwsgRc5//+g+AUA&#10;AP//AwBQSwECLQAUAAYACAAAACEAtoM4kv4AAADhAQAAEwAAAAAAAAAAAAAAAAAAAAAAW0NvbnRl&#10;bnRfVHlwZXNdLnhtbFBLAQItABQABgAIAAAAIQA4/SH/1gAAAJQBAAALAAAAAAAAAAAAAAAAAC8B&#10;AABfcmVscy8ucmVsc1BLAQItABQABgAIAAAAIQD4ynUbMAIAAGkEAAAOAAAAAAAAAAAAAAAAAC4C&#10;AABkcnMvZTJvRG9jLnhtbFBLAQItABQABgAIAAAAIQDr12eH3wAAAAkBAAAPAAAAAAAAAAAAAAAA&#10;AIoEAABkcnMvZG93bnJldi54bWxQSwUGAAAAAAQABADzAAAAlgUAAAAA&#10;" stroked="f">
                <v:textbox inset="0,0,0,0">
                  <w:txbxContent>
                    <w:p w:rsidR="007A5BA0" w:rsidRPr="007A5BA0" w:rsidRDefault="007A5BA0" w:rsidP="007A5BA0">
                      <w:pPr>
                        <w:pStyle w:val="Caption"/>
                        <w:rPr>
                          <w:rFonts w:ascii="Arial" w:hAnsi="Arial" w:cs="Arial"/>
                          <w:noProof/>
                          <w:color w:val="000000" w:themeColor="text1"/>
                        </w:rPr>
                      </w:pPr>
                      <w:r w:rsidRPr="007A5BA0">
                        <w:rPr>
                          <w:rFonts w:ascii="Arial" w:hAnsi="Arial" w:cs="Arial"/>
                        </w:rPr>
                        <w:t xml:space="preserve">Gambar </w:t>
                      </w:r>
                      <w:r w:rsidRPr="007A5BA0">
                        <w:rPr>
                          <w:rFonts w:ascii="Arial" w:hAnsi="Arial" w:cs="Arial"/>
                        </w:rPr>
                        <w:fldChar w:fldCharType="begin"/>
                      </w:r>
                      <w:r w:rsidRPr="007A5BA0">
                        <w:rPr>
                          <w:rFonts w:ascii="Arial" w:hAnsi="Arial" w:cs="Arial"/>
                        </w:rPr>
                        <w:instrText xml:space="preserve"> SEQ Gambar \* ARABIC </w:instrText>
                      </w:r>
                      <w:r w:rsidRPr="007A5BA0">
                        <w:rPr>
                          <w:rFonts w:ascii="Arial" w:hAnsi="Arial" w:cs="Arial"/>
                        </w:rPr>
                        <w:fldChar w:fldCharType="separate"/>
                      </w:r>
                      <w:r w:rsidR="00FF73AA">
                        <w:rPr>
                          <w:rFonts w:ascii="Arial" w:hAnsi="Arial" w:cs="Arial"/>
                          <w:noProof/>
                        </w:rPr>
                        <w:t>3</w:t>
                      </w:r>
                      <w:r w:rsidRPr="007A5BA0">
                        <w:rPr>
                          <w:rFonts w:ascii="Arial" w:hAnsi="Arial" w:cs="Arial"/>
                        </w:rPr>
                        <w:fldChar w:fldCharType="end"/>
                      </w:r>
                      <w:r w:rsidRPr="007A5BA0">
                        <w:rPr>
                          <w:rFonts w:ascii="Arial" w:hAnsi="Arial" w:cs="Arial"/>
                        </w:rPr>
                        <w:t xml:space="preserve">. Class Diagram Sistem </w:t>
                      </w:r>
                      <w:r w:rsidR="00A60D54">
                        <w:rPr>
                          <w:rFonts w:ascii="Arial" w:hAnsi="Arial" w:cs="Arial"/>
                        </w:rPr>
                        <w:t xml:space="preserve">Layanan </w:t>
                      </w:r>
                      <w:r w:rsidRPr="007A5BA0">
                        <w:rPr>
                          <w:rFonts w:ascii="Arial" w:hAnsi="Arial" w:cs="Arial"/>
                        </w:rPr>
                        <w:t>Konseling</w:t>
                      </w:r>
                    </w:p>
                  </w:txbxContent>
                </v:textbox>
                <w10:wrap anchorx="margin"/>
              </v:shape>
            </w:pict>
          </mc:Fallback>
        </mc:AlternateContent>
      </w:r>
    </w:p>
    <w:p w:rsidR="00A60D54" w:rsidRDefault="00A60D54" w:rsidP="0069114E">
      <w:pPr>
        <w:pStyle w:val="NormalWeb"/>
        <w:spacing w:before="0" w:beforeAutospacing="0" w:after="0" w:afterAutospacing="0"/>
        <w:ind w:firstLine="720"/>
        <w:jc w:val="both"/>
        <w:rPr>
          <w:rFonts w:ascii="Arial" w:hAnsi="Arial" w:cs="Arial"/>
          <w:sz w:val="20"/>
          <w:szCs w:val="20"/>
        </w:rPr>
      </w:pPr>
    </w:p>
    <w:p w:rsidR="002C4F9C" w:rsidRPr="00A60D54" w:rsidRDefault="002C4F9C" w:rsidP="00A60D54">
      <w:pPr>
        <w:pStyle w:val="NormalWeb"/>
        <w:spacing w:before="0" w:beforeAutospacing="0" w:after="0" w:afterAutospacing="0"/>
        <w:ind w:firstLine="720"/>
        <w:jc w:val="both"/>
        <w:rPr>
          <w:rFonts w:ascii="Arial" w:hAnsi="Arial" w:cs="Arial"/>
          <w:sz w:val="20"/>
          <w:szCs w:val="20"/>
        </w:rPr>
      </w:pPr>
      <w:r w:rsidRPr="00D006C6">
        <w:rPr>
          <w:rFonts w:ascii="Arial" w:hAnsi="Arial" w:cs="Arial"/>
          <w:sz w:val="20"/>
          <w:szCs w:val="20"/>
        </w:rPr>
        <w:t>Diagram ini menjelaskan hubungan antara beberapa entitas dalam sistem,</w:t>
      </w:r>
      <w:r w:rsidR="009B5C10" w:rsidRPr="00D006C6">
        <w:rPr>
          <w:rFonts w:ascii="Arial" w:hAnsi="Arial" w:cs="Arial"/>
          <w:sz w:val="20"/>
          <w:szCs w:val="20"/>
        </w:rPr>
        <w:t xml:space="preserve"> </w:t>
      </w:r>
      <w:r w:rsidR="009B5C10" w:rsidRPr="00D006C6">
        <w:rPr>
          <w:rFonts w:ascii="Arial" w:hAnsi="Arial" w:cs="Arial"/>
          <w:color w:val="000000" w:themeColor="text1"/>
          <w:sz w:val="20"/>
          <w:szCs w:val="20"/>
        </w:rPr>
        <w:t xml:space="preserve">terdapat 22 </w:t>
      </w:r>
      <w:r w:rsidR="009B5C10" w:rsidRPr="00D006C6">
        <w:rPr>
          <w:rFonts w:ascii="Arial" w:hAnsi="Arial" w:cs="Arial"/>
          <w:i/>
          <w:iCs/>
          <w:color w:val="000000" w:themeColor="text1"/>
          <w:sz w:val="20"/>
          <w:szCs w:val="20"/>
        </w:rPr>
        <w:t xml:space="preserve">class </w:t>
      </w:r>
      <w:r w:rsidR="009B5C10" w:rsidRPr="00D006C6">
        <w:rPr>
          <w:rFonts w:ascii="Arial" w:hAnsi="Arial" w:cs="Arial"/>
          <w:color w:val="000000" w:themeColor="text1"/>
          <w:sz w:val="20"/>
          <w:szCs w:val="20"/>
        </w:rPr>
        <w:t xml:space="preserve">yang dimana masing-masing dari </w:t>
      </w:r>
      <w:r w:rsidR="009B5C10" w:rsidRPr="00D006C6">
        <w:rPr>
          <w:rFonts w:ascii="Arial" w:hAnsi="Arial" w:cs="Arial"/>
          <w:i/>
          <w:iCs/>
          <w:color w:val="000000" w:themeColor="text1"/>
          <w:sz w:val="20"/>
          <w:szCs w:val="20"/>
        </w:rPr>
        <w:t xml:space="preserve">class </w:t>
      </w:r>
      <w:r w:rsidR="009B5C10" w:rsidRPr="00D006C6">
        <w:rPr>
          <w:rFonts w:ascii="Arial" w:hAnsi="Arial" w:cs="Arial"/>
          <w:color w:val="000000" w:themeColor="text1"/>
          <w:sz w:val="20"/>
          <w:szCs w:val="20"/>
        </w:rPr>
        <w:t xml:space="preserve">tersebut memiliki fungsi yang berbeda, seperti </w:t>
      </w:r>
      <w:r w:rsidR="009B5C10" w:rsidRPr="00D006C6">
        <w:rPr>
          <w:rFonts w:ascii="Arial" w:hAnsi="Arial" w:cs="Arial"/>
          <w:i/>
          <w:iCs/>
          <w:color w:val="000000" w:themeColor="text1"/>
          <w:sz w:val="20"/>
          <w:szCs w:val="20"/>
        </w:rPr>
        <w:t xml:space="preserve">class users </w:t>
      </w:r>
      <w:r w:rsidR="009B5C10" w:rsidRPr="00D006C6">
        <w:rPr>
          <w:rFonts w:ascii="Arial" w:hAnsi="Arial" w:cs="Arial"/>
          <w:color w:val="000000" w:themeColor="text1"/>
          <w:sz w:val="20"/>
          <w:szCs w:val="20"/>
        </w:rPr>
        <w:t xml:space="preserve">yang digunakan sebagai acuan untuk </w:t>
      </w:r>
      <w:r w:rsidR="009B5C10" w:rsidRPr="00D006C6">
        <w:rPr>
          <w:rFonts w:ascii="Arial" w:hAnsi="Arial" w:cs="Arial"/>
          <w:i/>
          <w:iCs/>
          <w:color w:val="000000" w:themeColor="text1"/>
          <w:sz w:val="20"/>
          <w:szCs w:val="20"/>
        </w:rPr>
        <w:t>login</w:t>
      </w:r>
      <w:r w:rsidR="009B5C10" w:rsidRPr="00D006C6">
        <w:rPr>
          <w:rFonts w:ascii="Arial" w:hAnsi="Arial" w:cs="Arial"/>
          <w:color w:val="000000" w:themeColor="text1"/>
          <w:sz w:val="20"/>
          <w:szCs w:val="20"/>
        </w:rPr>
        <w:t xml:space="preserve"> kedalam</w:t>
      </w:r>
      <w:r w:rsidR="009B5C10" w:rsidRPr="00D006C6">
        <w:rPr>
          <w:rFonts w:ascii="Arial" w:hAnsi="Arial" w:cs="Arial"/>
          <w:i/>
          <w:iCs/>
          <w:color w:val="000000" w:themeColor="text1"/>
          <w:sz w:val="20"/>
          <w:szCs w:val="20"/>
        </w:rPr>
        <w:t xml:space="preserve"> </w:t>
      </w:r>
      <w:r w:rsidR="009B5C10" w:rsidRPr="00D006C6">
        <w:rPr>
          <w:rFonts w:ascii="Arial" w:hAnsi="Arial" w:cs="Arial"/>
          <w:color w:val="000000" w:themeColor="text1"/>
          <w:sz w:val="20"/>
          <w:szCs w:val="20"/>
        </w:rPr>
        <w:t xml:space="preserve">sistem yang data nya diambil dari </w:t>
      </w:r>
      <w:r w:rsidR="009B5C10" w:rsidRPr="00D006C6">
        <w:rPr>
          <w:rFonts w:ascii="Arial" w:hAnsi="Arial" w:cs="Arial"/>
          <w:i/>
          <w:iCs/>
          <w:color w:val="000000" w:themeColor="text1"/>
          <w:sz w:val="20"/>
          <w:szCs w:val="20"/>
        </w:rPr>
        <w:t>class</w:t>
      </w:r>
      <w:r w:rsidR="009B5C10" w:rsidRPr="00D006C6">
        <w:rPr>
          <w:rFonts w:ascii="Arial" w:hAnsi="Arial" w:cs="Arial"/>
          <w:color w:val="000000" w:themeColor="text1"/>
          <w:sz w:val="20"/>
          <w:szCs w:val="20"/>
        </w:rPr>
        <w:t xml:space="preserve"> siswa, guru dan psikolog. </w:t>
      </w:r>
      <w:r w:rsidR="009B5C10" w:rsidRPr="00D006C6">
        <w:rPr>
          <w:rFonts w:ascii="Arial" w:hAnsi="Arial" w:cs="Arial"/>
          <w:sz w:val="20"/>
          <w:szCs w:val="20"/>
        </w:rPr>
        <w:t xml:space="preserve">Kelas </w:t>
      </w:r>
      <w:r w:rsidR="009B5C10" w:rsidRPr="00D006C6">
        <w:rPr>
          <w:rFonts w:ascii="Arial" w:hAnsi="Arial" w:cs="Arial"/>
          <w:i/>
          <w:iCs/>
          <w:sz w:val="20"/>
          <w:szCs w:val="20"/>
        </w:rPr>
        <w:t>chat</w:t>
      </w:r>
      <w:r w:rsidR="009B5C10" w:rsidRPr="00D006C6">
        <w:rPr>
          <w:rFonts w:ascii="Arial" w:hAnsi="Arial" w:cs="Arial"/>
          <w:sz w:val="20"/>
          <w:szCs w:val="20"/>
        </w:rPr>
        <w:t xml:space="preserve"> memiliki relasi dengan </w:t>
      </w:r>
      <w:r w:rsidR="009B5C10" w:rsidRPr="00D006C6">
        <w:rPr>
          <w:rFonts w:ascii="Arial" w:hAnsi="Arial" w:cs="Arial"/>
          <w:i/>
          <w:iCs/>
          <w:sz w:val="20"/>
          <w:szCs w:val="20"/>
        </w:rPr>
        <w:t>user</w:t>
      </w:r>
      <w:r w:rsidR="009B5C10" w:rsidRPr="00D006C6">
        <w:rPr>
          <w:rFonts w:ascii="Arial" w:hAnsi="Arial" w:cs="Arial"/>
          <w:sz w:val="20"/>
          <w:szCs w:val="20"/>
        </w:rPr>
        <w:t xml:space="preserve">, yang menunjukkan bahwa pengguna dapat berkomunikasi melalui fitur </w:t>
      </w:r>
      <w:r w:rsidR="009B5C10" w:rsidRPr="00D006C6">
        <w:rPr>
          <w:rFonts w:ascii="Arial" w:hAnsi="Arial" w:cs="Arial"/>
          <w:i/>
          <w:iCs/>
          <w:sz w:val="20"/>
          <w:szCs w:val="20"/>
        </w:rPr>
        <w:t>chat</w:t>
      </w:r>
      <w:r w:rsidR="009B5C10" w:rsidRPr="00D006C6">
        <w:rPr>
          <w:rFonts w:ascii="Arial" w:hAnsi="Arial" w:cs="Arial"/>
          <w:sz w:val="20"/>
          <w:szCs w:val="20"/>
        </w:rPr>
        <w:t xml:space="preserve"> dalam sistem konseling. Selain itu, terdapat </w:t>
      </w:r>
      <w:r w:rsidR="009B5C10" w:rsidRPr="00D006C6">
        <w:rPr>
          <w:rFonts w:ascii="Arial" w:hAnsi="Arial" w:cs="Arial"/>
          <w:i/>
          <w:iCs/>
          <w:sz w:val="20"/>
          <w:szCs w:val="20"/>
        </w:rPr>
        <w:t>class</w:t>
      </w:r>
      <w:r w:rsidR="009B5C10" w:rsidRPr="00D006C6">
        <w:rPr>
          <w:rFonts w:ascii="Arial" w:hAnsi="Arial" w:cs="Arial"/>
          <w:sz w:val="20"/>
          <w:szCs w:val="20"/>
        </w:rPr>
        <w:t xml:space="preserve"> jadwal, pengaduan BK,  </w:t>
      </w:r>
      <w:r w:rsidR="009B5C10" w:rsidRPr="00D006C6">
        <w:rPr>
          <w:rFonts w:ascii="Arial" w:hAnsi="Arial" w:cs="Arial"/>
          <w:i/>
          <w:iCs/>
          <w:sz w:val="20"/>
          <w:szCs w:val="20"/>
        </w:rPr>
        <w:t>feedback</w:t>
      </w:r>
      <w:r w:rsidR="009B5C10" w:rsidRPr="00D006C6">
        <w:rPr>
          <w:rFonts w:ascii="Arial" w:hAnsi="Arial" w:cs="Arial"/>
          <w:sz w:val="20"/>
          <w:szCs w:val="20"/>
        </w:rPr>
        <w:t xml:space="preserve">, riwayat BK, data konseling siswa, pribadi, sosial, belajar, karier, pelanggaran, tindak lanjut, surat pernyataan, pindah sekolah, pengunduran diri, rujukan, dan kelas penanganan kasus psikolog, dan </w:t>
      </w:r>
      <w:r w:rsidR="009B5C10" w:rsidRPr="00D006C6">
        <w:rPr>
          <w:rFonts w:ascii="Arial" w:hAnsi="Arial" w:cs="Arial"/>
          <w:i/>
          <w:iCs/>
          <w:sz w:val="20"/>
          <w:szCs w:val="20"/>
        </w:rPr>
        <w:t>class</w:t>
      </w:r>
      <w:r w:rsidR="009B5C10" w:rsidRPr="00D006C6">
        <w:rPr>
          <w:rFonts w:ascii="Arial" w:hAnsi="Arial" w:cs="Arial"/>
          <w:sz w:val="20"/>
          <w:szCs w:val="20"/>
        </w:rPr>
        <w:t xml:space="preserve"> surat. Hubungan antara </w:t>
      </w:r>
      <w:r w:rsidR="009B5C10" w:rsidRPr="00D006C6">
        <w:rPr>
          <w:rFonts w:ascii="Arial" w:hAnsi="Arial" w:cs="Arial"/>
          <w:i/>
          <w:iCs/>
          <w:sz w:val="20"/>
          <w:szCs w:val="20"/>
        </w:rPr>
        <w:t>class</w:t>
      </w:r>
      <w:r w:rsidR="009B5C10" w:rsidRPr="00D006C6">
        <w:rPr>
          <w:rFonts w:ascii="Arial" w:hAnsi="Arial" w:cs="Arial"/>
          <w:sz w:val="20"/>
          <w:szCs w:val="20"/>
        </w:rPr>
        <w:t xml:space="preserve"> pribadi, sosial, belajar dan karier ke </w:t>
      </w:r>
      <w:r w:rsidR="009B5C10" w:rsidRPr="00D006C6">
        <w:rPr>
          <w:rFonts w:ascii="Arial" w:hAnsi="Arial" w:cs="Arial"/>
          <w:i/>
          <w:iCs/>
          <w:sz w:val="20"/>
          <w:szCs w:val="20"/>
        </w:rPr>
        <w:t>class</w:t>
      </w:r>
      <w:r w:rsidR="009B5C10" w:rsidRPr="00D006C6">
        <w:rPr>
          <w:rFonts w:ascii="Arial" w:hAnsi="Arial" w:cs="Arial"/>
          <w:sz w:val="20"/>
          <w:szCs w:val="20"/>
        </w:rPr>
        <w:t xml:space="preserve"> data koneling siswa adalah komposisi yang mana </w:t>
      </w:r>
      <w:r w:rsidR="009B5C10" w:rsidRPr="00D006C6">
        <w:rPr>
          <w:rFonts w:ascii="Arial" w:hAnsi="Arial" w:cs="Arial"/>
          <w:i/>
          <w:iCs/>
          <w:sz w:val="20"/>
          <w:szCs w:val="20"/>
        </w:rPr>
        <w:t>class</w:t>
      </w:r>
      <w:r w:rsidR="009B5C10" w:rsidRPr="00D006C6">
        <w:rPr>
          <w:rFonts w:ascii="Arial" w:hAnsi="Arial" w:cs="Arial"/>
          <w:sz w:val="20"/>
          <w:szCs w:val="20"/>
        </w:rPr>
        <w:t xml:space="preserve"> pribadi, sosial, belajar dan karier tidak akan terbentuk apabila </w:t>
      </w:r>
      <w:r w:rsidR="009B5C10" w:rsidRPr="00D006C6">
        <w:rPr>
          <w:rFonts w:ascii="Arial" w:hAnsi="Arial" w:cs="Arial"/>
          <w:i/>
          <w:iCs/>
          <w:sz w:val="20"/>
          <w:szCs w:val="20"/>
        </w:rPr>
        <w:t>class</w:t>
      </w:r>
      <w:r w:rsidR="009B5C10" w:rsidRPr="00D006C6">
        <w:rPr>
          <w:rFonts w:ascii="Arial" w:hAnsi="Arial" w:cs="Arial"/>
          <w:sz w:val="20"/>
          <w:szCs w:val="20"/>
        </w:rPr>
        <w:t xml:space="preserve"> data konseling siswa tidak ada, yang mana </w:t>
      </w:r>
      <w:r w:rsidR="009B5C10" w:rsidRPr="00D006C6">
        <w:rPr>
          <w:rFonts w:ascii="Arial" w:hAnsi="Arial" w:cs="Arial"/>
          <w:i/>
          <w:iCs/>
          <w:sz w:val="20"/>
          <w:szCs w:val="20"/>
        </w:rPr>
        <w:t>class</w:t>
      </w:r>
      <w:r w:rsidR="009B5C10" w:rsidRPr="00D006C6">
        <w:rPr>
          <w:rFonts w:ascii="Arial" w:hAnsi="Arial" w:cs="Arial"/>
          <w:sz w:val="20"/>
          <w:szCs w:val="20"/>
        </w:rPr>
        <w:t xml:space="preserve"> pribadi, sosial, belajar dan kelas karier mengambil data dari </w:t>
      </w:r>
      <w:r w:rsidR="009B5C10" w:rsidRPr="00D006C6">
        <w:rPr>
          <w:rFonts w:ascii="Arial" w:hAnsi="Arial" w:cs="Arial"/>
          <w:i/>
          <w:iCs/>
          <w:sz w:val="20"/>
          <w:szCs w:val="20"/>
        </w:rPr>
        <w:t>class</w:t>
      </w:r>
      <w:r w:rsidR="009B5C10" w:rsidRPr="00D006C6">
        <w:rPr>
          <w:rFonts w:ascii="Arial" w:hAnsi="Arial" w:cs="Arial"/>
          <w:sz w:val="20"/>
          <w:szCs w:val="20"/>
        </w:rPr>
        <w:t xml:space="preserve"> data konseling siswa. Untuk hubungan </w:t>
      </w:r>
      <w:r w:rsidR="009B5C10" w:rsidRPr="00D006C6">
        <w:rPr>
          <w:rFonts w:ascii="Arial" w:hAnsi="Arial" w:cs="Arial"/>
          <w:i/>
          <w:iCs/>
          <w:sz w:val="20"/>
          <w:szCs w:val="20"/>
        </w:rPr>
        <w:t>class</w:t>
      </w:r>
      <w:r w:rsidR="009B5C10" w:rsidRPr="00D006C6">
        <w:rPr>
          <w:rFonts w:ascii="Arial" w:hAnsi="Arial" w:cs="Arial"/>
          <w:sz w:val="20"/>
          <w:szCs w:val="20"/>
        </w:rPr>
        <w:t xml:space="preserve"> surat pernyataan, pindah sekolah, pengunduran diri, dan </w:t>
      </w:r>
      <w:r w:rsidR="009B5C10" w:rsidRPr="00D006C6">
        <w:rPr>
          <w:rFonts w:ascii="Arial" w:hAnsi="Arial" w:cs="Arial"/>
          <w:i/>
          <w:iCs/>
          <w:sz w:val="20"/>
          <w:szCs w:val="20"/>
        </w:rPr>
        <w:t>class</w:t>
      </w:r>
      <w:r w:rsidR="009B5C10" w:rsidRPr="00D006C6">
        <w:rPr>
          <w:rFonts w:ascii="Arial" w:hAnsi="Arial" w:cs="Arial"/>
          <w:sz w:val="20"/>
          <w:szCs w:val="20"/>
        </w:rPr>
        <w:t xml:space="preserve"> rujukan ke </w:t>
      </w:r>
      <w:r w:rsidR="009B5C10" w:rsidRPr="00D006C6">
        <w:rPr>
          <w:rFonts w:ascii="Arial" w:hAnsi="Arial" w:cs="Arial"/>
          <w:i/>
          <w:iCs/>
          <w:sz w:val="20"/>
          <w:szCs w:val="20"/>
        </w:rPr>
        <w:t>class</w:t>
      </w:r>
      <w:r w:rsidR="009B5C10" w:rsidRPr="00D006C6">
        <w:rPr>
          <w:rFonts w:ascii="Arial" w:hAnsi="Arial" w:cs="Arial"/>
          <w:sz w:val="20"/>
          <w:szCs w:val="20"/>
        </w:rPr>
        <w:t xml:space="preserve"> tindak lanjut adalah hubungan komposisi karena </w:t>
      </w:r>
      <w:r w:rsidR="009B5C10" w:rsidRPr="00D006C6">
        <w:rPr>
          <w:rFonts w:ascii="Arial" w:hAnsi="Arial" w:cs="Arial"/>
          <w:i/>
          <w:iCs/>
          <w:sz w:val="20"/>
          <w:szCs w:val="20"/>
        </w:rPr>
        <w:t xml:space="preserve">class-class </w:t>
      </w:r>
      <w:r w:rsidR="009B5C10" w:rsidRPr="00D006C6">
        <w:rPr>
          <w:rFonts w:ascii="Arial" w:hAnsi="Arial" w:cs="Arial"/>
          <w:sz w:val="20"/>
          <w:szCs w:val="20"/>
        </w:rPr>
        <w:t>tersebut</w:t>
      </w:r>
      <w:r w:rsidR="009B5C10" w:rsidRPr="00D006C6">
        <w:rPr>
          <w:rFonts w:ascii="Arial" w:hAnsi="Arial" w:cs="Arial"/>
          <w:i/>
          <w:iCs/>
          <w:sz w:val="20"/>
          <w:szCs w:val="20"/>
        </w:rPr>
        <w:t xml:space="preserve"> </w:t>
      </w:r>
      <w:r w:rsidR="009B5C10" w:rsidRPr="00D006C6">
        <w:rPr>
          <w:rFonts w:ascii="Arial" w:hAnsi="Arial" w:cs="Arial"/>
          <w:sz w:val="20"/>
          <w:szCs w:val="20"/>
        </w:rPr>
        <w:t xml:space="preserve">bagian dari </w:t>
      </w:r>
      <w:r w:rsidR="009B5C10" w:rsidRPr="00D006C6">
        <w:rPr>
          <w:rFonts w:ascii="Arial" w:hAnsi="Arial" w:cs="Arial"/>
          <w:i/>
          <w:iCs/>
          <w:sz w:val="20"/>
          <w:szCs w:val="20"/>
        </w:rPr>
        <w:t>class</w:t>
      </w:r>
      <w:r w:rsidR="009B5C10" w:rsidRPr="00D006C6">
        <w:rPr>
          <w:rFonts w:ascii="Arial" w:hAnsi="Arial" w:cs="Arial"/>
          <w:sz w:val="20"/>
          <w:szCs w:val="20"/>
        </w:rPr>
        <w:t xml:space="preserve"> tindak lanjut. Sedangkan hubungan </w:t>
      </w:r>
      <w:r w:rsidR="009B5C10" w:rsidRPr="00D006C6">
        <w:rPr>
          <w:rFonts w:ascii="Arial" w:hAnsi="Arial" w:cs="Arial"/>
          <w:i/>
          <w:iCs/>
          <w:sz w:val="20"/>
          <w:szCs w:val="20"/>
        </w:rPr>
        <w:t>class</w:t>
      </w:r>
      <w:r w:rsidR="009B5C10" w:rsidRPr="00D006C6">
        <w:rPr>
          <w:rFonts w:ascii="Arial" w:hAnsi="Arial" w:cs="Arial"/>
          <w:sz w:val="20"/>
          <w:szCs w:val="20"/>
        </w:rPr>
        <w:t xml:space="preserve"> yang lain asosiasi karena hanya terhubung bukan merupakan bagian dan tidak adanya keterhubungan diantara satu dengan yang lainnya.</w:t>
      </w:r>
    </w:p>
    <w:p w:rsidR="0062233E" w:rsidRPr="00D006C6" w:rsidRDefault="0062233E" w:rsidP="009428AB">
      <w:pPr>
        <w:jc w:val="both"/>
        <w:rPr>
          <w:rFonts w:ascii="Arial" w:hAnsi="Arial" w:cs="Arial"/>
          <w:b/>
          <w:bCs/>
        </w:rPr>
      </w:pPr>
      <w:r w:rsidRPr="00D006C6">
        <w:rPr>
          <w:rFonts w:ascii="Arial" w:hAnsi="Arial" w:cs="Arial"/>
          <w:b/>
          <w:bCs/>
        </w:rPr>
        <w:t>3.</w:t>
      </w:r>
      <w:r w:rsidR="006C4C03" w:rsidRPr="00D006C6">
        <w:rPr>
          <w:rFonts w:ascii="Arial" w:hAnsi="Arial" w:cs="Arial"/>
          <w:b/>
          <w:bCs/>
        </w:rPr>
        <w:t>4</w:t>
      </w:r>
      <w:r w:rsidRPr="00D006C6">
        <w:rPr>
          <w:rFonts w:ascii="Arial" w:hAnsi="Arial" w:cs="Arial"/>
          <w:b/>
          <w:bCs/>
        </w:rPr>
        <w:t xml:space="preserve">.2 </w:t>
      </w:r>
      <w:r w:rsidRPr="00D006C6">
        <w:rPr>
          <w:rFonts w:ascii="Arial" w:hAnsi="Arial" w:cs="Arial"/>
          <w:b/>
          <w:bCs/>
          <w:i/>
          <w:color w:val="000000" w:themeColor="text1"/>
        </w:rPr>
        <w:t>Entity Relationship</w:t>
      </w:r>
      <w:r w:rsidRPr="00D006C6">
        <w:rPr>
          <w:rFonts w:ascii="Arial" w:hAnsi="Arial" w:cs="Arial"/>
          <w:b/>
          <w:bCs/>
          <w:i/>
          <w:iCs/>
        </w:rPr>
        <w:t xml:space="preserve"> </w:t>
      </w:r>
      <w:r w:rsidRPr="00D006C6">
        <w:rPr>
          <w:rFonts w:ascii="Arial" w:hAnsi="Arial" w:cs="Arial"/>
          <w:b/>
          <w:bCs/>
        </w:rPr>
        <w:t>Diagram</w:t>
      </w:r>
    </w:p>
    <w:p w:rsidR="0069114E" w:rsidRPr="00D006C6" w:rsidRDefault="0062233E" w:rsidP="0069114E">
      <w:pPr>
        <w:ind w:firstLine="720"/>
        <w:jc w:val="both"/>
        <w:rPr>
          <w:rFonts w:ascii="Arial" w:hAnsi="Arial" w:cs="Arial"/>
          <w:color w:val="000000" w:themeColor="text1"/>
        </w:rPr>
      </w:pPr>
      <w:r w:rsidRPr="00D006C6">
        <w:rPr>
          <w:rFonts w:ascii="Arial" w:hAnsi="Arial" w:cs="Arial"/>
          <w:i/>
          <w:color w:val="000000" w:themeColor="text1"/>
        </w:rPr>
        <w:t>Entity Relationship Diagram</w:t>
      </w:r>
      <w:r w:rsidRPr="00D006C6">
        <w:rPr>
          <w:rFonts w:ascii="Arial" w:hAnsi="Arial" w:cs="Arial"/>
          <w:color w:val="000000" w:themeColor="text1"/>
        </w:rPr>
        <w:t xml:space="preserve"> adalah salah satu model yang digunakan untuk mendesain </w:t>
      </w:r>
      <w:r w:rsidRPr="00D006C6">
        <w:rPr>
          <w:rFonts w:ascii="Arial" w:hAnsi="Arial" w:cs="Arial"/>
          <w:i/>
          <w:iCs/>
          <w:color w:val="000000" w:themeColor="text1"/>
        </w:rPr>
        <w:t>database</w:t>
      </w:r>
      <w:r w:rsidRPr="00D006C6">
        <w:rPr>
          <w:rFonts w:ascii="Arial" w:hAnsi="Arial" w:cs="Arial"/>
          <w:color w:val="000000" w:themeColor="text1"/>
        </w:rPr>
        <w:t xml:space="preserve"> dengan tujuan menggambarkan data yang berelasi pada sebuah </w:t>
      </w:r>
      <w:r w:rsidRPr="00D006C6">
        <w:rPr>
          <w:rFonts w:ascii="Arial" w:hAnsi="Arial" w:cs="Arial"/>
          <w:i/>
          <w:iCs/>
          <w:color w:val="000000" w:themeColor="text1"/>
        </w:rPr>
        <w:t>database</w:t>
      </w:r>
      <w:r w:rsidRPr="00D006C6">
        <w:rPr>
          <w:rFonts w:ascii="Arial" w:hAnsi="Arial" w:cs="Arial"/>
          <w:color w:val="000000" w:themeColor="text1"/>
        </w:rPr>
        <w:t>.</w:t>
      </w:r>
      <w:r w:rsidR="009428AB" w:rsidRPr="00D006C6">
        <w:rPr>
          <w:rFonts w:ascii="Arial" w:hAnsi="Arial" w:cs="Arial"/>
          <w:color w:val="000000" w:themeColor="text1"/>
        </w:rPr>
        <w:t xml:space="preserve"> </w:t>
      </w:r>
      <w:r w:rsidR="0069114E" w:rsidRPr="00D006C6">
        <w:rPr>
          <w:rFonts w:ascii="Arial" w:hAnsi="Arial" w:cs="Arial"/>
        </w:rPr>
        <w:t xml:space="preserve">Pada diagram ERD ini terdapat 14 entitas diantarnya user, </w:t>
      </w:r>
      <w:r w:rsidR="0069114E" w:rsidRPr="00D006C6">
        <w:rPr>
          <w:rFonts w:ascii="Arial" w:hAnsi="Arial" w:cs="Arial"/>
          <w:color w:val="000000" w:themeColor="text1"/>
        </w:rPr>
        <w:t>siswa, guru, psikolog</w:t>
      </w:r>
      <w:r w:rsidR="0069114E" w:rsidRPr="00D006C6">
        <w:rPr>
          <w:rFonts w:ascii="Arial" w:hAnsi="Arial" w:cs="Arial"/>
        </w:rPr>
        <w:t xml:space="preserve">, jadwal, pengaduan BK,  </w:t>
      </w:r>
      <w:r w:rsidR="0069114E" w:rsidRPr="00D006C6">
        <w:rPr>
          <w:rFonts w:ascii="Arial" w:hAnsi="Arial" w:cs="Arial"/>
          <w:i/>
          <w:iCs/>
        </w:rPr>
        <w:t>feedback</w:t>
      </w:r>
      <w:r w:rsidR="0069114E" w:rsidRPr="00D006C6">
        <w:rPr>
          <w:rFonts w:ascii="Arial" w:hAnsi="Arial" w:cs="Arial"/>
        </w:rPr>
        <w:t xml:space="preserve">, riwayat BK, data konseling siswa, pelanggaran, tindak lanjut, penanganan kasus psikolog, surat dan entitas </w:t>
      </w:r>
      <w:r w:rsidR="0069114E" w:rsidRPr="00D006C6">
        <w:rPr>
          <w:rFonts w:ascii="Arial" w:hAnsi="Arial" w:cs="Arial"/>
          <w:i/>
          <w:iCs/>
        </w:rPr>
        <w:t>chat</w:t>
      </w:r>
      <w:r w:rsidR="0069114E" w:rsidRPr="00D006C6">
        <w:rPr>
          <w:rFonts w:ascii="Arial" w:hAnsi="Arial" w:cs="Arial"/>
        </w:rPr>
        <w:t xml:space="preserve">. Dengan masing-masing entitas tersebut saling berelasi atau terhubung ke entitas lain dengan hubungan </w:t>
      </w:r>
      <w:r w:rsidR="0069114E" w:rsidRPr="00D006C6">
        <w:rPr>
          <w:rFonts w:ascii="Arial" w:hAnsi="Arial" w:cs="Arial"/>
          <w:i/>
          <w:iCs/>
        </w:rPr>
        <w:t>one to one</w:t>
      </w:r>
      <w:r w:rsidR="0069114E" w:rsidRPr="00D006C6">
        <w:rPr>
          <w:rFonts w:ascii="Arial" w:hAnsi="Arial" w:cs="Arial"/>
        </w:rPr>
        <w:t xml:space="preserve"> dan </w:t>
      </w:r>
      <w:r w:rsidR="0069114E" w:rsidRPr="00D006C6">
        <w:rPr>
          <w:rFonts w:ascii="Arial" w:hAnsi="Arial" w:cs="Arial"/>
          <w:i/>
          <w:iCs/>
        </w:rPr>
        <w:t>one to many</w:t>
      </w:r>
      <w:r w:rsidR="0069114E" w:rsidRPr="00D006C6">
        <w:rPr>
          <w:rFonts w:ascii="Arial" w:hAnsi="Arial" w:cs="Arial"/>
        </w:rPr>
        <w:t>.</w:t>
      </w:r>
    </w:p>
    <w:p w:rsidR="00E92149" w:rsidRPr="00D006C6" w:rsidRDefault="00E92149" w:rsidP="009428AB">
      <w:pPr>
        <w:ind w:firstLine="720"/>
        <w:jc w:val="both"/>
        <w:rPr>
          <w:rFonts w:ascii="Arial" w:hAnsi="Arial" w:cs="Arial"/>
          <w:color w:val="000000" w:themeColor="text1"/>
        </w:rPr>
      </w:pPr>
    </w:p>
    <w:p w:rsidR="0069114E" w:rsidRPr="00D006C6" w:rsidRDefault="0069114E" w:rsidP="009428AB">
      <w:pPr>
        <w:ind w:firstLine="720"/>
        <w:jc w:val="both"/>
        <w:rPr>
          <w:rFonts w:ascii="Arial" w:hAnsi="Arial" w:cs="Arial"/>
          <w:color w:val="000000" w:themeColor="text1"/>
        </w:rPr>
      </w:pPr>
    </w:p>
    <w:p w:rsidR="0069114E" w:rsidRDefault="0069114E" w:rsidP="009428AB">
      <w:pPr>
        <w:ind w:firstLine="720"/>
        <w:jc w:val="both"/>
        <w:rPr>
          <w:rFonts w:ascii="Arial" w:hAnsi="Arial" w:cs="Arial"/>
          <w:color w:val="000000" w:themeColor="text1"/>
        </w:rPr>
      </w:pPr>
    </w:p>
    <w:p w:rsidR="007F24EE" w:rsidRDefault="007F24EE" w:rsidP="009428AB">
      <w:pPr>
        <w:ind w:firstLine="720"/>
        <w:jc w:val="both"/>
        <w:rPr>
          <w:rFonts w:ascii="Arial" w:hAnsi="Arial" w:cs="Arial"/>
          <w:color w:val="000000" w:themeColor="text1"/>
        </w:rPr>
      </w:pPr>
    </w:p>
    <w:p w:rsidR="001B2C8C" w:rsidRPr="00D006C6" w:rsidRDefault="001B2C8C" w:rsidP="009428AB">
      <w:pPr>
        <w:ind w:firstLine="720"/>
        <w:jc w:val="both"/>
        <w:rPr>
          <w:rFonts w:ascii="Arial" w:hAnsi="Arial" w:cs="Arial"/>
          <w:color w:val="000000" w:themeColor="text1"/>
        </w:rPr>
      </w:pPr>
    </w:p>
    <w:p w:rsidR="0069114E" w:rsidRPr="00D006C6" w:rsidRDefault="0069114E" w:rsidP="003410ED">
      <w:pPr>
        <w:jc w:val="both"/>
        <w:rPr>
          <w:rFonts w:ascii="Arial" w:hAnsi="Arial" w:cs="Arial"/>
          <w:color w:val="000000" w:themeColor="text1"/>
        </w:rPr>
      </w:pPr>
    </w:p>
    <w:p w:rsidR="009B5C10" w:rsidRPr="00D006C6" w:rsidRDefault="009428AB" w:rsidP="0024262C">
      <w:pPr>
        <w:ind w:firstLine="720"/>
        <w:rPr>
          <w:rFonts w:ascii="Arial" w:hAnsi="Arial" w:cs="Arial"/>
          <w:color w:val="000000" w:themeColor="text1"/>
        </w:rPr>
      </w:pPr>
      <w:r w:rsidRPr="00D006C6">
        <w:rPr>
          <w:rFonts w:ascii="Arial" w:hAnsi="Arial" w:cs="Arial"/>
          <w:noProof/>
          <w:color w:val="000000" w:themeColor="text1"/>
          <w:sz w:val="24"/>
          <w:szCs w:val="24"/>
        </w:rPr>
        <w:lastRenderedPageBreak/>
        <w:drawing>
          <wp:anchor distT="0" distB="0" distL="114300" distR="114300" simplePos="0" relativeHeight="251702272" behindDoc="0" locked="0" layoutInCell="1" allowOverlap="1">
            <wp:simplePos x="0" y="0"/>
            <wp:positionH relativeFrom="margin">
              <wp:align>left</wp:align>
            </wp:positionH>
            <wp:positionV relativeFrom="paragraph">
              <wp:posOffset>4303</wp:posOffset>
            </wp:positionV>
            <wp:extent cx="6711293" cy="3268508"/>
            <wp:effectExtent l="0" t="0" r="0"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ntity Relationship Diagram.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711293" cy="3268508"/>
                    </a:xfrm>
                    <a:prstGeom prst="rect">
                      <a:avLst/>
                    </a:prstGeom>
                  </pic:spPr>
                </pic:pic>
              </a:graphicData>
            </a:graphic>
            <wp14:sizeRelH relativeFrom="margin">
              <wp14:pctWidth>0</wp14:pctWidth>
            </wp14:sizeRelH>
            <wp14:sizeRelV relativeFrom="margin">
              <wp14:pctHeight>0</wp14:pctHeight>
            </wp14:sizeRelV>
          </wp:anchor>
        </w:drawing>
      </w:r>
    </w:p>
    <w:p w:rsidR="009B5C10" w:rsidRPr="00D006C6" w:rsidRDefault="009B5C10" w:rsidP="0024262C">
      <w:pPr>
        <w:ind w:firstLine="720"/>
        <w:rPr>
          <w:rFonts w:ascii="Arial" w:hAnsi="Arial" w:cs="Arial"/>
          <w:color w:val="000000" w:themeColor="text1"/>
        </w:rPr>
      </w:pPr>
    </w:p>
    <w:p w:rsidR="009B5C10" w:rsidRPr="00D006C6" w:rsidRDefault="009B5C10" w:rsidP="0024262C">
      <w:pPr>
        <w:ind w:firstLine="720"/>
        <w:rPr>
          <w:rFonts w:ascii="Arial" w:hAnsi="Arial" w:cs="Arial"/>
          <w:color w:val="000000" w:themeColor="text1"/>
        </w:rPr>
      </w:pPr>
    </w:p>
    <w:p w:rsidR="009B5C10" w:rsidRPr="00D006C6" w:rsidRDefault="009B5C10" w:rsidP="0024262C">
      <w:pPr>
        <w:ind w:firstLine="720"/>
        <w:rPr>
          <w:rFonts w:ascii="Arial" w:hAnsi="Arial" w:cs="Arial"/>
          <w:color w:val="000000" w:themeColor="text1"/>
        </w:rPr>
      </w:pPr>
    </w:p>
    <w:p w:rsidR="009B5C10" w:rsidRPr="00D006C6" w:rsidRDefault="009B5C10" w:rsidP="009428AB">
      <w:pPr>
        <w:rPr>
          <w:rFonts w:ascii="Arial" w:hAnsi="Arial" w:cs="Arial"/>
          <w:color w:val="000000" w:themeColor="text1"/>
        </w:rPr>
      </w:pPr>
    </w:p>
    <w:p w:rsidR="009B5C10" w:rsidRPr="00D006C6" w:rsidRDefault="009B5C10" w:rsidP="0024262C">
      <w:pPr>
        <w:ind w:firstLine="720"/>
        <w:rPr>
          <w:rFonts w:ascii="Arial" w:hAnsi="Arial" w:cs="Arial"/>
          <w:color w:val="000000" w:themeColor="text1"/>
        </w:rPr>
      </w:pPr>
    </w:p>
    <w:p w:rsidR="00A903D9" w:rsidRPr="00D006C6" w:rsidRDefault="00A903D9" w:rsidP="0062233E">
      <w:pPr>
        <w:rPr>
          <w:rFonts w:ascii="Arial" w:hAnsi="Arial" w:cs="Arial"/>
          <w:color w:val="000000" w:themeColor="text1"/>
          <w:sz w:val="24"/>
          <w:szCs w:val="24"/>
        </w:rPr>
      </w:pPr>
    </w:p>
    <w:p w:rsidR="00A903D9" w:rsidRPr="00D006C6" w:rsidRDefault="00A903D9" w:rsidP="0062233E">
      <w:pPr>
        <w:rPr>
          <w:rFonts w:ascii="Arial" w:hAnsi="Arial" w:cs="Arial"/>
          <w:color w:val="000000" w:themeColor="text1"/>
          <w:sz w:val="24"/>
          <w:szCs w:val="24"/>
        </w:rPr>
      </w:pPr>
    </w:p>
    <w:p w:rsidR="00A903D9" w:rsidRPr="00D006C6" w:rsidRDefault="00A903D9" w:rsidP="0062233E">
      <w:pPr>
        <w:rPr>
          <w:rFonts w:ascii="Arial" w:hAnsi="Arial" w:cs="Arial"/>
          <w:color w:val="000000" w:themeColor="text1"/>
          <w:sz w:val="24"/>
          <w:szCs w:val="24"/>
        </w:rPr>
      </w:pPr>
    </w:p>
    <w:p w:rsidR="00A903D9" w:rsidRPr="00D006C6" w:rsidRDefault="00A903D9" w:rsidP="0062233E">
      <w:pPr>
        <w:rPr>
          <w:rFonts w:ascii="Arial" w:hAnsi="Arial" w:cs="Arial"/>
          <w:color w:val="000000" w:themeColor="text1"/>
          <w:sz w:val="24"/>
          <w:szCs w:val="24"/>
        </w:rPr>
      </w:pPr>
    </w:p>
    <w:p w:rsidR="00A903D9" w:rsidRPr="00D006C6" w:rsidRDefault="00A903D9" w:rsidP="0062233E">
      <w:pPr>
        <w:rPr>
          <w:rFonts w:ascii="Arial" w:hAnsi="Arial" w:cs="Arial"/>
          <w:color w:val="000000" w:themeColor="text1"/>
          <w:sz w:val="24"/>
          <w:szCs w:val="24"/>
        </w:rPr>
      </w:pPr>
    </w:p>
    <w:p w:rsidR="00A903D9" w:rsidRPr="00D006C6" w:rsidRDefault="00A903D9" w:rsidP="0062233E">
      <w:pPr>
        <w:rPr>
          <w:rFonts w:ascii="Arial" w:hAnsi="Arial" w:cs="Arial"/>
          <w:color w:val="000000" w:themeColor="text1"/>
          <w:sz w:val="24"/>
          <w:szCs w:val="24"/>
        </w:rPr>
      </w:pPr>
    </w:p>
    <w:p w:rsidR="00A903D9" w:rsidRPr="00D006C6" w:rsidRDefault="00A903D9" w:rsidP="0062233E">
      <w:pPr>
        <w:rPr>
          <w:rFonts w:ascii="Arial" w:hAnsi="Arial" w:cs="Arial"/>
          <w:color w:val="000000" w:themeColor="text1"/>
          <w:sz w:val="24"/>
          <w:szCs w:val="24"/>
        </w:rPr>
      </w:pPr>
    </w:p>
    <w:p w:rsidR="00A903D9" w:rsidRPr="00D006C6" w:rsidRDefault="00A903D9" w:rsidP="0062233E">
      <w:pPr>
        <w:rPr>
          <w:rFonts w:ascii="Arial" w:hAnsi="Arial" w:cs="Arial"/>
          <w:color w:val="000000" w:themeColor="text1"/>
          <w:sz w:val="24"/>
          <w:szCs w:val="24"/>
        </w:rPr>
      </w:pPr>
    </w:p>
    <w:p w:rsidR="00A903D9" w:rsidRPr="00D006C6" w:rsidRDefault="00A903D9" w:rsidP="0062233E">
      <w:pPr>
        <w:rPr>
          <w:rFonts w:ascii="Arial" w:hAnsi="Arial" w:cs="Arial"/>
          <w:color w:val="000000" w:themeColor="text1"/>
          <w:sz w:val="24"/>
          <w:szCs w:val="24"/>
        </w:rPr>
      </w:pPr>
    </w:p>
    <w:p w:rsidR="00A903D9" w:rsidRPr="00D006C6" w:rsidRDefault="00A903D9" w:rsidP="0062233E">
      <w:pPr>
        <w:rPr>
          <w:rFonts w:ascii="Arial" w:hAnsi="Arial" w:cs="Arial"/>
          <w:color w:val="000000" w:themeColor="text1"/>
          <w:sz w:val="24"/>
          <w:szCs w:val="24"/>
        </w:rPr>
      </w:pPr>
    </w:p>
    <w:p w:rsidR="00A903D9" w:rsidRPr="00D006C6" w:rsidRDefault="00A903D9" w:rsidP="0062233E">
      <w:pPr>
        <w:rPr>
          <w:rFonts w:ascii="Arial" w:hAnsi="Arial" w:cs="Arial"/>
          <w:color w:val="000000" w:themeColor="text1"/>
          <w:sz w:val="24"/>
          <w:szCs w:val="24"/>
        </w:rPr>
      </w:pPr>
    </w:p>
    <w:p w:rsidR="00A903D9" w:rsidRPr="00D006C6" w:rsidRDefault="00A903D9" w:rsidP="0062233E">
      <w:pPr>
        <w:rPr>
          <w:rFonts w:ascii="Arial" w:hAnsi="Arial" w:cs="Arial"/>
          <w:color w:val="000000" w:themeColor="text1"/>
          <w:sz w:val="24"/>
          <w:szCs w:val="24"/>
        </w:rPr>
      </w:pPr>
    </w:p>
    <w:p w:rsidR="00A903D9" w:rsidRPr="00D006C6" w:rsidRDefault="00A903D9" w:rsidP="0062233E">
      <w:pPr>
        <w:rPr>
          <w:rFonts w:ascii="Arial" w:hAnsi="Arial" w:cs="Arial"/>
          <w:color w:val="000000" w:themeColor="text1"/>
          <w:sz w:val="24"/>
          <w:szCs w:val="24"/>
        </w:rPr>
      </w:pPr>
    </w:p>
    <w:p w:rsidR="00A903D9" w:rsidRPr="00D006C6" w:rsidRDefault="0069114E" w:rsidP="0062233E">
      <w:pPr>
        <w:rPr>
          <w:rFonts w:ascii="Arial" w:hAnsi="Arial" w:cs="Arial"/>
          <w:color w:val="000000" w:themeColor="text1"/>
          <w:sz w:val="24"/>
          <w:szCs w:val="24"/>
        </w:rPr>
      </w:pPr>
      <w:r w:rsidRPr="00D006C6">
        <w:rPr>
          <w:rFonts w:ascii="Arial" w:hAnsi="Arial" w:cs="Arial"/>
          <w:noProof/>
        </w:rPr>
        <mc:AlternateContent>
          <mc:Choice Requires="wps">
            <w:drawing>
              <wp:anchor distT="0" distB="0" distL="114300" distR="114300" simplePos="0" relativeHeight="251704320" behindDoc="0" locked="0" layoutInCell="1" allowOverlap="1" wp14:anchorId="22D09671" wp14:editId="37283582">
                <wp:simplePos x="0" y="0"/>
                <wp:positionH relativeFrom="column">
                  <wp:posOffset>-179705</wp:posOffset>
                </wp:positionH>
                <wp:positionV relativeFrom="paragraph">
                  <wp:posOffset>137795</wp:posOffset>
                </wp:positionV>
                <wp:extent cx="6710680" cy="63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710680" cy="635"/>
                        </a:xfrm>
                        <a:prstGeom prst="rect">
                          <a:avLst/>
                        </a:prstGeom>
                        <a:solidFill>
                          <a:prstClr val="white"/>
                        </a:solidFill>
                        <a:ln>
                          <a:noFill/>
                        </a:ln>
                      </wps:spPr>
                      <wps:txbx>
                        <w:txbxContent>
                          <w:p w:rsidR="006C4C03" w:rsidRPr="006C4C03" w:rsidRDefault="006C4C03" w:rsidP="006C4C03">
                            <w:pPr>
                              <w:pStyle w:val="Caption"/>
                              <w:rPr>
                                <w:rFonts w:ascii="Arial" w:hAnsi="Arial" w:cs="Arial"/>
                                <w:noProof/>
                                <w:color w:val="000000" w:themeColor="text1"/>
                                <w:sz w:val="24"/>
                                <w:szCs w:val="24"/>
                              </w:rPr>
                            </w:pPr>
                            <w:r w:rsidRPr="006C4C03">
                              <w:rPr>
                                <w:rFonts w:ascii="Arial" w:hAnsi="Arial" w:cs="Arial"/>
                              </w:rPr>
                              <w:t xml:space="preserve">Gambar </w:t>
                            </w:r>
                            <w:r w:rsidRPr="006C4C03">
                              <w:rPr>
                                <w:rFonts w:ascii="Arial" w:hAnsi="Arial" w:cs="Arial"/>
                              </w:rPr>
                              <w:fldChar w:fldCharType="begin"/>
                            </w:r>
                            <w:r w:rsidRPr="006C4C03">
                              <w:rPr>
                                <w:rFonts w:ascii="Arial" w:hAnsi="Arial" w:cs="Arial"/>
                              </w:rPr>
                              <w:instrText xml:space="preserve"> SEQ Gambar \* ARABIC </w:instrText>
                            </w:r>
                            <w:r w:rsidRPr="006C4C03">
                              <w:rPr>
                                <w:rFonts w:ascii="Arial" w:hAnsi="Arial" w:cs="Arial"/>
                              </w:rPr>
                              <w:fldChar w:fldCharType="separate"/>
                            </w:r>
                            <w:r w:rsidR="00FF73AA">
                              <w:rPr>
                                <w:rFonts w:ascii="Arial" w:hAnsi="Arial" w:cs="Arial"/>
                                <w:noProof/>
                              </w:rPr>
                              <w:t>4</w:t>
                            </w:r>
                            <w:r w:rsidRPr="006C4C03">
                              <w:rPr>
                                <w:rFonts w:ascii="Arial" w:hAnsi="Arial" w:cs="Arial"/>
                              </w:rPr>
                              <w:fldChar w:fldCharType="end"/>
                            </w:r>
                            <w:r w:rsidRPr="006C4C03">
                              <w:rPr>
                                <w:rFonts w:ascii="Arial" w:hAnsi="Arial" w:cs="Arial"/>
                              </w:rPr>
                              <w:t xml:space="preserve">. </w:t>
                            </w:r>
                            <w:r w:rsidRPr="006C4C03">
                              <w:rPr>
                                <w:rFonts w:ascii="Arial" w:hAnsi="Arial" w:cs="Arial"/>
                                <w:color w:val="000000" w:themeColor="text1"/>
                              </w:rPr>
                              <w:t xml:space="preserve">Entity Relationship Diagram Sistem </w:t>
                            </w:r>
                            <w:r w:rsidR="00A60D54">
                              <w:rPr>
                                <w:rFonts w:ascii="Arial" w:hAnsi="Arial" w:cs="Arial"/>
                                <w:color w:val="000000" w:themeColor="text1"/>
                              </w:rPr>
                              <w:t xml:space="preserve">Layanan </w:t>
                            </w:r>
                            <w:r w:rsidRPr="006C4C03">
                              <w:rPr>
                                <w:rFonts w:ascii="Arial" w:hAnsi="Arial" w:cs="Arial"/>
                                <w:color w:val="000000" w:themeColor="text1"/>
                              </w:rPr>
                              <w:t>Konseling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D09671" id="Text Box 13" o:spid="_x0000_s1029" type="#_x0000_t202" style="position:absolute;margin-left:-14.15pt;margin-top:10.85pt;width:528.4pt;height:.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ITCLQIAAGYEAAAOAAAAZHJzL2Uyb0RvYy54bWysVMFu2zAMvQ/YPwi6L05aLCuMOEWWIsOA&#10;oC2QDD0rshwLkEWNUmJnXz9KttOt22nYRaZIitJ7j/TivmsMOyv0GmzBZ5MpZ8pKKLU9FvzbfvPh&#10;jjMfhC2FAasKflGe3y/fv1u0Llc3UIMpFTIqYn3euoLXIbg8y7ysVSP8BJyyFKwAGxFoi8esRNFS&#10;9cZkN9PpPGsBS4cglffkfeiDfJnqV5WS4amqvArMFJzeFtKKaT3ENVsuRH5E4Woth2eIf3hFI7Sl&#10;S6+lHkQQ7IT6j1KNlggeqjCR0GRQVVqqhIHQzKZv0Oxq4VTCQuR4d6XJ/7+y8vH8jEyXpN0tZ1Y0&#10;pNFedYF9ho6Ri/hpnc8pbecoMXTkp9zR78kZYXcVNvFLgBjFienLld1YTZJz/mk2nd9RSFJsfvsx&#10;1shejzr04YuChkWj4EjSJUbFeetDnzqmxJs8GF1utDFxEwNrg+wsSOa21kENxX/LMjbmWoin+oLR&#10;k0V8PY5ohe7QJT6u2A9QXgg6Qt883smNpvu2wodngdQtBIkmIDzRUhloCw6DxVkN+ONv/phPIlKU&#10;s5a6r+D++0mg4sx8tSRvbNXRwNE4jIY9NWsgpDOaLSeTSQcwmNGsEJoXGoxVvIVCwkq6q+BhNNeh&#10;nwEaLKlWq5REDelE2Nqdk7H0yOu+exHoBlUCifkIY1+K/I04fW6Sx61OgZhOykVeexYHuqmZk/bD&#10;4MVp+XWfsl5/D8ufAAAA//8DAFBLAwQUAAYACAAAACEAN2ktOeEAAAAKAQAADwAAAGRycy9kb3du&#10;cmV2LnhtbEyPsU7DMBCGdyTewTokFtQ6TUuJQpyqqmCApSJ0YXPjaxyIz5HttOHtcaYy3t2n/76/&#10;2IymY2d0vrUkYDFPgCHVVrXUCDh8vs4yYD5IUrKzhAJ+0cOmvL0pZK7shT7wXIWGxRDyuRSgQ+hz&#10;zn2t0Ug/tz1SvJ2sMzLE0TVcOXmJ4abjaZKsuZEtxQ9a9rjTWP9UgxGwX33t9cNwennfrpbu7TDs&#10;1t9NJcT93bh9BhZwDFcYJv2oDmV0OtqBlGedgFmaLSMqIF08AZuAJM0egR2nTQa8LPj/CuUfAAAA&#10;//8DAFBLAQItABQABgAIAAAAIQC2gziS/gAAAOEBAAATAAAAAAAAAAAAAAAAAAAAAABbQ29udGVu&#10;dF9UeXBlc10ueG1sUEsBAi0AFAAGAAgAAAAhADj9If/WAAAAlAEAAAsAAAAAAAAAAAAAAAAALwEA&#10;AF9yZWxzLy5yZWxzUEsBAi0AFAAGAAgAAAAhAFGshMItAgAAZgQAAA4AAAAAAAAAAAAAAAAALgIA&#10;AGRycy9lMm9Eb2MueG1sUEsBAi0AFAAGAAgAAAAhADdpLTnhAAAACgEAAA8AAAAAAAAAAAAAAAAA&#10;hwQAAGRycy9kb3ducmV2LnhtbFBLBQYAAAAABAAEAPMAAACVBQAAAAA=&#10;" stroked="f">
                <v:textbox style="mso-fit-shape-to-text:t" inset="0,0,0,0">
                  <w:txbxContent>
                    <w:p w:rsidR="006C4C03" w:rsidRPr="006C4C03" w:rsidRDefault="006C4C03" w:rsidP="006C4C03">
                      <w:pPr>
                        <w:pStyle w:val="Caption"/>
                        <w:rPr>
                          <w:rFonts w:ascii="Arial" w:hAnsi="Arial" w:cs="Arial"/>
                          <w:noProof/>
                          <w:color w:val="000000" w:themeColor="text1"/>
                          <w:sz w:val="24"/>
                          <w:szCs w:val="24"/>
                        </w:rPr>
                      </w:pPr>
                      <w:r w:rsidRPr="006C4C03">
                        <w:rPr>
                          <w:rFonts w:ascii="Arial" w:hAnsi="Arial" w:cs="Arial"/>
                        </w:rPr>
                        <w:t xml:space="preserve">Gambar </w:t>
                      </w:r>
                      <w:r w:rsidRPr="006C4C03">
                        <w:rPr>
                          <w:rFonts w:ascii="Arial" w:hAnsi="Arial" w:cs="Arial"/>
                        </w:rPr>
                        <w:fldChar w:fldCharType="begin"/>
                      </w:r>
                      <w:r w:rsidRPr="006C4C03">
                        <w:rPr>
                          <w:rFonts w:ascii="Arial" w:hAnsi="Arial" w:cs="Arial"/>
                        </w:rPr>
                        <w:instrText xml:space="preserve"> SEQ Gambar \* ARABIC </w:instrText>
                      </w:r>
                      <w:r w:rsidRPr="006C4C03">
                        <w:rPr>
                          <w:rFonts w:ascii="Arial" w:hAnsi="Arial" w:cs="Arial"/>
                        </w:rPr>
                        <w:fldChar w:fldCharType="separate"/>
                      </w:r>
                      <w:r w:rsidR="00FF73AA">
                        <w:rPr>
                          <w:rFonts w:ascii="Arial" w:hAnsi="Arial" w:cs="Arial"/>
                          <w:noProof/>
                        </w:rPr>
                        <w:t>4</w:t>
                      </w:r>
                      <w:r w:rsidRPr="006C4C03">
                        <w:rPr>
                          <w:rFonts w:ascii="Arial" w:hAnsi="Arial" w:cs="Arial"/>
                        </w:rPr>
                        <w:fldChar w:fldCharType="end"/>
                      </w:r>
                      <w:r w:rsidRPr="006C4C03">
                        <w:rPr>
                          <w:rFonts w:ascii="Arial" w:hAnsi="Arial" w:cs="Arial"/>
                        </w:rPr>
                        <w:t xml:space="preserve">. </w:t>
                      </w:r>
                      <w:r w:rsidRPr="006C4C03">
                        <w:rPr>
                          <w:rFonts w:ascii="Arial" w:hAnsi="Arial" w:cs="Arial"/>
                          <w:color w:val="000000" w:themeColor="text1"/>
                        </w:rPr>
                        <w:t xml:space="preserve">Entity Relationship Diagram Sistem </w:t>
                      </w:r>
                      <w:r w:rsidR="00A60D54">
                        <w:rPr>
                          <w:rFonts w:ascii="Arial" w:hAnsi="Arial" w:cs="Arial"/>
                          <w:color w:val="000000" w:themeColor="text1"/>
                        </w:rPr>
                        <w:t xml:space="preserve">Layanan </w:t>
                      </w:r>
                      <w:r w:rsidRPr="006C4C03">
                        <w:rPr>
                          <w:rFonts w:ascii="Arial" w:hAnsi="Arial" w:cs="Arial"/>
                          <w:color w:val="000000" w:themeColor="text1"/>
                        </w:rPr>
                        <w:t>Konseling</w:t>
                      </w:r>
                    </w:p>
                  </w:txbxContent>
                </v:textbox>
              </v:shape>
            </w:pict>
          </mc:Fallback>
        </mc:AlternateContent>
      </w:r>
    </w:p>
    <w:p w:rsidR="00A903D9" w:rsidRPr="00D006C6" w:rsidRDefault="00A903D9" w:rsidP="0062233E">
      <w:pPr>
        <w:rPr>
          <w:rFonts w:ascii="Arial" w:hAnsi="Arial" w:cs="Arial"/>
          <w:color w:val="000000" w:themeColor="text1"/>
          <w:sz w:val="24"/>
          <w:szCs w:val="24"/>
        </w:rPr>
      </w:pPr>
    </w:p>
    <w:p w:rsidR="00A903D9" w:rsidRPr="00D006C6" w:rsidRDefault="00A903D9" w:rsidP="0062233E">
      <w:pPr>
        <w:rPr>
          <w:rFonts w:ascii="Arial" w:hAnsi="Arial" w:cs="Arial"/>
          <w:color w:val="000000" w:themeColor="text1"/>
          <w:sz w:val="24"/>
          <w:szCs w:val="24"/>
        </w:rPr>
      </w:pPr>
    </w:p>
    <w:p w:rsidR="0062233E" w:rsidRPr="00D006C6" w:rsidRDefault="0062233E" w:rsidP="0062233E">
      <w:pPr>
        <w:rPr>
          <w:rFonts w:ascii="Arial" w:hAnsi="Arial" w:cs="Arial"/>
          <w:b/>
          <w:bCs/>
        </w:rPr>
      </w:pPr>
      <w:r w:rsidRPr="00D006C6">
        <w:rPr>
          <w:rFonts w:ascii="Arial" w:hAnsi="Arial" w:cs="Arial"/>
          <w:b/>
          <w:bCs/>
        </w:rPr>
        <w:t>3.</w:t>
      </w:r>
      <w:r w:rsidR="006C4C03" w:rsidRPr="00D006C6">
        <w:rPr>
          <w:rFonts w:ascii="Arial" w:hAnsi="Arial" w:cs="Arial"/>
          <w:b/>
          <w:bCs/>
        </w:rPr>
        <w:t>4</w:t>
      </w:r>
      <w:r w:rsidRPr="00D006C6">
        <w:rPr>
          <w:rFonts w:ascii="Arial" w:hAnsi="Arial" w:cs="Arial"/>
          <w:b/>
          <w:bCs/>
        </w:rPr>
        <w:t xml:space="preserve">.3 </w:t>
      </w:r>
      <w:r w:rsidRPr="00D006C6">
        <w:rPr>
          <w:rFonts w:ascii="Arial" w:hAnsi="Arial" w:cs="Arial"/>
          <w:b/>
          <w:bCs/>
          <w:i/>
          <w:color w:val="000000" w:themeColor="text1"/>
        </w:rPr>
        <w:t>Deployment</w:t>
      </w:r>
      <w:r w:rsidRPr="00D006C6">
        <w:rPr>
          <w:rFonts w:ascii="Arial" w:hAnsi="Arial" w:cs="Arial"/>
          <w:b/>
          <w:bCs/>
          <w:i/>
          <w:iCs/>
        </w:rPr>
        <w:t xml:space="preserve"> </w:t>
      </w:r>
      <w:r w:rsidRPr="00D006C6">
        <w:rPr>
          <w:rFonts w:ascii="Arial" w:hAnsi="Arial" w:cs="Arial"/>
          <w:b/>
          <w:bCs/>
        </w:rPr>
        <w:t>Diagram</w:t>
      </w:r>
    </w:p>
    <w:p w:rsidR="006C4C03" w:rsidRPr="00D006C6" w:rsidRDefault="0062233E" w:rsidP="006C4C03">
      <w:pPr>
        <w:pStyle w:val="Abstractheadingkinetik"/>
        <w:ind w:firstLine="720"/>
        <w:jc w:val="both"/>
        <w:rPr>
          <w:b w:val="0"/>
          <w:bCs w:val="0"/>
        </w:rPr>
      </w:pPr>
      <w:r w:rsidRPr="00D006C6">
        <w:rPr>
          <w:b w:val="0"/>
          <w:bCs w:val="0"/>
          <w:i/>
          <w:iCs/>
        </w:rPr>
        <w:t>Deployment diagram</w:t>
      </w:r>
      <w:r w:rsidRPr="00D006C6">
        <w:rPr>
          <w:b w:val="0"/>
          <w:bCs w:val="0"/>
        </w:rPr>
        <w:t xml:space="preserve"> digunakan untuk memodelkan distribusi fisik dari komponen sistem perangkat lunak kedalam lingkungan perangkat keras, yang digunakan untuk menentukan arsitektur dalam sebuah sistem informasi. </w:t>
      </w:r>
      <w:r w:rsidRPr="00D006C6">
        <w:rPr>
          <w:b w:val="0"/>
          <w:bCs w:val="0"/>
          <w:i/>
          <w:iCs/>
        </w:rPr>
        <w:t>Deployment Diagram</w:t>
      </w:r>
      <w:r w:rsidRPr="00D006C6">
        <w:rPr>
          <w:b w:val="0"/>
          <w:bCs w:val="0"/>
        </w:rPr>
        <w:t xml:space="preserve"> juga merupakan diagram untuk mengerahkan artefak dalam node.</w:t>
      </w:r>
    </w:p>
    <w:p w:rsidR="00E741D6" w:rsidRPr="00D006C6" w:rsidRDefault="0069114E" w:rsidP="006C4C03">
      <w:pPr>
        <w:pStyle w:val="Abstractheadingkinetik"/>
        <w:ind w:firstLine="720"/>
        <w:jc w:val="both"/>
        <w:rPr>
          <w:b w:val="0"/>
          <w:bCs w:val="0"/>
        </w:rPr>
      </w:pPr>
      <w:r w:rsidRPr="00D006C6">
        <w:rPr>
          <w:noProof/>
          <w:sz w:val="24"/>
          <w:szCs w:val="24"/>
        </w:rPr>
        <w:drawing>
          <wp:anchor distT="0" distB="0" distL="114300" distR="114300" simplePos="0" relativeHeight="251706368" behindDoc="0" locked="0" layoutInCell="1" allowOverlap="1" wp14:anchorId="66FBBB8F" wp14:editId="62575043">
            <wp:simplePos x="0" y="0"/>
            <wp:positionH relativeFrom="margin">
              <wp:align>center</wp:align>
            </wp:positionH>
            <wp:positionV relativeFrom="paragraph">
              <wp:posOffset>51435</wp:posOffset>
            </wp:positionV>
            <wp:extent cx="4483100" cy="1540307"/>
            <wp:effectExtent l="0" t="0" r="0" b="317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Deployment Diagram.jpg"/>
                    <pic:cNvPicPr/>
                  </pic:nvPicPr>
                  <pic:blipFill>
                    <a:blip r:embed="rId13">
                      <a:extLst>
                        <a:ext uri="{28A0092B-C50C-407E-A947-70E740481C1C}">
                          <a14:useLocalDpi xmlns:a14="http://schemas.microsoft.com/office/drawing/2010/main" val="0"/>
                        </a:ext>
                      </a:extLst>
                    </a:blip>
                    <a:stretch>
                      <a:fillRect/>
                    </a:stretch>
                  </pic:blipFill>
                  <pic:spPr>
                    <a:xfrm>
                      <a:off x="0" y="0"/>
                      <a:ext cx="4483100" cy="1540307"/>
                    </a:xfrm>
                    <a:prstGeom prst="rect">
                      <a:avLst/>
                    </a:prstGeom>
                  </pic:spPr>
                </pic:pic>
              </a:graphicData>
            </a:graphic>
            <wp14:sizeRelH relativeFrom="margin">
              <wp14:pctWidth>0</wp14:pctWidth>
            </wp14:sizeRelH>
            <wp14:sizeRelV relativeFrom="margin">
              <wp14:pctHeight>0</wp14:pctHeight>
            </wp14:sizeRelV>
          </wp:anchor>
        </w:drawing>
      </w:r>
    </w:p>
    <w:p w:rsidR="00E31D92" w:rsidRPr="00D006C6" w:rsidRDefault="00E31D92" w:rsidP="006C4C03">
      <w:pPr>
        <w:pStyle w:val="Abstractheadingkinetik"/>
        <w:ind w:firstLine="720"/>
        <w:jc w:val="both"/>
        <w:rPr>
          <w:b w:val="0"/>
          <w:bCs w:val="0"/>
        </w:rPr>
      </w:pPr>
    </w:p>
    <w:p w:rsidR="00E741D6" w:rsidRPr="00D006C6" w:rsidRDefault="00E741D6" w:rsidP="006C4C03">
      <w:pPr>
        <w:pStyle w:val="Abstractheadingkinetik"/>
        <w:ind w:firstLine="720"/>
        <w:jc w:val="both"/>
        <w:rPr>
          <w:b w:val="0"/>
          <w:bCs w:val="0"/>
        </w:rPr>
      </w:pPr>
    </w:p>
    <w:p w:rsidR="00F74771" w:rsidRPr="00D006C6" w:rsidRDefault="00F74771" w:rsidP="006C4C03">
      <w:pPr>
        <w:pStyle w:val="Abstractheadingkinetik"/>
        <w:ind w:firstLine="720"/>
        <w:jc w:val="both"/>
        <w:rPr>
          <w:b w:val="0"/>
          <w:bCs w:val="0"/>
        </w:rPr>
      </w:pPr>
    </w:p>
    <w:p w:rsidR="00F74771" w:rsidRPr="00D006C6" w:rsidRDefault="00F74771" w:rsidP="006C4C03">
      <w:pPr>
        <w:pStyle w:val="Abstractheadingkinetik"/>
        <w:ind w:firstLine="720"/>
        <w:jc w:val="both"/>
        <w:rPr>
          <w:b w:val="0"/>
          <w:bCs w:val="0"/>
        </w:rPr>
      </w:pPr>
    </w:p>
    <w:p w:rsidR="00F74771" w:rsidRPr="00D006C6" w:rsidRDefault="00F74771" w:rsidP="006C4C03">
      <w:pPr>
        <w:pStyle w:val="Abstractheadingkinetik"/>
        <w:ind w:firstLine="720"/>
        <w:jc w:val="both"/>
        <w:rPr>
          <w:b w:val="0"/>
          <w:bCs w:val="0"/>
        </w:rPr>
      </w:pPr>
    </w:p>
    <w:p w:rsidR="00F74771" w:rsidRPr="00D006C6" w:rsidRDefault="00F74771" w:rsidP="006C4C03">
      <w:pPr>
        <w:pStyle w:val="Abstractheadingkinetik"/>
        <w:ind w:firstLine="720"/>
        <w:jc w:val="both"/>
        <w:rPr>
          <w:b w:val="0"/>
          <w:bCs w:val="0"/>
        </w:rPr>
      </w:pPr>
    </w:p>
    <w:p w:rsidR="00F74771" w:rsidRPr="00D006C6" w:rsidRDefault="00F74771" w:rsidP="006C4C03">
      <w:pPr>
        <w:pStyle w:val="Abstractheadingkinetik"/>
        <w:ind w:firstLine="720"/>
        <w:jc w:val="both"/>
        <w:rPr>
          <w:b w:val="0"/>
          <w:bCs w:val="0"/>
        </w:rPr>
      </w:pPr>
    </w:p>
    <w:p w:rsidR="00F74771" w:rsidRPr="00D006C6" w:rsidRDefault="00F74771" w:rsidP="006C4C03">
      <w:pPr>
        <w:pStyle w:val="Abstractheadingkinetik"/>
        <w:ind w:firstLine="720"/>
        <w:jc w:val="both"/>
        <w:rPr>
          <w:b w:val="0"/>
          <w:bCs w:val="0"/>
        </w:rPr>
      </w:pPr>
    </w:p>
    <w:p w:rsidR="00F74771" w:rsidRPr="00D006C6" w:rsidRDefault="00F74771" w:rsidP="006C4C03">
      <w:pPr>
        <w:pStyle w:val="Abstractheadingkinetik"/>
        <w:ind w:firstLine="720"/>
        <w:jc w:val="both"/>
        <w:rPr>
          <w:b w:val="0"/>
          <w:bCs w:val="0"/>
        </w:rPr>
      </w:pPr>
    </w:p>
    <w:p w:rsidR="00F74771" w:rsidRPr="00D006C6" w:rsidRDefault="00461290" w:rsidP="006C4C03">
      <w:pPr>
        <w:pStyle w:val="Abstractheadingkinetik"/>
        <w:ind w:firstLine="720"/>
        <w:jc w:val="both"/>
        <w:rPr>
          <w:b w:val="0"/>
          <w:bCs w:val="0"/>
        </w:rPr>
      </w:pPr>
      <w:r>
        <w:rPr>
          <w:noProof/>
        </w:rPr>
        <mc:AlternateContent>
          <mc:Choice Requires="wps">
            <w:drawing>
              <wp:anchor distT="0" distB="0" distL="114300" distR="114300" simplePos="0" relativeHeight="251732992" behindDoc="0" locked="0" layoutInCell="1" allowOverlap="1" wp14:anchorId="7A6AB7E6" wp14:editId="6B1DF65A">
                <wp:simplePos x="0" y="0"/>
                <wp:positionH relativeFrom="column">
                  <wp:posOffset>585470</wp:posOffset>
                </wp:positionH>
                <wp:positionV relativeFrom="paragraph">
                  <wp:posOffset>118745</wp:posOffset>
                </wp:positionV>
                <wp:extent cx="5039995" cy="635"/>
                <wp:effectExtent l="0" t="0" r="8255" b="6350"/>
                <wp:wrapNone/>
                <wp:docPr id="14" name="Text Box 14"/>
                <wp:cNvGraphicFramePr/>
                <a:graphic xmlns:a="http://schemas.openxmlformats.org/drawingml/2006/main">
                  <a:graphicData uri="http://schemas.microsoft.com/office/word/2010/wordprocessingShape">
                    <wps:wsp>
                      <wps:cNvSpPr txBox="1"/>
                      <wps:spPr>
                        <a:xfrm>
                          <a:off x="0" y="0"/>
                          <a:ext cx="5039995" cy="635"/>
                        </a:xfrm>
                        <a:prstGeom prst="rect">
                          <a:avLst/>
                        </a:prstGeom>
                        <a:solidFill>
                          <a:prstClr val="white"/>
                        </a:solidFill>
                        <a:ln>
                          <a:noFill/>
                        </a:ln>
                      </wps:spPr>
                      <wps:txbx>
                        <w:txbxContent>
                          <w:p w:rsidR="00A60D54" w:rsidRPr="009C462C" w:rsidRDefault="00A60D54" w:rsidP="00A60D54">
                            <w:pPr>
                              <w:pStyle w:val="Caption"/>
                              <w:rPr>
                                <w:rFonts w:ascii="Arial" w:hAnsi="Arial" w:cs="Arial"/>
                                <w:b/>
                                <w:bCs/>
                                <w:noProof/>
                                <w:sz w:val="24"/>
                                <w:szCs w:val="24"/>
                              </w:rPr>
                            </w:pPr>
                            <w:r w:rsidRPr="009C462C">
                              <w:rPr>
                                <w:rFonts w:ascii="Arial" w:hAnsi="Arial" w:cs="Arial"/>
                              </w:rPr>
                              <w:t xml:space="preserve">Gambar </w:t>
                            </w:r>
                            <w:r w:rsidRPr="009C462C">
                              <w:rPr>
                                <w:rFonts w:ascii="Arial" w:hAnsi="Arial" w:cs="Arial"/>
                              </w:rPr>
                              <w:fldChar w:fldCharType="begin"/>
                            </w:r>
                            <w:r w:rsidRPr="009C462C">
                              <w:rPr>
                                <w:rFonts w:ascii="Arial" w:hAnsi="Arial" w:cs="Arial"/>
                              </w:rPr>
                              <w:instrText xml:space="preserve"> SEQ Gambar \* ARABIC </w:instrText>
                            </w:r>
                            <w:r w:rsidRPr="009C462C">
                              <w:rPr>
                                <w:rFonts w:ascii="Arial" w:hAnsi="Arial" w:cs="Arial"/>
                              </w:rPr>
                              <w:fldChar w:fldCharType="separate"/>
                            </w:r>
                            <w:r w:rsidR="00FF73AA">
                              <w:rPr>
                                <w:rFonts w:ascii="Arial" w:hAnsi="Arial" w:cs="Arial"/>
                                <w:noProof/>
                              </w:rPr>
                              <w:t>5</w:t>
                            </w:r>
                            <w:r w:rsidRPr="009C462C">
                              <w:rPr>
                                <w:rFonts w:ascii="Arial" w:hAnsi="Arial" w:cs="Arial"/>
                              </w:rPr>
                              <w:fldChar w:fldCharType="end"/>
                            </w:r>
                            <w:r w:rsidRPr="009C462C">
                              <w:rPr>
                                <w:rFonts w:ascii="Arial" w:hAnsi="Arial" w:cs="Arial"/>
                              </w:rPr>
                              <w:t>. Deployment Diagram Sistem Layanan Konseling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6AB7E6" id="Text Box 14" o:spid="_x0000_s1030" type="#_x0000_t202" style="position:absolute;left:0;text-align:left;margin-left:46.1pt;margin-top:9.35pt;width:396.85pt;height:.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IKLgIAAGYEAAAOAAAAZHJzL2Uyb0RvYy54bWysVMFu2zAMvQ/YPwi6L07apViMOEWWIsOA&#10;oC2QDD0rshwbkESNUmJnXz9KjtOt22nYRaZIitJ7j/T8vjOanRT6BmzBJ6MxZ8pKKBt7KPi33frD&#10;J858ELYUGqwq+Fl5fr94/27eulzdQA26VMioiPV56wpeh+DyLPOyVkb4EThlKVgBGhFoi4esRNFS&#10;daOzm/H4LmsBS4cglffkfeiDfJHqV5WS4amqvApMF5zeFtKKad3HNVvMRX5A4epGXp4h/uEVRjSW&#10;Lr2WehBBsCM2f5QyjUTwUIWRBJNBVTVSJQyEZjJ+g2ZbC6cSFiLHuytN/v+VlY+nZ2RNSdp95MwK&#10;QxrtVBfYZ+gYuYif1vmc0raOEkNHfsod/J6cEXZXoYlfAsQoTkyfr+zGapKc0/HtbDabciYpdnc7&#10;jTWy16MOffiiwLBoFBxJusSoOG186FOHlHiTB92U60bruImBlUZ2EiRzWzdBXYr/lqVtzLUQT/UF&#10;oyeL+Hoc0Qrdvkt8XLHvoTwTdIS+ebyT64bu2wgfngVStxBamoDwREuloS04XCzOasAff/PHfBKR&#10;opy11H0F99+PAhVn+qsleWOrDgYOxn4w7NGsgJBOaLacTCYdwKAHs0IwLzQYy3gLhYSVdFfBw2Cu&#10;Qj8DNFhSLZcpiRrSibCxWydj6YHXXfci0F1UCSTmIwx9KfI34vS5SR63PAZiOikXee1ZvNBNzZy0&#10;vwxenJZf9ynr9few+AkAAP//AwBQSwMEFAAGAAgAAAAhAAZ3pKnfAAAACAEAAA8AAABkcnMvZG93&#10;bnJldi54bWxMj8FOwzAQRO9I/IO1SFwQdQiluCFOVVVwgEtF6IWbG7txIF5HttOGv2d7guPOjGbf&#10;lKvJ9exoQuw8SribZcAMNl532ErYfbzcCmAxKdSq92gk/JgIq+ryolSF9id8N8c6tYxKMBZKgk1p&#10;KDiPjTVOxZkfDJJ38MGpRGdouQ7qROWu53mWLbhTHdIHqwazsab5rkcnYTv/3Nqb8fD8tp7fh9fd&#10;uFl8tbWU11fT+glYMlP6C8MZn9ChIqa9H1FH1ktY5jklSRePwMgX4mEJbH8WBPCq5P8HVL8AAAD/&#10;/wMAUEsBAi0AFAAGAAgAAAAhALaDOJL+AAAA4QEAABMAAAAAAAAAAAAAAAAAAAAAAFtDb250ZW50&#10;X1R5cGVzXS54bWxQSwECLQAUAAYACAAAACEAOP0h/9YAAACUAQAACwAAAAAAAAAAAAAAAAAvAQAA&#10;X3JlbHMvLnJlbHNQSwECLQAUAAYACAAAACEADMlSCi4CAABmBAAADgAAAAAAAAAAAAAAAAAuAgAA&#10;ZHJzL2Uyb0RvYy54bWxQSwECLQAUAAYACAAAACEABnekqd8AAAAIAQAADwAAAAAAAAAAAAAAAACI&#10;BAAAZHJzL2Rvd25yZXYueG1sUEsFBgAAAAAEAAQA8wAAAJQFAAAAAA==&#10;" stroked="f">
                <v:textbox style="mso-fit-shape-to-text:t" inset="0,0,0,0">
                  <w:txbxContent>
                    <w:p w:rsidR="00A60D54" w:rsidRPr="009C462C" w:rsidRDefault="00A60D54" w:rsidP="00A60D54">
                      <w:pPr>
                        <w:pStyle w:val="Caption"/>
                        <w:rPr>
                          <w:rFonts w:ascii="Arial" w:hAnsi="Arial" w:cs="Arial"/>
                          <w:b/>
                          <w:bCs/>
                          <w:noProof/>
                          <w:sz w:val="24"/>
                          <w:szCs w:val="24"/>
                        </w:rPr>
                      </w:pPr>
                      <w:r w:rsidRPr="009C462C">
                        <w:rPr>
                          <w:rFonts w:ascii="Arial" w:hAnsi="Arial" w:cs="Arial"/>
                        </w:rPr>
                        <w:t xml:space="preserve">Gambar </w:t>
                      </w:r>
                      <w:r w:rsidRPr="009C462C">
                        <w:rPr>
                          <w:rFonts w:ascii="Arial" w:hAnsi="Arial" w:cs="Arial"/>
                        </w:rPr>
                        <w:fldChar w:fldCharType="begin"/>
                      </w:r>
                      <w:r w:rsidRPr="009C462C">
                        <w:rPr>
                          <w:rFonts w:ascii="Arial" w:hAnsi="Arial" w:cs="Arial"/>
                        </w:rPr>
                        <w:instrText xml:space="preserve"> SEQ Gambar \* ARABIC </w:instrText>
                      </w:r>
                      <w:r w:rsidRPr="009C462C">
                        <w:rPr>
                          <w:rFonts w:ascii="Arial" w:hAnsi="Arial" w:cs="Arial"/>
                        </w:rPr>
                        <w:fldChar w:fldCharType="separate"/>
                      </w:r>
                      <w:r w:rsidR="00FF73AA">
                        <w:rPr>
                          <w:rFonts w:ascii="Arial" w:hAnsi="Arial" w:cs="Arial"/>
                          <w:noProof/>
                        </w:rPr>
                        <w:t>5</w:t>
                      </w:r>
                      <w:r w:rsidRPr="009C462C">
                        <w:rPr>
                          <w:rFonts w:ascii="Arial" w:hAnsi="Arial" w:cs="Arial"/>
                        </w:rPr>
                        <w:fldChar w:fldCharType="end"/>
                      </w:r>
                      <w:r w:rsidRPr="009C462C">
                        <w:rPr>
                          <w:rFonts w:ascii="Arial" w:hAnsi="Arial" w:cs="Arial"/>
                        </w:rPr>
                        <w:t>. Deployment Diagram Sistem Layanan Konseling</w:t>
                      </w:r>
                    </w:p>
                  </w:txbxContent>
                </v:textbox>
              </v:shape>
            </w:pict>
          </mc:Fallback>
        </mc:AlternateContent>
      </w:r>
    </w:p>
    <w:p w:rsidR="00F74771" w:rsidRPr="00D006C6" w:rsidRDefault="00F74771" w:rsidP="006C4C03">
      <w:pPr>
        <w:pStyle w:val="Abstractheadingkinetik"/>
        <w:ind w:firstLine="720"/>
        <w:jc w:val="both"/>
        <w:rPr>
          <w:b w:val="0"/>
          <w:bCs w:val="0"/>
        </w:rPr>
      </w:pPr>
    </w:p>
    <w:p w:rsidR="00461290" w:rsidRPr="00D006C6" w:rsidRDefault="00461290" w:rsidP="00461290">
      <w:pPr>
        <w:pStyle w:val="Abstractheadingkinetik"/>
        <w:jc w:val="both"/>
        <w:rPr>
          <w:b w:val="0"/>
          <w:bCs w:val="0"/>
        </w:rPr>
      </w:pPr>
    </w:p>
    <w:p w:rsidR="006C4C03" w:rsidRPr="00D006C6" w:rsidRDefault="0062233E" w:rsidP="00323FDA">
      <w:pPr>
        <w:jc w:val="both"/>
        <w:rPr>
          <w:rFonts w:ascii="Arial" w:hAnsi="Arial" w:cs="Arial"/>
          <w:b/>
          <w:bCs/>
          <w:color w:val="000000" w:themeColor="text1"/>
        </w:rPr>
      </w:pPr>
      <w:r w:rsidRPr="00D006C6">
        <w:rPr>
          <w:rFonts w:ascii="Arial" w:hAnsi="Arial" w:cs="Arial"/>
          <w:b/>
          <w:bCs/>
        </w:rPr>
        <w:t>3.</w:t>
      </w:r>
      <w:r w:rsidR="006C4C03" w:rsidRPr="00D006C6">
        <w:rPr>
          <w:rFonts w:ascii="Arial" w:hAnsi="Arial" w:cs="Arial"/>
          <w:b/>
          <w:bCs/>
        </w:rPr>
        <w:t>4</w:t>
      </w:r>
      <w:r w:rsidRPr="00D006C6">
        <w:rPr>
          <w:rFonts w:ascii="Arial" w:hAnsi="Arial" w:cs="Arial"/>
          <w:b/>
          <w:bCs/>
        </w:rPr>
        <w:t xml:space="preserve">.4 </w:t>
      </w:r>
      <w:r w:rsidR="00E31D92" w:rsidRPr="00D006C6">
        <w:rPr>
          <w:rFonts w:ascii="Arial" w:hAnsi="Arial" w:cs="Arial"/>
          <w:b/>
          <w:bCs/>
          <w:color w:val="000000" w:themeColor="text1"/>
        </w:rPr>
        <w:t>Struktur Menu</w:t>
      </w:r>
    </w:p>
    <w:p w:rsidR="00E31D92" w:rsidRPr="00D006C6" w:rsidRDefault="009C462C" w:rsidP="003C2CD8">
      <w:pPr>
        <w:ind w:firstLine="720"/>
        <w:jc w:val="both"/>
        <w:rPr>
          <w:rFonts w:ascii="Arial" w:hAnsi="Arial" w:cs="Arial"/>
          <w:color w:val="000000" w:themeColor="text1"/>
        </w:rPr>
      </w:pPr>
      <w:r>
        <w:rPr>
          <w:noProof/>
        </w:rPr>
        <mc:AlternateContent>
          <mc:Choice Requires="wps">
            <w:drawing>
              <wp:anchor distT="0" distB="0" distL="114300" distR="114300" simplePos="0" relativeHeight="251735040" behindDoc="0" locked="0" layoutInCell="1" allowOverlap="1" wp14:anchorId="0C5E3358" wp14:editId="14E45B76">
                <wp:simplePos x="0" y="0"/>
                <wp:positionH relativeFrom="column">
                  <wp:posOffset>1840865</wp:posOffset>
                </wp:positionH>
                <wp:positionV relativeFrom="paragraph">
                  <wp:posOffset>2811145</wp:posOffset>
                </wp:positionV>
                <wp:extent cx="2952750" cy="63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952750" cy="635"/>
                        </a:xfrm>
                        <a:prstGeom prst="rect">
                          <a:avLst/>
                        </a:prstGeom>
                        <a:solidFill>
                          <a:prstClr val="white"/>
                        </a:solidFill>
                        <a:ln>
                          <a:noFill/>
                        </a:ln>
                      </wps:spPr>
                      <wps:txbx>
                        <w:txbxContent>
                          <w:p w:rsidR="009C462C" w:rsidRPr="00461290" w:rsidRDefault="009C462C" w:rsidP="009C462C">
                            <w:pPr>
                              <w:pStyle w:val="Caption"/>
                              <w:rPr>
                                <w:rFonts w:ascii="Arial" w:hAnsi="Arial" w:cs="Arial"/>
                                <w:noProof/>
                                <w:color w:val="000000" w:themeColor="text1"/>
                              </w:rPr>
                            </w:pPr>
                            <w:r w:rsidRPr="00461290">
                              <w:rPr>
                                <w:rFonts w:ascii="Arial" w:hAnsi="Arial" w:cs="Arial"/>
                              </w:rPr>
                              <w:t xml:space="preserve">Gambar </w:t>
                            </w:r>
                            <w:r w:rsidRPr="00461290">
                              <w:rPr>
                                <w:rFonts w:ascii="Arial" w:hAnsi="Arial" w:cs="Arial"/>
                              </w:rPr>
                              <w:fldChar w:fldCharType="begin"/>
                            </w:r>
                            <w:r w:rsidRPr="00461290">
                              <w:rPr>
                                <w:rFonts w:ascii="Arial" w:hAnsi="Arial" w:cs="Arial"/>
                              </w:rPr>
                              <w:instrText xml:space="preserve"> SEQ Gambar \* ARABIC </w:instrText>
                            </w:r>
                            <w:r w:rsidRPr="00461290">
                              <w:rPr>
                                <w:rFonts w:ascii="Arial" w:hAnsi="Arial" w:cs="Arial"/>
                              </w:rPr>
                              <w:fldChar w:fldCharType="separate"/>
                            </w:r>
                            <w:r w:rsidR="00FF73AA">
                              <w:rPr>
                                <w:rFonts w:ascii="Arial" w:hAnsi="Arial" w:cs="Arial"/>
                                <w:noProof/>
                              </w:rPr>
                              <w:t>6</w:t>
                            </w:r>
                            <w:r w:rsidRPr="00461290">
                              <w:rPr>
                                <w:rFonts w:ascii="Arial" w:hAnsi="Arial" w:cs="Arial"/>
                              </w:rPr>
                              <w:fldChar w:fldCharType="end"/>
                            </w:r>
                            <w:r w:rsidRPr="00461290">
                              <w:rPr>
                                <w:rFonts w:ascii="Arial" w:hAnsi="Arial" w:cs="Arial"/>
                              </w:rPr>
                              <w:t>. Struktur Menu (Siswa)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5E3358" id="Text Box 15" o:spid="_x0000_s1031" type="#_x0000_t202" style="position:absolute;left:0;text-align:left;margin-left:144.95pt;margin-top:221.35pt;width:232.5pt;height:.0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BmLwIAAGYEAAAOAAAAZHJzL2Uyb0RvYy54bWysVMGO0zAQvSPxD5bvNG1RF6iarkpXRUir&#10;3ZVatGfXcZpIjsfYbpPy9Tw7TRcWToiLM54Zj/3em8nitms0OynnazI5n4zGnCkjqajNIeffdpt3&#10;HznzQZhCaDIq52fl+e3y7ZtFa+dqShXpQjmGIsbPW5vzKgQ7zzIvK9UIPyKrDIIluUYEbN0hK5xo&#10;Ub3R2XQ8vslacoV1JJX38N71Qb5M9ctSyfBYll4FpnOOt4W0urTu45otF2J+cMJWtbw8Q/zDKxpR&#10;G1x6LXUngmBHV/9RqqmlI09lGElqMirLWqqEAWgm41dotpWwKmEBOd5eafL/r6x8OD05VhfQbsaZ&#10;EQ002qkusM/UMbjAT2v9HGlbi8TQwY/cwe/hjLC70jXxC0AMcTB9vrIbq0k4p59m0w8zhCRiN+9T&#10;7ezlqHU+fFHUsGjk3EG6xKg43fuAZyB1SIk3edJ1sam1jpsYWGvHTgIyt1UdVHwgTvyWpU3MNRRP&#10;9eHoySK+Hke0QrfvEh9X7HsqzoDuqG8eb+Wmxn33wocn4dAtgIQJCI9YSk1tzulicVaR+/E3f8yH&#10;iIhy1qL7cu6/H4VTnOmvBvLGVh0MNxj7wTDHZk1AOsFsWZlMHHBBD2bpqHnGYKziLQgJI3FXzsNg&#10;rkM/AxgsqVarlISGtCLcm62VsfTA6657Fs5eVAkQ84GGvhTzV+L0uUkeuzoGMJ2Ui7z2LF7oRjMn&#10;eS6DF6fl133Kevk9LH8CAAD//wMAUEsDBBQABgAIAAAAIQCtdTUX4QAAAAsBAAAPAAAAZHJzL2Rv&#10;d25yZXYueG1sTI+xTsMwEIZ3JN7BOiQWRB2CadMQp6oqGOhSEbqwufE1DsR2FDtteHsOFhjvv0//&#10;fVesJtuxEw6h9U7C3SwBhq72unWNhP3b820GLETltOq8QwlfGGBVXl4UKtf+7F7xVMWGUYkLuZJg&#10;YuxzzkNt0Kow8z062h39YFWkcWi4HtSZym3H0ySZc6taRxeM6nFjsP6sRithJ9535mY8Pm3X4n54&#10;2Y+b+UdTSXl9Na0fgUWc4h8MP/qkDiU5HfzodGCdhDRbLgmVIES6AEbE4kFQcvhNMuBlwf//UH4D&#10;AAD//wMAUEsBAi0AFAAGAAgAAAAhALaDOJL+AAAA4QEAABMAAAAAAAAAAAAAAAAAAAAAAFtDb250&#10;ZW50X1R5cGVzXS54bWxQSwECLQAUAAYACAAAACEAOP0h/9YAAACUAQAACwAAAAAAAAAAAAAAAAAv&#10;AQAAX3JlbHMvLnJlbHNQSwECLQAUAAYACAAAACEAg/4QZi8CAABmBAAADgAAAAAAAAAAAAAAAAAu&#10;AgAAZHJzL2Uyb0RvYy54bWxQSwECLQAUAAYACAAAACEArXU1F+EAAAALAQAADwAAAAAAAAAAAAAA&#10;AACJBAAAZHJzL2Rvd25yZXYueG1sUEsFBgAAAAAEAAQA8wAAAJcFAAAAAA==&#10;" stroked="f">
                <v:textbox style="mso-fit-shape-to-text:t" inset="0,0,0,0">
                  <w:txbxContent>
                    <w:p w:rsidR="009C462C" w:rsidRPr="00461290" w:rsidRDefault="009C462C" w:rsidP="009C462C">
                      <w:pPr>
                        <w:pStyle w:val="Caption"/>
                        <w:rPr>
                          <w:rFonts w:ascii="Arial" w:hAnsi="Arial" w:cs="Arial"/>
                          <w:noProof/>
                          <w:color w:val="000000" w:themeColor="text1"/>
                        </w:rPr>
                      </w:pPr>
                      <w:r w:rsidRPr="00461290">
                        <w:rPr>
                          <w:rFonts w:ascii="Arial" w:hAnsi="Arial" w:cs="Arial"/>
                        </w:rPr>
                        <w:t xml:space="preserve">Gambar </w:t>
                      </w:r>
                      <w:r w:rsidRPr="00461290">
                        <w:rPr>
                          <w:rFonts w:ascii="Arial" w:hAnsi="Arial" w:cs="Arial"/>
                        </w:rPr>
                        <w:fldChar w:fldCharType="begin"/>
                      </w:r>
                      <w:r w:rsidRPr="00461290">
                        <w:rPr>
                          <w:rFonts w:ascii="Arial" w:hAnsi="Arial" w:cs="Arial"/>
                        </w:rPr>
                        <w:instrText xml:space="preserve"> SEQ Gambar \* ARABIC </w:instrText>
                      </w:r>
                      <w:r w:rsidRPr="00461290">
                        <w:rPr>
                          <w:rFonts w:ascii="Arial" w:hAnsi="Arial" w:cs="Arial"/>
                        </w:rPr>
                        <w:fldChar w:fldCharType="separate"/>
                      </w:r>
                      <w:r w:rsidR="00FF73AA">
                        <w:rPr>
                          <w:rFonts w:ascii="Arial" w:hAnsi="Arial" w:cs="Arial"/>
                          <w:noProof/>
                        </w:rPr>
                        <w:t>6</w:t>
                      </w:r>
                      <w:r w:rsidRPr="00461290">
                        <w:rPr>
                          <w:rFonts w:ascii="Arial" w:hAnsi="Arial" w:cs="Arial"/>
                        </w:rPr>
                        <w:fldChar w:fldCharType="end"/>
                      </w:r>
                      <w:r w:rsidRPr="00461290">
                        <w:rPr>
                          <w:rFonts w:ascii="Arial" w:hAnsi="Arial" w:cs="Arial"/>
                        </w:rPr>
                        <w:t>. Struktur Menu (Siswa)</w:t>
                      </w:r>
                    </w:p>
                  </w:txbxContent>
                </v:textbox>
              </v:shape>
            </w:pict>
          </mc:Fallback>
        </mc:AlternateContent>
      </w:r>
      <w:r w:rsidR="009428AB" w:rsidRPr="00D006C6">
        <w:rPr>
          <w:rFonts w:ascii="Arial" w:hAnsi="Arial" w:cs="Arial"/>
          <w:noProof/>
          <w:color w:val="000000" w:themeColor="text1"/>
        </w:rPr>
        <w:drawing>
          <wp:anchor distT="0" distB="0" distL="114300" distR="114300" simplePos="0" relativeHeight="251707392" behindDoc="0" locked="0" layoutInCell="1" allowOverlap="1">
            <wp:simplePos x="0" y="0"/>
            <wp:positionH relativeFrom="margin">
              <wp:posOffset>1840865</wp:posOffset>
            </wp:positionH>
            <wp:positionV relativeFrom="paragraph">
              <wp:posOffset>559434</wp:posOffset>
            </wp:positionV>
            <wp:extent cx="2952750" cy="219578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ruktur jurnal.drawio.png"/>
                    <pic:cNvPicPr/>
                  </pic:nvPicPr>
                  <pic:blipFill>
                    <a:blip r:embed="rId14">
                      <a:extLst>
                        <a:ext uri="{28A0092B-C50C-407E-A947-70E740481C1C}">
                          <a14:useLocalDpi xmlns:a14="http://schemas.microsoft.com/office/drawing/2010/main" val="0"/>
                        </a:ext>
                      </a:extLst>
                    </a:blip>
                    <a:stretch>
                      <a:fillRect/>
                    </a:stretch>
                  </pic:blipFill>
                  <pic:spPr>
                    <a:xfrm>
                      <a:off x="0" y="0"/>
                      <a:ext cx="2961443" cy="2202248"/>
                    </a:xfrm>
                    <a:prstGeom prst="rect">
                      <a:avLst/>
                    </a:prstGeom>
                  </pic:spPr>
                </pic:pic>
              </a:graphicData>
            </a:graphic>
            <wp14:sizeRelH relativeFrom="margin">
              <wp14:pctWidth>0</wp14:pctWidth>
            </wp14:sizeRelH>
            <wp14:sizeRelV relativeFrom="margin">
              <wp14:pctHeight>0</wp14:pctHeight>
            </wp14:sizeRelV>
          </wp:anchor>
        </w:drawing>
      </w:r>
      <w:r w:rsidR="00E31D92" w:rsidRPr="00D006C6">
        <w:rPr>
          <w:rFonts w:ascii="Arial" w:hAnsi="Arial" w:cs="Arial"/>
          <w:color w:val="000000" w:themeColor="text1"/>
        </w:rPr>
        <w:t xml:space="preserve">Perancangan struktur menu merupakan representasi visual dari alur penggunaan sistem layanan konseling digital untuk siswa </w:t>
      </w:r>
      <w:r w:rsidR="00D06979" w:rsidRPr="00D006C6">
        <w:rPr>
          <w:rFonts w:ascii="Arial" w:hAnsi="Arial" w:cs="Arial"/>
          <w:color w:val="000000" w:themeColor="text1"/>
        </w:rPr>
        <w:t>dengan data terintegrasi di SMKN 1 Bojongpicung yang akan dibangun. Desain ini mencangkup perancangan menu untuk</w:t>
      </w:r>
      <w:r w:rsidR="00267756" w:rsidRPr="00D006C6">
        <w:rPr>
          <w:rFonts w:ascii="Arial" w:hAnsi="Arial" w:cs="Arial"/>
          <w:color w:val="000000" w:themeColor="text1"/>
        </w:rPr>
        <w:t xml:space="preserve"> </w:t>
      </w:r>
      <w:r w:rsidR="003C2CD8" w:rsidRPr="00D006C6">
        <w:rPr>
          <w:rFonts w:ascii="Arial" w:hAnsi="Arial" w:cs="Arial"/>
          <w:color w:val="000000" w:themeColor="text1"/>
        </w:rPr>
        <w:t>siswa</w:t>
      </w:r>
      <w:r w:rsidR="00D06979" w:rsidRPr="00D006C6">
        <w:rPr>
          <w:rFonts w:ascii="Arial" w:hAnsi="Arial" w:cs="Arial"/>
          <w:color w:val="000000" w:themeColor="text1"/>
        </w:rPr>
        <w:t>, dengan tujuan untuk memastikan setiap pengguna dapat dengan mudah menggunakan sistem yang telah dibuat</w:t>
      </w:r>
      <w:r w:rsidR="00267756" w:rsidRPr="00D006C6">
        <w:rPr>
          <w:rFonts w:ascii="Arial" w:hAnsi="Arial" w:cs="Arial"/>
          <w:color w:val="000000" w:themeColor="text1"/>
        </w:rPr>
        <w:t>.</w:t>
      </w:r>
    </w:p>
    <w:p w:rsidR="00267756" w:rsidRPr="00D006C6" w:rsidRDefault="00267756" w:rsidP="00323FDA">
      <w:pPr>
        <w:jc w:val="both"/>
        <w:rPr>
          <w:rFonts w:ascii="Arial" w:hAnsi="Arial" w:cs="Arial"/>
          <w:color w:val="000000" w:themeColor="text1"/>
        </w:rPr>
      </w:pPr>
    </w:p>
    <w:p w:rsidR="00267756" w:rsidRPr="00D006C6" w:rsidRDefault="00267756" w:rsidP="00323FDA">
      <w:pPr>
        <w:jc w:val="both"/>
        <w:rPr>
          <w:rFonts w:ascii="Arial" w:hAnsi="Arial" w:cs="Arial"/>
          <w:color w:val="000000" w:themeColor="text1"/>
        </w:rPr>
      </w:pPr>
    </w:p>
    <w:p w:rsidR="00267756" w:rsidRPr="00D006C6" w:rsidRDefault="00267756" w:rsidP="00323FDA">
      <w:pPr>
        <w:jc w:val="both"/>
        <w:rPr>
          <w:rFonts w:ascii="Arial" w:hAnsi="Arial" w:cs="Arial"/>
          <w:color w:val="000000" w:themeColor="text1"/>
        </w:rPr>
      </w:pPr>
    </w:p>
    <w:p w:rsidR="00267756" w:rsidRPr="00D006C6" w:rsidRDefault="00267756" w:rsidP="00323FDA">
      <w:pPr>
        <w:jc w:val="both"/>
        <w:rPr>
          <w:rFonts w:ascii="Arial" w:hAnsi="Arial" w:cs="Arial"/>
          <w:color w:val="000000" w:themeColor="text1"/>
        </w:rPr>
      </w:pPr>
    </w:p>
    <w:p w:rsidR="00267756" w:rsidRPr="00D006C6" w:rsidRDefault="00267756" w:rsidP="00323FDA">
      <w:pPr>
        <w:jc w:val="both"/>
        <w:rPr>
          <w:rFonts w:ascii="Arial" w:hAnsi="Arial" w:cs="Arial"/>
          <w:color w:val="000000" w:themeColor="text1"/>
        </w:rPr>
      </w:pPr>
    </w:p>
    <w:p w:rsidR="00267756" w:rsidRPr="00D006C6" w:rsidRDefault="00267756" w:rsidP="00323FDA">
      <w:pPr>
        <w:jc w:val="both"/>
        <w:rPr>
          <w:rFonts w:ascii="Arial" w:hAnsi="Arial" w:cs="Arial"/>
          <w:color w:val="000000" w:themeColor="text1"/>
        </w:rPr>
      </w:pPr>
    </w:p>
    <w:p w:rsidR="00267756" w:rsidRPr="00D006C6" w:rsidRDefault="00267756" w:rsidP="00323FDA">
      <w:pPr>
        <w:jc w:val="both"/>
        <w:rPr>
          <w:rFonts w:ascii="Arial" w:hAnsi="Arial" w:cs="Arial"/>
          <w:color w:val="000000" w:themeColor="text1"/>
        </w:rPr>
      </w:pPr>
    </w:p>
    <w:p w:rsidR="00267756" w:rsidRPr="00D006C6" w:rsidRDefault="00267756" w:rsidP="00323FDA">
      <w:pPr>
        <w:jc w:val="both"/>
        <w:rPr>
          <w:rFonts w:ascii="Arial" w:hAnsi="Arial" w:cs="Arial"/>
          <w:color w:val="000000" w:themeColor="text1"/>
        </w:rPr>
      </w:pPr>
    </w:p>
    <w:p w:rsidR="00267756" w:rsidRPr="00D006C6" w:rsidRDefault="00267756" w:rsidP="00323FDA">
      <w:pPr>
        <w:jc w:val="both"/>
        <w:rPr>
          <w:rFonts w:ascii="Arial" w:hAnsi="Arial" w:cs="Arial"/>
          <w:color w:val="000000" w:themeColor="text1"/>
        </w:rPr>
      </w:pPr>
    </w:p>
    <w:p w:rsidR="00267756" w:rsidRPr="00D006C6" w:rsidRDefault="00267756" w:rsidP="00323FDA">
      <w:pPr>
        <w:jc w:val="both"/>
        <w:rPr>
          <w:rFonts w:ascii="Arial" w:hAnsi="Arial" w:cs="Arial"/>
          <w:color w:val="000000" w:themeColor="text1"/>
        </w:rPr>
      </w:pPr>
    </w:p>
    <w:p w:rsidR="00267756" w:rsidRPr="00D006C6" w:rsidRDefault="00267756" w:rsidP="00323FDA">
      <w:pPr>
        <w:jc w:val="both"/>
        <w:rPr>
          <w:rFonts w:ascii="Arial" w:hAnsi="Arial" w:cs="Arial"/>
          <w:color w:val="000000" w:themeColor="text1"/>
        </w:rPr>
      </w:pPr>
    </w:p>
    <w:p w:rsidR="003C2CD8" w:rsidRPr="00D006C6" w:rsidRDefault="003C2CD8" w:rsidP="00323FDA">
      <w:pPr>
        <w:jc w:val="both"/>
        <w:rPr>
          <w:rFonts w:ascii="Arial" w:hAnsi="Arial" w:cs="Arial"/>
          <w:color w:val="000000" w:themeColor="text1"/>
        </w:rPr>
      </w:pPr>
    </w:p>
    <w:p w:rsidR="003C2CD8" w:rsidRDefault="003C2CD8" w:rsidP="00323FDA">
      <w:pPr>
        <w:jc w:val="both"/>
        <w:rPr>
          <w:rFonts w:ascii="Arial" w:hAnsi="Arial" w:cs="Arial"/>
          <w:color w:val="000000" w:themeColor="text1"/>
        </w:rPr>
      </w:pPr>
    </w:p>
    <w:p w:rsidR="00461290" w:rsidRPr="00D006C6" w:rsidRDefault="00461290" w:rsidP="00323FDA">
      <w:pPr>
        <w:jc w:val="both"/>
        <w:rPr>
          <w:rFonts w:ascii="Arial" w:hAnsi="Arial" w:cs="Arial"/>
          <w:color w:val="000000" w:themeColor="text1"/>
        </w:rPr>
      </w:pPr>
    </w:p>
    <w:p w:rsidR="00267756" w:rsidRPr="00D006C6" w:rsidRDefault="00267756" w:rsidP="00323FDA">
      <w:pPr>
        <w:jc w:val="both"/>
        <w:rPr>
          <w:rFonts w:ascii="Arial" w:hAnsi="Arial" w:cs="Arial"/>
          <w:color w:val="000000" w:themeColor="text1"/>
        </w:rPr>
      </w:pPr>
    </w:p>
    <w:p w:rsidR="00267756" w:rsidRPr="00D006C6" w:rsidRDefault="00267756" w:rsidP="00323FDA">
      <w:pPr>
        <w:jc w:val="both"/>
        <w:rPr>
          <w:rFonts w:ascii="Arial" w:hAnsi="Arial" w:cs="Arial"/>
          <w:color w:val="000000" w:themeColor="text1"/>
        </w:rPr>
      </w:pPr>
    </w:p>
    <w:p w:rsidR="00F74771" w:rsidRPr="00D006C6" w:rsidRDefault="00F74771" w:rsidP="00323FDA">
      <w:pPr>
        <w:jc w:val="both"/>
        <w:rPr>
          <w:rFonts w:ascii="Arial" w:hAnsi="Arial" w:cs="Arial"/>
          <w:b/>
          <w:bCs/>
          <w:i/>
          <w:color w:val="000000" w:themeColor="text1"/>
        </w:rPr>
      </w:pPr>
      <w:r w:rsidRPr="00D006C6">
        <w:rPr>
          <w:rFonts w:ascii="Arial" w:hAnsi="Arial" w:cs="Arial"/>
          <w:b/>
          <w:bCs/>
        </w:rPr>
        <w:lastRenderedPageBreak/>
        <w:t xml:space="preserve">3.4.5 </w:t>
      </w:r>
      <w:r w:rsidRPr="00D006C6">
        <w:rPr>
          <w:rFonts w:ascii="Arial" w:hAnsi="Arial" w:cs="Arial"/>
          <w:b/>
          <w:bCs/>
          <w:i/>
          <w:color w:val="000000" w:themeColor="text1"/>
        </w:rPr>
        <w:t>User Interface (UI) Design</w:t>
      </w:r>
    </w:p>
    <w:p w:rsidR="002D1A23" w:rsidRPr="00D006C6" w:rsidRDefault="006C4C03" w:rsidP="00323FDA">
      <w:pPr>
        <w:ind w:firstLine="720"/>
        <w:jc w:val="both"/>
        <w:rPr>
          <w:rFonts w:ascii="Arial" w:hAnsi="Arial" w:cs="Arial"/>
          <w:iCs/>
          <w:color w:val="000000" w:themeColor="text1"/>
        </w:rPr>
      </w:pPr>
      <w:r w:rsidRPr="00D006C6">
        <w:rPr>
          <w:rFonts w:ascii="Arial" w:hAnsi="Arial" w:cs="Arial"/>
          <w:i/>
          <w:color w:val="000000" w:themeColor="text1"/>
        </w:rPr>
        <w:t>User interface design</w:t>
      </w:r>
      <w:r w:rsidRPr="00D006C6">
        <w:rPr>
          <w:rFonts w:ascii="Arial" w:hAnsi="Arial" w:cs="Arial"/>
          <w:iCs/>
          <w:color w:val="000000" w:themeColor="text1"/>
        </w:rPr>
        <w:t xml:space="preserve"> merupakan proses perancangan antarmuka pengguna pada suatu sistem, yang bertujuan untuk memberikan gambaran virsual dan alur antarmuka pengguna.</w:t>
      </w:r>
    </w:p>
    <w:p w:rsidR="0069114E" w:rsidRPr="00D006C6" w:rsidRDefault="0069114E" w:rsidP="00D006C6">
      <w:pPr>
        <w:pStyle w:val="ListParagraph"/>
        <w:numPr>
          <w:ilvl w:val="0"/>
          <w:numId w:val="25"/>
        </w:numPr>
        <w:spacing w:line="360" w:lineRule="auto"/>
        <w:ind w:left="270" w:hanging="270"/>
        <w:jc w:val="both"/>
        <w:rPr>
          <w:rFonts w:ascii="Arial" w:hAnsi="Arial" w:cs="Arial"/>
          <w:i/>
        </w:rPr>
      </w:pPr>
      <w:r w:rsidRPr="00D006C6">
        <w:rPr>
          <w:rFonts w:ascii="Arial" w:hAnsi="Arial" w:cs="Arial"/>
        </w:rPr>
        <w:t>Halaman Masuk/</w:t>
      </w:r>
      <w:r w:rsidRPr="00D006C6">
        <w:rPr>
          <w:rFonts w:ascii="Arial" w:hAnsi="Arial" w:cs="Arial"/>
          <w:i/>
        </w:rPr>
        <w:t>Login</w:t>
      </w:r>
    </w:p>
    <w:p w:rsidR="0069114E" w:rsidRPr="00D006C6" w:rsidRDefault="0069114E" w:rsidP="00D006C6">
      <w:pPr>
        <w:pStyle w:val="ListParagraph"/>
        <w:ind w:left="1170"/>
        <w:jc w:val="both"/>
        <w:rPr>
          <w:rFonts w:ascii="Arial" w:hAnsi="Arial" w:cs="Arial"/>
          <w:i/>
          <w:sz w:val="24"/>
          <w:szCs w:val="24"/>
        </w:rPr>
      </w:pPr>
      <w:r w:rsidRPr="00D006C6">
        <w:rPr>
          <w:rFonts w:ascii="Arial" w:hAnsi="Arial" w:cs="Arial"/>
          <w:noProof/>
          <w:sz w:val="24"/>
          <w:szCs w:val="24"/>
        </w:rPr>
        <w:drawing>
          <wp:anchor distT="0" distB="0" distL="114300" distR="114300" simplePos="0" relativeHeight="251711488" behindDoc="0" locked="0" layoutInCell="1" allowOverlap="1" wp14:anchorId="21BA5B5B" wp14:editId="054F67C9">
            <wp:simplePos x="0" y="0"/>
            <wp:positionH relativeFrom="margin">
              <wp:posOffset>3295015</wp:posOffset>
            </wp:positionH>
            <wp:positionV relativeFrom="paragraph">
              <wp:posOffset>7620</wp:posOffset>
            </wp:positionV>
            <wp:extent cx="2844800" cy="20224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laman Daftar Aku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44800" cy="2022475"/>
                    </a:xfrm>
                    <a:prstGeom prst="rect">
                      <a:avLst/>
                    </a:prstGeom>
                  </pic:spPr>
                </pic:pic>
              </a:graphicData>
            </a:graphic>
            <wp14:sizeRelH relativeFrom="margin">
              <wp14:pctWidth>0</wp14:pctWidth>
            </wp14:sizeRelH>
            <wp14:sizeRelV relativeFrom="margin">
              <wp14:pctHeight>0</wp14:pctHeight>
            </wp14:sizeRelV>
          </wp:anchor>
        </w:drawing>
      </w:r>
      <w:r w:rsidRPr="00D006C6">
        <w:rPr>
          <w:rFonts w:ascii="Arial" w:hAnsi="Arial" w:cs="Arial"/>
          <w:i/>
          <w:noProof/>
        </w:rPr>
        <w:drawing>
          <wp:anchor distT="0" distB="0" distL="114300" distR="114300" simplePos="0" relativeHeight="251709440" behindDoc="0" locked="0" layoutInCell="1" allowOverlap="1" wp14:anchorId="6CCEC4B9" wp14:editId="535DF01B">
            <wp:simplePos x="0" y="0"/>
            <wp:positionH relativeFrom="margin">
              <wp:posOffset>380365</wp:posOffset>
            </wp:positionH>
            <wp:positionV relativeFrom="paragraph">
              <wp:posOffset>7620</wp:posOffset>
            </wp:positionV>
            <wp:extent cx="2857500" cy="2031881"/>
            <wp:effectExtent l="0" t="0" r="0" b="698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alaman Logi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57500" cy="2031881"/>
                    </a:xfrm>
                    <a:prstGeom prst="rect">
                      <a:avLst/>
                    </a:prstGeom>
                  </pic:spPr>
                </pic:pic>
              </a:graphicData>
            </a:graphic>
            <wp14:sizeRelH relativeFrom="margin">
              <wp14:pctWidth>0</wp14:pctWidth>
            </wp14:sizeRelH>
            <wp14:sizeRelV relativeFrom="margin">
              <wp14:pctHeight>0</wp14:pctHeight>
            </wp14:sizeRelV>
          </wp:anchor>
        </w:drawing>
      </w:r>
    </w:p>
    <w:p w:rsidR="0069114E" w:rsidRPr="00D006C6" w:rsidRDefault="0069114E" w:rsidP="00D006C6">
      <w:pPr>
        <w:pStyle w:val="ListParagraph"/>
        <w:ind w:left="1170"/>
        <w:jc w:val="both"/>
        <w:rPr>
          <w:rFonts w:ascii="Arial" w:hAnsi="Arial" w:cs="Arial"/>
          <w:i/>
          <w:sz w:val="24"/>
          <w:szCs w:val="24"/>
        </w:rPr>
      </w:pPr>
    </w:p>
    <w:p w:rsidR="0069114E" w:rsidRDefault="0069114E" w:rsidP="00D006C6">
      <w:pPr>
        <w:pStyle w:val="ListParagraph"/>
        <w:ind w:left="1170"/>
        <w:jc w:val="both"/>
        <w:rPr>
          <w:rFonts w:ascii="Arial" w:hAnsi="Arial" w:cs="Arial"/>
          <w:i/>
          <w:sz w:val="24"/>
          <w:szCs w:val="24"/>
        </w:rPr>
      </w:pPr>
    </w:p>
    <w:p w:rsidR="00D006C6" w:rsidRDefault="00D006C6" w:rsidP="00D006C6">
      <w:pPr>
        <w:pStyle w:val="ListParagraph"/>
        <w:ind w:left="1170"/>
        <w:jc w:val="both"/>
        <w:rPr>
          <w:rFonts w:ascii="Arial" w:hAnsi="Arial" w:cs="Arial"/>
          <w:i/>
          <w:sz w:val="24"/>
          <w:szCs w:val="24"/>
        </w:rPr>
      </w:pPr>
    </w:p>
    <w:p w:rsidR="00D006C6" w:rsidRDefault="00D006C6" w:rsidP="00D006C6">
      <w:pPr>
        <w:pStyle w:val="ListParagraph"/>
        <w:ind w:left="1170"/>
        <w:jc w:val="both"/>
        <w:rPr>
          <w:rFonts w:ascii="Arial" w:hAnsi="Arial" w:cs="Arial"/>
          <w:i/>
          <w:sz w:val="24"/>
          <w:szCs w:val="24"/>
        </w:rPr>
      </w:pPr>
    </w:p>
    <w:p w:rsidR="00D006C6" w:rsidRDefault="00D006C6" w:rsidP="00D006C6">
      <w:pPr>
        <w:pStyle w:val="ListParagraph"/>
        <w:ind w:left="1170"/>
        <w:jc w:val="both"/>
        <w:rPr>
          <w:rFonts w:ascii="Arial" w:hAnsi="Arial" w:cs="Arial"/>
          <w:i/>
          <w:sz w:val="24"/>
          <w:szCs w:val="24"/>
        </w:rPr>
      </w:pPr>
    </w:p>
    <w:p w:rsidR="00D006C6" w:rsidRDefault="00D006C6" w:rsidP="00D006C6">
      <w:pPr>
        <w:pStyle w:val="ListParagraph"/>
        <w:ind w:left="1170"/>
        <w:jc w:val="both"/>
        <w:rPr>
          <w:rFonts w:ascii="Arial" w:hAnsi="Arial" w:cs="Arial"/>
          <w:i/>
          <w:sz w:val="24"/>
          <w:szCs w:val="24"/>
        </w:rPr>
      </w:pPr>
    </w:p>
    <w:p w:rsidR="00D006C6" w:rsidRPr="00D006C6" w:rsidRDefault="00D006C6" w:rsidP="00D006C6">
      <w:pPr>
        <w:pStyle w:val="ListParagraph"/>
        <w:ind w:left="1170"/>
        <w:jc w:val="both"/>
        <w:rPr>
          <w:rFonts w:ascii="Arial" w:hAnsi="Arial" w:cs="Arial"/>
          <w:i/>
          <w:sz w:val="24"/>
          <w:szCs w:val="24"/>
        </w:rPr>
      </w:pPr>
    </w:p>
    <w:p w:rsidR="0069114E" w:rsidRPr="00D006C6" w:rsidRDefault="0069114E" w:rsidP="00D006C6">
      <w:pPr>
        <w:pStyle w:val="ListParagraph"/>
        <w:ind w:left="1170"/>
        <w:jc w:val="both"/>
        <w:rPr>
          <w:rFonts w:ascii="Arial" w:hAnsi="Arial" w:cs="Arial"/>
          <w:i/>
          <w:sz w:val="24"/>
          <w:szCs w:val="24"/>
        </w:rPr>
      </w:pPr>
    </w:p>
    <w:p w:rsidR="0069114E" w:rsidRPr="00D006C6" w:rsidRDefault="0069114E" w:rsidP="00D006C6">
      <w:pPr>
        <w:pStyle w:val="ListParagraph"/>
        <w:ind w:left="1170"/>
        <w:jc w:val="both"/>
        <w:rPr>
          <w:rFonts w:ascii="Arial" w:hAnsi="Arial" w:cs="Arial"/>
          <w:i/>
          <w:sz w:val="24"/>
          <w:szCs w:val="24"/>
        </w:rPr>
      </w:pPr>
    </w:p>
    <w:p w:rsidR="0069114E" w:rsidRPr="00D006C6" w:rsidRDefault="0069114E" w:rsidP="00D006C6">
      <w:pPr>
        <w:pStyle w:val="ListParagraph"/>
        <w:ind w:left="1170"/>
        <w:jc w:val="both"/>
        <w:rPr>
          <w:rFonts w:ascii="Arial" w:hAnsi="Arial" w:cs="Arial"/>
          <w:i/>
          <w:sz w:val="24"/>
          <w:szCs w:val="24"/>
        </w:rPr>
      </w:pPr>
    </w:p>
    <w:p w:rsidR="0069114E" w:rsidRPr="00D006C6" w:rsidRDefault="00513BD2" w:rsidP="00D006C6">
      <w:pPr>
        <w:pStyle w:val="ListParagraph"/>
        <w:ind w:left="1170"/>
        <w:jc w:val="both"/>
        <w:rPr>
          <w:rFonts w:ascii="Arial" w:hAnsi="Arial" w:cs="Arial"/>
          <w:i/>
          <w:sz w:val="24"/>
          <w:szCs w:val="24"/>
        </w:rPr>
      </w:pPr>
      <w:r>
        <w:rPr>
          <w:noProof/>
        </w:rPr>
        <mc:AlternateContent>
          <mc:Choice Requires="wps">
            <w:drawing>
              <wp:anchor distT="0" distB="0" distL="114300" distR="114300" simplePos="0" relativeHeight="251754496" behindDoc="0" locked="0" layoutInCell="1" allowOverlap="1" wp14:anchorId="7757EF9A" wp14:editId="038FDD56">
                <wp:simplePos x="0" y="0"/>
                <wp:positionH relativeFrom="column">
                  <wp:posOffset>3279140</wp:posOffset>
                </wp:positionH>
                <wp:positionV relativeFrom="paragraph">
                  <wp:posOffset>111332</wp:posOffset>
                </wp:positionV>
                <wp:extent cx="2857500" cy="635"/>
                <wp:effectExtent l="0" t="0" r="0" b="5715"/>
                <wp:wrapNone/>
                <wp:docPr id="29" name="Text Box 29"/>
                <wp:cNvGraphicFramePr/>
                <a:graphic xmlns:a="http://schemas.openxmlformats.org/drawingml/2006/main">
                  <a:graphicData uri="http://schemas.microsoft.com/office/word/2010/wordprocessingShape">
                    <wps:wsp>
                      <wps:cNvSpPr txBox="1"/>
                      <wps:spPr>
                        <a:xfrm>
                          <a:off x="0" y="0"/>
                          <a:ext cx="2857500" cy="635"/>
                        </a:xfrm>
                        <a:prstGeom prst="rect">
                          <a:avLst/>
                        </a:prstGeom>
                        <a:solidFill>
                          <a:prstClr val="white"/>
                        </a:solidFill>
                        <a:ln>
                          <a:noFill/>
                        </a:ln>
                      </wps:spPr>
                      <wps:txbx>
                        <w:txbxContent>
                          <w:p w:rsidR="00513BD2" w:rsidRPr="00513BD2" w:rsidRDefault="00513BD2" w:rsidP="00513BD2">
                            <w:pPr>
                              <w:pStyle w:val="Caption"/>
                              <w:rPr>
                                <w:rFonts w:ascii="Arial" w:hAnsi="Arial" w:cs="Arial"/>
                                <w:noProof/>
                              </w:rPr>
                            </w:pPr>
                            <w:r w:rsidRPr="00513BD2">
                              <w:rPr>
                                <w:rFonts w:ascii="Arial" w:hAnsi="Arial" w:cs="Arial"/>
                              </w:rPr>
                              <w:t xml:space="preserve">Gambar </w:t>
                            </w:r>
                            <w:r w:rsidRPr="00513BD2">
                              <w:rPr>
                                <w:rFonts w:ascii="Arial" w:hAnsi="Arial" w:cs="Arial"/>
                              </w:rPr>
                              <w:fldChar w:fldCharType="begin"/>
                            </w:r>
                            <w:r w:rsidRPr="00513BD2">
                              <w:rPr>
                                <w:rFonts w:ascii="Arial" w:hAnsi="Arial" w:cs="Arial"/>
                              </w:rPr>
                              <w:instrText xml:space="preserve"> SEQ Gambar \* ARABIC </w:instrText>
                            </w:r>
                            <w:r w:rsidRPr="00513BD2">
                              <w:rPr>
                                <w:rFonts w:ascii="Arial" w:hAnsi="Arial" w:cs="Arial"/>
                              </w:rPr>
                              <w:fldChar w:fldCharType="separate"/>
                            </w:r>
                            <w:r w:rsidR="00FF73AA">
                              <w:rPr>
                                <w:rFonts w:ascii="Arial" w:hAnsi="Arial" w:cs="Arial"/>
                                <w:noProof/>
                              </w:rPr>
                              <w:t>7</w:t>
                            </w:r>
                            <w:r w:rsidRPr="00513BD2">
                              <w:rPr>
                                <w:rFonts w:ascii="Arial" w:hAnsi="Arial" w:cs="Arial"/>
                              </w:rPr>
                              <w:fldChar w:fldCharType="end"/>
                            </w:r>
                            <w:r w:rsidRPr="00513BD2">
                              <w:rPr>
                                <w:rFonts w:ascii="Arial" w:hAnsi="Arial" w:cs="Arial"/>
                              </w:rPr>
                              <w:t>. UI Design Register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57EF9A" id="Text Box 29" o:spid="_x0000_s1032" type="#_x0000_t202" style="position:absolute;left:0;text-align:left;margin-left:258.2pt;margin-top:8.75pt;width:225pt;height:.0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iMLwIAAGYEAAAOAAAAZHJzL2Uyb0RvYy54bWysVMFu2zAMvQ/YPwi6L04yJGuNOEWWIsOA&#10;oi2QDD0rshwLkEWNUmJnXz9KjtOt22nYRaZIitJ7j/TirmsMOyn0GmzBJ6MxZ8pKKLU9FPzbbvPh&#10;hjMfhC2FAasKflae3y3fv1u0LldTqMGUChkVsT5vXcHrEFyeZV7WqhF+BE5ZClaAjQi0xUNWomip&#10;emOy6Xg8z1rA0iFI5T157/sgX6b6VaVkeKoqrwIzBae3hbRiWvdxzZYLkR9QuFrLyzPEP7yiEdrS&#10;pddS9yIIdkT9R6lGSwQPVRhJaDKoKi1VwkBoJuM3aLa1cCphIXK8u9Lk/19Z+Xh6RqbLgk9vObOi&#10;IY12qgvsM3SMXMRP63xOaVtHiaEjP+k8+D05I+yuwiZ+CRCjODF9vrIbq0lyTm9mn2ZjCkmKzT/O&#10;Yo3s9ahDH74oaFg0Co4kXWJUnB586FOHlHiTB6PLjTYmbmJgbZCdBMnc1jqoS/HfsoyNuRbiqb5g&#10;9GQRX48jWqHbd4mP+YBxD+WZoCP0zeOd3Gi670H48CyQuoUg0QSEJ1oqA23B4WJxVgP++Js/5pOI&#10;FOWspe4ruP9+FKg4M18tyRtbdTBwMPaDYY/NGgjphGbLyWTSAQxmMCuE5oUGYxVvoZCwku4qeBjM&#10;dehngAZLqtUqJVFDOhEe7NbJWHrgdde9CHQXVQKJ+QhDX4r8jTh9bpLHrY6BmE7KRV57Fi90UzMn&#10;7S+DF6fl133Kev09LH8CAAD//wMAUEsDBBQABgAIAAAAIQBpQvF33wAAAAkBAAAPAAAAZHJzL2Rv&#10;d25yZXYueG1sTI/BTsMwEETvSPyDtUhcEHUKqQshTlVVcKCXirQXbm68jQOxHcVOG/6ezQmOO/M0&#10;O5OvRtuyM/ah8U7CfJYAQ1d53bhawmH/dv8ELETltGq9Qwk/GGBVXF/lKtP+4j7wXMaaUYgLmZJg&#10;YuwyzkNl0Kow8x068k6+tyrS2ddc9+pC4bblD0kiuFWNow9GdbgxWH2Xg5WwSz935m44vW7X6WP/&#10;fhg24qsupby9GdcvwCKO8Q+GqT5Vh4I6Hf3gdGCthMVcpISSsVwAI+BZTMJxEgTwIuf/FxS/AAAA&#10;//8DAFBLAQItABQABgAIAAAAIQC2gziS/gAAAOEBAAATAAAAAAAAAAAAAAAAAAAAAABbQ29udGVu&#10;dF9UeXBlc10ueG1sUEsBAi0AFAAGAAgAAAAhADj9If/WAAAAlAEAAAsAAAAAAAAAAAAAAAAALwEA&#10;AF9yZWxzLy5yZWxzUEsBAi0AFAAGAAgAAAAhANgaCIwvAgAAZgQAAA4AAAAAAAAAAAAAAAAALgIA&#10;AGRycy9lMm9Eb2MueG1sUEsBAi0AFAAGAAgAAAAhAGlC8XffAAAACQEAAA8AAAAAAAAAAAAAAAAA&#10;iQQAAGRycy9kb3ducmV2LnhtbFBLBQYAAAAABAAEAPMAAACVBQAAAAA=&#10;" stroked="f">
                <v:textbox style="mso-fit-shape-to-text:t" inset="0,0,0,0">
                  <w:txbxContent>
                    <w:p w:rsidR="00513BD2" w:rsidRPr="00513BD2" w:rsidRDefault="00513BD2" w:rsidP="00513BD2">
                      <w:pPr>
                        <w:pStyle w:val="Caption"/>
                        <w:rPr>
                          <w:rFonts w:ascii="Arial" w:hAnsi="Arial" w:cs="Arial"/>
                          <w:noProof/>
                        </w:rPr>
                      </w:pPr>
                      <w:r w:rsidRPr="00513BD2">
                        <w:rPr>
                          <w:rFonts w:ascii="Arial" w:hAnsi="Arial" w:cs="Arial"/>
                        </w:rPr>
                        <w:t xml:space="preserve">Gambar </w:t>
                      </w:r>
                      <w:r w:rsidRPr="00513BD2">
                        <w:rPr>
                          <w:rFonts w:ascii="Arial" w:hAnsi="Arial" w:cs="Arial"/>
                        </w:rPr>
                        <w:fldChar w:fldCharType="begin"/>
                      </w:r>
                      <w:r w:rsidRPr="00513BD2">
                        <w:rPr>
                          <w:rFonts w:ascii="Arial" w:hAnsi="Arial" w:cs="Arial"/>
                        </w:rPr>
                        <w:instrText xml:space="preserve"> SEQ Gambar \* ARABIC </w:instrText>
                      </w:r>
                      <w:r w:rsidRPr="00513BD2">
                        <w:rPr>
                          <w:rFonts w:ascii="Arial" w:hAnsi="Arial" w:cs="Arial"/>
                        </w:rPr>
                        <w:fldChar w:fldCharType="separate"/>
                      </w:r>
                      <w:r w:rsidR="00FF73AA">
                        <w:rPr>
                          <w:rFonts w:ascii="Arial" w:hAnsi="Arial" w:cs="Arial"/>
                          <w:noProof/>
                        </w:rPr>
                        <w:t>7</w:t>
                      </w:r>
                      <w:r w:rsidRPr="00513BD2">
                        <w:rPr>
                          <w:rFonts w:ascii="Arial" w:hAnsi="Arial" w:cs="Arial"/>
                        </w:rPr>
                        <w:fldChar w:fldCharType="end"/>
                      </w:r>
                      <w:r w:rsidRPr="00513BD2">
                        <w:rPr>
                          <w:rFonts w:ascii="Arial" w:hAnsi="Arial" w:cs="Arial"/>
                        </w:rPr>
                        <w:t>. UI Design Register</w:t>
                      </w:r>
                    </w:p>
                  </w:txbxContent>
                </v:textbox>
              </v:shape>
            </w:pict>
          </mc:Fallback>
        </mc:AlternateContent>
      </w:r>
      <w:r>
        <w:rPr>
          <w:noProof/>
        </w:rPr>
        <mc:AlternateContent>
          <mc:Choice Requires="wps">
            <w:drawing>
              <wp:anchor distT="0" distB="0" distL="114300" distR="114300" simplePos="0" relativeHeight="251752448" behindDoc="0" locked="0" layoutInCell="1" allowOverlap="1" wp14:anchorId="5060DFBB" wp14:editId="2F73E0D3">
                <wp:simplePos x="0" y="0"/>
                <wp:positionH relativeFrom="column">
                  <wp:posOffset>386080</wp:posOffset>
                </wp:positionH>
                <wp:positionV relativeFrom="paragraph">
                  <wp:posOffset>118317</wp:posOffset>
                </wp:positionV>
                <wp:extent cx="2844800" cy="635"/>
                <wp:effectExtent l="0" t="0" r="0" b="6350"/>
                <wp:wrapNone/>
                <wp:docPr id="28" name="Text Box 28"/>
                <wp:cNvGraphicFramePr/>
                <a:graphic xmlns:a="http://schemas.openxmlformats.org/drawingml/2006/main">
                  <a:graphicData uri="http://schemas.microsoft.com/office/word/2010/wordprocessingShape">
                    <wps:wsp>
                      <wps:cNvSpPr txBox="1"/>
                      <wps:spPr>
                        <a:xfrm>
                          <a:off x="0" y="0"/>
                          <a:ext cx="2844800" cy="635"/>
                        </a:xfrm>
                        <a:prstGeom prst="rect">
                          <a:avLst/>
                        </a:prstGeom>
                        <a:solidFill>
                          <a:prstClr val="white"/>
                        </a:solidFill>
                        <a:ln>
                          <a:noFill/>
                        </a:ln>
                      </wps:spPr>
                      <wps:txbx>
                        <w:txbxContent>
                          <w:p w:rsidR="00513BD2" w:rsidRPr="00513BD2" w:rsidRDefault="00513BD2" w:rsidP="00513BD2">
                            <w:pPr>
                              <w:pStyle w:val="Caption"/>
                              <w:rPr>
                                <w:rFonts w:ascii="Arial" w:hAnsi="Arial" w:cs="Arial"/>
                                <w:noProof/>
                                <w:sz w:val="24"/>
                                <w:szCs w:val="24"/>
                              </w:rPr>
                            </w:pPr>
                            <w:r w:rsidRPr="00513BD2">
                              <w:rPr>
                                <w:rFonts w:ascii="Arial" w:hAnsi="Arial" w:cs="Arial"/>
                              </w:rPr>
                              <w:t xml:space="preserve">Gambar </w:t>
                            </w:r>
                            <w:r w:rsidRPr="00513BD2">
                              <w:rPr>
                                <w:rFonts w:ascii="Arial" w:hAnsi="Arial" w:cs="Arial"/>
                              </w:rPr>
                              <w:fldChar w:fldCharType="begin"/>
                            </w:r>
                            <w:r w:rsidRPr="00513BD2">
                              <w:rPr>
                                <w:rFonts w:ascii="Arial" w:hAnsi="Arial" w:cs="Arial"/>
                              </w:rPr>
                              <w:instrText xml:space="preserve"> SEQ Gambar \* ARABIC </w:instrText>
                            </w:r>
                            <w:r w:rsidRPr="00513BD2">
                              <w:rPr>
                                <w:rFonts w:ascii="Arial" w:hAnsi="Arial" w:cs="Arial"/>
                              </w:rPr>
                              <w:fldChar w:fldCharType="separate"/>
                            </w:r>
                            <w:r w:rsidR="00FF73AA">
                              <w:rPr>
                                <w:rFonts w:ascii="Arial" w:hAnsi="Arial" w:cs="Arial"/>
                                <w:noProof/>
                              </w:rPr>
                              <w:t>8</w:t>
                            </w:r>
                            <w:r w:rsidRPr="00513BD2">
                              <w:rPr>
                                <w:rFonts w:ascii="Arial" w:hAnsi="Arial" w:cs="Arial"/>
                              </w:rPr>
                              <w:fldChar w:fldCharType="end"/>
                            </w:r>
                            <w:r w:rsidRPr="00513BD2">
                              <w:rPr>
                                <w:rFonts w:ascii="Arial" w:hAnsi="Arial" w:cs="Arial"/>
                              </w:rPr>
                              <w:t>. UI Design Login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60DFBB" id="Text Box 28" o:spid="_x0000_s1033" type="#_x0000_t202" style="position:absolute;left:0;text-align:left;margin-left:30.4pt;margin-top:9.3pt;width:224pt;height:.0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BiQLwIAAGYEAAAOAAAAZHJzL2Uyb0RvYy54bWysVMFu2zAMvQ/YPwi6L06yrguCOEWWIsOA&#10;oC2QDD0rshwLkEWNUmJnXz9KttOu22nYRaZIitJ7j/Tirq0NOyv0GmzOJ6MxZ8pKKLQ95vz7fvNh&#10;xpkPwhbCgFU5vyjP75bv3y0aN1dTqMAUChkVsX7euJxXIbh5lnlZqVr4EThlKVgC1iLQFo9ZgaKh&#10;6rXJpuPxbdYAFg5BKu/Je98F+TLVL0slw2NZehWYyTm9LaQV03qIa7ZciPkRhau07J8h/uEVtdCW&#10;Lr2WuhdBsBPqP0rVWiJ4KMNIQp1BWWqpEgZCMxm/QbOrhFMJC5Hj3ZUm///KyofzEzJd5HxKSllR&#10;k0Z71Qb2BVpGLuKncX5OaTtHiaElP+k8+D05I+y2xDp+CRCjODF9ubIbq0lyTmc3N7MxhSTFbj9+&#10;ijWyl6MOffiqoGbRyDmSdIlRcd760KUOKfEmD0YXG21M3MTA2iA7C5K5qXRQffHfsoyNuRbiqa5g&#10;9GQRX4cjWqE9tImPzwPGAxQXgo7QNY93cqPpvq3w4UkgdQtBogkIj7SUBpqcQ29xVgH+/Js/5pOI&#10;FOWsoe7Luf9xEqg4M98syRtbdTBwMA6DYU/1GgjphGbLyWTSAQxmMEuE+pkGYxVvoZCwku7KeRjM&#10;dehmgAZLqtUqJVFDOhG2dudkLD3wum+fBbpelUBiPsDQl2L+RpwuN8njVqdATCflIq8diz3d1MxJ&#10;+37w4rS83qesl9/D8hcAAAD//wMAUEsDBBQABgAIAAAAIQD4jN3u3gAAAAgBAAAPAAAAZHJzL2Rv&#10;d25yZXYueG1sTI+xTsMwEIZ3JN7BOiQWRG2gpFGIU1UVDLBUhC7d3NiNA/E5sp02vD3XqYz3/af/&#10;viuXk+vZ0YTYeZTwMBPADDZed9hK2H693efAYlKoVe/RSPg1EZbV9VWpCu1P+GmOdWoZlWAslASb&#10;0lBwHhtrnIozPxik7OCDU4nG0HId1InKXc8fhci4Ux3SBasGs7am+alHJ2Ez323s3Xh4/VjNn8L7&#10;dlxn320t5e3NtHoBlsyULstw1id1qMhp70fUkfUSMkHmiXieAaP8WeQE9mewAF6V/P8D1R8AAAD/&#10;/wMAUEsBAi0AFAAGAAgAAAAhALaDOJL+AAAA4QEAABMAAAAAAAAAAAAAAAAAAAAAAFtDb250ZW50&#10;X1R5cGVzXS54bWxQSwECLQAUAAYACAAAACEAOP0h/9YAAACUAQAACwAAAAAAAAAAAAAAAAAvAQAA&#10;X3JlbHMvLnJlbHNQSwECLQAUAAYACAAAACEA5XwYkC8CAABmBAAADgAAAAAAAAAAAAAAAAAuAgAA&#10;ZHJzL2Uyb0RvYy54bWxQSwECLQAUAAYACAAAACEA+Izd7t4AAAAIAQAADwAAAAAAAAAAAAAAAACJ&#10;BAAAZHJzL2Rvd25yZXYueG1sUEsFBgAAAAAEAAQA8wAAAJQFAAAAAA==&#10;" stroked="f">
                <v:textbox style="mso-fit-shape-to-text:t" inset="0,0,0,0">
                  <w:txbxContent>
                    <w:p w:rsidR="00513BD2" w:rsidRPr="00513BD2" w:rsidRDefault="00513BD2" w:rsidP="00513BD2">
                      <w:pPr>
                        <w:pStyle w:val="Caption"/>
                        <w:rPr>
                          <w:rFonts w:ascii="Arial" w:hAnsi="Arial" w:cs="Arial"/>
                          <w:noProof/>
                          <w:sz w:val="24"/>
                          <w:szCs w:val="24"/>
                        </w:rPr>
                      </w:pPr>
                      <w:r w:rsidRPr="00513BD2">
                        <w:rPr>
                          <w:rFonts w:ascii="Arial" w:hAnsi="Arial" w:cs="Arial"/>
                        </w:rPr>
                        <w:t xml:space="preserve">Gambar </w:t>
                      </w:r>
                      <w:r w:rsidRPr="00513BD2">
                        <w:rPr>
                          <w:rFonts w:ascii="Arial" w:hAnsi="Arial" w:cs="Arial"/>
                        </w:rPr>
                        <w:fldChar w:fldCharType="begin"/>
                      </w:r>
                      <w:r w:rsidRPr="00513BD2">
                        <w:rPr>
                          <w:rFonts w:ascii="Arial" w:hAnsi="Arial" w:cs="Arial"/>
                        </w:rPr>
                        <w:instrText xml:space="preserve"> SEQ Gambar \* ARABIC </w:instrText>
                      </w:r>
                      <w:r w:rsidRPr="00513BD2">
                        <w:rPr>
                          <w:rFonts w:ascii="Arial" w:hAnsi="Arial" w:cs="Arial"/>
                        </w:rPr>
                        <w:fldChar w:fldCharType="separate"/>
                      </w:r>
                      <w:r w:rsidR="00FF73AA">
                        <w:rPr>
                          <w:rFonts w:ascii="Arial" w:hAnsi="Arial" w:cs="Arial"/>
                          <w:noProof/>
                        </w:rPr>
                        <w:t>8</w:t>
                      </w:r>
                      <w:r w:rsidRPr="00513BD2">
                        <w:rPr>
                          <w:rFonts w:ascii="Arial" w:hAnsi="Arial" w:cs="Arial"/>
                        </w:rPr>
                        <w:fldChar w:fldCharType="end"/>
                      </w:r>
                      <w:r w:rsidRPr="00513BD2">
                        <w:rPr>
                          <w:rFonts w:ascii="Arial" w:hAnsi="Arial" w:cs="Arial"/>
                        </w:rPr>
                        <w:t>. UI Design Login</w:t>
                      </w:r>
                    </w:p>
                  </w:txbxContent>
                </v:textbox>
              </v:shape>
            </w:pict>
          </mc:Fallback>
        </mc:AlternateContent>
      </w:r>
    </w:p>
    <w:p w:rsidR="0069114E" w:rsidRPr="00D006C6" w:rsidRDefault="0069114E" w:rsidP="00D006C6">
      <w:pPr>
        <w:jc w:val="both"/>
        <w:rPr>
          <w:rFonts w:ascii="Arial" w:hAnsi="Arial" w:cs="Arial"/>
          <w:i/>
          <w:sz w:val="24"/>
          <w:szCs w:val="24"/>
        </w:rPr>
      </w:pPr>
    </w:p>
    <w:p w:rsidR="00FA68FF" w:rsidRDefault="00FA68FF" w:rsidP="00D006C6">
      <w:pPr>
        <w:ind w:firstLine="720"/>
        <w:jc w:val="both"/>
        <w:rPr>
          <w:rFonts w:ascii="Arial" w:hAnsi="Arial" w:cs="Arial"/>
        </w:rPr>
      </w:pPr>
    </w:p>
    <w:p w:rsidR="0069114E" w:rsidRPr="00D006C6" w:rsidRDefault="0069114E" w:rsidP="00D006C6">
      <w:pPr>
        <w:ind w:firstLine="720"/>
        <w:jc w:val="both"/>
        <w:rPr>
          <w:rFonts w:ascii="Arial" w:hAnsi="Arial" w:cs="Arial"/>
        </w:rPr>
      </w:pPr>
      <w:r w:rsidRPr="00D006C6">
        <w:rPr>
          <w:rFonts w:ascii="Arial" w:hAnsi="Arial" w:cs="Arial"/>
        </w:rPr>
        <w:t xml:space="preserve">Pada gambar </w:t>
      </w:r>
      <w:r w:rsidR="00FA68FF">
        <w:rPr>
          <w:rFonts w:ascii="Arial" w:hAnsi="Arial" w:cs="Arial"/>
        </w:rPr>
        <w:t>7</w:t>
      </w:r>
      <w:r w:rsidR="00513BD2">
        <w:rPr>
          <w:rFonts w:ascii="Arial" w:hAnsi="Arial" w:cs="Arial"/>
        </w:rPr>
        <w:t xml:space="preserve"> dan 8 adalah </w:t>
      </w:r>
      <w:r w:rsidRPr="00D006C6">
        <w:rPr>
          <w:rFonts w:ascii="Arial" w:hAnsi="Arial" w:cs="Arial"/>
        </w:rPr>
        <w:t xml:space="preserve">halaman </w:t>
      </w:r>
      <w:r w:rsidR="00FA68FF">
        <w:rPr>
          <w:rFonts w:ascii="Arial" w:hAnsi="Arial" w:cs="Arial"/>
          <w:i/>
          <w:iCs/>
        </w:rPr>
        <w:t xml:space="preserve">daftar </w:t>
      </w:r>
      <w:r w:rsidRPr="00D006C6">
        <w:rPr>
          <w:rFonts w:ascii="Arial" w:hAnsi="Arial" w:cs="Arial"/>
        </w:rPr>
        <w:t>digunakan</w:t>
      </w:r>
      <w:r w:rsidR="00FA68FF">
        <w:rPr>
          <w:rFonts w:ascii="Arial" w:hAnsi="Arial" w:cs="Arial"/>
        </w:rPr>
        <w:t xml:space="preserve"> </w:t>
      </w:r>
      <w:r w:rsidRPr="00D006C6">
        <w:rPr>
          <w:rFonts w:ascii="Arial" w:hAnsi="Arial" w:cs="Arial"/>
        </w:rPr>
        <w:t>oleh</w:t>
      </w:r>
      <w:r w:rsidR="00FA68FF">
        <w:rPr>
          <w:rFonts w:ascii="Arial" w:hAnsi="Arial" w:cs="Arial"/>
        </w:rPr>
        <w:t xml:space="preserve"> pengguna untuk mendaftar menjadi siswa / guru. Setelah mel</w:t>
      </w:r>
      <w:r w:rsidR="008247A3">
        <w:rPr>
          <w:rFonts w:ascii="Arial" w:hAnsi="Arial" w:cs="Arial"/>
        </w:rPr>
        <w:t>a</w:t>
      </w:r>
      <w:r w:rsidR="00FA68FF">
        <w:rPr>
          <w:rFonts w:ascii="Arial" w:hAnsi="Arial" w:cs="Arial"/>
        </w:rPr>
        <w:t xml:space="preserve">kukan pendaftaran maka pengguna dapat melakukan </w:t>
      </w:r>
      <w:r w:rsidR="00FA68FF" w:rsidRPr="00A635F3">
        <w:rPr>
          <w:rFonts w:ascii="Arial" w:hAnsi="Arial" w:cs="Arial"/>
          <w:i/>
          <w:iCs/>
        </w:rPr>
        <w:t>login</w:t>
      </w:r>
      <w:r w:rsidR="00FA68FF">
        <w:rPr>
          <w:rFonts w:ascii="Arial" w:hAnsi="Arial" w:cs="Arial"/>
        </w:rPr>
        <w:t xml:space="preserve"> sebagai syarat untuk melakukan pengelolaan</w:t>
      </w:r>
      <w:r w:rsidR="008247A3">
        <w:rPr>
          <w:rFonts w:ascii="Arial" w:hAnsi="Arial" w:cs="Arial"/>
        </w:rPr>
        <w:t xml:space="preserve"> data dan berkonsultasi mengenai BK siswa.</w:t>
      </w:r>
    </w:p>
    <w:p w:rsidR="00E16850" w:rsidRPr="00D006C6" w:rsidRDefault="00E16850" w:rsidP="00D006C6">
      <w:pPr>
        <w:pStyle w:val="ListParagraph"/>
        <w:numPr>
          <w:ilvl w:val="6"/>
          <w:numId w:val="23"/>
        </w:numPr>
        <w:spacing w:line="360" w:lineRule="auto"/>
        <w:ind w:left="270" w:hanging="270"/>
        <w:jc w:val="both"/>
        <w:rPr>
          <w:rFonts w:ascii="Arial" w:hAnsi="Arial" w:cs="Arial"/>
          <w:i/>
        </w:rPr>
      </w:pPr>
      <w:r w:rsidRPr="00D006C6">
        <w:rPr>
          <w:rFonts w:ascii="Arial" w:hAnsi="Arial" w:cs="Arial"/>
          <w:iCs/>
        </w:rPr>
        <w:t xml:space="preserve">Halaman </w:t>
      </w:r>
      <w:r w:rsidRPr="00D006C6">
        <w:rPr>
          <w:rFonts w:ascii="Arial" w:hAnsi="Arial" w:cs="Arial"/>
          <w:i/>
        </w:rPr>
        <w:t>Dashboard</w:t>
      </w:r>
      <w:r w:rsidRPr="00D006C6">
        <w:rPr>
          <w:rFonts w:ascii="Arial" w:hAnsi="Arial" w:cs="Arial"/>
          <w:iCs/>
        </w:rPr>
        <w:t xml:space="preserve"> Guru BK</w:t>
      </w:r>
    </w:p>
    <w:p w:rsidR="00E16850" w:rsidRPr="00D006C6" w:rsidRDefault="008310D3" w:rsidP="00E16850">
      <w:pPr>
        <w:pStyle w:val="ListParagraph"/>
        <w:spacing w:line="360" w:lineRule="auto"/>
        <w:ind w:left="1170"/>
        <w:jc w:val="both"/>
        <w:rPr>
          <w:rFonts w:ascii="Arial" w:hAnsi="Arial" w:cs="Arial"/>
          <w:i/>
          <w:sz w:val="24"/>
          <w:szCs w:val="24"/>
        </w:rPr>
      </w:pPr>
      <w:r w:rsidRPr="00D006C6">
        <w:rPr>
          <w:rFonts w:ascii="Arial" w:hAnsi="Arial" w:cs="Arial"/>
          <w:i/>
          <w:noProof/>
          <w:sz w:val="24"/>
          <w:szCs w:val="24"/>
        </w:rPr>
        <w:drawing>
          <wp:anchor distT="0" distB="0" distL="114300" distR="114300" simplePos="0" relativeHeight="251713536" behindDoc="0" locked="0" layoutInCell="1" allowOverlap="1" wp14:anchorId="49E0BA6F" wp14:editId="4D5D192D">
            <wp:simplePos x="0" y="0"/>
            <wp:positionH relativeFrom="column">
              <wp:posOffset>2013847</wp:posOffset>
            </wp:positionH>
            <wp:positionV relativeFrom="paragraph">
              <wp:posOffset>1617</wp:posOffset>
            </wp:positionV>
            <wp:extent cx="2809788" cy="1997849"/>
            <wp:effectExtent l="0" t="0" r="0" b="254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Halaman Beranda Guru B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09788" cy="1997849"/>
                    </a:xfrm>
                    <a:prstGeom prst="rect">
                      <a:avLst/>
                    </a:prstGeom>
                  </pic:spPr>
                </pic:pic>
              </a:graphicData>
            </a:graphic>
            <wp14:sizeRelH relativeFrom="margin">
              <wp14:pctWidth>0</wp14:pctWidth>
            </wp14:sizeRelH>
            <wp14:sizeRelV relativeFrom="margin">
              <wp14:pctHeight>0</wp14:pctHeight>
            </wp14:sizeRelV>
          </wp:anchor>
        </w:drawing>
      </w:r>
    </w:p>
    <w:p w:rsidR="00E16850" w:rsidRPr="00D006C6" w:rsidRDefault="00E16850" w:rsidP="00E16850">
      <w:pPr>
        <w:pStyle w:val="ListParagraph"/>
        <w:spacing w:line="360" w:lineRule="auto"/>
        <w:ind w:left="1170"/>
        <w:jc w:val="both"/>
        <w:rPr>
          <w:rFonts w:ascii="Arial" w:hAnsi="Arial" w:cs="Arial"/>
          <w:i/>
          <w:sz w:val="24"/>
          <w:szCs w:val="24"/>
        </w:rPr>
      </w:pPr>
    </w:p>
    <w:p w:rsidR="00E16850" w:rsidRPr="00D006C6" w:rsidRDefault="00E16850" w:rsidP="00E16850">
      <w:pPr>
        <w:pStyle w:val="ListParagraph"/>
        <w:spacing w:line="360" w:lineRule="auto"/>
        <w:ind w:left="1170"/>
        <w:jc w:val="both"/>
        <w:rPr>
          <w:rFonts w:ascii="Arial" w:hAnsi="Arial" w:cs="Arial"/>
          <w:i/>
          <w:sz w:val="24"/>
          <w:szCs w:val="24"/>
        </w:rPr>
      </w:pPr>
    </w:p>
    <w:p w:rsidR="00E16850" w:rsidRPr="00D006C6" w:rsidRDefault="00E16850" w:rsidP="00E16850">
      <w:pPr>
        <w:pStyle w:val="ListParagraph"/>
        <w:spacing w:line="360" w:lineRule="auto"/>
        <w:ind w:left="1170"/>
        <w:jc w:val="both"/>
        <w:rPr>
          <w:rFonts w:ascii="Arial" w:hAnsi="Arial" w:cs="Arial"/>
          <w:i/>
          <w:sz w:val="24"/>
          <w:szCs w:val="24"/>
        </w:rPr>
      </w:pPr>
    </w:p>
    <w:p w:rsidR="00E16850" w:rsidRPr="00D006C6" w:rsidRDefault="00E16850" w:rsidP="00E16850">
      <w:pPr>
        <w:pStyle w:val="ListParagraph"/>
        <w:spacing w:line="360" w:lineRule="auto"/>
        <w:ind w:left="1170"/>
        <w:jc w:val="both"/>
        <w:rPr>
          <w:rFonts w:ascii="Arial" w:hAnsi="Arial" w:cs="Arial"/>
          <w:i/>
          <w:sz w:val="24"/>
          <w:szCs w:val="24"/>
        </w:rPr>
      </w:pPr>
    </w:p>
    <w:p w:rsidR="00E16850" w:rsidRPr="00D006C6" w:rsidRDefault="00E16850" w:rsidP="00E16850">
      <w:pPr>
        <w:pStyle w:val="ListParagraph"/>
        <w:spacing w:line="360" w:lineRule="auto"/>
        <w:ind w:left="1170"/>
        <w:jc w:val="both"/>
        <w:rPr>
          <w:rFonts w:ascii="Arial" w:hAnsi="Arial" w:cs="Arial"/>
          <w:i/>
          <w:sz w:val="24"/>
          <w:szCs w:val="24"/>
        </w:rPr>
      </w:pPr>
    </w:p>
    <w:p w:rsidR="00E16850" w:rsidRPr="00D006C6" w:rsidRDefault="00E16850" w:rsidP="00E16850">
      <w:pPr>
        <w:pStyle w:val="ListParagraph"/>
        <w:spacing w:line="360" w:lineRule="auto"/>
        <w:ind w:left="1170"/>
        <w:jc w:val="both"/>
        <w:rPr>
          <w:rFonts w:ascii="Arial" w:hAnsi="Arial" w:cs="Arial"/>
          <w:i/>
          <w:sz w:val="24"/>
          <w:szCs w:val="24"/>
        </w:rPr>
      </w:pPr>
    </w:p>
    <w:p w:rsidR="008310D3" w:rsidRDefault="008310D3" w:rsidP="008247A3">
      <w:pPr>
        <w:jc w:val="both"/>
        <w:rPr>
          <w:rFonts w:ascii="Arial" w:hAnsi="Arial" w:cs="Arial"/>
          <w:iCs/>
        </w:rPr>
      </w:pPr>
    </w:p>
    <w:p w:rsidR="00E16850" w:rsidRPr="00D006C6" w:rsidRDefault="00513BD2" w:rsidP="008247A3">
      <w:pPr>
        <w:jc w:val="both"/>
        <w:rPr>
          <w:rFonts w:ascii="Arial" w:hAnsi="Arial" w:cs="Arial"/>
          <w:iCs/>
        </w:rPr>
      </w:pPr>
      <w:r>
        <w:rPr>
          <w:noProof/>
        </w:rPr>
        <mc:AlternateContent>
          <mc:Choice Requires="wps">
            <w:drawing>
              <wp:anchor distT="0" distB="0" distL="114300" distR="114300" simplePos="0" relativeHeight="251756544" behindDoc="0" locked="0" layoutInCell="1" allowOverlap="1" wp14:anchorId="7719592D" wp14:editId="227EFF06">
                <wp:simplePos x="0" y="0"/>
                <wp:positionH relativeFrom="column">
                  <wp:posOffset>1820889</wp:posOffset>
                </wp:positionH>
                <wp:positionV relativeFrom="paragraph">
                  <wp:posOffset>55368</wp:posOffset>
                </wp:positionV>
                <wp:extent cx="3206115" cy="63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3206115" cy="635"/>
                        </a:xfrm>
                        <a:prstGeom prst="rect">
                          <a:avLst/>
                        </a:prstGeom>
                        <a:solidFill>
                          <a:prstClr val="white"/>
                        </a:solidFill>
                        <a:ln>
                          <a:noFill/>
                        </a:ln>
                      </wps:spPr>
                      <wps:txbx>
                        <w:txbxContent>
                          <w:p w:rsidR="00513BD2" w:rsidRPr="00513BD2" w:rsidRDefault="00513BD2" w:rsidP="00513BD2">
                            <w:pPr>
                              <w:pStyle w:val="Caption"/>
                              <w:rPr>
                                <w:rFonts w:ascii="Arial" w:hAnsi="Arial" w:cs="Arial"/>
                                <w:noProof/>
                                <w:sz w:val="24"/>
                                <w:szCs w:val="24"/>
                              </w:rPr>
                            </w:pPr>
                            <w:r w:rsidRPr="00513BD2">
                              <w:rPr>
                                <w:rFonts w:ascii="Arial" w:hAnsi="Arial" w:cs="Arial"/>
                              </w:rPr>
                              <w:t xml:space="preserve">Gambar </w:t>
                            </w:r>
                            <w:r w:rsidRPr="00513BD2">
                              <w:rPr>
                                <w:rFonts w:ascii="Arial" w:hAnsi="Arial" w:cs="Arial"/>
                              </w:rPr>
                              <w:fldChar w:fldCharType="begin"/>
                            </w:r>
                            <w:r w:rsidRPr="00513BD2">
                              <w:rPr>
                                <w:rFonts w:ascii="Arial" w:hAnsi="Arial" w:cs="Arial"/>
                              </w:rPr>
                              <w:instrText xml:space="preserve"> SEQ Gambar \* ARABIC </w:instrText>
                            </w:r>
                            <w:r w:rsidRPr="00513BD2">
                              <w:rPr>
                                <w:rFonts w:ascii="Arial" w:hAnsi="Arial" w:cs="Arial"/>
                              </w:rPr>
                              <w:fldChar w:fldCharType="separate"/>
                            </w:r>
                            <w:r w:rsidR="00FF73AA">
                              <w:rPr>
                                <w:rFonts w:ascii="Arial" w:hAnsi="Arial" w:cs="Arial"/>
                                <w:noProof/>
                              </w:rPr>
                              <w:t>9</w:t>
                            </w:r>
                            <w:r w:rsidRPr="00513BD2">
                              <w:rPr>
                                <w:rFonts w:ascii="Arial" w:hAnsi="Arial" w:cs="Arial"/>
                              </w:rPr>
                              <w:fldChar w:fldCharType="end"/>
                            </w:r>
                            <w:r w:rsidRPr="00513BD2">
                              <w:rPr>
                                <w:rFonts w:ascii="Arial" w:hAnsi="Arial" w:cs="Arial"/>
                              </w:rPr>
                              <w:t>. UI Design Dashboard Guru BK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19592D" id="Text Box 31" o:spid="_x0000_s1034" type="#_x0000_t202" style="position:absolute;left:0;text-align:left;margin-left:143.4pt;margin-top:4.35pt;width:252.45pt;height:.0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9SLwIAAGYEAAAOAAAAZHJzL2Uyb0RvYy54bWysVE1v2zAMvQ/YfxB0X5wPNCiCOEWWIsOA&#10;oC2QDD0rshwbkESNUmJnv36UbKdbt9Owi0yRFKX3HunlQ2s0uyj0NdicT0ZjzpSVUNT2lPNvh+2n&#10;e858ELYQGqzK+VV5/rD6+GHZuIWaQgW6UMioiPWLxuW8CsEtsszLShnhR+CUpWAJaESgLZ6yAkVD&#10;1Y3OpuPxPGsAC4cglffkfeyCfJXql6WS4bksvQpM55zeFtKKaT3GNVstxeKEwlW17J8h/uEVRtSW&#10;Lr2VehRBsDPWf5QytUTwUIaRBJNBWdZSJQyEZjJ+h2ZfCacSFiLHuxtN/v+VlU+XF2R1kfPZhDMr&#10;DGl0UG1gn6Fl5CJ+GucXlLZ3lBha8pPOg9+TM8JuSzTxS4AYxYnp643dWE2SczYdzyeTO84kxeaz&#10;u1gjezvq0IcvCgyLRs6RpEuMisvOhy51SIk3edB1sa21jpsY2GhkF0EyN1UdVF/8tyxtY66FeKor&#10;GD1ZxNfhiFZoj23i437AeITiStARuubxTm5rum8nfHgRSN1CaGkCwjMtpYYm59BbnFWAP/7mj/kk&#10;IkU5a6j7cu6/nwUqzvRXS/LGVh0MHIzjYNiz2QAhJcXoNcmkAxj0YJYI5pUGYx1voZCwku7KeRjM&#10;TehmgAZLqvU6JVFDOhF2du9kLD3wemhfBbpelUBiPsHQl2LxTpwuN8nj1udATCflIq8diz3d1MxJ&#10;+37w4rT8uk9Zb7+H1U8AAAD//wMAUEsDBBQABgAIAAAAIQDvT/wP3gAAAAcBAAAPAAAAZHJzL2Rv&#10;d25yZXYueG1sTI4xT8MwFIR3JP6D9ZBYEHVaqjSEOFVVwQBLRejC5savcSB+jmKnDf+ex1S2O93p&#10;7ivWk+vECYfQelIwnyUgkGpvWmoU7D9e7jMQIWoyuvOECn4wwLq8vip0bvyZ3vFUxUbwCIVcK7Ax&#10;9rmUobbodJj5Homzox+cjmyHRppBn3ncdXKRJKl0uiV+sLrHrcX6uxqdgt3yc2fvxuPz22b5MLzu&#10;x2361VRK3d5MmycQEad4KcMfPqNDyUwHP5IJolOwyFJGjwqyFQjOV49zFgf2GciykP/5y18AAAD/&#10;/wMAUEsBAi0AFAAGAAgAAAAhALaDOJL+AAAA4QEAABMAAAAAAAAAAAAAAAAAAAAAAFtDb250ZW50&#10;X1R5cGVzXS54bWxQSwECLQAUAAYACAAAACEAOP0h/9YAAACUAQAACwAAAAAAAAAAAAAAAAAvAQAA&#10;X3JlbHMvLnJlbHNQSwECLQAUAAYACAAAACEArIwfUi8CAABmBAAADgAAAAAAAAAAAAAAAAAuAgAA&#10;ZHJzL2Uyb0RvYy54bWxQSwECLQAUAAYACAAAACEA70/8D94AAAAHAQAADwAAAAAAAAAAAAAAAACJ&#10;BAAAZHJzL2Rvd25yZXYueG1sUEsFBgAAAAAEAAQA8wAAAJQFAAAAAA==&#10;" stroked="f">
                <v:textbox style="mso-fit-shape-to-text:t" inset="0,0,0,0">
                  <w:txbxContent>
                    <w:p w:rsidR="00513BD2" w:rsidRPr="00513BD2" w:rsidRDefault="00513BD2" w:rsidP="00513BD2">
                      <w:pPr>
                        <w:pStyle w:val="Caption"/>
                        <w:rPr>
                          <w:rFonts w:ascii="Arial" w:hAnsi="Arial" w:cs="Arial"/>
                          <w:noProof/>
                          <w:sz w:val="24"/>
                          <w:szCs w:val="24"/>
                        </w:rPr>
                      </w:pPr>
                      <w:r w:rsidRPr="00513BD2">
                        <w:rPr>
                          <w:rFonts w:ascii="Arial" w:hAnsi="Arial" w:cs="Arial"/>
                        </w:rPr>
                        <w:t xml:space="preserve">Gambar </w:t>
                      </w:r>
                      <w:r w:rsidRPr="00513BD2">
                        <w:rPr>
                          <w:rFonts w:ascii="Arial" w:hAnsi="Arial" w:cs="Arial"/>
                        </w:rPr>
                        <w:fldChar w:fldCharType="begin"/>
                      </w:r>
                      <w:r w:rsidRPr="00513BD2">
                        <w:rPr>
                          <w:rFonts w:ascii="Arial" w:hAnsi="Arial" w:cs="Arial"/>
                        </w:rPr>
                        <w:instrText xml:space="preserve"> SEQ Gambar \* ARABIC </w:instrText>
                      </w:r>
                      <w:r w:rsidRPr="00513BD2">
                        <w:rPr>
                          <w:rFonts w:ascii="Arial" w:hAnsi="Arial" w:cs="Arial"/>
                        </w:rPr>
                        <w:fldChar w:fldCharType="separate"/>
                      </w:r>
                      <w:r w:rsidR="00FF73AA">
                        <w:rPr>
                          <w:rFonts w:ascii="Arial" w:hAnsi="Arial" w:cs="Arial"/>
                          <w:noProof/>
                        </w:rPr>
                        <w:t>9</w:t>
                      </w:r>
                      <w:r w:rsidRPr="00513BD2">
                        <w:rPr>
                          <w:rFonts w:ascii="Arial" w:hAnsi="Arial" w:cs="Arial"/>
                        </w:rPr>
                        <w:fldChar w:fldCharType="end"/>
                      </w:r>
                      <w:r w:rsidRPr="00513BD2">
                        <w:rPr>
                          <w:rFonts w:ascii="Arial" w:hAnsi="Arial" w:cs="Arial"/>
                        </w:rPr>
                        <w:t>. UI Design Dashboard Guru BK</w:t>
                      </w:r>
                    </w:p>
                  </w:txbxContent>
                </v:textbox>
              </v:shape>
            </w:pict>
          </mc:Fallback>
        </mc:AlternateContent>
      </w:r>
    </w:p>
    <w:p w:rsidR="008247A3" w:rsidRDefault="008247A3" w:rsidP="008247A3">
      <w:pPr>
        <w:ind w:firstLine="446"/>
        <w:jc w:val="both"/>
        <w:rPr>
          <w:rFonts w:ascii="Arial" w:hAnsi="Arial" w:cs="Arial"/>
          <w:iCs/>
        </w:rPr>
      </w:pPr>
    </w:p>
    <w:p w:rsidR="00513BD2" w:rsidRDefault="00513BD2" w:rsidP="008247A3">
      <w:pPr>
        <w:ind w:firstLine="446"/>
        <w:jc w:val="both"/>
        <w:rPr>
          <w:rFonts w:ascii="Arial" w:hAnsi="Arial" w:cs="Arial"/>
          <w:iCs/>
        </w:rPr>
      </w:pPr>
    </w:p>
    <w:p w:rsidR="00E16850" w:rsidRPr="00D006C6" w:rsidRDefault="00E16850" w:rsidP="008247A3">
      <w:pPr>
        <w:ind w:firstLine="446"/>
        <w:jc w:val="both"/>
        <w:rPr>
          <w:rFonts w:ascii="Arial" w:hAnsi="Arial" w:cs="Arial"/>
          <w:iCs/>
        </w:rPr>
      </w:pPr>
      <w:r w:rsidRPr="00D006C6">
        <w:rPr>
          <w:rFonts w:ascii="Arial" w:hAnsi="Arial" w:cs="Arial"/>
          <w:iCs/>
        </w:rPr>
        <w:t xml:space="preserve">Pada gambar </w:t>
      </w:r>
      <w:r w:rsidR="00513BD2">
        <w:rPr>
          <w:rFonts w:ascii="Arial" w:hAnsi="Arial" w:cs="Arial"/>
          <w:iCs/>
        </w:rPr>
        <w:t>9</w:t>
      </w:r>
      <w:r w:rsidRPr="00D006C6">
        <w:rPr>
          <w:rFonts w:ascii="Arial" w:hAnsi="Arial" w:cs="Arial"/>
          <w:iCs/>
        </w:rPr>
        <w:t xml:space="preserve"> merupakan halaman </w:t>
      </w:r>
      <w:r w:rsidRPr="00D006C6">
        <w:rPr>
          <w:rFonts w:ascii="Arial" w:hAnsi="Arial" w:cs="Arial"/>
          <w:i/>
        </w:rPr>
        <w:t xml:space="preserve">dashboard </w:t>
      </w:r>
      <w:r w:rsidRPr="00D006C6">
        <w:rPr>
          <w:rFonts w:ascii="Arial" w:hAnsi="Arial" w:cs="Arial"/>
          <w:iCs/>
        </w:rPr>
        <w:t xml:space="preserve">guru BK, terdapat beberapa informasi yang ditampilkan seperti data guru, profil siswa, jadwal konseling, pengaduan BK, data konseling, pelanggaran, kelola surat dan tindak lanjut. </w:t>
      </w:r>
    </w:p>
    <w:p w:rsidR="00E16850" w:rsidRPr="00D006C6" w:rsidRDefault="00E16850" w:rsidP="00D006C6">
      <w:pPr>
        <w:pStyle w:val="ListParagraph"/>
        <w:numPr>
          <w:ilvl w:val="6"/>
          <w:numId w:val="23"/>
        </w:numPr>
        <w:spacing w:line="360" w:lineRule="auto"/>
        <w:ind w:left="270" w:hanging="270"/>
        <w:jc w:val="both"/>
        <w:rPr>
          <w:rFonts w:ascii="Arial" w:hAnsi="Arial" w:cs="Arial"/>
          <w:i/>
        </w:rPr>
      </w:pPr>
      <w:r w:rsidRPr="00D006C6">
        <w:rPr>
          <w:rFonts w:ascii="Arial" w:hAnsi="Arial" w:cs="Arial"/>
          <w:iCs/>
        </w:rPr>
        <w:t xml:space="preserve">Halaman </w:t>
      </w:r>
      <w:r w:rsidRPr="00D006C6">
        <w:rPr>
          <w:rFonts w:ascii="Arial" w:hAnsi="Arial" w:cs="Arial"/>
          <w:i/>
        </w:rPr>
        <w:t>Dashboard</w:t>
      </w:r>
      <w:r w:rsidRPr="00D006C6">
        <w:rPr>
          <w:rFonts w:ascii="Arial" w:hAnsi="Arial" w:cs="Arial"/>
          <w:iCs/>
        </w:rPr>
        <w:t xml:space="preserve"> Psikolog</w:t>
      </w:r>
    </w:p>
    <w:p w:rsidR="00E16850" w:rsidRPr="00D006C6" w:rsidRDefault="004E7B66" w:rsidP="00E16850">
      <w:pPr>
        <w:pStyle w:val="ListParagraph"/>
        <w:spacing w:line="360" w:lineRule="auto"/>
        <w:ind w:left="1170"/>
        <w:jc w:val="both"/>
        <w:rPr>
          <w:rFonts w:ascii="Arial" w:hAnsi="Arial" w:cs="Arial"/>
          <w:iCs/>
          <w:sz w:val="24"/>
          <w:szCs w:val="24"/>
        </w:rPr>
      </w:pPr>
      <w:r>
        <w:rPr>
          <w:iCs/>
          <w:noProof/>
          <w:sz w:val="24"/>
          <w:szCs w:val="24"/>
        </w:rPr>
        <w:drawing>
          <wp:anchor distT="0" distB="0" distL="114300" distR="114300" simplePos="0" relativeHeight="251766784" behindDoc="0" locked="0" layoutInCell="1" allowOverlap="1">
            <wp:simplePos x="0" y="0"/>
            <wp:positionH relativeFrom="column">
              <wp:posOffset>1995805</wp:posOffset>
            </wp:positionH>
            <wp:positionV relativeFrom="paragraph">
              <wp:posOffset>48623</wp:posOffset>
            </wp:positionV>
            <wp:extent cx="2858732" cy="2032907"/>
            <wp:effectExtent l="0" t="0" r="0" b="571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alaman Beranda Psikolog-Jurnal.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58732" cy="2032907"/>
                    </a:xfrm>
                    <a:prstGeom prst="rect">
                      <a:avLst/>
                    </a:prstGeom>
                  </pic:spPr>
                </pic:pic>
              </a:graphicData>
            </a:graphic>
            <wp14:sizeRelH relativeFrom="page">
              <wp14:pctWidth>0</wp14:pctWidth>
            </wp14:sizeRelH>
            <wp14:sizeRelV relativeFrom="page">
              <wp14:pctHeight>0</wp14:pctHeight>
            </wp14:sizeRelV>
          </wp:anchor>
        </w:drawing>
      </w:r>
    </w:p>
    <w:p w:rsidR="00E16850" w:rsidRPr="00D006C6" w:rsidRDefault="00E16850" w:rsidP="00E16850">
      <w:pPr>
        <w:pStyle w:val="ListParagraph"/>
        <w:spacing w:line="360" w:lineRule="auto"/>
        <w:ind w:left="1170"/>
        <w:jc w:val="both"/>
        <w:rPr>
          <w:rFonts w:ascii="Arial" w:hAnsi="Arial" w:cs="Arial"/>
          <w:iCs/>
          <w:sz w:val="24"/>
          <w:szCs w:val="24"/>
        </w:rPr>
      </w:pPr>
    </w:p>
    <w:p w:rsidR="00E16850" w:rsidRPr="00D006C6" w:rsidRDefault="00E16850" w:rsidP="00E16850">
      <w:pPr>
        <w:pStyle w:val="ListParagraph"/>
        <w:spacing w:line="360" w:lineRule="auto"/>
        <w:ind w:left="1170"/>
        <w:jc w:val="both"/>
        <w:rPr>
          <w:rFonts w:ascii="Arial" w:hAnsi="Arial" w:cs="Arial"/>
          <w:iCs/>
          <w:sz w:val="24"/>
          <w:szCs w:val="24"/>
        </w:rPr>
      </w:pPr>
    </w:p>
    <w:p w:rsidR="00E16850" w:rsidRPr="00D006C6" w:rsidRDefault="00E16850" w:rsidP="00E16850">
      <w:pPr>
        <w:pStyle w:val="ListParagraph"/>
        <w:spacing w:line="360" w:lineRule="auto"/>
        <w:ind w:left="1170"/>
        <w:jc w:val="both"/>
        <w:rPr>
          <w:rFonts w:ascii="Arial" w:hAnsi="Arial" w:cs="Arial"/>
          <w:iCs/>
          <w:sz w:val="24"/>
          <w:szCs w:val="24"/>
        </w:rPr>
      </w:pPr>
    </w:p>
    <w:p w:rsidR="00E16850" w:rsidRPr="00D006C6" w:rsidRDefault="00E16850" w:rsidP="00E16850">
      <w:pPr>
        <w:pStyle w:val="ListParagraph"/>
        <w:spacing w:line="360" w:lineRule="auto"/>
        <w:ind w:left="1170"/>
        <w:jc w:val="both"/>
        <w:rPr>
          <w:rFonts w:ascii="Arial" w:hAnsi="Arial" w:cs="Arial"/>
          <w:iCs/>
          <w:sz w:val="24"/>
          <w:szCs w:val="24"/>
        </w:rPr>
      </w:pPr>
    </w:p>
    <w:p w:rsidR="008247A3" w:rsidRDefault="008247A3" w:rsidP="00E16850">
      <w:pPr>
        <w:pStyle w:val="ListParagraph"/>
        <w:spacing w:line="360" w:lineRule="auto"/>
        <w:ind w:left="1170"/>
        <w:jc w:val="both"/>
        <w:rPr>
          <w:rFonts w:ascii="Arial" w:hAnsi="Arial" w:cs="Arial"/>
          <w:iCs/>
          <w:sz w:val="24"/>
          <w:szCs w:val="24"/>
        </w:rPr>
      </w:pPr>
    </w:p>
    <w:p w:rsidR="008247A3" w:rsidRPr="00D006C6" w:rsidRDefault="008247A3" w:rsidP="00E16850">
      <w:pPr>
        <w:pStyle w:val="ListParagraph"/>
        <w:spacing w:line="360" w:lineRule="auto"/>
        <w:ind w:left="1170"/>
        <w:jc w:val="both"/>
        <w:rPr>
          <w:rFonts w:ascii="Arial" w:hAnsi="Arial" w:cs="Arial"/>
          <w:iCs/>
          <w:sz w:val="24"/>
          <w:szCs w:val="24"/>
        </w:rPr>
      </w:pPr>
    </w:p>
    <w:p w:rsidR="00E16850" w:rsidRPr="00D006C6" w:rsidRDefault="008310D3" w:rsidP="00D006C6">
      <w:pPr>
        <w:spacing w:line="360" w:lineRule="auto"/>
        <w:jc w:val="both"/>
        <w:rPr>
          <w:rFonts w:ascii="Arial" w:hAnsi="Arial" w:cs="Arial"/>
          <w:iCs/>
          <w:sz w:val="24"/>
          <w:szCs w:val="24"/>
        </w:rPr>
      </w:pPr>
      <w:r>
        <w:rPr>
          <w:noProof/>
        </w:rPr>
        <mc:AlternateContent>
          <mc:Choice Requires="wps">
            <w:drawing>
              <wp:anchor distT="0" distB="0" distL="114300" distR="114300" simplePos="0" relativeHeight="251758592" behindDoc="0" locked="0" layoutInCell="1" allowOverlap="1" wp14:anchorId="5ABF0F7A" wp14:editId="6EC19EE6">
                <wp:simplePos x="0" y="0"/>
                <wp:positionH relativeFrom="column">
                  <wp:posOffset>1813560</wp:posOffset>
                </wp:positionH>
                <wp:positionV relativeFrom="paragraph">
                  <wp:posOffset>211162</wp:posOffset>
                </wp:positionV>
                <wp:extent cx="3211195" cy="635"/>
                <wp:effectExtent l="0" t="0" r="8255" b="6350"/>
                <wp:wrapNone/>
                <wp:docPr id="32" name="Text Box 32"/>
                <wp:cNvGraphicFramePr/>
                <a:graphic xmlns:a="http://schemas.openxmlformats.org/drawingml/2006/main">
                  <a:graphicData uri="http://schemas.microsoft.com/office/word/2010/wordprocessingShape">
                    <wps:wsp>
                      <wps:cNvSpPr txBox="1"/>
                      <wps:spPr>
                        <a:xfrm>
                          <a:off x="0" y="0"/>
                          <a:ext cx="3211195" cy="635"/>
                        </a:xfrm>
                        <a:prstGeom prst="rect">
                          <a:avLst/>
                        </a:prstGeom>
                        <a:solidFill>
                          <a:prstClr val="white"/>
                        </a:solidFill>
                        <a:ln>
                          <a:noFill/>
                        </a:ln>
                      </wps:spPr>
                      <wps:txbx>
                        <w:txbxContent>
                          <w:p w:rsidR="00513BD2" w:rsidRPr="00513BD2" w:rsidRDefault="00513BD2" w:rsidP="00513BD2">
                            <w:pPr>
                              <w:pStyle w:val="Caption"/>
                              <w:rPr>
                                <w:rFonts w:ascii="Arial" w:hAnsi="Arial" w:cs="Arial"/>
                                <w:noProof/>
                              </w:rPr>
                            </w:pPr>
                            <w:r w:rsidRPr="00513BD2">
                              <w:rPr>
                                <w:rFonts w:ascii="Arial" w:hAnsi="Arial" w:cs="Arial"/>
                              </w:rPr>
                              <w:t xml:space="preserve">Gambar </w:t>
                            </w:r>
                            <w:r w:rsidRPr="00513BD2">
                              <w:rPr>
                                <w:rFonts w:ascii="Arial" w:hAnsi="Arial" w:cs="Arial"/>
                              </w:rPr>
                              <w:fldChar w:fldCharType="begin"/>
                            </w:r>
                            <w:r w:rsidRPr="00513BD2">
                              <w:rPr>
                                <w:rFonts w:ascii="Arial" w:hAnsi="Arial" w:cs="Arial"/>
                              </w:rPr>
                              <w:instrText xml:space="preserve"> SEQ Gambar \* ARABIC </w:instrText>
                            </w:r>
                            <w:r w:rsidRPr="00513BD2">
                              <w:rPr>
                                <w:rFonts w:ascii="Arial" w:hAnsi="Arial" w:cs="Arial"/>
                              </w:rPr>
                              <w:fldChar w:fldCharType="separate"/>
                            </w:r>
                            <w:r w:rsidR="00FF73AA">
                              <w:rPr>
                                <w:rFonts w:ascii="Arial" w:hAnsi="Arial" w:cs="Arial"/>
                                <w:noProof/>
                              </w:rPr>
                              <w:t>10</w:t>
                            </w:r>
                            <w:r w:rsidRPr="00513BD2">
                              <w:rPr>
                                <w:rFonts w:ascii="Arial" w:hAnsi="Arial" w:cs="Arial"/>
                              </w:rPr>
                              <w:fldChar w:fldCharType="end"/>
                            </w:r>
                            <w:r w:rsidRPr="00513BD2">
                              <w:rPr>
                                <w:rFonts w:ascii="Arial" w:hAnsi="Arial" w:cs="Arial"/>
                              </w:rPr>
                              <w:t>. UI Design Dashboard Psikolog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BF0F7A" id="Text Box 32" o:spid="_x0000_s1035" type="#_x0000_t202" style="position:absolute;left:0;text-align:left;margin-left:142.8pt;margin-top:16.65pt;width:252.85pt;height:.05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DfLwIAAGYEAAAOAAAAZHJzL2Uyb0RvYy54bWysVFFv2yAQfp+0/4B4XxwnarVacaosVaZJ&#10;UVspmfpMMI6RgGNAYme/fge2067b07QXfNwdB9/33Xlx32lFzsJ5Caak+WRKiTAcKmmOJf2+33z6&#10;TIkPzFRMgRElvQhP75cfPyxaW4gZNKAq4QgWMb5obUmbEGyRZZ43QjM/ASsMBmtwmgXcumNWOdZi&#10;da2y2XR6m7XgKuuAC+/R+9AH6TLVr2vBw1NdexGIKim+LaTVpfUQ12y5YMXRMdtIPjyD/cMrNJMG&#10;L72WemCBkZOTf5TSkjvwUIcJB51BXUsuEgZEk0/fodk1zIqEBcnx9kqT/39l+eP52RFZlXQ+o8Qw&#10;jRrtRRfIF+gIupCf1voC03YWE0OHftR59Ht0Rthd7XT8IiCCcWT6cmU3VuPonM/yPL+7oYRj7HZ+&#10;E2tkr0et8+GrAE2iUVKH0iVG2XnrQ586psSbPChZbaRScRMDa+XImaHMbSODGIr/lqVMzDUQT/UF&#10;oyeL+Hoc0QrdoUt83I0YD1BdELqDvnm85RuJ922ZD8/MYbcgWpyA8IRLraAtKQwWJQ24n3/zx3wU&#10;EaOUtNh9JfU/TswJStQ3g/LGVh0NNxqH0TAnvQZEmuNsWZ5MPOCCGs3agX7BwVjFWzDEDMe7ShpG&#10;cx36GcDB4mK1SknYkJaFrdlZHkuPvO67F+bsoEpAMR9h7EtWvBOnz03y2NUpINNJuchrz+JANzZz&#10;0n4YvDgtb/cp6/X3sPwFAAD//wMAUEsDBBQABgAIAAAAIQAjrC9s4AAAAAkBAAAPAAAAZHJzL2Rv&#10;d25yZXYueG1sTI89T8MwEIZ3JP6DdUgsiDptQighTlVVMNClInRhc+NrHIjtyHba8O+5TrDdx6P3&#10;nitXk+nZCX3onBUwnyXA0DZOdbYVsP94vV8CC1FaJXtnUcAPBlhV11elLJQ723c81bFlFGJDIQXo&#10;GIeC89BoNDLM3ICWdkfnjYzU+pYrL88Ubnq+SJKcG9lZuqDlgBuNzXc9GgG77HOn78bjy3adpf5t&#10;P27yr7YW4vZmWj8DizjFPxgu+qQOFTkd3GhVYL2AxfIhJ1RAmqbACHh8mlNxuAwy4FXJ/39Q/QIA&#10;AP//AwBQSwECLQAUAAYACAAAACEAtoM4kv4AAADhAQAAEwAAAAAAAAAAAAAAAAAAAAAAW0NvbnRl&#10;bnRfVHlwZXNdLnhtbFBLAQItABQABgAIAAAAIQA4/SH/1gAAAJQBAAALAAAAAAAAAAAAAAAAAC8B&#10;AABfcmVscy8ucmVsc1BLAQItABQABgAIAAAAIQB30+DfLwIAAGYEAAAOAAAAAAAAAAAAAAAAAC4C&#10;AABkcnMvZTJvRG9jLnhtbFBLAQItABQABgAIAAAAIQAjrC9s4AAAAAkBAAAPAAAAAAAAAAAAAAAA&#10;AIkEAABkcnMvZG93bnJldi54bWxQSwUGAAAAAAQABADzAAAAlgUAAAAA&#10;" stroked="f">
                <v:textbox style="mso-fit-shape-to-text:t" inset="0,0,0,0">
                  <w:txbxContent>
                    <w:p w:rsidR="00513BD2" w:rsidRPr="00513BD2" w:rsidRDefault="00513BD2" w:rsidP="00513BD2">
                      <w:pPr>
                        <w:pStyle w:val="Caption"/>
                        <w:rPr>
                          <w:rFonts w:ascii="Arial" w:hAnsi="Arial" w:cs="Arial"/>
                          <w:noProof/>
                        </w:rPr>
                      </w:pPr>
                      <w:r w:rsidRPr="00513BD2">
                        <w:rPr>
                          <w:rFonts w:ascii="Arial" w:hAnsi="Arial" w:cs="Arial"/>
                        </w:rPr>
                        <w:t xml:space="preserve">Gambar </w:t>
                      </w:r>
                      <w:r w:rsidRPr="00513BD2">
                        <w:rPr>
                          <w:rFonts w:ascii="Arial" w:hAnsi="Arial" w:cs="Arial"/>
                        </w:rPr>
                        <w:fldChar w:fldCharType="begin"/>
                      </w:r>
                      <w:r w:rsidRPr="00513BD2">
                        <w:rPr>
                          <w:rFonts w:ascii="Arial" w:hAnsi="Arial" w:cs="Arial"/>
                        </w:rPr>
                        <w:instrText xml:space="preserve"> SEQ Gambar \* ARABIC </w:instrText>
                      </w:r>
                      <w:r w:rsidRPr="00513BD2">
                        <w:rPr>
                          <w:rFonts w:ascii="Arial" w:hAnsi="Arial" w:cs="Arial"/>
                        </w:rPr>
                        <w:fldChar w:fldCharType="separate"/>
                      </w:r>
                      <w:r w:rsidR="00FF73AA">
                        <w:rPr>
                          <w:rFonts w:ascii="Arial" w:hAnsi="Arial" w:cs="Arial"/>
                          <w:noProof/>
                        </w:rPr>
                        <w:t>10</w:t>
                      </w:r>
                      <w:r w:rsidRPr="00513BD2">
                        <w:rPr>
                          <w:rFonts w:ascii="Arial" w:hAnsi="Arial" w:cs="Arial"/>
                        </w:rPr>
                        <w:fldChar w:fldCharType="end"/>
                      </w:r>
                      <w:r w:rsidRPr="00513BD2">
                        <w:rPr>
                          <w:rFonts w:ascii="Arial" w:hAnsi="Arial" w:cs="Arial"/>
                        </w:rPr>
                        <w:t>. UI Design Dashboard Psikolog</w:t>
                      </w:r>
                    </w:p>
                  </w:txbxContent>
                </v:textbox>
              </v:shape>
            </w:pict>
          </mc:Fallback>
        </mc:AlternateContent>
      </w:r>
    </w:p>
    <w:p w:rsidR="008310D3" w:rsidRDefault="008310D3" w:rsidP="00D006C6">
      <w:pPr>
        <w:ind w:firstLine="720"/>
        <w:jc w:val="both"/>
        <w:rPr>
          <w:rFonts w:ascii="Arial" w:hAnsi="Arial" w:cs="Arial"/>
          <w:iCs/>
        </w:rPr>
      </w:pPr>
    </w:p>
    <w:p w:rsidR="008310D3" w:rsidRDefault="008310D3" w:rsidP="00D006C6">
      <w:pPr>
        <w:ind w:firstLine="720"/>
        <w:jc w:val="both"/>
        <w:rPr>
          <w:rFonts w:ascii="Arial" w:hAnsi="Arial" w:cs="Arial"/>
          <w:iCs/>
        </w:rPr>
      </w:pPr>
    </w:p>
    <w:p w:rsidR="008310D3" w:rsidRPr="008310D3" w:rsidRDefault="008310D3" w:rsidP="00D006C6">
      <w:pPr>
        <w:ind w:firstLine="720"/>
        <w:jc w:val="both"/>
        <w:rPr>
          <w:rFonts w:ascii="Arial" w:hAnsi="Arial" w:cs="Arial"/>
          <w:i/>
        </w:rPr>
      </w:pPr>
      <w:r>
        <w:rPr>
          <w:rFonts w:ascii="Arial" w:hAnsi="Arial" w:cs="Arial"/>
          <w:iCs/>
        </w:rPr>
        <w:t xml:space="preserve">Pada gambar 10 merupakan halaman </w:t>
      </w:r>
      <w:r>
        <w:rPr>
          <w:rFonts w:ascii="Arial" w:hAnsi="Arial" w:cs="Arial"/>
          <w:i/>
        </w:rPr>
        <w:t xml:space="preserve">dashboard </w:t>
      </w:r>
      <w:r w:rsidRPr="008310D3">
        <w:rPr>
          <w:rFonts w:ascii="Arial" w:hAnsi="Arial" w:cs="Arial"/>
          <w:iCs/>
        </w:rPr>
        <w:t>psikolog</w:t>
      </w:r>
      <w:r>
        <w:rPr>
          <w:rFonts w:ascii="Arial" w:hAnsi="Arial" w:cs="Arial"/>
          <w:iCs/>
        </w:rPr>
        <w:t>, terdapat beberapa informasi yang ditampilkan</w:t>
      </w:r>
    </w:p>
    <w:p w:rsidR="00E16850" w:rsidRPr="00D006C6" w:rsidRDefault="00E16850" w:rsidP="008310D3">
      <w:pPr>
        <w:jc w:val="both"/>
        <w:rPr>
          <w:rFonts w:ascii="Arial" w:hAnsi="Arial" w:cs="Arial"/>
          <w:iCs/>
        </w:rPr>
      </w:pPr>
      <w:r w:rsidRPr="00D006C6">
        <w:rPr>
          <w:rFonts w:ascii="Arial" w:hAnsi="Arial" w:cs="Arial"/>
          <w:iCs/>
        </w:rPr>
        <w:lastRenderedPageBreak/>
        <w:t>seperti data spesialis kejiwaan, jadwal konseling, kelola surat, data tindak lanjut, tanya spesialis kejiwaan dan data penanganan kejiwaan.</w:t>
      </w:r>
    </w:p>
    <w:p w:rsidR="00E16850" w:rsidRPr="00E8369B" w:rsidRDefault="007F24EE" w:rsidP="00E8369B">
      <w:pPr>
        <w:pStyle w:val="ListParagraph"/>
        <w:numPr>
          <w:ilvl w:val="6"/>
          <w:numId w:val="23"/>
        </w:numPr>
        <w:spacing w:line="360" w:lineRule="auto"/>
        <w:ind w:left="270" w:hanging="270"/>
        <w:jc w:val="both"/>
        <w:rPr>
          <w:rFonts w:ascii="Arial" w:hAnsi="Arial" w:cs="Arial"/>
          <w:iCs/>
        </w:rPr>
      </w:pPr>
      <w:r>
        <w:rPr>
          <w:rFonts w:ascii="Arial" w:hAnsi="Arial" w:cs="Arial"/>
          <w:iCs/>
          <w:noProof/>
          <w:sz w:val="24"/>
          <w:szCs w:val="24"/>
        </w:rPr>
        <w:drawing>
          <wp:anchor distT="0" distB="0" distL="114300" distR="114300" simplePos="0" relativeHeight="251768832" behindDoc="0" locked="0" layoutInCell="1" allowOverlap="1">
            <wp:simplePos x="0" y="0"/>
            <wp:positionH relativeFrom="column">
              <wp:posOffset>1919968</wp:posOffset>
            </wp:positionH>
            <wp:positionV relativeFrom="paragraph">
              <wp:posOffset>167005</wp:posOffset>
            </wp:positionV>
            <wp:extent cx="2906576" cy="2066930"/>
            <wp:effectExtent l="0" t="0" r="825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alaman Beranda Siswa.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06576" cy="2066930"/>
                    </a:xfrm>
                    <a:prstGeom prst="rect">
                      <a:avLst/>
                    </a:prstGeom>
                  </pic:spPr>
                </pic:pic>
              </a:graphicData>
            </a:graphic>
            <wp14:sizeRelH relativeFrom="page">
              <wp14:pctWidth>0</wp14:pctWidth>
            </wp14:sizeRelH>
            <wp14:sizeRelV relativeFrom="page">
              <wp14:pctHeight>0</wp14:pctHeight>
            </wp14:sizeRelV>
          </wp:anchor>
        </w:drawing>
      </w:r>
      <w:r w:rsidR="00E16850" w:rsidRPr="00E8369B">
        <w:rPr>
          <w:rFonts w:ascii="Arial" w:hAnsi="Arial" w:cs="Arial"/>
          <w:iCs/>
        </w:rPr>
        <w:t xml:space="preserve">Halaman </w:t>
      </w:r>
      <w:r w:rsidR="00E16850" w:rsidRPr="00E8369B">
        <w:rPr>
          <w:rFonts w:ascii="Arial" w:hAnsi="Arial" w:cs="Arial"/>
          <w:i/>
        </w:rPr>
        <w:t>Dashboard</w:t>
      </w:r>
      <w:r w:rsidR="00E16850" w:rsidRPr="00E8369B">
        <w:rPr>
          <w:rFonts w:ascii="Arial" w:hAnsi="Arial" w:cs="Arial"/>
          <w:iCs/>
        </w:rPr>
        <w:t xml:space="preserve"> Siswa</w:t>
      </w:r>
    </w:p>
    <w:p w:rsidR="00E16850" w:rsidRPr="00D006C6" w:rsidRDefault="00E16850" w:rsidP="00E16850">
      <w:pPr>
        <w:pStyle w:val="ListParagraph"/>
        <w:spacing w:line="360" w:lineRule="auto"/>
        <w:ind w:left="1170"/>
        <w:jc w:val="both"/>
        <w:rPr>
          <w:rFonts w:ascii="Arial" w:hAnsi="Arial" w:cs="Arial"/>
          <w:iCs/>
          <w:sz w:val="24"/>
          <w:szCs w:val="24"/>
        </w:rPr>
      </w:pPr>
    </w:p>
    <w:p w:rsidR="00E16850" w:rsidRPr="00D006C6" w:rsidRDefault="00E16850" w:rsidP="00E16850">
      <w:pPr>
        <w:pStyle w:val="ListParagraph"/>
        <w:spacing w:line="360" w:lineRule="auto"/>
        <w:ind w:left="1170"/>
        <w:jc w:val="both"/>
        <w:rPr>
          <w:rFonts w:ascii="Arial" w:hAnsi="Arial" w:cs="Arial"/>
          <w:iCs/>
          <w:sz w:val="24"/>
          <w:szCs w:val="24"/>
        </w:rPr>
      </w:pPr>
    </w:p>
    <w:p w:rsidR="00E16850" w:rsidRPr="00D006C6" w:rsidRDefault="00E16850" w:rsidP="00E16850">
      <w:pPr>
        <w:pStyle w:val="ListParagraph"/>
        <w:spacing w:line="360" w:lineRule="auto"/>
        <w:ind w:left="1170"/>
        <w:jc w:val="both"/>
        <w:rPr>
          <w:rFonts w:ascii="Arial" w:hAnsi="Arial" w:cs="Arial"/>
          <w:iCs/>
          <w:sz w:val="24"/>
          <w:szCs w:val="24"/>
        </w:rPr>
      </w:pPr>
    </w:p>
    <w:p w:rsidR="00E16850" w:rsidRPr="00D006C6" w:rsidRDefault="00E16850" w:rsidP="00E16850">
      <w:pPr>
        <w:pStyle w:val="ListParagraph"/>
        <w:spacing w:line="360" w:lineRule="auto"/>
        <w:ind w:left="1170"/>
        <w:jc w:val="both"/>
        <w:rPr>
          <w:rFonts w:ascii="Arial" w:hAnsi="Arial" w:cs="Arial"/>
          <w:iCs/>
          <w:sz w:val="24"/>
          <w:szCs w:val="24"/>
        </w:rPr>
      </w:pPr>
    </w:p>
    <w:p w:rsidR="00E16850" w:rsidRPr="00D006C6" w:rsidRDefault="00E16850" w:rsidP="00E16850">
      <w:pPr>
        <w:pStyle w:val="ListParagraph"/>
        <w:spacing w:line="360" w:lineRule="auto"/>
        <w:ind w:left="1170"/>
        <w:jc w:val="both"/>
        <w:rPr>
          <w:rFonts w:ascii="Arial" w:hAnsi="Arial" w:cs="Arial"/>
          <w:iCs/>
          <w:sz w:val="24"/>
          <w:szCs w:val="24"/>
        </w:rPr>
      </w:pPr>
    </w:p>
    <w:p w:rsidR="00E16850" w:rsidRPr="00D006C6" w:rsidRDefault="00E16850" w:rsidP="00E16850">
      <w:pPr>
        <w:pStyle w:val="ListParagraph"/>
        <w:spacing w:line="360" w:lineRule="auto"/>
        <w:ind w:left="1170"/>
        <w:jc w:val="both"/>
        <w:rPr>
          <w:rFonts w:ascii="Arial" w:hAnsi="Arial" w:cs="Arial"/>
          <w:iCs/>
          <w:sz w:val="24"/>
          <w:szCs w:val="24"/>
        </w:rPr>
      </w:pPr>
    </w:p>
    <w:p w:rsidR="00E16850" w:rsidRPr="00FF73AA" w:rsidRDefault="00E16850" w:rsidP="00FF73AA">
      <w:pPr>
        <w:spacing w:line="360" w:lineRule="auto"/>
        <w:jc w:val="both"/>
        <w:rPr>
          <w:rFonts w:ascii="Arial" w:hAnsi="Arial" w:cs="Arial"/>
          <w:iCs/>
          <w:sz w:val="24"/>
          <w:szCs w:val="24"/>
        </w:rPr>
      </w:pPr>
    </w:p>
    <w:p w:rsidR="00E16850" w:rsidRPr="00D006C6" w:rsidRDefault="00E8369B" w:rsidP="00E16850">
      <w:pPr>
        <w:pStyle w:val="ListParagraph"/>
        <w:spacing w:line="360" w:lineRule="auto"/>
        <w:ind w:left="1170"/>
        <w:jc w:val="both"/>
        <w:rPr>
          <w:rFonts w:ascii="Arial" w:hAnsi="Arial" w:cs="Arial"/>
          <w:iCs/>
          <w:sz w:val="24"/>
          <w:szCs w:val="24"/>
        </w:rPr>
      </w:pPr>
      <w:r>
        <w:rPr>
          <w:noProof/>
        </w:rPr>
        <mc:AlternateContent>
          <mc:Choice Requires="wps">
            <w:drawing>
              <wp:anchor distT="0" distB="0" distL="114300" distR="114300" simplePos="0" relativeHeight="251743232" behindDoc="0" locked="0" layoutInCell="1" allowOverlap="1" wp14:anchorId="581E8477" wp14:editId="25CCB26F">
                <wp:simplePos x="0" y="0"/>
                <wp:positionH relativeFrom="column">
                  <wp:posOffset>1778000</wp:posOffset>
                </wp:positionH>
                <wp:positionV relativeFrom="paragraph">
                  <wp:posOffset>127842</wp:posOffset>
                </wp:positionV>
                <wp:extent cx="3190875" cy="635"/>
                <wp:effectExtent l="0" t="0" r="9525" b="5715"/>
                <wp:wrapNone/>
                <wp:docPr id="21" name="Text Box 21"/>
                <wp:cNvGraphicFramePr/>
                <a:graphic xmlns:a="http://schemas.openxmlformats.org/drawingml/2006/main">
                  <a:graphicData uri="http://schemas.microsoft.com/office/word/2010/wordprocessingShape">
                    <wps:wsp>
                      <wps:cNvSpPr txBox="1"/>
                      <wps:spPr>
                        <a:xfrm>
                          <a:off x="0" y="0"/>
                          <a:ext cx="3190875" cy="635"/>
                        </a:xfrm>
                        <a:prstGeom prst="rect">
                          <a:avLst/>
                        </a:prstGeom>
                        <a:solidFill>
                          <a:prstClr val="white"/>
                        </a:solidFill>
                        <a:ln>
                          <a:noFill/>
                        </a:ln>
                      </wps:spPr>
                      <wps:txbx>
                        <w:txbxContent>
                          <w:p w:rsidR="00E8369B" w:rsidRPr="00E8369B" w:rsidRDefault="00E8369B" w:rsidP="00E8369B">
                            <w:pPr>
                              <w:pStyle w:val="Caption"/>
                              <w:rPr>
                                <w:rFonts w:ascii="Arial" w:hAnsi="Arial" w:cs="Arial"/>
                                <w:noProof/>
                              </w:rPr>
                            </w:pPr>
                            <w:r w:rsidRPr="00E8369B">
                              <w:rPr>
                                <w:rFonts w:ascii="Arial" w:hAnsi="Arial" w:cs="Arial"/>
                              </w:rPr>
                              <w:t xml:space="preserve">Gambar </w:t>
                            </w:r>
                            <w:r w:rsidRPr="00E8369B">
                              <w:rPr>
                                <w:rFonts w:ascii="Arial" w:hAnsi="Arial" w:cs="Arial"/>
                              </w:rPr>
                              <w:fldChar w:fldCharType="begin"/>
                            </w:r>
                            <w:r w:rsidRPr="00E8369B">
                              <w:rPr>
                                <w:rFonts w:ascii="Arial" w:hAnsi="Arial" w:cs="Arial"/>
                              </w:rPr>
                              <w:instrText xml:space="preserve"> SEQ Gambar \* ARABIC </w:instrText>
                            </w:r>
                            <w:r w:rsidRPr="00E8369B">
                              <w:rPr>
                                <w:rFonts w:ascii="Arial" w:hAnsi="Arial" w:cs="Arial"/>
                              </w:rPr>
                              <w:fldChar w:fldCharType="separate"/>
                            </w:r>
                            <w:r w:rsidR="00FF73AA">
                              <w:rPr>
                                <w:rFonts w:ascii="Arial" w:hAnsi="Arial" w:cs="Arial"/>
                                <w:noProof/>
                              </w:rPr>
                              <w:t>11</w:t>
                            </w:r>
                            <w:r w:rsidRPr="00E8369B">
                              <w:rPr>
                                <w:rFonts w:ascii="Arial" w:hAnsi="Arial" w:cs="Arial"/>
                              </w:rPr>
                              <w:fldChar w:fldCharType="end"/>
                            </w:r>
                            <w:r w:rsidRPr="00E8369B">
                              <w:rPr>
                                <w:rFonts w:ascii="Arial" w:hAnsi="Arial" w:cs="Arial"/>
                              </w:rPr>
                              <w:t>. UI Design Dashboard Siswa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1E8477" id="Text Box 21" o:spid="_x0000_s1036" type="#_x0000_t202" style="position:absolute;left:0;text-align:left;margin-left:140pt;margin-top:10.05pt;width:251.25pt;height:.0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AuhLwIAAGcEAAAOAAAAZHJzL2Uyb0RvYy54bWysVMFu2zAMvQ/YPwi6L05StOuMOEWWIsOA&#10;oC2QDD0rshwLkEWNUmJnXz9KjpOt22nYRaZI6kmPj/TsoWsMOyr0GmzBJ6MxZ8pKKLXdF/zbdvXh&#10;njMfhC2FAasKflKeP8zfv5u1LldTqMGUChmBWJ+3ruB1CC7PMi9r1Qg/AqcsBSvARgTa4j4rUbSE&#10;3phsOh7fZS1g6RCk8p68j32QzxN+VSkZnqvKq8BMweltIa2Y1l1cs/lM5HsUrtby/AzxD69ohLZ0&#10;6QXqUQTBDqj/gGq0RPBQhZGEJoOq0lIlDsRmMn7DZlMLpxIXKo53lzL5/wcrn44vyHRZ8OmEMysa&#10;0mirusA+Q8fIRfVpnc8pbeMoMXTkJ50HvydnpN1V2MQvEWIUp0qfLtWNaJKcN5NP4/uPt5xJit3d&#10;3EaM7HrUoQ9fFDQsGgVHki5VVBzXPvSpQ0q8yYPR5UobEzcxsDTIjoJkbmsd1Bn8tyxjY66FeKoH&#10;jJ4s8ut5RCt0uy7VY5KaI7p2UJ6IO0LfPd7JlaYL18KHF4HULkSXRiA801IZaAsOZ4uzGvDH3/wx&#10;n1SkKGcttV/B/feDQMWZ+WpJ39irg4GDsRsMe2iWQFRJMnpNMukABjOYFULzSpOxiLdQSFhJdxU8&#10;DOYy9ENAkyXVYpGSqCOdCGu7cTJCD4Xddq8C3VmWQGo+wdCYIn+jTp+b9HGLQ6BSJ+muVTzXm7o5&#10;iX+evDguv+5T1vX/MP8JAAD//wMAUEsDBBQABgAIAAAAIQC6ldSG4AAAAAkBAAAPAAAAZHJzL2Rv&#10;d25yZXYueG1sTI8xT8MwEIV3JP6DdUgsiNoNpUQhTlVVMMBSEbqwufE1DsTnyHba8O9xp7Ld3Xt6&#10;971yNdmeHdGHzpGE+UwAQ2qc7qiVsPt8vc+BhahIq94RSvjFAKvq+qpUhXYn+sBjHVuWQigUSoKJ&#10;cSg4D41Bq8LMDUhJOzhvVUyrb7n26pTCbc8zIZbcqo7SB6MG3BhsfurRStguvrbmbjy8vK8XD/5t&#10;N26W320t5e3NtH4GFnGKFzOc8RM6VIlp70bSgfUSslykLjENYg4sGZ7y7BHY/nzIgFcl/9+g+gMA&#10;AP//AwBQSwECLQAUAAYACAAAACEAtoM4kv4AAADhAQAAEwAAAAAAAAAAAAAAAAAAAAAAW0NvbnRl&#10;bnRfVHlwZXNdLnhtbFBLAQItABQABgAIAAAAIQA4/SH/1gAAAJQBAAALAAAAAAAAAAAAAAAAAC8B&#10;AABfcmVscy8ucmVsc1BLAQItABQABgAIAAAAIQCETAuhLwIAAGcEAAAOAAAAAAAAAAAAAAAAAC4C&#10;AABkcnMvZTJvRG9jLnhtbFBLAQItABQABgAIAAAAIQC6ldSG4AAAAAkBAAAPAAAAAAAAAAAAAAAA&#10;AIkEAABkcnMvZG93bnJldi54bWxQSwUGAAAAAAQABADzAAAAlgUAAAAA&#10;" stroked="f">
                <v:textbox style="mso-fit-shape-to-text:t" inset="0,0,0,0">
                  <w:txbxContent>
                    <w:p w:rsidR="00E8369B" w:rsidRPr="00E8369B" w:rsidRDefault="00E8369B" w:rsidP="00E8369B">
                      <w:pPr>
                        <w:pStyle w:val="Caption"/>
                        <w:rPr>
                          <w:rFonts w:ascii="Arial" w:hAnsi="Arial" w:cs="Arial"/>
                          <w:noProof/>
                        </w:rPr>
                      </w:pPr>
                      <w:r w:rsidRPr="00E8369B">
                        <w:rPr>
                          <w:rFonts w:ascii="Arial" w:hAnsi="Arial" w:cs="Arial"/>
                        </w:rPr>
                        <w:t xml:space="preserve">Gambar </w:t>
                      </w:r>
                      <w:r w:rsidRPr="00E8369B">
                        <w:rPr>
                          <w:rFonts w:ascii="Arial" w:hAnsi="Arial" w:cs="Arial"/>
                        </w:rPr>
                        <w:fldChar w:fldCharType="begin"/>
                      </w:r>
                      <w:r w:rsidRPr="00E8369B">
                        <w:rPr>
                          <w:rFonts w:ascii="Arial" w:hAnsi="Arial" w:cs="Arial"/>
                        </w:rPr>
                        <w:instrText xml:space="preserve"> SEQ Gambar \* ARABIC </w:instrText>
                      </w:r>
                      <w:r w:rsidRPr="00E8369B">
                        <w:rPr>
                          <w:rFonts w:ascii="Arial" w:hAnsi="Arial" w:cs="Arial"/>
                        </w:rPr>
                        <w:fldChar w:fldCharType="separate"/>
                      </w:r>
                      <w:r w:rsidR="00FF73AA">
                        <w:rPr>
                          <w:rFonts w:ascii="Arial" w:hAnsi="Arial" w:cs="Arial"/>
                          <w:noProof/>
                        </w:rPr>
                        <w:t>11</w:t>
                      </w:r>
                      <w:r w:rsidRPr="00E8369B">
                        <w:rPr>
                          <w:rFonts w:ascii="Arial" w:hAnsi="Arial" w:cs="Arial"/>
                        </w:rPr>
                        <w:fldChar w:fldCharType="end"/>
                      </w:r>
                      <w:r w:rsidRPr="00E8369B">
                        <w:rPr>
                          <w:rFonts w:ascii="Arial" w:hAnsi="Arial" w:cs="Arial"/>
                        </w:rPr>
                        <w:t>. UI Design Dashboard Siswa</w:t>
                      </w:r>
                    </w:p>
                  </w:txbxContent>
                </v:textbox>
              </v:shape>
            </w:pict>
          </mc:Fallback>
        </mc:AlternateContent>
      </w:r>
    </w:p>
    <w:p w:rsidR="00E16850" w:rsidRPr="00D006C6" w:rsidRDefault="00E16850" w:rsidP="00E8369B">
      <w:pPr>
        <w:jc w:val="both"/>
        <w:rPr>
          <w:rFonts w:ascii="Arial" w:hAnsi="Arial" w:cs="Arial"/>
          <w:iCs/>
          <w:sz w:val="24"/>
          <w:szCs w:val="24"/>
        </w:rPr>
      </w:pPr>
    </w:p>
    <w:p w:rsidR="00E16850" w:rsidRPr="00FF73AA" w:rsidRDefault="00E16850" w:rsidP="00FF73AA">
      <w:pPr>
        <w:ind w:firstLine="720"/>
        <w:jc w:val="both"/>
        <w:rPr>
          <w:rFonts w:ascii="Arial" w:hAnsi="Arial" w:cs="Arial"/>
          <w:iCs/>
        </w:rPr>
      </w:pPr>
      <w:r w:rsidRPr="007A4CD1">
        <w:rPr>
          <w:rFonts w:ascii="Arial" w:hAnsi="Arial" w:cs="Arial"/>
          <w:iCs/>
        </w:rPr>
        <w:t xml:space="preserve">Pada gambar </w:t>
      </w:r>
      <w:r w:rsidR="00E8369B">
        <w:rPr>
          <w:rFonts w:ascii="Arial" w:hAnsi="Arial" w:cs="Arial"/>
          <w:iCs/>
        </w:rPr>
        <w:t>1</w:t>
      </w:r>
      <w:r w:rsidR="008310D3">
        <w:rPr>
          <w:rFonts w:ascii="Arial" w:hAnsi="Arial" w:cs="Arial"/>
          <w:iCs/>
        </w:rPr>
        <w:t>1</w:t>
      </w:r>
      <w:r w:rsidRPr="007A4CD1">
        <w:rPr>
          <w:rFonts w:ascii="Arial" w:hAnsi="Arial" w:cs="Arial"/>
          <w:iCs/>
        </w:rPr>
        <w:t xml:space="preserve"> merupakan halaman </w:t>
      </w:r>
      <w:r w:rsidRPr="007A4CD1">
        <w:rPr>
          <w:rFonts w:ascii="Arial" w:hAnsi="Arial" w:cs="Arial"/>
          <w:i/>
        </w:rPr>
        <w:t xml:space="preserve">dashboard </w:t>
      </w:r>
      <w:r w:rsidRPr="007A4CD1">
        <w:rPr>
          <w:rFonts w:ascii="Arial" w:hAnsi="Arial" w:cs="Arial"/>
          <w:iCs/>
        </w:rPr>
        <w:t>siswa, terdapat beberapa informasi yang ditampilkan seperti data profil siswa, melihat jadwal konseling</w:t>
      </w:r>
      <w:r w:rsidR="00E8369B">
        <w:rPr>
          <w:rFonts w:ascii="Arial" w:hAnsi="Arial" w:cs="Arial"/>
          <w:iCs/>
        </w:rPr>
        <w:t xml:space="preserve"> disekolah dan spesialis kejiwaan (psikolog)</w:t>
      </w:r>
      <w:r w:rsidRPr="007A4CD1">
        <w:rPr>
          <w:rFonts w:ascii="Arial" w:hAnsi="Arial" w:cs="Arial"/>
          <w:iCs/>
        </w:rPr>
        <w:t>, data pengaduan, data pelanggaran, riwayat konseling</w:t>
      </w:r>
      <w:r w:rsidR="00E8369B">
        <w:rPr>
          <w:rFonts w:ascii="Arial" w:hAnsi="Arial" w:cs="Arial"/>
          <w:iCs/>
        </w:rPr>
        <w:t xml:space="preserve">, dan </w:t>
      </w:r>
      <w:r w:rsidR="00E8369B" w:rsidRPr="00E8369B">
        <w:rPr>
          <w:rFonts w:ascii="Arial" w:hAnsi="Arial" w:cs="Arial"/>
          <w:i/>
        </w:rPr>
        <w:t>fitur chat</w:t>
      </w:r>
      <w:r w:rsidR="00E8369B">
        <w:rPr>
          <w:rFonts w:ascii="Arial" w:hAnsi="Arial" w:cs="Arial"/>
          <w:i/>
        </w:rPr>
        <w:t>.</w:t>
      </w:r>
    </w:p>
    <w:p w:rsidR="00E16850" w:rsidRPr="007A4CD1" w:rsidRDefault="00E16850" w:rsidP="004B2D95">
      <w:pPr>
        <w:pStyle w:val="ListParagraph"/>
        <w:numPr>
          <w:ilvl w:val="6"/>
          <w:numId w:val="23"/>
        </w:numPr>
        <w:ind w:left="270" w:hanging="270"/>
        <w:jc w:val="both"/>
        <w:rPr>
          <w:rFonts w:ascii="Arial" w:hAnsi="Arial" w:cs="Arial"/>
          <w:iCs/>
        </w:rPr>
      </w:pPr>
      <w:r w:rsidRPr="007A4CD1">
        <w:rPr>
          <w:rFonts w:ascii="Arial" w:hAnsi="Arial" w:cs="Arial"/>
          <w:iCs/>
        </w:rPr>
        <w:t xml:space="preserve">Halaman </w:t>
      </w:r>
      <w:r w:rsidR="004B2D95">
        <w:rPr>
          <w:rFonts w:ascii="Arial" w:hAnsi="Arial" w:cs="Arial"/>
          <w:iCs/>
        </w:rPr>
        <w:t xml:space="preserve">Data Pengaduan dan </w:t>
      </w:r>
      <w:r w:rsidRPr="007A4CD1">
        <w:rPr>
          <w:rFonts w:ascii="Arial" w:hAnsi="Arial" w:cs="Arial"/>
          <w:iCs/>
        </w:rPr>
        <w:t>Permohonan Pengaduan BK</w:t>
      </w:r>
    </w:p>
    <w:p w:rsidR="00E16850" w:rsidRPr="00D006C6" w:rsidRDefault="004B2D95" w:rsidP="00E16850">
      <w:pPr>
        <w:spacing w:line="360" w:lineRule="auto"/>
        <w:ind w:left="810"/>
        <w:jc w:val="both"/>
        <w:rPr>
          <w:rFonts w:ascii="Arial" w:hAnsi="Arial" w:cs="Arial"/>
          <w:iCs/>
          <w:sz w:val="24"/>
          <w:szCs w:val="24"/>
        </w:rPr>
      </w:pPr>
      <w:r w:rsidRPr="007A4CD1">
        <w:rPr>
          <w:rFonts w:ascii="Arial" w:hAnsi="Arial" w:cs="Arial"/>
          <w:iCs/>
          <w:noProof/>
        </w:rPr>
        <w:drawing>
          <wp:anchor distT="0" distB="0" distL="114300" distR="114300" simplePos="0" relativeHeight="251725824" behindDoc="0" locked="0" layoutInCell="1" allowOverlap="1" wp14:anchorId="1CBC5BAF" wp14:editId="0115FD7A">
            <wp:simplePos x="0" y="0"/>
            <wp:positionH relativeFrom="margin">
              <wp:posOffset>3311525</wp:posOffset>
            </wp:positionH>
            <wp:positionV relativeFrom="paragraph">
              <wp:posOffset>85518</wp:posOffset>
            </wp:positionV>
            <wp:extent cx="2889250" cy="2054225"/>
            <wp:effectExtent l="0" t="0" r="6350"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Halaman Input Pengaduan Siswa.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89250" cy="2054225"/>
                    </a:xfrm>
                    <a:prstGeom prst="rect">
                      <a:avLst/>
                    </a:prstGeom>
                  </pic:spPr>
                </pic:pic>
              </a:graphicData>
            </a:graphic>
            <wp14:sizeRelH relativeFrom="margin">
              <wp14:pctWidth>0</wp14:pctWidth>
            </wp14:sizeRelH>
            <wp14:sizeRelV relativeFrom="margin">
              <wp14:pctHeight>0</wp14:pctHeight>
            </wp14:sizeRelV>
          </wp:anchor>
        </w:drawing>
      </w:r>
      <w:r w:rsidRPr="007A4CD1">
        <w:rPr>
          <w:rFonts w:ascii="Arial" w:hAnsi="Arial" w:cs="Arial"/>
          <w:iCs/>
          <w:noProof/>
        </w:rPr>
        <w:drawing>
          <wp:anchor distT="0" distB="0" distL="114300" distR="114300" simplePos="0" relativeHeight="251748352" behindDoc="0" locked="0" layoutInCell="1" allowOverlap="1" wp14:anchorId="630EEE63" wp14:editId="4EDC33F7">
            <wp:simplePos x="0" y="0"/>
            <wp:positionH relativeFrom="column">
              <wp:posOffset>343107</wp:posOffset>
            </wp:positionH>
            <wp:positionV relativeFrom="paragraph">
              <wp:posOffset>83820</wp:posOffset>
            </wp:positionV>
            <wp:extent cx="2894330" cy="2058035"/>
            <wp:effectExtent l="0" t="0" r="127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Halaman Data Pengaduan Siswa.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94330" cy="2058035"/>
                    </a:xfrm>
                    <a:prstGeom prst="rect">
                      <a:avLst/>
                    </a:prstGeom>
                  </pic:spPr>
                </pic:pic>
              </a:graphicData>
            </a:graphic>
            <wp14:sizeRelH relativeFrom="margin">
              <wp14:pctWidth>0</wp14:pctWidth>
            </wp14:sizeRelH>
            <wp14:sizeRelV relativeFrom="margin">
              <wp14:pctHeight>0</wp14:pctHeight>
            </wp14:sizeRelV>
          </wp:anchor>
        </w:drawing>
      </w:r>
    </w:p>
    <w:p w:rsidR="00E16850" w:rsidRPr="00D006C6" w:rsidRDefault="00E16850" w:rsidP="00E16850">
      <w:pPr>
        <w:spacing w:line="360" w:lineRule="auto"/>
        <w:ind w:left="810"/>
        <w:jc w:val="both"/>
        <w:rPr>
          <w:rFonts w:ascii="Arial" w:hAnsi="Arial" w:cs="Arial"/>
          <w:iCs/>
          <w:sz w:val="24"/>
          <w:szCs w:val="24"/>
        </w:rPr>
      </w:pPr>
    </w:p>
    <w:p w:rsidR="00E16850" w:rsidRPr="00D006C6" w:rsidRDefault="00E16850" w:rsidP="00E16850">
      <w:pPr>
        <w:spacing w:line="360" w:lineRule="auto"/>
        <w:ind w:left="810"/>
        <w:jc w:val="both"/>
        <w:rPr>
          <w:rFonts w:ascii="Arial" w:hAnsi="Arial" w:cs="Arial"/>
          <w:iCs/>
          <w:sz w:val="24"/>
          <w:szCs w:val="24"/>
        </w:rPr>
      </w:pPr>
    </w:p>
    <w:p w:rsidR="00E16850" w:rsidRPr="00D006C6" w:rsidRDefault="00E16850" w:rsidP="00E16850">
      <w:pPr>
        <w:spacing w:line="360" w:lineRule="auto"/>
        <w:ind w:left="810"/>
        <w:jc w:val="both"/>
        <w:rPr>
          <w:rFonts w:ascii="Arial" w:hAnsi="Arial" w:cs="Arial"/>
          <w:iCs/>
          <w:sz w:val="24"/>
          <w:szCs w:val="24"/>
        </w:rPr>
      </w:pPr>
    </w:p>
    <w:p w:rsidR="00E16850" w:rsidRPr="00D006C6" w:rsidRDefault="00E16850" w:rsidP="00E16850">
      <w:pPr>
        <w:spacing w:line="360" w:lineRule="auto"/>
        <w:ind w:left="810"/>
        <w:jc w:val="both"/>
        <w:rPr>
          <w:rFonts w:ascii="Arial" w:hAnsi="Arial" w:cs="Arial"/>
          <w:iCs/>
          <w:sz w:val="24"/>
          <w:szCs w:val="24"/>
        </w:rPr>
      </w:pPr>
    </w:p>
    <w:p w:rsidR="00E16850" w:rsidRPr="00D006C6" w:rsidRDefault="00E16850" w:rsidP="00E16850">
      <w:pPr>
        <w:spacing w:line="360" w:lineRule="auto"/>
        <w:ind w:left="810"/>
        <w:jc w:val="both"/>
        <w:rPr>
          <w:rFonts w:ascii="Arial" w:hAnsi="Arial" w:cs="Arial"/>
          <w:iCs/>
          <w:sz w:val="24"/>
          <w:szCs w:val="24"/>
        </w:rPr>
      </w:pPr>
    </w:p>
    <w:p w:rsidR="00E16850" w:rsidRDefault="00E16850" w:rsidP="00E16850">
      <w:pPr>
        <w:rPr>
          <w:rFonts w:ascii="Arial" w:hAnsi="Arial" w:cs="Arial"/>
          <w:iCs/>
          <w:sz w:val="24"/>
          <w:szCs w:val="24"/>
        </w:rPr>
      </w:pPr>
    </w:p>
    <w:p w:rsidR="007A4CD1" w:rsidRDefault="007A4CD1" w:rsidP="00E16850">
      <w:pPr>
        <w:rPr>
          <w:rFonts w:ascii="Arial" w:hAnsi="Arial" w:cs="Arial"/>
          <w:iCs/>
          <w:sz w:val="24"/>
          <w:szCs w:val="24"/>
        </w:rPr>
      </w:pPr>
    </w:p>
    <w:p w:rsidR="007A4CD1" w:rsidRDefault="007A4CD1" w:rsidP="00E16850">
      <w:pPr>
        <w:rPr>
          <w:rFonts w:ascii="Arial" w:hAnsi="Arial" w:cs="Arial"/>
          <w:iCs/>
          <w:sz w:val="24"/>
          <w:szCs w:val="24"/>
        </w:rPr>
      </w:pPr>
    </w:p>
    <w:p w:rsidR="007A4CD1" w:rsidRDefault="008310D3" w:rsidP="00E16850">
      <w:pPr>
        <w:rPr>
          <w:rFonts w:ascii="Arial" w:hAnsi="Arial" w:cs="Arial"/>
          <w:iCs/>
          <w:sz w:val="24"/>
          <w:szCs w:val="24"/>
        </w:rPr>
      </w:pPr>
      <w:r>
        <w:rPr>
          <w:noProof/>
        </w:rPr>
        <mc:AlternateContent>
          <mc:Choice Requires="wps">
            <w:drawing>
              <wp:anchor distT="0" distB="0" distL="114300" distR="114300" simplePos="0" relativeHeight="251750400" behindDoc="0" locked="0" layoutInCell="1" allowOverlap="1" wp14:anchorId="09268215" wp14:editId="2559277D">
                <wp:simplePos x="0" y="0"/>
                <wp:positionH relativeFrom="column">
                  <wp:posOffset>3223895</wp:posOffset>
                </wp:positionH>
                <wp:positionV relativeFrom="paragraph">
                  <wp:posOffset>46958</wp:posOffset>
                </wp:positionV>
                <wp:extent cx="3065780" cy="635"/>
                <wp:effectExtent l="0" t="0" r="1270" b="6350"/>
                <wp:wrapNone/>
                <wp:docPr id="27" name="Text Box 27"/>
                <wp:cNvGraphicFramePr/>
                <a:graphic xmlns:a="http://schemas.openxmlformats.org/drawingml/2006/main">
                  <a:graphicData uri="http://schemas.microsoft.com/office/word/2010/wordprocessingShape">
                    <wps:wsp>
                      <wps:cNvSpPr txBox="1"/>
                      <wps:spPr>
                        <a:xfrm>
                          <a:off x="0" y="0"/>
                          <a:ext cx="3065780" cy="635"/>
                        </a:xfrm>
                        <a:prstGeom prst="rect">
                          <a:avLst/>
                        </a:prstGeom>
                        <a:solidFill>
                          <a:prstClr val="white"/>
                        </a:solidFill>
                        <a:ln>
                          <a:noFill/>
                        </a:ln>
                      </wps:spPr>
                      <wps:txbx>
                        <w:txbxContent>
                          <w:p w:rsidR="004B2D95" w:rsidRPr="00513BD2" w:rsidRDefault="004B2D95" w:rsidP="004B2D95">
                            <w:pPr>
                              <w:pStyle w:val="Caption"/>
                              <w:rPr>
                                <w:rFonts w:ascii="Arial" w:hAnsi="Arial" w:cs="Arial"/>
                                <w:noProof/>
                              </w:rPr>
                            </w:pPr>
                            <w:r w:rsidRPr="00513BD2">
                              <w:rPr>
                                <w:rFonts w:ascii="Arial" w:hAnsi="Arial" w:cs="Arial"/>
                              </w:rPr>
                              <w:t xml:space="preserve">Gambar </w:t>
                            </w:r>
                            <w:r w:rsidRPr="00513BD2">
                              <w:rPr>
                                <w:rFonts w:ascii="Arial" w:hAnsi="Arial" w:cs="Arial"/>
                              </w:rPr>
                              <w:fldChar w:fldCharType="begin"/>
                            </w:r>
                            <w:r w:rsidRPr="00513BD2">
                              <w:rPr>
                                <w:rFonts w:ascii="Arial" w:hAnsi="Arial" w:cs="Arial"/>
                              </w:rPr>
                              <w:instrText xml:space="preserve"> SEQ Gambar \* ARABIC </w:instrText>
                            </w:r>
                            <w:r w:rsidRPr="00513BD2">
                              <w:rPr>
                                <w:rFonts w:ascii="Arial" w:hAnsi="Arial" w:cs="Arial"/>
                              </w:rPr>
                              <w:fldChar w:fldCharType="separate"/>
                            </w:r>
                            <w:r w:rsidR="00FF73AA">
                              <w:rPr>
                                <w:rFonts w:ascii="Arial" w:hAnsi="Arial" w:cs="Arial"/>
                                <w:noProof/>
                              </w:rPr>
                              <w:t>12</w:t>
                            </w:r>
                            <w:r w:rsidRPr="00513BD2">
                              <w:rPr>
                                <w:rFonts w:ascii="Arial" w:hAnsi="Arial" w:cs="Arial"/>
                              </w:rPr>
                              <w:fldChar w:fldCharType="end"/>
                            </w:r>
                            <w:r w:rsidR="00513BD2" w:rsidRPr="00513BD2">
                              <w:rPr>
                                <w:rFonts w:ascii="Arial" w:hAnsi="Arial" w:cs="Arial"/>
                              </w:rPr>
                              <w:t>. UI Design Permohonan Pengaduan BK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9268215" id="Text Box 27" o:spid="_x0000_s1037" type="#_x0000_t202" style="position:absolute;margin-left:253.85pt;margin-top:3.7pt;width:241.4pt;height:.0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tqILwIAAGcEAAAOAAAAZHJzL2Uyb0RvYy54bWysVMFu2zAMvQ/YPwi6L05SNC2MOEWWIsOA&#10;oC2QDD0rshwLkEWNUmJnXz9KjtOt22nYRaZIitJ7j/T8oWsMOyn0GmzBJ6MxZ8pKKLU9FPzbbv3p&#10;njMfhC2FAasKflaePyw+fpi3LldTqMGUChkVsT5vXcHrEFyeZV7WqhF+BE5ZClaAjQi0xUNWomip&#10;emOy6Xg8y1rA0iFI5T15H/sgX6T6VaVkeK4qrwIzBae3hbRiWvdxzRZzkR9QuFrLyzPEP7yiEdrS&#10;pddSjyIIdkT9R6lGSwQPVRhJaDKoKi1VwkBoJuN3aLa1cCphIXK8u9Lk/19Z+XR6QabLgk/vOLOi&#10;IY12qgvsM3SMXMRP63xOaVtHiaEjP+k8+D05I+yuwiZ+CRCjODF9vrIbq0ly3oxnt3f3FJIUm93c&#10;xhrZ21GHPnxR0LBoFBxJusSoOG186FOHlHiTB6PLtTYmbmJgZZCdBMnc1jqoS/HfsoyNuRbiqb5g&#10;9GQRX48jWqHbd4mPyRXkHsozYUfou8c7udZ04Ub48CKQ2oUw0QiEZ1oqA23B4WJxVgP++Js/5pOK&#10;FOWspfYruP9+FKg4M18t6Rt7dTBwMPaDYY/NCgjqhIbLyWTSAQxmMCuE5pUmYxlvoZCwku4qeBjM&#10;VeiHgCZLquUyJVFHOhE2dutkLD0Qu+teBbqLLIHUfIKhMUX+Tp0+N+njlsdAVCfpIrE9ixe+qZuT&#10;+JfJi+Py6z5lvf0fFj8BAAD//wMAUEsDBBQABgAIAAAAIQDJBgZu3gAAAAcBAAAPAAAAZHJzL2Rv&#10;d25yZXYueG1sTI6xTsMwFEV3JP7BekgsiNpA0tAQp6oqGOhSkXbp5savcSB+jmKnDX+PmWC8ulfn&#10;nmI52Y6dcfCtIwkPMwEMqXa6pUbCfvd2/wzMB0VadY5Qwjd6WJbXV4XKtbvQB56r0LAIIZ8rCSaE&#10;Pufc1wat8jPXI8Xu5AarQoxDw/WgLhFuO/4oxJxb1VJ8MKrHtcH6qxqthG1y2Jq78fS6WSVPw/t+&#10;XM8/m0rK25tp9QIs4BT+xvCrH9WhjE5HN5L2rJOQiiyLUwlZAiz2i4VIgR1jToGXBf/vX/4AAAD/&#10;/wMAUEsBAi0AFAAGAAgAAAAhALaDOJL+AAAA4QEAABMAAAAAAAAAAAAAAAAAAAAAAFtDb250ZW50&#10;X1R5cGVzXS54bWxQSwECLQAUAAYACAAAACEAOP0h/9YAAACUAQAACwAAAAAAAAAAAAAAAAAvAQAA&#10;X3JlbHMvLnJlbHNQSwECLQAUAAYACAAAACEA+VraiC8CAABnBAAADgAAAAAAAAAAAAAAAAAuAgAA&#10;ZHJzL2Uyb0RvYy54bWxQSwECLQAUAAYACAAAACEAyQYGbt4AAAAHAQAADwAAAAAAAAAAAAAAAACJ&#10;BAAAZHJzL2Rvd25yZXYueG1sUEsFBgAAAAAEAAQA8wAAAJQFAAAAAA==&#10;" stroked="f">
                <v:textbox style="mso-fit-shape-to-text:t" inset="0,0,0,0">
                  <w:txbxContent>
                    <w:p w:rsidR="004B2D95" w:rsidRPr="00513BD2" w:rsidRDefault="004B2D95" w:rsidP="004B2D95">
                      <w:pPr>
                        <w:pStyle w:val="Caption"/>
                        <w:rPr>
                          <w:rFonts w:ascii="Arial" w:hAnsi="Arial" w:cs="Arial"/>
                          <w:noProof/>
                        </w:rPr>
                      </w:pPr>
                      <w:r w:rsidRPr="00513BD2">
                        <w:rPr>
                          <w:rFonts w:ascii="Arial" w:hAnsi="Arial" w:cs="Arial"/>
                        </w:rPr>
                        <w:t xml:space="preserve">Gambar </w:t>
                      </w:r>
                      <w:r w:rsidRPr="00513BD2">
                        <w:rPr>
                          <w:rFonts w:ascii="Arial" w:hAnsi="Arial" w:cs="Arial"/>
                        </w:rPr>
                        <w:fldChar w:fldCharType="begin"/>
                      </w:r>
                      <w:r w:rsidRPr="00513BD2">
                        <w:rPr>
                          <w:rFonts w:ascii="Arial" w:hAnsi="Arial" w:cs="Arial"/>
                        </w:rPr>
                        <w:instrText xml:space="preserve"> SEQ Gambar \* ARABIC </w:instrText>
                      </w:r>
                      <w:r w:rsidRPr="00513BD2">
                        <w:rPr>
                          <w:rFonts w:ascii="Arial" w:hAnsi="Arial" w:cs="Arial"/>
                        </w:rPr>
                        <w:fldChar w:fldCharType="separate"/>
                      </w:r>
                      <w:r w:rsidR="00FF73AA">
                        <w:rPr>
                          <w:rFonts w:ascii="Arial" w:hAnsi="Arial" w:cs="Arial"/>
                          <w:noProof/>
                        </w:rPr>
                        <w:t>12</w:t>
                      </w:r>
                      <w:r w:rsidRPr="00513BD2">
                        <w:rPr>
                          <w:rFonts w:ascii="Arial" w:hAnsi="Arial" w:cs="Arial"/>
                        </w:rPr>
                        <w:fldChar w:fldCharType="end"/>
                      </w:r>
                      <w:r w:rsidR="00513BD2" w:rsidRPr="00513BD2">
                        <w:rPr>
                          <w:rFonts w:ascii="Arial" w:hAnsi="Arial" w:cs="Arial"/>
                        </w:rPr>
                        <w:t>. UI Design Permohonan Pengaduan BK</w:t>
                      </w:r>
                    </w:p>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5096BA9F" wp14:editId="41824D76">
                <wp:simplePos x="0" y="0"/>
                <wp:positionH relativeFrom="column">
                  <wp:posOffset>362078</wp:posOffset>
                </wp:positionH>
                <wp:positionV relativeFrom="paragraph">
                  <wp:posOffset>46878</wp:posOffset>
                </wp:positionV>
                <wp:extent cx="2889250" cy="63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2889250" cy="635"/>
                        </a:xfrm>
                        <a:prstGeom prst="rect">
                          <a:avLst/>
                        </a:prstGeom>
                        <a:solidFill>
                          <a:prstClr val="white"/>
                        </a:solidFill>
                        <a:ln>
                          <a:noFill/>
                        </a:ln>
                      </wps:spPr>
                      <wps:txbx>
                        <w:txbxContent>
                          <w:p w:rsidR="008310D3" w:rsidRPr="008310D3" w:rsidRDefault="008310D3" w:rsidP="008310D3">
                            <w:pPr>
                              <w:pStyle w:val="Caption"/>
                              <w:rPr>
                                <w:rFonts w:ascii="Arial" w:hAnsi="Arial" w:cs="Arial"/>
                                <w:noProof/>
                              </w:rPr>
                            </w:pPr>
                            <w:r w:rsidRPr="008310D3">
                              <w:rPr>
                                <w:rFonts w:ascii="Arial" w:hAnsi="Arial" w:cs="Arial"/>
                              </w:rPr>
                              <w:t xml:space="preserve">Gambar </w:t>
                            </w:r>
                            <w:r w:rsidRPr="008310D3">
                              <w:rPr>
                                <w:rFonts w:ascii="Arial" w:hAnsi="Arial" w:cs="Arial"/>
                              </w:rPr>
                              <w:fldChar w:fldCharType="begin"/>
                            </w:r>
                            <w:r w:rsidRPr="008310D3">
                              <w:rPr>
                                <w:rFonts w:ascii="Arial" w:hAnsi="Arial" w:cs="Arial"/>
                              </w:rPr>
                              <w:instrText xml:space="preserve"> SEQ Gambar \* ARABIC </w:instrText>
                            </w:r>
                            <w:r w:rsidRPr="008310D3">
                              <w:rPr>
                                <w:rFonts w:ascii="Arial" w:hAnsi="Arial" w:cs="Arial"/>
                              </w:rPr>
                              <w:fldChar w:fldCharType="separate"/>
                            </w:r>
                            <w:r w:rsidR="00FF73AA">
                              <w:rPr>
                                <w:rFonts w:ascii="Arial" w:hAnsi="Arial" w:cs="Arial"/>
                                <w:noProof/>
                              </w:rPr>
                              <w:t>13</w:t>
                            </w:r>
                            <w:r w:rsidRPr="008310D3">
                              <w:rPr>
                                <w:rFonts w:ascii="Arial" w:hAnsi="Arial" w:cs="Arial"/>
                              </w:rPr>
                              <w:fldChar w:fldCharType="end"/>
                            </w:r>
                            <w:r w:rsidRPr="008310D3">
                              <w:rPr>
                                <w:rFonts w:ascii="Arial" w:hAnsi="Arial" w:cs="Arial"/>
                              </w:rPr>
                              <w:t>. UI Design Data Pengaduan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96BA9F" id="Text Box 34" o:spid="_x0000_s1038" type="#_x0000_t202" style="position:absolute;margin-left:28.5pt;margin-top:3.7pt;width:227.5pt;height:.05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k5+MAIAAGcEAAAOAAAAZHJzL2Uyb0RvYy54bWysVMFu2zAMvQ/YPwi6L07StciMOEWWIsOA&#10;oC2QDD0rshwbkESNUmJnXz9KjtOt22nYRaZIitJ7j/T8vjOanRT6BmzBJ6MxZ8pKKBt7KPi33frD&#10;jDMfhC2FBqsKflae3y/ev5u3LldTqEGXChkVsT5vXcHrEFyeZV7Wygg/AqcsBStAIwJt8ZCVKFqq&#10;bnQ2HY/vshawdAhSeU/ehz7IF6l+VSkZnqrKq8B0weltIa2Y1n1cs8Vc5AcUrm7k5RniH15hRGPp&#10;0mupBxEEO2LzRynTSAQPVRhJMBlUVSNVwkBoJuM3aLa1cCphIXK8u9Lk/19Z+Xh6RtaUBb/5yJkV&#10;hjTaqS6wz9AxchE/rfM5pW0dJYaO/KTz4PfkjLC7Ck38EiBGcWL6fGU3VpPknM5mn6a3FJIUu7u5&#10;jTWy16MOffiiwLBoFBxJusSoOG186FOHlHiTB92U60bruImBlUZ2EiRzWzdBXYr/lqVtzLUQT/UF&#10;oyeL+Hoc0Qrdvkt8TKYDyD2UZ8KO0HePd3Ld0IUb4cOzQGoXwkQjEJ5oqTS0BYeLxVkN+ONv/phP&#10;KlKUs5bar+D++1Gg4kx/taRv7NXBwMHYD4Y9mhUQ1AkNl5PJpAMY9GBWCOaFJmMZb6GQsJLuKngY&#10;zFXoh4AmS6rlMiVRRzoRNnbrZCw9ELvrXgS6iyyB1HyEoTFF/kadPjfp45bHQFQn6SKxPYsXvqmb&#10;k/iXyYvj8us+Zb3+HxY/AQAA//8DAFBLAwQUAAYACAAAACEApSupid0AAAAGAQAADwAAAGRycy9k&#10;b3ducmV2LnhtbEyPMU/DMBCFdyT+g3VILIg6LUmLQpyqqmCApSJ0YXPjaxKIz5HttOHfc0xl/PRO&#10;731XrCfbixP60DlSMJ8lIJBqZzpqFOw/Xu4fQYSoyejeESr4wQDr8vqq0LlxZ3rHUxUbwSUUcq2g&#10;jXHIpQx1i1aHmRuQODs6b3Vk9I00Xp+53PZykSRLaXVHvNDqAbct1t/VaBXs0s9dezcen9826YN/&#10;3Y/b5VdTKXV7M22eQESc4uUY/vRZHUp2OriRTBC9gmzFr0QFqxQEx9l8wXxgzkCWhfyvX/4CAAD/&#10;/wMAUEsBAi0AFAAGAAgAAAAhALaDOJL+AAAA4QEAABMAAAAAAAAAAAAAAAAAAAAAAFtDb250ZW50&#10;X1R5cGVzXS54bWxQSwECLQAUAAYACAAAACEAOP0h/9YAAACUAQAACwAAAAAAAAAAAAAAAAAvAQAA&#10;X3JlbHMvLnJlbHNQSwECLQAUAAYACAAAACEAWSpOfjACAABnBAAADgAAAAAAAAAAAAAAAAAuAgAA&#10;ZHJzL2Uyb0RvYy54bWxQSwECLQAUAAYACAAAACEApSupid0AAAAGAQAADwAAAAAAAAAAAAAAAACK&#10;BAAAZHJzL2Rvd25yZXYueG1sUEsFBgAAAAAEAAQA8wAAAJQFAAAAAA==&#10;" stroked="f">
                <v:textbox style="mso-fit-shape-to-text:t" inset="0,0,0,0">
                  <w:txbxContent>
                    <w:p w:rsidR="008310D3" w:rsidRPr="008310D3" w:rsidRDefault="008310D3" w:rsidP="008310D3">
                      <w:pPr>
                        <w:pStyle w:val="Caption"/>
                        <w:rPr>
                          <w:rFonts w:ascii="Arial" w:hAnsi="Arial" w:cs="Arial"/>
                          <w:noProof/>
                        </w:rPr>
                      </w:pPr>
                      <w:r w:rsidRPr="008310D3">
                        <w:rPr>
                          <w:rFonts w:ascii="Arial" w:hAnsi="Arial" w:cs="Arial"/>
                        </w:rPr>
                        <w:t xml:space="preserve">Gambar </w:t>
                      </w:r>
                      <w:r w:rsidRPr="008310D3">
                        <w:rPr>
                          <w:rFonts w:ascii="Arial" w:hAnsi="Arial" w:cs="Arial"/>
                        </w:rPr>
                        <w:fldChar w:fldCharType="begin"/>
                      </w:r>
                      <w:r w:rsidRPr="008310D3">
                        <w:rPr>
                          <w:rFonts w:ascii="Arial" w:hAnsi="Arial" w:cs="Arial"/>
                        </w:rPr>
                        <w:instrText xml:space="preserve"> SEQ Gambar \* ARABIC </w:instrText>
                      </w:r>
                      <w:r w:rsidRPr="008310D3">
                        <w:rPr>
                          <w:rFonts w:ascii="Arial" w:hAnsi="Arial" w:cs="Arial"/>
                        </w:rPr>
                        <w:fldChar w:fldCharType="separate"/>
                      </w:r>
                      <w:r w:rsidR="00FF73AA">
                        <w:rPr>
                          <w:rFonts w:ascii="Arial" w:hAnsi="Arial" w:cs="Arial"/>
                          <w:noProof/>
                        </w:rPr>
                        <w:t>13</w:t>
                      </w:r>
                      <w:r w:rsidRPr="008310D3">
                        <w:rPr>
                          <w:rFonts w:ascii="Arial" w:hAnsi="Arial" w:cs="Arial"/>
                        </w:rPr>
                        <w:fldChar w:fldCharType="end"/>
                      </w:r>
                      <w:r w:rsidRPr="008310D3">
                        <w:rPr>
                          <w:rFonts w:ascii="Arial" w:hAnsi="Arial" w:cs="Arial"/>
                        </w:rPr>
                        <w:t>. UI Design Data Pengaduan</w:t>
                      </w:r>
                    </w:p>
                  </w:txbxContent>
                </v:textbox>
              </v:shape>
            </w:pict>
          </mc:Fallback>
        </mc:AlternateContent>
      </w:r>
    </w:p>
    <w:p w:rsidR="00FF73AA" w:rsidRPr="00D006C6" w:rsidRDefault="00FF73AA" w:rsidP="00E16850">
      <w:pPr>
        <w:rPr>
          <w:rFonts w:ascii="Arial" w:hAnsi="Arial" w:cs="Arial"/>
          <w:iCs/>
          <w:sz w:val="24"/>
          <w:szCs w:val="24"/>
        </w:rPr>
      </w:pPr>
    </w:p>
    <w:p w:rsidR="00E16850" w:rsidRPr="008310D3" w:rsidRDefault="00E16850" w:rsidP="008310D3">
      <w:pPr>
        <w:ind w:firstLine="720"/>
        <w:jc w:val="both"/>
        <w:rPr>
          <w:rFonts w:ascii="Arial" w:hAnsi="Arial" w:cs="Arial"/>
          <w:i/>
          <w:iCs/>
          <w:color w:val="000000" w:themeColor="text1"/>
        </w:rPr>
      </w:pPr>
      <w:r w:rsidRPr="007A4CD1">
        <w:rPr>
          <w:rFonts w:ascii="Arial" w:hAnsi="Arial" w:cs="Arial"/>
          <w:iCs/>
        </w:rPr>
        <w:t xml:space="preserve">Pada gambar </w:t>
      </w:r>
      <w:r w:rsidR="008310D3">
        <w:rPr>
          <w:rFonts w:ascii="Arial" w:hAnsi="Arial" w:cs="Arial"/>
          <w:iCs/>
        </w:rPr>
        <w:t xml:space="preserve">12 </w:t>
      </w:r>
      <w:r w:rsidR="008310D3" w:rsidRPr="007A4CD1">
        <w:rPr>
          <w:rFonts w:ascii="Arial" w:hAnsi="Arial" w:cs="Arial"/>
          <w:iCs/>
        </w:rPr>
        <w:t>merupakan halaman data pengaduan BK yang mana halaman ini memberikan informasi terkait data pengaduan siswa yang sudah di proses atau masih dalam tahapa proses.</w:t>
      </w:r>
      <w:r w:rsidR="008310D3">
        <w:rPr>
          <w:rFonts w:ascii="Arial" w:hAnsi="Arial" w:cs="Arial"/>
          <w:i/>
          <w:iCs/>
          <w:color w:val="000000" w:themeColor="text1"/>
        </w:rPr>
        <w:t xml:space="preserve"> </w:t>
      </w:r>
      <w:r w:rsidR="008310D3" w:rsidRPr="008310D3">
        <w:rPr>
          <w:rFonts w:ascii="Arial" w:hAnsi="Arial" w:cs="Arial"/>
          <w:color w:val="000000" w:themeColor="text1"/>
        </w:rPr>
        <w:t>Untuk gambar</w:t>
      </w:r>
      <w:r w:rsidR="008310D3">
        <w:rPr>
          <w:rFonts w:ascii="Arial" w:hAnsi="Arial" w:cs="Arial"/>
          <w:i/>
          <w:iCs/>
          <w:color w:val="000000" w:themeColor="text1"/>
        </w:rPr>
        <w:t xml:space="preserve"> </w:t>
      </w:r>
      <w:r w:rsidR="008310D3">
        <w:rPr>
          <w:rFonts w:ascii="Arial" w:hAnsi="Arial" w:cs="Arial"/>
          <w:iCs/>
        </w:rPr>
        <w:t xml:space="preserve">13 </w:t>
      </w:r>
      <w:r w:rsidRPr="007A4CD1">
        <w:rPr>
          <w:rFonts w:ascii="Arial" w:hAnsi="Arial" w:cs="Arial"/>
          <w:iCs/>
        </w:rPr>
        <w:t>merupakan halaman permohonan pengaduan BK yang dilakukan oleh siswa maupun wali kelas kepada guru BK sebagai media konseling maupun pelaporan perilaku siswa yang melanggar aturan / tata tertib sekolah.</w:t>
      </w:r>
    </w:p>
    <w:p w:rsidR="004B2D95" w:rsidRPr="007A4CD1" w:rsidRDefault="004B2D95" w:rsidP="004B2D95">
      <w:pPr>
        <w:pStyle w:val="ListParagraph"/>
        <w:numPr>
          <w:ilvl w:val="6"/>
          <w:numId w:val="23"/>
        </w:numPr>
        <w:ind w:left="270" w:hanging="270"/>
        <w:jc w:val="both"/>
        <w:rPr>
          <w:rFonts w:ascii="Arial" w:hAnsi="Arial" w:cs="Arial"/>
          <w:iCs/>
        </w:rPr>
      </w:pPr>
      <w:r w:rsidRPr="007A4CD1">
        <w:rPr>
          <w:rFonts w:ascii="Arial" w:hAnsi="Arial" w:cs="Arial"/>
          <w:iCs/>
        </w:rPr>
        <w:t>Halaman Data Riwayat Konseling</w:t>
      </w:r>
    </w:p>
    <w:p w:rsidR="004B2D95" w:rsidRPr="00D006C6" w:rsidRDefault="004B2D95" w:rsidP="004B2D95">
      <w:pPr>
        <w:pStyle w:val="ListParagraph"/>
        <w:spacing w:line="360" w:lineRule="auto"/>
        <w:ind w:left="1170"/>
        <w:jc w:val="both"/>
        <w:rPr>
          <w:rFonts w:ascii="Arial" w:hAnsi="Arial" w:cs="Arial"/>
          <w:iCs/>
          <w:sz w:val="24"/>
          <w:szCs w:val="24"/>
        </w:rPr>
      </w:pPr>
      <w:r>
        <w:rPr>
          <w:rFonts w:ascii="Arial" w:hAnsi="Arial" w:cs="Arial"/>
          <w:iCs/>
          <w:noProof/>
          <w:sz w:val="24"/>
          <w:szCs w:val="24"/>
        </w:rPr>
        <w:drawing>
          <wp:anchor distT="0" distB="0" distL="114300" distR="114300" simplePos="0" relativeHeight="251745280" behindDoc="0" locked="0" layoutInCell="1" allowOverlap="1" wp14:anchorId="7B8A3FAD" wp14:editId="01B9C963">
            <wp:simplePos x="0" y="0"/>
            <wp:positionH relativeFrom="margin">
              <wp:posOffset>1929863</wp:posOffset>
            </wp:positionH>
            <wp:positionV relativeFrom="paragraph">
              <wp:posOffset>28575</wp:posOffset>
            </wp:positionV>
            <wp:extent cx="2911692" cy="2070569"/>
            <wp:effectExtent l="0" t="0" r="3175" b="635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laman Riwayat BK(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11692" cy="2070569"/>
                    </a:xfrm>
                    <a:prstGeom prst="rect">
                      <a:avLst/>
                    </a:prstGeom>
                  </pic:spPr>
                </pic:pic>
              </a:graphicData>
            </a:graphic>
            <wp14:sizeRelH relativeFrom="margin">
              <wp14:pctWidth>0</wp14:pctWidth>
            </wp14:sizeRelH>
            <wp14:sizeRelV relativeFrom="margin">
              <wp14:pctHeight>0</wp14:pctHeight>
            </wp14:sizeRelV>
          </wp:anchor>
        </w:drawing>
      </w:r>
    </w:p>
    <w:p w:rsidR="004B2D95" w:rsidRPr="00D006C6" w:rsidRDefault="004B2D95" w:rsidP="004B2D95">
      <w:pPr>
        <w:pStyle w:val="ListParagraph"/>
        <w:spacing w:line="360" w:lineRule="auto"/>
        <w:ind w:left="1170"/>
        <w:jc w:val="both"/>
        <w:rPr>
          <w:rFonts w:ascii="Arial" w:hAnsi="Arial" w:cs="Arial"/>
          <w:iCs/>
          <w:sz w:val="24"/>
          <w:szCs w:val="24"/>
        </w:rPr>
      </w:pPr>
    </w:p>
    <w:p w:rsidR="004B2D95" w:rsidRPr="00D006C6" w:rsidRDefault="004B2D95" w:rsidP="004B2D95">
      <w:pPr>
        <w:pStyle w:val="ListParagraph"/>
        <w:spacing w:line="360" w:lineRule="auto"/>
        <w:ind w:left="1170"/>
        <w:jc w:val="both"/>
        <w:rPr>
          <w:rFonts w:ascii="Arial" w:hAnsi="Arial" w:cs="Arial"/>
          <w:iCs/>
          <w:sz w:val="24"/>
          <w:szCs w:val="24"/>
        </w:rPr>
      </w:pPr>
    </w:p>
    <w:p w:rsidR="004B2D95" w:rsidRPr="00D006C6" w:rsidRDefault="004B2D95" w:rsidP="004B2D95">
      <w:pPr>
        <w:pStyle w:val="ListParagraph"/>
        <w:spacing w:line="360" w:lineRule="auto"/>
        <w:ind w:left="1170"/>
        <w:jc w:val="both"/>
        <w:rPr>
          <w:rFonts w:ascii="Arial" w:hAnsi="Arial" w:cs="Arial"/>
          <w:iCs/>
          <w:sz w:val="24"/>
          <w:szCs w:val="24"/>
        </w:rPr>
      </w:pPr>
    </w:p>
    <w:p w:rsidR="004B2D95" w:rsidRPr="00D006C6" w:rsidRDefault="004B2D95" w:rsidP="004B2D95">
      <w:pPr>
        <w:pStyle w:val="ListParagraph"/>
        <w:spacing w:line="360" w:lineRule="auto"/>
        <w:ind w:left="1170"/>
        <w:jc w:val="both"/>
        <w:rPr>
          <w:rFonts w:ascii="Arial" w:hAnsi="Arial" w:cs="Arial"/>
          <w:iCs/>
          <w:sz w:val="24"/>
          <w:szCs w:val="24"/>
        </w:rPr>
      </w:pPr>
    </w:p>
    <w:p w:rsidR="004B2D95" w:rsidRPr="00D006C6" w:rsidRDefault="004B2D95" w:rsidP="004B2D95">
      <w:pPr>
        <w:pStyle w:val="ListParagraph"/>
        <w:spacing w:line="360" w:lineRule="auto"/>
        <w:ind w:left="1170"/>
        <w:jc w:val="both"/>
        <w:rPr>
          <w:rFonts w:ascii="Arial" w:hAnsi="Arial" w:cs="Arial"/>
          <w:iCs/>
          <w:sz w:val="24"/>
          <w:szCs w:val="24"/>
        </w:rPr>
      </w:pPr>
    </w:p>
    <w:p w:rsidR="004B2D95" w:rsidRPr="00D006C6" w:rsidRDefault="004B2D95" w:rsidP="004B2D95">
      <w:pPr>
        <w:pStyle w:val="ListParagraph"/>
        <w:spacing w:line="360" w:lineRule="auto"/>
        <w:ind w:left="1170"/>
        <w:jc w:val="both"/>
        <w:rPr>
          <w:rFonts w:ascii="Arial" w:hAnsi="Arial" w:cs="Arial"/>
          <w:iCs/>
          <w:sz w:val="24"/>
          <w:szCs w:val="24"/>
        </w:rPr>
      </w:pPr>
    </w:p>
    <w:p w:rsidR="004B2D95" w:rsidRPr="00D006C6" w:rsidRDefault="004B2D95" w:rsidP="004B2D95">
      <w:pPr>
        <w:rPr>
          <w:rFonts w:ascii="Arial" w:hAnsi="Arial" w:cs="Arial"/>
          <w:iCs/>
          <w:sz w:val="24"/>
          <w:szCs w:val="24"/>
        </w:rPr>
      </w:pPr>
    </w:p>
    <w:p w:rsidR="004B2D95" w:rsidRDefault="00FF73AA" w:rsidP="004B2D95">
      <w:pPr>
        <w:jc w:val="both"/>
        <w:rPr>
          <w:rFonts w:ascii="Arial" w:hAnsi="Arial" w:cs="Arial"/>
          <w:iCs/>
          <w:sz w:val="24"/>
          <w:szCs w:val="24"/>
        </w:rPr>
      </w:pPr>
      <w:r>
        <w:rPr>
          <w:noProof/>
        </w:rPr>
        <mc:AlternateContent>
          <mc:Choice Requires="wps">
            <w:drawing>
              <wp:anchor distT="0" distB="0" distL="114300" distR="114300" simplePos="0" relativeHeight="251746304" behindDoc="0" locked="0" layoutInCell="1" allowOverlap="1" wp14:anchorId="4F6F800E" wp14:editId="03906F8F">
                <wp:simplePos x="0" y="0"/>
                <wp:positionH relativeFrom="column">
                  <wp:posOffset>1772480</wp:posOffset>
                </wp:positionH>
                <wp:positionV relativeFrom="paragraph">
                  <wp:posOffset>88900</wp:posOffset>
                </wp:positionV>
                <wp:extent cx="3253105" cy="6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3253105" cy="635"/>
                        </a:xfrm>
                        <a:prstGeom prst="rect">
                          <a:avLst/>
                        </a:prstGeom>
                        <a:solidFill>
                          <a:prstClr val="white"/>
                        </a:solidFill>
                        <a:ln>
                          <a:noFill/>
                        </a:ln>
                      </wps:spPr>
                      <wps:txbx>
                        <w:txbxContent>
                          <w:p w:rsidR="004B2D95" w:rsidRPr="004B2D95" w:rsidRDefault="004B2D95" w:rsidP="004B2D95">
                            <w:pPr>
                              <w:pStyle w:val="Caption"/>
                              <w:rPr>
                                <w:rFonts w:ascii="Arial" w:hAnsi="Arial" w:cs="Arial"/>
                                <w:noProof/>
                                <w:sz w:val="24"/>
                                <w:szCs w:val="24"/>
                              </w:rPr>
                            </w:pPr>
                            <w:r w:rsidRPr="004B2D95">
                              <w:rPr>
                                <w:rFonts w:ascii="Arial" w:hAnsi="Arial" w:cs="Arial"/>
                              </w:rPr>
                              <w:t xml:space="preserve">Gambar </w:t>
                            </w:r>
                            <w:r w:rsidRPr="004B2D95">
                              <w:rPr>
                                <w:rFonts w:ascii="Arial" w:hAnsi="Arial" w:cs="Arial"/>
                              </w:rPr>
                              <w:fldChar w:fldCharType="begin"/>
                            </w:r>
                            <w:r w:rsidRPr="004B2D95">
                              <w:rPr>
                                <w:rFonts w:ascii="Arial" w:hAnsi="Arial" w:cs="Arial"/>
                              </w:rPr>
                              <w:instrText xml:space="preserve"> SEQ Gambar \* ARABIC </w:instrText>
                            </w:r>
                            <w:r w:rsidRPr="004B2D95">
                              <w:rPr>
                                <w:rFonts w:ascii="Arial" w:hAnsi="Arial" w:cs="Arial"/>
                              </w:rPr>
                              <w:fldChar w:fldCharType="separate"/>
                            </w:r>
                            <w:r w:rsidR="00FF73AA">
                              <w:rPr>
                                <w:rFonts w:ascii="Arial" w:hAnsi="Arial" w:cs="Arial"/>
                                <w:noProof/>
                              </w:rPr>
                              <w:t>14</w:t>
                            </w:r>
                            <w:r w:rsidRPr="004B2D95">
                              <w:rPr>
                                <w:rFonts w:ascii="Arial" w:hAnsi="Arial" w:cs="Arial"/>
                              </w:rPr>
                              <w:fldChar w:fldCharType="end"/>
                            </w:r>
                            <w:r w:rsidRPr="004B2D95">
                              <w:rPr>
                                <w:rFonts w:ascii="Arial" w:hAnsi="Arial" w:cs="Arial"/>
                              </w:rPr>
                              <w:t>. UI Design Data Riwayat BK Siswa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6F800E" id="Text Box 25" o:spid="_x0000_s1039" type="#_x0000_t202" style="position:absolute;left:0;text-align:left;margin-left:139.55pt;margin-top:7pt;width:256.15pt;height:.0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ktpMgIAAGcEAAAOAAAAZHJzL2Uyb0RvYy54bWysVE1v2zAMvQ/YfxB0X5wPtBiCOEWWIsOA&#10;oC3QFD0rshwbkEVNUmJnv35Pcpxu3U7DLgpNUqTee2QWd12j2Uk5X5PJ+WQ05kwZSUVtDjl/2W0+&#10;febMB2EKocmonJ+V53fLjx8WrZ2rKVWkC+UYihg/b23OqxDsPMu8rFQj/IisMgiW5BoR8OkOWeFE&#10;i+qNzqbj8W3WkiusI6m8h/e+D/Jlql+WSobHsvQqMJ1zvC2k06VzH89suRDzgxO2quXlGeIfXtGI&#10;2qDptdS9CIIdXf1HqaaWjjyVYSSpyagsa6kSBqCZjN+hea6EVQkLyPH2SpP/f2Xlw+nJsbrI+fSG&#10;MyMaaLRTXWBfqGNwgZ/W+jnSni0SQwc/dB78Hs4IuytdE38BiCEOps9XdmM1CedsejObjNFFInY7&#10;S7Wzt6vW+fBVUcOikXMH6RKj4rT1Ac9A6pASO3nSdbGptY4fMbDWjp0EZG6rOqj4QNz4LUubmGso&#10;3urD0ZNFfD2OaIVu3yU+JrMB5J6KM7A76qfHW7mp0XArfHgSDuMCuFiB8Iij1NTmnC4WZxW5H3/z&#10;x3yoiChnLcYv5/77UTjFmf5moG+c1cFwg7EfDHNs1gSoEyyXlcnEBRf0YJaOmldsxip2QUgYiV45&#10;D4O5Dv0SYLOkWq1SEibSirA1z1bG0gOxu+5VOHuRJUDNBxoGU8zfqdPnJn3s6hhAdZIuEtuzeOEb&#10;05z0uWxeXJdfv1PW2//D8icAAAD//wMAUEsDBBQABgAIAAAAIQCNaBTQ3gAAAAkBAAAPAAAAZHJz&#10;L2Rvd25yZXYueG1sTI/BTsMwEETvSPyDtUhcEHVSolJCnKqq4ACXitBLb268jQPxOoqdNvw92xMc&#10;Z2c0+6ZYTa4TJxxC60lBOktAINXetNQo2H2+3i9BhKjJ6M4TKvjBAKvy+qrQufFn+sBTFRvBJRRy&#10;rcDG2OdShtqi02HmeyT2jn5wOrIcGmkGfeZy18l5kiyk0y3xB6t73Fisv6vRKdhm+629G48v7+vs&#10;YXjbjZvFV1MpdXszrZ9BRJziXxgu+IwOJTMd/EgmiE7B/PEp5SgbGW/iAOsMxOFySEGWhfy/oPwF&#10;AAD//wMAUEsBAi0AFAAGAAgAAAAhALaDOJL+AAAA4QEAABMAAAAAAAAAAAAAAAAAAAAAAFtDb250&#10;ZW50X1R5cGVzXS54bWxQSwECLQAUAAYACAAAACEAOP0h/9YAAACUAQAACwAAAAAAAAAAAAAAAAAv&#10;AQAAX3JlbHMvLnJlbHNQSwECLQAUAAYACAAAACEAQwJLaTICAABnBAAADgAAAAAAAAAAAAAAAAAu&#10;AgAAZHJzL2Uyb0RvYy54bWxQSwECLQAUAAYACAAAACEAjWgU0N4AAAAJAQAADwAAAAAAAAAAAAAA&#10;AACMBAAAZHJzL2Rvd25yZXYueG1sUEsFBgAAAAAEAAQA8wAAAJcFAAAAAA==&#10;" stroked="f">
                <v:textbox style="mso-fit-shape-to-text:t" inset="0,0,0,0">
                  <w:txbxContent>
                    <w:p w:rsidR="004B2D95" w:rsidRPr="004B2D95" w:rsidRDefault="004B2D95" w:rsidP="004B2D95">
                      <w:pPr>
                        <w:pStyle w:val="Caption"/>
                        <w:rPr>
                          <w:rFonts w:ascii="Arial" w:hAnsi="Arial" w:cs="Arial"/>
                          <w:noProof/>
                          <w:sz w:val="24"/>
                          <w:szCs w:val="24"/>
                        </w:rPr>
                      </w:pPr>
                      <w:r w:rsidRPr="004B2D95">
                        <w:rPr>
                          <w:rFonts w:ascii="Arial" w:hAnsi="Arial" w:cs="Arial"/>
                        </w:rPr>
                        <w:t xml:space="preserve">Gambar </w:t>
                      </w:r>
                      <w:r w:rsidRPr="004B2D95">
                        <w:rPr>
                          <w:rFonts w:ascii="Arial" w:hAnsi="Arial" w:cs="Arial"/>
                        </w:rPr>
                        <w:fldChar w:fldCharType="begin"/>
                      </w:r>
                      <w:r w:rsidRPr="004B2D95">
                        <w:rPr>
                          <w:rFonts w:ascii="Arial" w:hAnsi="Arial" w:cs="Arial"/>
                        </w:rPr>
                        <w:instrText xml:space="preserve"> SEQ Gambar \* ARABIC </w:instrText>
                      </w:r>
                      <w:r w:rsidRPr="004B2D95">
                        <w:rPr>
                          <w:rFonts w:ascii="Arial" w:hAnsi="Arial" w:cs="Arial"/>
                        </w:rPr>
                        <w:fldChar w:fldCharType="separate"/>
                      </w:r>
                      <w:r w:rsidR="00FF73AA">
                        <w:rPr>
                          <w:rFonts w:ascii="Arial" w:hAnsi="Arial" w:cs="Arial"/>
                          <w:noProof/>
                        </w:rPr>
                        <w:t>14</w:t>
                      </w:r>
                      <w:r w:rsidRPr="004B2D95">
                        <w:rPr>
                          <w:rFonts w:ascii="Arial" w:hAnsi="Arial" w:cs="Arial"/>
                        </w:rPr>
                        <w:fldChar w:fldCharType="end"/>
                      </w:r>
                      <w:r w:rsidRPr="004B2D95">
                        <w:rPr>
                          <w:rFonts w:ascii="Arial" w:hAnsi="Arial" w:cs="Arial"/>
                        </w:rPr>
                        <w:t>. UI Design Data Riwayat BK Siswa</w:t>
                      </w:r>
                    </w:p>
                  </w:txbxContent>
                </v:textbox>
              </v:shape>
            </w:pict>
          </mc:Fallback>
        </mc:AlternateContent>
      </w:r>
    </w:p>
    <w:p w:rsidR="00FF73AA" w:rsidRDefault="00FF73AA" w:rsidP="004B2D95">
      <w:pPr>
        <w:jc w:val="both"/>
        <w:rPr>
          <w:rFonts w:ascii="Arial" w:hAnsi="Arial" w:cs="Arial"/>
          <w:iCs/>
          <w:sz w:val="24"/>
          <w:szCs w:val="24"/>
        </w:rPr>
      </w:pPr>
    </w:p>
    <w:p w:rsidR="004B2D95" w:rsidRPr="007A4CD1" w:rsidRDefault="004B2D95" w:rsidP="00FF73AA">
      <w:pPr>
        <w:ind w:firstLine="720"/>
        <w:jc w:val="both"/>
        <w:rPr>
          <w:rFonts w:ascii="Arial" w:hAnsi="Arial" w:cs="Arial"/>
          <w:iCs/>
        </w:rPr>
      </w:pPr>
      <w:r w:rsidRPr="007A4CD1">
        <w:rPr>
          <w:rFonts w:ascii="Arial" w:hAnsi="Arial" w:cs="Arial"/>
          <w:iCs/>
        </w:rPr>
        <w:t xml:space="preserve">Pada gambar </w:t>
      </w:r>
      <w:r>
        <w:rPr>
          <w:rFonts w:ascii="Arial" w:hAnsi="Arial" w:cs="Arial"/>
          <w:iCs/>
        </w:rPr>
        <w:t>11</w:t>
      </w:r>
      <w:r w:rsidRPr="007A4CD1">
        <w:rPr>
          <w:rFonts w:ascii="Arial" w:hAnsi="Arial" w:cs="Arial"/>
          <w:iCs/>
        </w:rPr>
        <w:t xml:space="preserve"> terdapat dua kegiatan yaitu data profil siswa dan data riwayat konseling siswa. Pada halaman ini terdapat informasi riwayat bimbingan dan konseling siswa, dari hasil permohonan pengaduan BK.</w:t>
      </w:r>
    </w:p>
    <w:p w:rsidR="00E16850" w:rsidRPr="007A4CD1" w:rsidRDefault="00E16850" w:rsidP="00FF73AA">
      <w:pPr>
        <w:pStyle w:val="ListParagraph"/>
        <w:numPr>
          <w:ilvl w:val="6"/>
          <w:numId w:val="23"/>
        </w:numPr>
        <w:ind w:left="270" w:hanging="270"/>
        <w:jc w:val="both"/>
        <w:rPr>
          <w:rFonts w:ascii="Arial" w:hAnsi="Arial" w:cs="Arial"/>
          <w:iCs/>
        </w:rPr>
      </w:pPr>
      <w:r w:rsidRPr="007A4CD1">
        <w:rPr>
          <w:rFonts w:ascii="Arial" w:hAnsi="Arial" w:cs="Arial"/>
          <w:iCs/>
        </w:rPr>
        <w:lastRenderedPageBreak/>
        <w:t xml:space="preserve">Halaman </w:t>
      </w:r>
      <w:r w:rsidR="00712403">
        <w:rPr>
          <w:rFonts w:ascii="Arial" w:hAnsi="Arial" w:cs="Arial"/>
          <w:iCs/>
        </w:rPr>
        <w:t>Tanya Spesialis Kejiwaan</w:t>
      </w:r>
    </w:p>
    <w:p w:rsidR="00E16850" w:rsidRPr="00D006C6" w:rsidRDefault="004E7B66" w:rsidP="00E16850">
      <w:pPr>
        <w:pStyle w:val="ListParagraph"/>
        <w:spacing w:line="360" w:lineRule="auto"/>
        <w:ind w:left="1170"/>
        <w:jc w:val="both"/>
        <w:rPr>
          <w:rFonts w:ascii="Arial" w:hAnsi="Arial" w:cs="Arial"/>
          <w:iCs/>
          <w:sz w:val="24"/>
          <w:szCs w:val="24"/>
        </w:rPr>
      </w:pPr>
      <w:r>
        <w:rPr>
          <w:rFonts w:ascii="Arial" w:hAnsi="Arial" w:cs="Arial"/>
          <w:iCs/>
          <w:noProof/>
          <w:sz w:val="24"/>
          <w:szCs w:val="24"/>
        </w:rPr>
        <w:drawing>
          <wp:anchor distT="0" distB="0" distL="114300" distR="114300" simplePos="0" relativeHeight="251767808" behindDoc="0" locked="0" layoutInCell="1" allowOverlap="1">
            <wp:simplePos x="0" y="0"/>
            <wp:positionH relativeFrom="column">
              <wp:posOffset>1932577</wp:posOffset>
            </wp:positionH>
            <wp:positionV relativeFrom="paragraph">
              <wp:posOffset>43180</wp:posOffset>
            </wp:positionV>
            <wp:extent cx="2938565" cy="2089678"/>
            <wp:effectExtent l="0" t="0" r="0" b="635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alaman Riwayat BK(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38565" cy="2089678"/>
                    </a:xfrm>
                    <a:prstGeom prst="rect">
                      <a:avLst/>
                    </a:prstGeom>
                  </pic:spPr>
                </pic:pic>
              </a:graphicData>
            </a:graphic>
            <wp14:sizeRelH relativeFrom="page">
              <wp14:pctWidth>0</wp14:pctWidth>
            </wp14:sizeRelH>
            <wp14:sizeRelV relativeFrom="page">
              <wp14:pctHeight>0</wp14:pctHeight>
            </wp14:sizeRelV>
          </wp:anchor>
        </w:drawing>
      </w:r>
    </w:p>
    <w:p w:rsidR="00E16850" w:rsidRPr="00D006C6" w:rsidRDefault="00E16850" w:rsidP="00E16850">
      <w:pPr>
        <w:pStyle w:val="ListParagraph"/>
        <w:spacing w:line="360" w:lineRule="auto"/>
        <w:ind w:left="1170"/>
        <w:jc w:val="both"/>
        <w:rPr>
          <w:rFonts w:ascii="Arial" w:hAnsi="Arial" w:cs="Arial"/>
          <w:iCs/>
          <w:sz w:val="24"/>
          <w:szCs w:val="24"/>
        </w:rPr>
      </w:pPr>
    </w:p>
    <w:p w:rsidR="00E16850" w:rsidRPr="00D006C6" w:rsidRDefault="00E16850" w:rsidP="00E16850">
      <w:pPr>
        <w:pStyle w:val="ListParagraph"/>
        <w:spacing w:line="360" w:lineRule="auto"/>
        <w:ind w:left="1170"/>
        <w:jc w:val="both"/>
        <w:rPr>
          <w:rFonts w:ascii="Arial" w:hAnsi="Arial" w:cs="Arial"/>
          <w:iCs/>
          <w:sz w:val="24"/>
          <w:szCs w:val="24"/>
        </w:rPr>
      </w:pPr>
    </w:p>
    <w:p w:rsidR="00E16850" w:rsidRPr="00D006C6" w:rsidRDefault="00E16850" w:rsidP="00E16850">
      <w:pPr>
        <w:pStyle w:val="ListParagraph"/>
        <w:spacing w:line="360" w:lineRule="auto"/>
        <w:ind w:left="1170"/>
        <w:jc w:val="both"/>
        <w:rPr>
          <w:rFonts w:ascii="Arial" w:hAnsi="Arial" w:cs="Arial"/>
          <w:iCs/>
          <w:sz w:val="24"/>
          <w:szCs w:val="24"/>
        </w:rPr>
      </w:pPr>
    </w:p>
    <w:p w:rsidR="00E16850" w:rsidRPr="00D006C6" w:rsidRDefault="00E16850" w:rsidP="00E16850">
      <w:pPr>
        <w:pStyle w:val="ListParagraph"/>
        <w:spacing w:line="360" w:lineRule="auto"/>
        <w:ind w:left="1170"/>
        <w:jc w:val="both"/>
        <w:rPr>
          <w:rFonts w:ascii="Arial" w:hAnsi="Arial" w:cs="Arial"/>
          <w:iCs/>
          <w:sz w:val="24"/>
          <w:szCs w:val="24"/>
        </w:rPr>
      </w:pPr>
    </w:p>
    <w:p w:rsidR="00E16850" w:rsidRPr="00D006C6" w:rsidRDefault="00E16850" w:rsidP="00E16850">
      <w:pPr>
        <w:pStyle w:val="ListParagraph"/>
        <w:spacing w:line="360" w:lineRule="auto"/>
        <w:ind w:left="1170"/>
        <w:jc w:val="both"/>
        <w:rPr>
          <w:rFonts w:ascii="Arial" w:hAnsi="Arial" w:cs="Arial"/>
          <w:iCs/>
          <w:sz w:val="24"/>
          <w:szCs w:val="24"/>
        </w:rPr>
      </w:pPr>
    </w:p>
    <w:p w:rsidR="00E16850" w:rsidRPr="00D006C6" w:rsidRDefault="00E16850" w:rsidP="00E16850">
      <w:pPr>
        <w:pStyle w:val="ListParagraph"/>
        <w:spacing w:line="360" w:lineRule="auto"/>
        <w:ind w:left="1170"/>
        <w:jc w:val="both"/>
        <w:rPr>
          <w:rFonts w:ascii="Arial" w:hAnsi="Arial" w:cs="Arial"/>
          <w:iCs/>
          <w:sz w:val="24"/>
          <w:szCs w:val="24"/>
        </w:rPr>
      </w:pPr>
    </w:p>
    <w:p w:rsidR="00E16850" w:rsidRPr="002D5F6F" w:rsidRDefault="002D5F6F" w:rsidP="002D5F6F">
      <w:pPr>
        <w:spacing w:line="360" w:lineRule="auto"/>
        <w:jc w:val="both"/>
        <w:rPr>
          <w:rFonts w:ascii="Arial" w:hAnsi="Arial" w:cs="Arial"/>
          <w:iCs/>
          <w:sz w:val="24"/>
          <w:szCs w:val="24"/>
        </w:rPr>
      </w:pPr>
      <w:r>
        <w:rPr>
          <w:noProof/>
        </w:rPr>
        <mc:AlternateContent>
          <mc:Choice Requires="wps">
            <w:drawing>
              <wp:anchor distT="0" distB="0" distL="114300" distR="114300" simplePos="0" relativeHeight="251764736" behindDoc="0" locked="0" layoutInCell="1" allowOverlap="1" wp14:anchorId="3B74AF0E" wp14:editId="066C7106">
                <wp:simplePos x="0" y="0"/>
                <wp:positionH relativeFrom="column">
                  <wp:posOffset>1938655</wp:posOffset>
                </wp:positionH>
                <wp:positionV relativeFrom="paragraph">
                  <wp:posOffset>246771</wp:posOffset>
                </wp:positionV>
                <wp:extent cx="2916555" cy="635"/>
                <wp:effectExtent l="0" t="0" r="0" b="5715"/>
                <wp:wrapNone/>
                <wp:docPr id="35" name="Text Box 35"/>
                <wp:cNvGraphicFramePr/>
                <a:graphic xmlns:a="http://schemas.openxmlformats.org/drawingml/2006/main">
                  <a:graphicData uri="http://schemas.microsoft.com/office/word/2010/wordprocessingShape">
                    <wps:wsp>
                      <wps:cNvSpPr txBox="1"/>
                      <wps:spPr>
                        <a:xfrm>
                          <a:off x="0" y="0"/>
                          <a:ext cx="2916555" cy="635"/>
                        </a:xfrm>
                        <a:prstGeom prst="rect">
                          <a:avLst/>
                        </a:prstGeom>
                        <a:solidFill>
                          <a:prstClr val="white"/>
                        </a:solidFill>
                        <a:ln>
                          <a:noFill/>
                        </a:ln>
                      </wps:spPr>
                      <wps:txbx>
                        <w:txbxContent>
                          <w:p w:rsidR="00FF73AA" w:rsidRPr="002D5F6F" w:rsidRDefault="00FF73AA" w:rsidP="00FF73AA">
                            <w:pPr>
                              <w:pStyle w:val="Caption"/>
                              <w:rPr>
                                <w:rFonts w:ascii="Arial" w:hAnsi="Arial" w:cs="Arial"/>
                                <w:noProof/>
                              </w:rPr>
                            </w:pPr>
                            <w:r w:rsidRPr="002D5F6F">
                              <w:rPr>
                                <w:rFonts w:ascii="Arial" w:hAnsi="Arial" w:cs="Arial"/>
                              </w:rPr>
                              <w:t xml:space="preserve">Gambar </w:t>
                            </w:r>
                            <w:r w:rsidRPr="002D5F6F">
                              <w:rPr>
                                <w:rFonts w:ascii="Arial" w:hAnsi="Arial" w:cs="Arial"/>
                              </w:rPr>
                              <w:fldChar w:fldCharType="begin"/>
                            </w:r>
                            <w:r w:rsidRPr="002D5F6F">
                              <w:rPr>
                                <w:rFonts w:ascii="Arial" w:hAnsi="Arial" w:cs="Arial"/>
                              </w:rPr>
                              <w:instrText xml:space="preserve"> SEQ Gambar \* ARABIC </w:instrText>
                            </w:r>
                            <w:r w:rsidRPr="002D5F6F">
                              <w:rPr>
                                <w:rFonts w:ascii="Arial" w:hAnsi="Arial" w:cs="Arial"/>
                              </w:rPr>
                              <w:fldChar w:fldCharType="separate"/>
                            </w:r>
                            <w:r w:rsidRPr="002D5F6F">
                              <w:rPr>
                                <w:rFonts w:ascii="Arial" w:hAnsi="Arial" w:cs="Arial"/>
                                <w:noProof/>
                              </w:rPr>
                              <w:t>15</w:t>
                            </w:r>
                            <w:r w:rsidRPr="002D5F6F">
                              <w:rPr>
                                <w:rFonts w:ascii="Arial" w:hAnsi="Arial" w:cs="Arial"/>
                              </w:rPr>
                              <w:fldChar w:fldCharType="end"/>
                            </w:r>
                            <w:r w:rsidRPr="002D5F6F">
                              <w:rPr>
                                <w:rFonts w:ascii="Arial" w:hAnsi="Arial" w:cs="Arial"/>
                              </w:rPr>
                              <w:t>. UI Design Data Riwayat BK Siswa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74AF0E" id="Text Box 35" o:spid="_x0000_s1040" type="#_x0000_t202" style="position:absolute;left:0;text-align:left;margin-left:152.65pt;margin-top:19.45pt;width:229.65pt;height:.0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i+2MQIAAGcEAAAOAAAAZHJzL2Uyb0RvYy54bWysVMFu2zAMvQ/YPwi6r066pdiMOEXWIsOA&#10;oi2QDj0rshwLkEVNUmJ3X78nOW63bqdhF4UmKVLvPTLLy6Ez7Kh80GQrPj+bcaaspFrbfcW/PWze&#10;feQsRGFrYciqij+pwC9Xb98se1eqc2rJ1MozFLGh7F3F2xhdWRRBtqoT4Yycsgg25DsR8en3Re1F&#10;j+qdKc5ns4uiJ187T1KFAO/1GOSrXL9plIx3TRNUZKbieFvMp8/nLp3FainKvReu1fL0DPEPr+iE&#10;tmj6XOpaRMEOXv9RqtPSU6AmnknqCmoaLVXGADTz2Ss021Y4lbGAnOCeaQr/r6y8Pd57puuKv19w&#10;ZkUHjR7UENlnGhhc4Kd3oUTa1iExDvBD58kf4Eywh8Z36ReAGOJg+umZ3VRNwnn+aX6xWKCLROxi&#10;rF28XHU+xC+KOpaMintIlxkVx5sQ8QykTimpUyCj6402Jn2kwJXx7Cggc9/qqNIDceO3LGNTrqV0&#10;awwnT5HwjTiSFYfdkPmYf5hA7qh+AnZP4/QEJzcaDW9EiPfCY1wAFysQ73A0hvqK08nirCX/42/+&#10;lA8VEeWsx/hVPHw/CK84M18t9E2zOhl+MnaTYQ/dFQHqHMvlZDZxwUczmY2n7hGbsU5dEBJWolfF&#10;42RexXEJsFlSrdc5CRPpRLyxWydT6YnYh+FReHeSJULNW5oGU5Sv1Blzsz5ufYigOkuXiB1ZPPGN&#10;ac76nDYvrcuv3znr5f9h9RMAAP//AwBQSwMEFAAGAAgAAAAhAEM67yLgAAAACQEAAA8AAABkcnMv&#10;ZG93bnJldi54bWxMjz1PwzAQhnck/oN1SCyI2pCQtiFOVVUw0KUi7cLmJm4ciM+R7bTh33NMsN3H&#10;o/eeK1aT7dlZ+9A5lPAwE8A01q7psJVw2L/eL4CFqLBRvUMt4VsHWJXXV4XKG3fBd32uYssoBEOu&#10;JJgYh5zzUBttVZi5QSPtTs5bFan1LW+8ulC47fmjEBm3qkO6YNSgN0bXX9VoJezSj525G08v23Wa&#10;+LfDuMk+20rK25tp/Qws6in+wfCrT+pQktPRjdgE1ktIxFNCKBWLJTAC5lmaATvSYCmAlwX//0H5&#10;AwAA//8DAFBLAQItABQABgAIAAAAIQC2gziS/gAAAOEBAAATAAAAAAAAAAAAAAAAAAAAAABbQ29u&#10;dGVudF9UeXBlc10ueG1sUEsBAi0AFAAGAAgAAAAhADj9If/WAAAAlAEAAAsAAAAAAAAAAAAAAAAA&#10;LwEAAF9yZWxzLy5yZWxzUEsBAi0AFAAGAAgAAAAhAPhCL7YxAgAAZwQAAA4AAAAAAAAAAAAAAAAA&#10;LgIAAGRycy9lMm9Eb2MueG1sUEsBAi0AFAAGAAgAAAAhAEM67yLgAAAACQEAAA8AAAAAAAAAAAAA&#10;AAAAiwQAAGRycy9kb3ducmV2LnhtbFBLBQYAAAAABAAEAPMAAACYBQAAAAA=&#10;" stroked="f">
                <v:textbox style="mso-fit-shape-to-text:t" inset="0,0,0,0">
                  <w:txbxContent>
                    <w:p w:rsidR="00FF73AA" w:rsidRPr="002D5F6F" w:rsidRDefault="00FF73AA" w:rsidP="00FF73AA">
                      <w:pPr>
                        <w:pStyle w:val="Caption"/>
                        <w:rPr>
                          <w:rFonts w:ascii="Arial" w:hAnsi="Arial" w:cs="Arial"/>
                          <w:noProof/>
                        </w:rPr>
                      </w:pPr>
                      <w:r w:rsidRPr="002D5F6F">
                        <w:rPr>
                          <w:rFonts w:ascii="Arial" w:hAnsi="Arial" w:cs="Arial"/>
                        </w:rPr>
                        <w:t xml:space="preserve">Gambar </w:t>
                      </w:r>
                      <w:r w:rsidRPr="002D5F6F">
                        <w:rPr>
                          <w:rFonts w:ascii="Arial" w:hAnsi="Arial" w:cs="Arial"/>
                        </w:rPr>
                        <w:fldChar w:fldCharType="begin"/>
                      </w:r>
                      <w:r w:rsidRPr="002D5F6F">
                        <w:rPr>
                          <w:rFonts w:ascii="Arial" w:hAnsi="Arial" w:cs="Arial"/>
                        </w:rPr>
                        <w:instrText xml:space="preserve"> SEQ Gambar \* ARABIC </w:instrText>
                      </w:r>
                      <w:r w:rsidRPr="002D5F6F">
                        <w:rPr>
                          <w:rFonts w:ascii="Arial" w:hAnsi="Arial" w:cs="Arial"/>
                        </w:rPr>
                        <w:fldChar w:fldCharType="separate"/>
                      </w:r>
                      <w:r w:rsidRPr="002D5F6F">
                        <w:rPr>
                          <w:rFonts w:ascii="Arial" w:hAnsi="Arial" w:cs="Arial"/>
                          <w:noProof/>
                        </w:rPr>
                        <w:t>15</w:t>
                      </w:r>
                      <w:r w:rsidRPr="002D5F6F">
                        <w:rPr>
                          <w:rFonts w:ascii="Arial" w:hAnsi="Arial" w:cs="Arial"/>
                        </w:rPr>
                        <w:fldChar w:fldCharType="end"/>
                      </w:r>
                      <w:r w:rsidRPr="002D5F6F">
                        <w:rPr>
                          <w:rFonts w:ascii="Arial" w:hAnsi="Arial" w:cs="Arial"/>
                        </w:rPr>
                        <w:t>. UI Design Data Riwayat BK Siswa</w:t>
                      </w:r>
                    </w:p>
                  </w:txbxContent>
                </v:textbox>
              </v:shape>
            </w:pict>
          </mc:Fallback>
        </mc:AlternateContent>
      </w:r>
    </w:p>
    <w:p w:rsidR="00E16850" w:rsidRPr="002D5F6F" w:rsidRDefault="00E16850" w:rsidP="002D5F6F">
      <w:pPr>
        <w:jc w:val="both"/>
        <w:rPr>
          <w:rFonts w:ascii="Arial" w:hAnsi="Arial" w:cs="Arial"/>
          <w:iCs/>
        </w:rPr>
      </w:pPr>
    </w:p>
    <w:p w:rsidR="002D5F6F" w:rsidRDefault="002D5F6F" w:rsidP="002D5F6F">
      <w:pPr>
        <w:ind w:firstLine="720"/>
        <w:jc w:val="both"/>
        <w:rPr>
          <w:rFonts w:ascii="Arial" w:hAnsi="Arial" w:cs="Arial"/>
          <w:iCs/>
        </w:rPr>
      </w:pPr>
    </w:p>
    <w:p w:rsidR="00323FDA" w:rsidRDefault="002D5F6F" w:rsidP="00646762">
      <w:pPr>
        <w:ind w:firstLine="720"/>
        <w:jc w:val="both"/>
        <w:rPr>
          <w:rFonts w:ascii="Arial" w:hAnsi="Arial" w:cs="Arial"/>
          <w:iCs/>
        </w:rPr>
      </w:pPr>
      <w:r w:rsidRPr="002D5F6F">
        <w:rPr>
          <w:rFonts w:ascii="Arial" w:hAnsi="Arial" w:cs="Arial"/>
          <w:iCs/>
        </w:rPr>
        <w:t xml:space="preserve">Pada gambar </w:t>
      </w:r>
      <w:r>
        <w:rPr>
          <w:rFonts w:ascii="Arial" w:hAnsi="Arial" w:cs="Arial"/>
          <w:iCs/>
        </w:rPr>
        <w:t>15</w:t>
      </w:r>
      <w:r w:rsidRPr="002D5F6F">
        <w:rPr>
          <w:rFonts w:ascii="Arial" w:hAnsi="Arial" w:cs="Arial"/>
          <w:iCs/>
        </w:rPr>
        <w:t xml:space="preserve"> merupakan halaman tanya spesialis kejiwaan, pada halaman </w:t>
      </w:r>
      <w:r w:rsidRPr="00646762">
        <w:rPr>
          <w:rFonts w:ascii="Arial" w:hAnsi="Arial" w:cs="Arial"/>
          <w:i/>
        </w:rPr>
        <w:t>live chat</w:t>
      </w:r>
      <w:r w:rsidRPr="002D5F6F">
        <w:rPr>
          <w:rFonts w:ascii="Arial" w:hAnsi="Arial" w:cs="Arial"/>
          <w:iCs/>
        </w:rPr>
        <w:t xml:space="preserve"> ini digunakan oleh psikolog</w:t>
      </w:r>
      <w:r w:rsidR="007F24EE">
        <w:rPr>
          <w:rFonts w:ascii="Arial" w:hAnsi="Arial" w:cs="Arial"/>
          <w:iCs/>
        </w:rPr>
        <w:t xml:space="preserve">, psikiater </w:t>
      </w:r>
      <w:r w:rsidRPr="002D5F6F">
        <w:rPr>
          <w:rFonts w:ascii="Arial" w:hAnsi="Arial" w:cs="Arial"/>
          <w:iCs/>
        </w:rPr>
        <w:t>dan siswa untuk melakukan sesi konseling jika permasalahan siswa tidak bisa di tangani oleh guru BK</w:t>
      </w:r>
      <w:r w:rsidR="00646762">
        <w:rPr>
          <w:rFonts w:ascii="Arial" w:hAnsi="Arial" w:cs="Arial"/>
          <w:iCs/>
        </w:rPr>
        <w:t>.</w:t>
      </w:r>
    </w:p>
    <w:p w:rsidR="00646762" w:rsidRPr="00646762" w:rsidRDefault="00646762" w:rsidP="00646762">
      <w:pPr>
        <w:ind w:firstLine="720"/>
        <w:jc w:val="both"/>
        <w:rPr>
          <w:rFonts w:ascii="Arial" w:hAnsi="Arial" w:cs="Arial"/>
          <w:iCs/>
        </w:rPr>
      </w:pPr>
    </w:p>
    <w:p w:rsidR="002D1A23" w:rsidRPr="00D006C6" w:rsidRDefault="002D1A23" w:rsidP="00323FDA">
      <w:pPr>
        <w:jc w:val="both"/>
        <w:rPr>
          <w:rFonts w:ascii="Arial" w:hAnsi="Arial" w:cs="Arial"/>
          <w:b/>
          <w:bCs/>
        </w:rPr>
      </w:pPr>
      <w:r w:rsidRPr="00D006C6">
        <w:rPr>
          <w:rFonts w:ascii="Arial" w:hAnsi="Arial" w:cs="Arial"/>
          <w:b/>
          <w:bCs/>
        </w:rPr>
        <w:t>4. Kesimpulan</w:t>
      </w:r>
    </w:p>
    <w:p w:rsidR="0062193E" w:rsidRPr="00D006C6" w:rsidRDefault="00792317" w:rsidP="00323FDA">
      <w:pPr>
        <w:ind w:firstLine="720"/>
        <w:jc w:val="both"/>
        <w:rPr>
          <w:rFonts w:ascii="Arial" w:hAnsi="Arial" w:cs="Arial"/>
          <w:b/>
          <w:bCs/>
        </w:rPr>
      </w:pPr>
      <w:r w:rsidRPr="00D006C6">
        <w:rPr>
          <w:rFonts w:ascii="Arial" w:hAnsi="Arial" w:cs="Arial"/>
        </w:rPr>
        <w:t>Dari hasil penelitian terkait dengan pengelolaan konseling</w:t>
      </w:r>
      <w:r w:rsidR="007F24EE">
        <w:rPr>
          <w:rFonts w:ascii="Arial" w:hAnsi="Arial" w:cs="Arial"/>
        </w:rPr>
        <w:t xml:space="preserve"> </w:t>
      </w:r>
      <w:r w:rsidRPr="00D006C6">
        <w:rPr>
          <w:rFonts w:ascii="Arial" w:hAnsi="Arial" w:cs="Arial"/>
        </w:rPr>
        <w:t xml:space="preserve">dengan mempergunakan teknologi </w:t>
      </w:r>
      <w:r w:rsidR="00646762">
        <w:rPr>
          <w:rFonts w:ascii="Arial" w:hAnsi="Arial" w:cs="Arial"/>
        </w:rPr>
        <w:t xml:space="preserve">dapat </w:t>
      </w:r>
      <w:r w:rsidRPr="00D006C6">
        <w:rPr>
          <w:rFonts w:ascii="Arial" w:hAnsi="Arial" w:cs="Arial"/>
        </w:rPr>
        <w:t>me</w:t>
      </w:r>
      <w:r w:rsidR="00646762">
        <w:rPr>
          <w:rFonts w:ascii="Arial" w:hAnsi="Arial" w:cs="Arial"/>
        </w:rPr>
        <w:t>mpermudah</w:t>
      </w:r>
      <w:r w:rsidRPr="00D006C6">
        <w:rPr>
          <w:rFonts w:ascii="Arial" w:hAnsi="Arial" w:cs="Arial"/>
        </w:rPr>
        <w:t xml:space="preserve"> komunikasi, memudahkan berkonsultasi dengan modul-modul yang sudah dibuat berupa</w:t>
      </w:r>
      <w:r w:rsidR="0062193E" w:rsidRPr="00D006C6">
        <w:rPr>
          <w:rFonts w:ascii="Arial" w:hAnsi="Arial" w:cs="Arial"/>
        </w:rPr>
        <w:t xml:space="preserve"> fitur mengajukan pengaduan konseling siswa dan guru BK dapat menjawab terkait konseling yang diajukan siswa dengan menampilkan hasil riwayat konselingnya, </w:t>
      </w:r>
      <w:r w:rsidR="00D572A4" w:rsidRPr="00D006C6">
        <w:rPr>
          <w:rFonts w:ascii="Arial" w:hAnsi="Arial" w:cs="Arial"/>
        </w:rPr>
        <w:t xml:space="preserve">fitur </w:t>
      </w:r>
      <w:r w:rsidR="0062193E" w:rsidRPr="00D006C6">
        <w:rPr>
          <w:rFonts w:ascii="Arial" w:hAnsi="Arial" w:cs="Arial"/>
        </w:rPr>
        <w:t xml:space="preserve">pengelolaan data pelanggaran siswa, fitur </w:t>
      </w:r>
      <w:r w:rsidRPr="00D006C6">
        <w:rPr>
          <w:rFonts w:ascii="Arial" w:hAnsi="Arial" w:cs="Arial"/>
          <w:i/>
          <w:iCs/>
        </w:rPr>
        <w:t>chatting</w:t>
      </w:r>
      <w:r w:rsidR="0062193E" w:rsidRPr="00D006C6">
        <w:rPr>
          <w:rFonts w:ascii="Arial" w:hAnsi="Arial" w:cs="Arial"/>
        </w:rPr>
        <w:t xml:space="preserve"> antara siswa dan psikolog</w:t>
      </w:r>
      <w:r w:rsidR="007F24EE">
        <w:rPr>
          <w:rFonts w:ascii="Arial" w:hAnsi="Arial" w:cs="Arial"/>
        </w:rPr>
        <w:t xml:space="preserve"> maupun psikiater</w:t>
      </w:r>
      <w:r w:rsidR="0062193E" w:rsidRPr="00D006C6">
        <w:rPr>
          <w:rFonts w:ascii="Arial" w:hAnsi="Arial" w:cs="Arial"/>
        </w:rPr>
        <w:t xml:space="preserve">, serta kemampuan untuk menindaklanjuti kasus yang lebih serius, seperti </w:t>
      </w:r>
      <w:r w:rsidR="0062193E" w:rsidRPr="00D006C6">
        <w:rPr>
          <w:rStyle w:val="Strong"/>
          <w:rFonts w:ascii="Arial" w:hAnsi="Arial" w:cs="Arial"/>
          <w:b w:val="0"/>
          <w:bCs w:val="0"/>
        </w:rPr>
        <w:t>masalah kriminal atau gangguan psikologis</w:t>
      </w:r>
      <w:r w:rsidR="0062193E" w:rsidRPr="00D006C6">
        <w:rPr>
          <w:rFonts w:ascii="Arial" w:hAnsi="Arial" w:cs="Arial"/>
          <w:b/>
          <w:bCs/>
        </w:rPr>
        <w:t xml:space="preserve">, </w:t>
      </w:r>
      <w:r w:rsidR="0062193E" w:rsidRPr="00D006C6">
        <w:rPr>
          <w:rFonts w:ascii="Arial" w:hAnsi="Arial" w:cs="Arial"/>
        </w:rPr>
        <w:t>melalui penerbitan</w:t>
      </w:r>
      <w:r w:rsidR="0062193E" w:rsidRPr="00D006C6">
        <w:rPr>
          <w:rFonts w:ascii="Arial" w:hAnsi="Arial" w:cs="Arial"/>
          <w:b/>
          <w:bCs/>
        </w:rPr>
        <w:t xml:space="preserve"> </w:t>
      </w:r>
      <w:r w:rsidR="0062193E" w:rsidRPr="00D006C6">
        <w:rPr>
          <w:rStyle w:val="Strong"/>
          <w:rFonts w:ascii="Arial" w:hAnsi="Arial" w:cs="Arial"/>
          <w:b w:val="0"/>
          <w:bCs w:val="0"/>
        </w:rPr>
        <w:t xml:space="preserve">surat </w:t>
      </w:r>
      <w:r w:rsidR="00323FDA" w:rsidRPr="00D006C6">
        <w:rPr>
          <w:rStyle w:val="Strong"/>
          <w:rFonts w:ascii="Arial" w:hAnsi="Arial" w:cs="Arial"/>
          <w:b w:val="0"/>
          <w:bCs w:val="0"/>
        </w:rPr>
        <w:t>pengantar sebagai rujukan</w:t>
      </w:r>
      <w:r w:rsidR="0062193E" w:rsidRPr="00D006C6">
        <w:rPr>
          <w:rStyle w:val="Strong"/>
          <w:rFonts w:ascii="Arial" w:hAnsi="Arial" w:cs="Arial"/>
          <w:b w:val="0"/>
          <w:bCs w:val="0"/>
        </w:rPr>
        <w:t xml:space="preserve"> ke</w:t>
      </w:r>
      <w:r w:rsidR="00D572A4" w:rsidRPr="00D006C6">
        <w:rPr>
          <w:rStyle w:val="Strong"/>
          <w:rFonts w:ascii="Arial" w:hAnsi="Arial" w:cs="Arial"/>
          <w:b w:val="0"/>
          <w:bCs w:val="0"/>
        </w:rPr>
        <w:t xml:space="preserve"> </w:t>
      </w:r>
      <w:r w:rsidR="0062193E" w:rsidRPr="00D006C6">
        <w:rPr>
          <w:rStyle w:val="Strong"/>
          <w:rFonts w:ascii="Arial" w:hAnsi="Arial" w:cs="Arial"/>
          <w:b w:val="0"/>
          <w:bCs w:val="0"/>
        </w:rPr>
        <w:t>psikolog</w:t>
      </w:r>
      <w:r w:rsidR="007F24EE">
        <w:rPr>
          <w:rStyle w:val="Strong"/>
          <w:rFonts w:ascii="Arial" w:hAnsi="Arial" w:cs="Arial"/>
          <w:b w:val="0"/>
          <w:bCs w:val="0"/>
        </w:rPr>
        <w:t xml:space="preserve"> maupun psikiater</w:t>
      </w:r>
      <w:r w:rsidR="0062193E" w:rsidRPr="005256E4">
        <w:rPr>
          <w:rFonts w:ascii="Arial" w:hAnsi="Arial" w:cs="Arial"/>
        </w:rPr>
        <w:t>.</w:t>
      </w:r>
    </w:p>
    <w:p w:rsidR="00D572A4" w:rsidRPr="00D006C6" w:rsidRDefault="00D572A4" w:rsidP="00323FDA">
      <w:pPr>
        <w:ind w:firstLine="720"/>
        <w:jc w:val="both"/>
        <w:rPr>
          <w:rFonts w:ascii="Arial" w:hAnsi="Arial" w:cs="Arial"/>
        </w:rPr>
      </w:pPr>
      <w:r w:rsidRPr="00D006C6">
        <w:rPr>
          <w:rFonts w:ascii="Arial" w:hAnsi="Arial" w:cs="Arial"/>
        </w:rPr>
        <w:t>Sebagai saran untuk pengembangan selanjutnya, sistem ini dapat</w:t>
      </w:r>
      <w:r w:rsidR="00DE3695">
        <w:rPr>
          <w:rFonts w:ascii="Arial" w:hAnsi="Arial" w:cs="Arial"/>
        </w:rPr>
        <w:t xml:space="preserve"> </w:t>
      </w:r>
      <w:r w:rsidRPr="00D006C6">
        <w:rPr>
          <w:rFonts w:ascii="Arial" w:hAnsi="Arial" w:cs="Arial"/>
        </w:rPr>
        <w:t xml:space="preserve">mendukung studi kasus melalui penambahan </w:t>
      </w:r>
      <w:r w:rsidRPr="00D006C6">
        <w:rPr>
          <w:rStyle w:val="Strong"/>
          <w:rFonts w:ascii="Arial" w:hAnsi="Arial" w:cs="Arial"/>
          <w:b w:val="0"/>
          <w:bCs w:val="0"/>
        </w:rPr>
        <w:t>variabel spesifik</w:t>
      </w:r>
      <w:r w:rsidRPr="00D006C6">
        <w:rPr>
          <w:rFonts w:ascii="Arial" w:hAnsi="Arial" w:cs="Arial"/>
        </w:rPr>
        <w:t xml:space="preserve"> yang dapat membantu dalam mengidentifikasi tingkat permasalahan siswa, seperti indikator perilaku menyimpang (kenakalan remaja) dan kondisi psikososial lainnya. Hal ini penting untuk menentukan </w:t>
      </w:r>
      <w:r w:rsidRPr="00D006C6">
        <w:rPr>
          <w:rStyle w:val="Strong"/>
          <w:rFonts w:ascii="Arial" w:hAnsi="Arial" w:cs="Arial"/>
          <w:b w:val="0"/>
          <w:bCs w:val="0"/>
        </w:rPr>
        <w:t>tingkat intervensi</w:t>
      </w:r>
      <w:r w:rsidRPr="00D006C6">
        <w:rPr>
          <w:rFonts w:ascii="Arial" w:hAnsi="Arial" w:cs="Arial"/>
        </w:rPr>
        <w:t xml:space="preserve"> yang sesuai, khususnya bagi siswa di jenjang </w:t>
      </w:r>
      <w:r w:rsidRPr="00D006C6">
        <w:rPr>
          <w:rStyle w:val="Strong"/>
          <w:rFonts w:ascii="Arial" w:hAnsi="Arial" w:cs="Arial"/>
          <w:b w:val="0"/>
          <w:bCs w:val="0"/>
        </w:rPr>
        <w:t>SMA/SMK/MA</w:t>
      </w:r>
      <w:r w:rsidRPr="00D006C6">
        <w:rPr>
          <w:rFonts w:ascii="Arial" w:hAnsi="Arial" w:cs="Arial"/>
        </w:rPr>
        <w:t xml:space="preserve">. Selain itu, penerapan </w:t>
      </w:r>
      <w:r w:rsidRPr="00DE3695">
        <w:rPr>
          <w:rStyle w:val="Strong"/>
          <w:rFonts w:ascii="Arial" w:hAnsi="Arial" w:cs="Arial"/>
          <w:b w:val="0"/>
          <w:bCs w:val="0"/>
          <w:i/>
          <w:iCs/>
        </w:rPr>
        <w:t>skrining</w:t>
      </w:r>
      <w:r w:rsidRPr="00D006C6">
        <w:rPr>
          <w:rStyle w:val="Strong"/>
          <w:rFonts w:ascii="Arial" w:hAnsi="Arial" w:cs="Arial"/>
          <w:b w:val="0"/>
          <w:bCs w:val="0"/>
        </w:rPr>
        <w:t xml:space="preserve"> awal</w:t>
      </w:r>
      <w:r w:rsidRPr="00D006C6">
        <w:rPr>
          <w:rFonts w:ascii="Arial" w:hAnsi="Arial" w:cs="Arial"/>
        </w:rPr>
        <w:t xml:space="preserve"> berbasis variabel kebutuhan psikologis dan sosial dapat memperkuat akurasi penanganan serta mendukung keputusan pemberian layanan lanjutan.</w:t>
      </w:r>
      <w:r w:rsidR="00323FDA" w:rsidRPr="00D006C6">
        <w:rPr>
          <w:rFonts w:ascii="Arial" w:hAnsi="Arial" w:cs="Arial"/>
        </w:rPr>
        <w:t xml:space="preserve"> </w:t>
      </w:r>
      <w:r w:rsidRPr="00D006C6">
        <w:rPr>
          <w:rFonts w:ascii="Arial" w:hAnsi="Arial" w:cs="Arial"/>
        </w:rPr>
        <w:t>Sistem layanan konseling digital ini dirancang sebagai solusi atas permasalahan dalam pengelolaan layanan konseling siswa di SMKN 1 Bojongpicung. Dengan adanya sistem ini, proses layanan konseling menjadi lebih efektif, efisien, dan terdokumentasi secara digital, mulai dari proses pengaduan, penjadwalan, konseling, hingga tindak lanjut oleh tenaga profesional.</w:t>
      </w:r>
    </w:p>
    <w:p w:rsidR="00323FDA" w:rsidRPr="00D006C6" w:rsidRDefault="00323FDA" w:rsidP="00323FDA">
      <w:pPr>
        <w:jc w:val="both"/>
        <w:rPr>
          <w:rStyle w:val="apple-style-span"/>
          <w:rFonts w:ascii="Arial" w:hAnsi="Arial" w:cs="Arial"/>
          <w:b/>
          <w:color w:val="000000"/>
        </w:rPr>
      </w:pPr>
    </w:p>
    <w:p w:rsidR="00323FDA" w:rsidRPr="00D006C6" w:rsidRDefault="00323FDA" w:rsidP="00323FDA">
      <w:pPr>
        <w:pStyle w:val="Subtitle1kinetik"/>
        <w:jc w:val="both"/>
      </w:pPr>
      <w:r w:rsidRPr="00D006C6">
        <w:t>Ucapan Terimakasih</w:t>
      </w:r>
    </w:p>
    <w:p w:rsidR="002D1A23" w:rsidRPr="00D006C6" w:rsidRDefault="002D1A23" w:rsidP="00323FDA">
      <w:pPr>
        <w:ind w:firstLine="709"/>
        <w:jc w:val="both"/>
        <w:rPr>
          <w:rFonts w:ascii="Arial" w:hAnsi="Arial" w:cs="Arial"/>
        </w:rPr>
      </w:pPr>
      <w:r w:rsidRPr="00D006C6">
        <w:rPr>
          <w:rFonts w:ascii="Arial" w:hAnsi="Arial" w:cs="Arial"/>
        </w:rPr>
        <w:t>Terima kasih kepada Fakultas Teknik Universitas Suryakancana yang telah menjadi wadah bagi para peneliti untuk mengembangkan penelitian jurnal ini. Semoga penelitian ini dapat memberikan kontribusi yang besar bagi kemajuan ilmu pengetahuan di Indonesia.</w:t>
      </w:r>
    </w:p>
    <w:p w:rsidR="002D1A23" w:rsidRPr="00D006C6" w:rsidRDefault="002D1A23" w:rsidP="00124DF6">
      <w:pPr>
        <w:jc w:val="both"/>
        <w:rPr>
          <w:rFonts w:ascii="Arial" w:hAnsi="Arial" w:cs="Arial"/>
        </w:rPr>
      </w:pPr>
    </w:p>
    <w:p w:rsidR="002D1A23" w:rsidRDefault="002D1A23" w:rsidP="002D1A23">
      <w:pPr>
        <w:rPr>
          <w:rStyle w:val="apple-style-span"/>
          <w:rFonts w:ascii="Arial" w:hAnsi="Arial" w:cs="Arial"/>
          <w:b/>
          <w:bCs/>
          <w:color w:val="000000"/>
        </w:rPr>
      </w:pPr>
      <w:r w:rsidRPr="00D006C6">
        <w:rPr>
          <w:rStyle w:val="apple-style-span"/>
          <w:rFonts w:ascii="Arial" w:hAnsi="Arial" w:cs="Arial"/>
          <w:b/>
          <w:bCs/>
          <w:color w:val="000000"/>
        </w:rPr>
        <w:t>Referensi</w:t>
      </w:r>
      <w:bookmarkEnd w:id="1"/>
    </w:p>
    <w:p w:rsidR="00124DF6" w:rsidRPr="003410ED" w:rsidRDefault="00124DF6" w:rsidP="00124DF6">
      <w:pPr>
        <w:widowControl w:val="0"/>
        <w:autoSpaceDE w:val="0"/>
        <w:autoSpaceDN w:val="0"/>
        <w:adjustRightInd w:val="0"/>
        <w:ind w:left="360" w:hanging="360"/>
        <w:jc w:val="both"/>
        <w:rPr>
          <w:rFonts w:ascii="Arial" w:hAnsi="Arial" w:cs="Arial"/>
          <w:noProof/>
          <w:szCs w:val="24"/>
        </w:rPr>
      </w:pPr>
      <w:r w:rsidRPr="003410ED">
        <w:rPr>
          <w:rFonts w:ascii="Arial" w:hAnsi="Arial" w:cs="Arial"/>
          <w:noProof/>
          <w:szCs w:val="24"/>
        </w:rPr>
        <w:t>[1]</w:t>
      </w:r>
      <w:r w:rsidRPr="003410ED">
        <w:rPr>
          <w:rFonts w:ascii="Arial" w:hAnsi="Arial" w:cs="Arial"/>
          <w:noProof/>
          <w:szCs w:val="24"/>
        </w:rPr>
        <w:tab/>
        <w:t xml:space="preserve">S. Lestari, “Peran Teknologi dalam Pendidikan di Era Globalisasi,” </w:t>
      </w:r>
      <w:r w:rsidRPr="003410ED">
        <w:rPr>
          <w:rFonts w:ascii="Arial" w:hAnsi="Arial" w:cs="Arial"/>
          <w:i/>
          <w:iCs/>
          <w:noProof/>
          <w:szCs w:val="24"/>
        </w:rPr>
        <w:t>Edureligia; J. Pendidik. Agama Islam</w:t>
      </w:r>
      <w:r w:rsidRPr="003410ED">
        <w:rPr>
          <w:rFonts w:ascii="Arial" w:hAnsi="Arial" w:cs="Arial"/>
          <w:noProof/>
          <w:szCs w:val="24"/>
        </w:rPr>
        <w:t>, vol. 2, no. 2, pp. 94–100, 2018, doi: 10.33650/edureligia.v2i2.459.</w:t>
      </w:r>
    </w:p>
    <w:p w:rsidR="00124DF6" w:rsidRPr="003410ED" w:rsidRDefault="00124DF6" w:rsidP="00124DF6">
      <w:pPr>
        <w:widowControl w:val="0"/>
        <w:autoSpaceDE w:val="0"/>
        <w:autoSpaceDN w:val="0"/>
        <w:adjustRightInd w:val="0"/>
        <w:ind w:left="360" w:hanging="360"/>
        <w:jc w:val="both"/>
        <w:rPr>
          <w:rFonts w:ascii="Arial" w:hAnsi="Arial" w:cs="Arial"/>
          <w:noProof/>
          <w:szCs w:val="24"/>
        </w:rPr>
      </w:pPr>
      <w:r w:rsidRPr="003410ED">
        <w:rPr>
          <w:rFonts w:ascii="Arial" w:hAnsi="Arial" w:cs="Arial"/>
          <w:noProof/>
          <w:szCs w:val="24"/>
        </w:rPr>
        <w:t>[2]</w:t>
      </w:r>
      <w:r w:rsidRPr="003410ED">
        <w:rPr>
          <w:rFonts w:ascii="Arial" w:hAnsi="Arial" w:cs="Arial"/>
          <w:noProof/>
          <w:szCs w:val="24"/>
        </w:rPr>
        <w:tab/>
        <w:t xml:space="preserve">Een, U. Tagela, and S. Irawan, “Jenis-Jenis Kenakalan Remaja Dan Faktor-Faktor Yang Mempengaruhi Di Desa Merak Rejo Kecamatan Bawen Kabupaten Semarang,” </w:t>
      </w:r>
      <w:r w:rsidRPr="003410ED">
        <w:rPr>
          <w:rFonts w:ascii="Arial" w:hAnsi="Arial" w:cs="Arial"/>
          <w:i/>
          <w:iCs/>
          <w:noProof/>
          <w:szCs w:val="24"/>
        </w:rPr>
        <w:t>J. Bimbing. dan Konseling Terap.</w:t>
      </w:r>
      <w:r w:rsidRPr="003410ED">
        <w:rPr>
          <w:rFonts w:ascii="Arial" w:hAnsi="Arial" w:cs="Arial"/>
          <w:noProof/>
          <w:szCs w:val="24"/>
        </w:rPr>
        <w:t>, vol. 4, no. 1, p. 30, 2020, doi: 10.30598/jbkt.v4i1.1453.</w:t>
      </w:r>
    </w:p>
    <w:p w:rsidR="00124DF6" w:rsidRPr="003410ED" w:rsidRDefault="00124DF6" w:rsidP="00124DF6">
      <w:pPr>
        <w:widowControl w:val="0"/>
        <w:autoSpaceDE w:val="0"/>
        <w:autoSpaceDN w:val="0"/>
        <w:adjustRightInd w:val="0"/>
        <w:ind w:left="360" w:hanging="360"/>
        <w:jc w:val="both"/>
        <w:rPr>
          <w:rFonts w:ascii="Arial" w:hAnsi="Arial" w:cs="Arial"/>
          <w:noProof/>
          <w:szCs w:val="24"/>
        </w:rPr>
      </w:pPr>
      <w:r w:rsidRPr="003410ED">
        <w:rPr>
          <w:rFonts w:ascii="Arial" w:hAnsi="Arial" w:cs="Arial"/>
          <w:noProof/>
          <w:szCs w:val="24"/>
        </w:rPr>
        <w:t>[3]</w:t>
      </w:r>
      <w:r w:rsidRPr="003410ED">
        <w:rPr>
          <w:rFonts w:ascii="Arial" w:hAnsi="Arial" w:cs="Arial"/>
          <w:noProof/>
          <w:szCs w:val="24"/>
        </w:rPr>
        <w:tab/>
        <w:t xml:space="preserve">M. S. Fenti Hikmawati, </w:t>
      </w:r>
      <w:r w:rsidRPr="003410ED">
        <w:rPr>
          <w:rFonts w:ascii="Arial" w:hAnsi="Arial" w:cs="Arial"/>
          <w:i/>
          <w:iCs/>
          <w:noProof/>
          <w:szCs w:val="24"/>
        </w:rPr>
        <w:t>Bimbingan dan Konseling</w:t>
      </w:r>
      <w:r w:rsidRPr="003410ED">
        <w:rPr>
          <w:rFonts w:ascii="Arial" w:hAnsi="Arial" w:cs="Arial"/>
          <w:noProof/>
          <w:szCs w:val="24"/>
        </w:rPr>
        <w:t>, vol. 11, no. 1. 2019. [Online]. Available: http://scioteca.caf.com/bitstream/handle/123456789/1091/RED2017-Eng-8ene.pdf?sequence=12&amp;isAllowed=y%0Ahttp://dx.doi.org/10.1016/j.regsciurbeco.2008.06.005%0Ahttps://www.researchgate.net/publication/305320484_SISTEM_PEMBETUNGAN_TERPUSAT_STRATEGI_MELESTARI</w:t>
      </w:r>
    </w:p>
    <w:p w:rsidR="00124DF6" w:rsidRPr="003410ED" w:rsidRDefault="00124DF6" w:rsidP="00124DF6">
      <w:pPr>
        <w:widowControl w:val="0"/>
        <w:autoSpaceDE w:val="0"/>
        <w:autoSpaceDN w:val="0"/>
        <w:adjustRightInd w:val="0"/>
        <w:ind w:left="360" w:hanging="360"/>
        <w:jc w:val="both"/>
        <w:rPr>
          <w:rFonts w:ascii="Arial" w:hAnsi="Arial" w:cs="Arial"/>
          <w:noProof/>
          <w:szCs w:val="24"/>
        </w:rPr>
      </w:pPr>
      <w:r w:rsidRPr="003410ED">
        <w:rPr>
          <w:rFonts w:ascii="Arial" w:hAnsi="Arial" w:cs="Arial"/>
          <w:noProof/>
          <w:szCs w:val="24"/>
        </w:rPr>
        <w:t>[4]</w:t>
      </w:r>
      <w:r w:rsidRPr="003410ED">
        <w:rPr>
          <w:rFonts w:ascii="Arial" w:hAnsi="Arial" w:cs="Arial"/>
          <w:noProof/>
          <w:szCs w:val="24"/>
        </w:rPr>
        <w:tab/>
        <w:t xml:space="preserve">Eva Siti Faridah, Munakhiroh El Hajar, Zaeni Dahlan, Ahmad Ridwan, Siskha Putri Sayekti, and Ernawati, “Penanaman Kesadaran Tentang Pentingnya Kesehatan Mental Kepada Remaja,” </w:t>
      </w:r>
      <w:r w:rsidRPr="003410ED">
        <w:rPr>
          <w:rFonts w:ascii="Arial" w:hAnsi="Arial" w:cs="Arial"/>
          <w:i/>
          <w:iCs/>
          <w:noProof/>
          <w:szCs w:val="24"/>
        </w:rPr>
        <w:t>El-Mujtama J. Pengabdi. Masyarakat </w:t>
      </w:r>
      <w:r w:rsidRPr="003410ED">
        <w:rPr>
          <w:rFonts w:ascii="Arial" w:hAnsi="Arial" w:cs="Arial"/>
          <w:noProof/>
          <w:szCs w:val="24"/>
        </w:rPr>
        <w:t>, vol. 4, no. 4, pp. 1944–1951, 2024, doi: 10.47467/elmujtama.v4i4.2896.</w:t>
      </w:r>
    </w:p>
    <w:p w:rsidR="00124DF6" w:rsidRPr="003410ED" w:rsidRDefault="00124DF6" w:rsidP="00124DF6">
      <w:pPr>
        <w:widowControl w:val="0"/>
        <w:autoSpaceDE w:val="0"/>
        <w:autoSpaceDN w:val="0"/>
        <w:adjustRightInd w:val="0"/>
        <w:ind w:left="360" w:hanging="360"/>
        <w:jc w:val="both"/>
        <w:rPr>
          <w:rFonts w:ascii="Arial" w:hAnsi="Arial" w:cs="Arial"/>
          <w:noProof/>
          <w:szCs w:val="24"/>
        </w:rPr>
      </w:pPr>
      <w:r w:rsidRPr="003410ED">
        <w:rPr>
          <w:rFonts w:ascii="Arial" w:hAnsi="Arial" w:cs="Arial"/>
          <w:noProof/>
          <w:szCs w:val="24"/>
        </w:rPr>
        <w:t>[5]</w:t>
      </w:r>
      <w:r w:rsidRPr="003410ED">
        <w:rPr>
          <w:rFonts w:ascii="Arial" w:hAnsi="Arial" w:cs="Arial"/>
          <w:noProof/>
          <w:szCs w:val="24"/>
        </w:rPr>
        <w:tab/>
        <w:t xml:space="preserve">S. Z. Salma, A. M. Tanniewa, and N. Penulis Korespondensi Submited, “Pengembangan Sistem Informasi Konsultasi Psikologi Online Dengan Api Midtrans Sebagai Payment Gateway,” </w:t>
      </w:r>
      <w:r w:rsidRPr="003410ED">
        <w:rPr>
          <w:rFonts w:ascii="Arial" w:hAnsi="Arial" w:cs="Arial"/>
          <w:i/>
          <w:iCs/>
          <w:noProof/>
          <w:szCs w:val="24"/>
        </w:rPr>
        <w:t>J. Teknol. dan Sist. Inf.</w:t>
      </w:r>
      <w:r w:rsidRPr="003410ED">
        <w:rPr>
          <w:rFonts w:ascii="Arial" w:hAnsi="Arial" w:cs="Arial"/>
          <w:noProof/>
          <w:szCs w:val="24"/>
        </w:rPr>
        <w:t>, vol. 4, no. 2, pp. 127–137, 2023, [Online]. Available: https://doi.org/10.33365/jtsi.v4i2.2560</w:t>
      </w:r>
    </w:p>
    <w:p w:rsidR="00124DF6" w:rsidRPr="003410ED" w:rsidRDefault="00124DF6" w:rsidP="00124DF6">
      <w:pPr>
        <w:widowControl w:val="0"/>
        <w:autoSpaceDE w:val="0"/>
        <w:autoSpaceDN w:val="0"/>
        <w:adjustRightInd w:val="0"/>
        <w:ind w:left="360" w:hanging="360"/>
        <w:jc w:val="both"/>
        <w:rPr>
          <w:rFonts w:ascii="Arial" w:hAnsi="Arial" w:cs="Arial"/>
          <w:noProof/>
          <w:szCs w:val="24"/>
        </w:rPr>
      </w:pPr>
      <w:r w:rsidRPr="003410ED">
        <w:rPr>
          <w:rFonts w:ascii="Arial" w:hAnsi="Arial" w:cs="Arial"/>
          <w:noProof/>
          <w:szCs w:val="24"/>
        </w:rPr>
        <w:t>[6]</w:t>
      </w:r>
      <w:r w:rsidRPr="003410ED">
        <w:rPr>
          <w:rFonts w:ascii="Arial" w:hAnsi="Arial" w:cs="Arial"/>
          <w:noProof/>
          <w:szCs w:val="24"/>
        </w:rPr>
        <w:tab/>
        <w:t xml:space="preserve">R. S. Pressman, “Rekayasa Perangkat Lunak,” </w:t>
      </w:r>
      <w:r w:rsidRPr="003410ED">
        <w:rPr>
          <w:rFonts w:ascii="Arial" w:hAnsi="Arial" w:cs="Arial"/>
          <w:i/>
          <w:iCs/>
          <w:noProof/>
          <w:szCs w:val="24"/>
        </w:rPr>
        <w:t>pendekatan Prakt.</w:t>
      </w:r>
      <w:r w:rsidRPr="003410ED">
        <w:rPr>
          <w:rFonts w:ascii="Arial" w:hAnsi="Arial" w:cs="Arial"/>
          <w:noProof/>
          <w:szCs w:val="24"/>
        </w:rPr>
        <w:t>, 2019.</w:t>
      </w:r>
    </w:p>
    <w:p w:rsidR="00124DF6" w:rsidRPr="00124DF6" w:rsidRDefault="00124DF6" w:rsidP="00124DF6">
      <w:pPr>
        <w:widowControl w:val="0"/>
        <w:autoSpaceDE w:val="0"/>
        <w:autoSpaceDN w:val="0"/>
        <w:adjustRightInd w:val="0"/>
        <w:ind w:left="360" w:hanging="360"/>
        <w:jc w:val="both"/>
        <w:rPr>
          <w:rStyle w:val="apple-style-span"/>
          <w:rFonts w:ascii="Arial" w:hAnsi="Arial" w:cs="Arial"/>
          <w:noProof/>
          <w:szCs w:val="24"/>
        </w:rPr>
      </w:pPr>
      <w:r w:rsidRPr="003410ED">
        <w:rPr>
          <w:rFonts w:ascii="Arial" w:hAnsi="Arial" w:cs="Arial"/>
          <w:noProof/>
          <w:szCs w:val="24"/>
        </w:rPr>
        <w:t>[7]</w:t>
      </w:r>
      <w:r w:rsidRPr="003410ED">
        <w:rPr>
          <w:rFonts w:ascii="Arial" w:hAnsi="Arial" w:cs="Arial"/>
          <w:noProof/>
          <w:szCs w:val="24"/>
        </w:rPr>
        <w:tab/>
        <w:t xml:space="preserve">N. Nabilla and A. Ichwani, “Sistem Informasi Layanan E-Konseling Psikologi Untuk Mahasiswa Berbasis Website Dengan Metode Prototype,” </w:t>
      </w:r>
      <w:r w:rsidRPr="003410ED">
        <w:rPr>
          <w:rFonts w:ascii="Arial" w:hAnsi="Arial" w:cs="Arial"/>
          <w:i/>
          <w:iCs/>
          <w:noProof/>
          <w:szCs w:val="24"/>
        </w:rPr>
        <w:t>J. Mnemon.</w:t>
      </w:r>
      <w:r w:rsidRPr="003410ED">
        <w:rPr>
          <w:rFonts w:ascii="Arial" w:hAnsi="Arial" w:cs="Arial"/>
          <w:noProof/>
          <w:szCs w:val="24"/>
        </w:rPr>
        <w:t>, vol. 5, no. 2, pp. 191–198, 2022, doi: 10.36040/mnemonic.v5i2.5244.</w:t>
      </w:r>
    </w:p>
    <w:sectPr w:rsidR="00124DF6" w:rsidRPr="00124DF6" w:rsidSect="004A4993">
      <w:headerReference w:type="even" r:id="rId24"/>
      <w:headerReference w:type="default" r:id="rId25"/>
      <w:footerReference w:type="even" r:id="rId26"/>
      <w:footerReference w:type="default" r:id="rId27"/>
      <w:headerReference w:type="first" r:id="rId28"/>
      <w:footerReference w:type="first" r:id="rId29"/>
      <w:pgSz w:w="11907" w:h="16840" w:code="9"/>
      <w:pgMar w:top="1134" w:right="851" w:bottom="1134" w:left="85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44541" w:rsidRDefault="00A44541" w:rsidP="009B3389">
      <w:r>
        <w:separator/>
      </w:r>
    </w:p>
  </w:endnote>
  <w:endnote w:type="continuationSeparator" w:id="0">
    <w:p w:rsidR="00A44541" w:rsidRDefault="00A44541" w:rsidP="009B3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5842159"/>
      <w:docPartObj>
        <w:docPartGallery w:val="Page Numbers (Bottom of Page)"/>
        <w:docPartUnique/>
      </w:docPartObj>
    </w:sdtPr>
    <w:sdtEndPr>
      <w:rPr>
        <w:noProof/>
        <w:sz w:val="16"/>
        <w:szCs w:val="16"/>
      </w:rPr>
    </w:sdtEndPr>
    <w:sdtContent>
      <w:p w:rsidR="00F43833" w:rsidRPr="00831E8F" w:rsidRDefault="00605BD9" w:rsidP="00831E8F">
        <w:pPr>
          <w:pStyle w:val="Footer"/>
          <w:jc w:val="center"/>
          <w:rPr>
            <w:sz w:val="16"/>
            <w:szCs w:val="16"/>
          </w:rPr>
        </w:pPr>
        <w:r w:rsidRPr="00831E8F">
          <w:rPr>
            <w:noProof/>
            <w:sz w:val="16"/>
            <w:szCs w:val="16"/>
            <w14:ligatures w14:val="standardContextual"/>
          </w:rPr>
          <mc:AlternateContent>
            <mc:Choice Requires="wps">
              <w:drawing>
                <wp:anchor distT="0" distB="0" distL="114300" distR="114300" simplePos="0" relativeHeight="251662336" behindDoc="0" locked="0" layoutInCell="1" allowOverlap="1" wp14:anchorId="7394A193" wp14:editId="28076D9A">
                  <wp:simplePos x="0" y="0"/>
                  <wp:positionH relativeFrom="column">
                    <wp:posOffset>0</wp:posOffset>
                  </wp:positionH>
                  <wp:positionV relativeFrom="paragraph">
                    <wp:posOffset>0</wp:posOffset>
                  </wp:positionV>
                  <wp:extent cx="6452558" cy="0"/>
                  <wp:effectExtent l="0" t="0" r="0" b="0"/>
                  <wp:wrapNone/>
                  <wp:docPr id="10"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449519"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5itQEAALgDAAAOAAAAZHJzL2Uyb0RvYy54bWysU8GO0zAQvSPxD5bvNG1FVyhquoeu4IKg&#10;YuEDvM64sbA91tg06d8zdtssAoQQ4uJ47Pdm5j1PtveTd+IElCyGTq4WSykgaOxtOHbyy+e3r95I&#10;kbIKvXIYoJNnSPJ+9/LFdowtrHFA1wMJThJSO8ZODjnHtmmSHsCrtMAIgS8NkleZQzo2PamRs3vX&#10;rJfLu2ZE6iOhhpT49OFyKXc1vzGg80djEmThOsm95bpSXZ/K2uy2qj2SioPV1zbUP3ThlQ1cdE71&#10;oLIS38j+kspbTZjQ5IVG36AxVkPVwGpWy5/UPA4qQtXC5qQ425T+X1r94XQgYXt+O7YnKM9v9JhJ&#10;2eOQxR5DYAeRxLoYNcbUMn4fDnSNUjxQUT0Z8uXLesRUzT3P5sKUhebDu9eb9WbD46Bvd80zMVLK&#10;7wC9KJtOOhuKbtWq0/uUuRhDbxAOSiOX0nWXzw4K2IVPYFgLF1tVdp0i2DsSJ8Xv339dFRmcqyIL&#10;xVjnZtLyz6QrttCgTtbfEmd0rYghz0RvA9Lvqubp1qq54G+qL1qL7Cfsz/Uhqh08HlXZdZTL/P0Y&#10;V/rzD7f7DgAA//8DAFBLAwQUAAYACAAAACEAEp8QitgAAAADAQAADwAAAGRycy9kb3ducmV2Lnht&#10;bEyPwWrDMBBE74X+g9hCb40cH0xxLYcQCKWX0jjNXbE2shtpZSTZcf++ci/tZWCYZeZttZmtYRP6&#10;0DsSsF5lwJBap3rSAj6P+6dnYCFKUtI4QgHfGGBT399VslTuRgecmqhZKqFQSgFdjEPJeWg7tDKs&#10;3ICUsovzVsZkvebKy1sqt4bnWVZwK3tKC50ccNdhe21GK8C8+emkd3obxtdD0Xx9XPL34yTE48O8&#10;fQEWcY5/x7DgJ3SoE9PZjaQCMwLSI/FXlyxbFzmw8+J5XfH/7PUPAAAA//8DAFBLAQItABQABgAI&#10;AAAAIQC2gziS/gAAAOEBAAATAAAAAAAAAAAAAAAAAAAAAABbQ29udGVudF9UeXBlc10ueG1sUEsB&#10;Ai0AFAAGAAgAAAAhADj9If/WAAAAlAEAAAsAAAAAAAAAAAAAAAAALwEAAF9yZWxzLy5yZWxzUEsB&#10;Ai0AFAAGAAgAAAAhADlYHmK1AQAAuAMAAA4AAAAAAAAAAAAAAAAALgIAAGRycy9lMm9Eb2MueG1s&#10;UEsBAi0AFAAGAAgAAAAhABKfEIrYAAAAAwEAAA8AAAAAAAAAAAAAAAAADwQAAGRycy9kb3ducmV2&#10;LnhtbFBLBQYAAAAABAAEAPMAAAAUBQAAAAA=&#10;" strokecolor="black [3200]" strokeweight=".5pt">
                  <v:stroke joinstyle="miter"/>
                </v:line>
              </w:pict>
            </mc:Fallback>
          </mc:AlternateContent>
        </w: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257451535"/>
      <w:docPartObj>
        <w:docPartGallery w:val="Page Numbers (Bottom of Page)"/>
        <w:docPartUnique/>
      </w:docPartObj>
    </w:sdtPr>
    <w:sdtEndPr>
      <w:rPr>
        <w:noProof/>
      </w:rPr>
    </w:sdtEndPr>
    <w:sdtContent>
      <w:p w:rsidR="00F43833" w:rsidRPr="00831E8F" w:rsidRDefault="00605BD9" w:rsidP="00831E8F">
        <w:pPr>
          <w:pStyle w:val="Footer"/>
          <w:jc w:val="center"/>
          <w:rPr>
            <w:sz w:val="16"/>
            <w:szCs w:val="16"/>
          </w:rPr>
        </w:pP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r>
          <w:rPr>
            <w:noProof/>
            <w14:ligatures w14:val="standardContextual"/>
          </w:rPr>
          <mc:AlternateContent>
            <mc:Choice Requires="wps">
              <w:drawing>
                <wp:anchor distT="0" distB="0" distL="114300" distR="114300" simplePos="0" relativeHeight="251660288" behindDoc="0" locked="0" layoutInCell="1" allowOverlap="1" wp14:anchorId="400487AF" wp14:editId="08D61D25">
                  <wp:simplePos x="0" y="0"/>
                  <wp:positionH relativeFrom="column">
                    <wp:posOffset>0</wp:posOffset>
                  </wp:positionH>
                  <wp:positionV relativeFrom="paragraph">
                    <wp:posOffset>0</wp:posOffset>
                  </wp:positionV>
                  <wp:extent cx="6452558" cy="0"/>
                  <wp:effectExtent l="0" t="0" r="0" b="0"/>
                  <wp:wrapNone/>
                  <wp:docPr id="1682894072"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A843C9"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L7vQEAAMADAAAOAAAAZHJzL2Uyb0RvYy54bWysU02P0zAQvSPxHyzfadJoW0rUdA9dwQVB&#10;xcIP8DrjxsJfGpsm/feM3TaLACGEuDgee96beeOX7f1kDTsBRu1dx5eLmjNw0vfaHTv+5fPbVxvO&#10;YhKuF8Y76PgZIr/fvXyxHUMLjR+86QEZkbjYjqHjQ0qhraooB7AiLnwAR5fKoxWJQjxWPYqR2K2p&#10;mrpeV6PHPqCXECOdPlwu+a7wKwUyfVQqQmKm49RbKiuW9Smv1W4r2iOKMGh5bUP8QxdWaEdFZ6oH&#10;kQT7hvoXKqsl+uhVWkhvK6+UllA0kJpl/ZOax0EEKFpoODHMY4r/j1Z+OB2Q6Z7ebr1pNm/u6tcN&#10;Z05YeqvHhEIfh8T23jmapEfW5IGNIbaE27sDXqMYDpjVTwpt/pIuNpUhn+chw5SYpMP13apZrcgW&#10;8nZXPQMDxvQOvGV503GjXdYvWnF6HxMVo9RbCgW5kUvpsktnAznZuE+gSBMVWxZ0cRPsDbKTIB/0&#10;X5dZBnGVzAxR2pgZVP8ZdM3NMCgO+1vgnF0qepdmoNXO4++qpunWqrrk31RftGbZT74/l4co4yCb&#10;FGVXS2cf/hgX+POPt/sOAAD//wMAUEsDBBQABgAIAAAAIQASnxCK2AAAAAMBAAAPAAAAZHJzL2Rv&#10;d25yZXYueG1sTI/BasMwEETvhf6D2EJvjRwfTHEthxAIpZfSOM1dsTayG2llJNlx/75yL+1lYJhl&#10;5m21ma1hE/rQOxKwXmXAkFqnetICPo/7p2dgIUpS0jhCAd8YYFPf31WyVO5GB5yaqFkqoVBKAV2M&#10;Q8l5aDu0MqzcgJSyi/NWxmS95srLWyq3hudZVnAre0oLnRxw12F7bUYrwLz56aR3ehvG10PRfH1c&#10;8vfjJMTjw7x9ARZxjn/HsOAndKgT09mNpAIzAtIj8VeXLFsXObDz4nld8f/s9Q8AAAD//wMAUEsB&#10;Ai0AFAAGAAgAAAAhALaDOJL+AAAA4QEAABMAAAAAAAAAAAAAAAAAAAAAAFtDb250ZW50X1R5cGVz&#10;XS54bWxQSwECLQAUAAYACAAAACEAOP0h/9YAAACUAQAACwAAAAAAAAAAAAAAAAAvAQAAX3JlbHMv&#10;LnJlbHNQSwECLQAUAAYACAAAACEACymy+70BAADAAwAADgAAAAAAAAAAAAAAAAAuAgAAZHJzL2Uy&#10;b0RvYy54bWxQSwECLQAUAAYACAAAACEAEp8QitgAAAADAQAADwAAAAAAAAAAAAAAAAAXBAAAZHJz&#10;L2Rvd25yZXYueG1sUEsFBgAAAAAEAAQA8wAAABwFAAAAAA==&#10;" strokecolor="black [3200]" strokeweight=".5pt">
                  <v:stroke joinstyle="miter"/>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1320929"/>
      <w:docPartObj>
        <w:docPartGallery w:val="Page Numbers (Bottom of Page)"/>
        <w:docPartUnique/>
      </w:docPartObj>
    </w:sdtPr>
    <w:sdtEndPr>
      <w:rPr>
        <w:noProof/>
        <w:sz w:val="16"/>
        <w:szCs w:val="16"/>
      </w:rPr>
    </w:sdtEndPr>
    <w:sdtContent>
      <w:p w:rsidR="00F43833" w:rsidRPr="00831E8F" w:rsidRDefault="00605BD9" w:rsidP="00831E8F">
        <w:pPr>
          <w:pStyle w:val="Footer"/>
          <w:jc w:val="center"/>
          <w:rPr>
            <w:sz w:val="16"/>
            <w:szCs w:val="16"/>
          </w:rPr>
        </w:pPr>
        <w:r>
          <w:rPr>
            <w:noProof/>
            <w14:ligatures w14:val="standardContextual"/>
          </w:rPr>
          <mc:AlternateContent>
            <mc:Choice Requires="wps">
              <w:drawing>
                <wp:anchor distT="0" distB="0" distL="114300" distR="114300" simplePos="0" relativeHeight="251661312" behindDoc="0" locked="0" layoutInCell="1" allowOverlap="1" wp14:anchorId="1B6B503A" wp14:editId="7EF17BF6">
                  <wp:simplePos x="0" y="0"/>
                  <wp:positionH relativeFrom="column">
                    <wp:posOffset>0</wp:posOffset>
                  </wp:positionH>
                  <wp:positionV relativeFrom="paragraph">
                    <wp:posOffset>0</wp:posOffset>
                  </wp:positionV>
                  <wp:extent cx="6452558" cy="0"/>
                  <wp:effectExtent l="0" t="0" r="0" b="0"/>
                  <wp:wrapNone/>
                  <wp:docPr id="9"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F95400"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7/5tgEAALcDAAAOAAAAZHJzL2Uyb0RvYy54bWysU8GO0zAQvSPxD5bvNG1FVxA13UNXcEFQ&#10;sewHeJ1xY2F7rLFp2r9n7LZZBAih1V4cj/3em3njyfr26J04ACWLoZOL2VwKCBp7G/adfPj24c07&#10;KVJWoVcOA3TyBEnebl6/Wo+xhSUO6HogwSIhtWPs5JBzbJsm6QG8SjOMEPjSIHmVOaR905MaWd27&#10;Zjmf3zQjUh8JNaTEp3fnS7mp+saAzl+MSZCF6yTXlutKdX0sa7NZq3ZPKg5WX8pQz6jCKxs46SR1&#10;p7ISP8j+IeWtJkxo8kyjb9AYq6F6YDeL+W9u7gcVoXrh5qQ4tSm9nKz+fNiRsH0n30sRlOcnus+k&#10;7H7IYoshcAORxLL0aYypZfg27OgSpbijYvpoyJcv2xHH2tvT1Fs4ZqH58Obtarla8TTo613zRIyU&#10;8kdAL8qmk86GYlu16vApZU7G0CuEg1LIOXXd5ZODAnbhKxi2wskWlV2HCLaOxEHx8/ffF8UGa1Vk&#10;oRjr3ESa/5t0wRYa1MH6X+KErhkx5InobUD6W9Z8vJZqzvir67PXYvsR+1N9iNoOno7q7DLJZfx+&#10;jSv96X/b/AQAAP//AwBQSwMEFAAGAAgAAAAhABKfEIrYAAAAAwEAAA8AAABkcnMvZG93bnJldi54&#10;bWxMj8FqwzAQRO+F/oPYQm+NHB9McS2HEAill9I4zV2xNrIbaWUk2XH/vnIv7WVgmGXmbbWZrWET&#10;+tA7ErBeZcCQWqd60gI+j/unZ2AhSlLSOEIB3xhgU9/fVbJU7kYHnJqoWSqhUEoBXYxDyXloO7Qy&#10;rNyAlLKL81bGZL3mystbKreG51lWcCt7SgudHHDXYXttRivAvPnppHd6G8bXQ9F8fVzy9+MkxOPD&#10;vH0BFnGOf8ew4Cd0qBPT2Y2kAjMC0iPxV5csWxc5sPPieV3x/+z1DwAAAP//AwBQSwECLQAUAAYA&#10;CAAAACEAtoM4kv4AAADhAQAAEwAAAAAAAAAAAAAAAAAAAAAAW0NvbnRlbnRfVHlwZXNdLnhtbFBL&#10;AQItABQABgAIAAAAIQA4/SH/1gAAAJQBAAALAAAAAAAAAAAAAAAAAC8BAABfcmVscy8ucmVsc1BL&#10;AQItABQABgAIAAAAIQAtR7/5tgEAALcDAAAOAAAAAAAAAAAAAAAAAC4CAABkcnMvZTJvRG9jLnht&#10;bFBLAQItABQABgAIAAAAIQASnxCK2AAAAAMBAAAPAAAAAAAAAAAAAAAAABAEAABkcnMvZG93bnJl&#10;di54bWxQSwUGAAAAAAQABADzAAAAFQUAAAAA&#10;" strokecolor="black [3200]" strokeweight=".5pt">
                  <v:stroke joinstyle="miter"/>
                </v:line>
              </w:pict>
            </mc:Fallback>
          </mc:AlternateContent>
        </w: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44541" w:rsidRDefault="00A44541" w:rsidP="009B3389">
      <w:r>
        <w:separator/>
      </w:r>
    </w:p>
  </w:footnote>
  <w:footnote w:type="continuationSeparator" w:id="0">
    <w:p w:rsidR="00A44541" w:rsidRDefault="00A44541" w:rsidP="009B3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6188E" w:rsidRDefault="00605BD9" w:rsidP="0096188E">
    <w:pPr>
      <w:jc w:val="both"/>
      <w:rPr>
        <w:rStyle w:val="Hyperlink"/>
        <w:rFonts w:ascii="Arial" w:hAnsi="Arial" w:cs="Arial"/>
        <w:color w:val="000000" w:themeColor="text1"/>
        <w:sz w:val="16"/>
        <w:szCs w:val="16"/>
      </w:rPr>
    </w:pPr>
    <w:r w:rsidRPr="004A4993">
      <w:rPr>
        <w:b/>
        <w:noProof/>
        <w:color w:val="FF0000"/>
      </w:rPr>
      <mc:AlternateContent>
        <mc:Choice Requires="wps">
          <w:drawing>
            <wp:anchor distT="0" distB="0" distL="114300" distR="114300" simplePos="0" relativeHeight="251659264" behindDoc="0" locked="0" layoutInCell="1" allowOverlap="1" wp14:anchorId="6DEE43B7" wp14:editId="68A8C7F4">
              <wp:simplePos x="0" y="0"/>
              <wp:positionH relativeFrom="column">
                <wp:posOffset>-25400</wp:posOffset>
              </wp:positionH>
              <wp:positionV relativeFrom="paragraph">
                <wp:posOffset>314960</wp:posOffset>
              </wp:positionV>
              <wp:extent cx="6665595" cy="0"/>
              <wp:effectExtent l="0" t="0" r="0" b="0"/>
              <wp:wrapNone/>
              <wp:docPr id="8"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5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0897D" id="Line 10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4.8pt" to="522.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DWyAEAAHYDAAAOAAAAZHJzL2Uyb0RvYy54bWysU02P2yAQvVfqf0DcGzuRbHWtOHvIdntJ&#10;20i77Z3wYaMCg4DEzr/vQLLZbXur6gNimHmPeW/w+n62hpxkiBpcT5eLmhLpOAjthp5+f3788JGS&#10;mJgTzICTPT3LSO8379+tJ9/JFYxghAwESVzsJt/TMSXfVVXko7QsLsBLh0kFwbKEYRgqEdiE7NZU&#10;q7puqwmC8AG4jBFPHy5Juin8SkmevikVZSKmp9hbKmso6yGv1WbNuiEwP2p+bYP9QxeWaYeX3qge&#10;WGLkGPRfVFbzABFUWnCwFSiluSwaUM2y/kPN08i8LFrQnOhvNsX/R8u/nvaBaNFTHJRjFke0006S&#10;Zb1qszmTjx3WbN0+ZHl8dk9+B/xnJA62I3ODLE0+nz0ilxlR/QbJQfR4xWH6AgJr2DFBcWpWwRJl&#10;tP+RgZkc3SBzGc35Nho5J8LxsG3bprlrKOEvuYp1mSIDfYjpswRL8qanBgUUQnbaxZRbei3J5Q4e&#10;tTFl8saRqad3zaopgAhGi5zMZTEMh60J5MTy2ylf0YeZt2UBjk4UslEy8em6T0ybyx4vN+5qS3bi&#10;4ukBxHkfXuzC4ZYurw8xv563cUG//i6bXwAAAP//AwBQSwMEFAAGAAgAAAAhAJ/2aa/eAAAACQEA&#10;AA8AAABkcnMvZG93bnJldi54bWxMj8FOwzAQRO9I/QdrK3Fr7ZZQ2hCnqhBwQapESTk78TaJsNdR&#10;7Kbh73HFAY6zs5p5k21Ha9iAvW8dSVjMBTCkyumWagnFx8tsDcwHRVoZRyjhGz1s88lNplLtLvSO&#10;wyHULIaQT5WEJoQu5dxXDVrl565Dit7J9VaFKPua615dYrg1fCnEilvVUmxoVIdPDVZfh7OVsPt8&#10;e77bD6V1Rm/q4qhtIV6XUt5Ox90jsIBj+HuGK35Ehzwyle5M2jMjYZbEKUFCslkBu/oiuX8AVv5e&#10;eJ7x/wvyHwAAAP//AwBQSwECLQAUAAYACAAAACEAtoM4kv4AAADhAQAAEwAAAAAAAAAAAAAAAAAA&#10;AAAAW0NvbnRlbnRfVHlwZXNdLnhtbFBLAQItABQABgAIAAAAIQA4/SH/1gAAAJQBAAALAAAAAAAA&#10;AAAAAAAAAC8BAABfcmVscy8ucmVsc1BLAQItABQABgAIAAAAIQCZnnDWyAEAAHYDAAAOAAAAAAAA&#10;AAAAAAAAAC4CAABkcnMvZTJvRG9jLnhtbFBLAQItABQABgAIAAAAIQCf9mmv3gAAAAkBAAAPAAAA&#10;AAAAAAAAAAAAACIEAABkcnMvZG93bnJldi54bWxQSwUGAAAAAAQABADzAAAALQUAAAAA&#10;"/>
          </w:pict>
        </mc:Fallback>
      </mc:AlternateContent>
    </w:r>
    <w:r w:rsidRPr="004A4993">
      <w:rPr>
        <w:rStyle w:val="Hyperlink"/>
        <w:rFonts w:ascii="Arial" w:hAnsi="Arial" w:cs="Arial"/>
        <w:color w:val="FF0000"/>
        <w:sz w:val="16"/>
        <w:szCs w:val="16"/>
      </w:rPr>
      <w:t>sitasi</w:t>
    </w:r>
  </w:p>
  <w:p w:rsidR="000340BA" w:rsidRPr="000340BA" w:rsidRDefault="00A44541" w:rsidP="0096188E">
    <w:pPr>
      <w:jc w:val="both"/>
      <w:rPr>
        <w:rFonts w:ascii="Arial" w:hAnsi="Arial" w:cs="Arial"/>
        <w:color w:val="000000" w:themeColor="text1"/>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43833" w:rsidRPr="00831E8F" w:rsidRDefault="00605BD9" w:rsidP="00831E8F">
    <w:pPr>
      <w:pStyle w:val="Header"/>
    </w:pPr>
    <w:r>
      <w:rPr>
        <w:noProof/>
        <w14:ligatures w14:val="standardContextual"/>
      </w:rPr>
      <mc:AlternateContent>
        <mc:Choice Requires="wps">
          <w:drawing>
            <wp:anchor distT="0" distB="0" distL="114300" distR="114300" simplePos="0" relativeHeight="251663360" behindDoc="0" locked="0" layoutInCell="1" allowOverlap="1" wp14:anchorId="2E0BBAE0" wp14:editId="130CF80C">
              <wp:simplePos x="0" y="0"/>
              <wp:positionH relativeFrom="column">
                <wp:posOffset>0</wp:posOffset>
              </wp:positionH>
              <wp:positionV relativeFrom="paragraph">
                <wp:posOffset>243469</wp:posOffset>
              </wp:positionV>
              <wp:extent cx="6452558" cy="0"/>
              <wp:effectExtent l="0" t="0" r="0" b="0"/>
              <wp:wrapNone/>
              <wp:docPr id="463192944"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A0E71D"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9.15pt" to="508.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E1vQEAAL8DAAAOAAAAZHJzL2Uyb0RvYy54bWysU02P0zAQvSPxHyzfaT5oKzZquoeu4IKg&#10;YuEHeB27sbA91tg07b9n7LZZBAghxMXx2O/NzBu/bO5PzrKjwmjA97xZ1JwpL2Ew/tDzL5/fvnrD&#10;WUzCD8KCVz0/q8jvty9fbKbQqRZGsINCRkl87KbQ8zGl0FVVlKNyIi4gKE+XGtCJRCEeqgHFRNmd&#10;rdq6XlcT4BAQpIqRTh8ul3xb8mutZPqodVSJ2Z5Tb6msWNanvFbbjegOKMJo5LUN8Q9dOGE8FZ1T&#10;PYgk2Dc0v6RyRiJE0GkhwVWgtZGqaCA1Tf2TmsdRBFW00HBimMcU/19a+eG4R2aGni/Xr5u79m65&#10;5MwLR0/1mFCYw5jYDrynQQKyNs9rCrEj2s7v8RrFsMcs/qTR5S/JYqcy4/M8Y3VKTNLherlqVyty&#10;hbzdVc/EgDG9U+BY3vTcGp/li04c38dExQh6g1CQG7mULrt0tiqDrf+kNEmiYk1hFzOpnUV2FGSD&#10;4WuTZVCugswUbaydSfWfSVdspqlisL8lzuhSEXyaic54wN9VTadbq/qCv6m+aM2yn2A4l4co4yCX&#10;FGVXR2cb/hgX+vN/t/0OAAD//wMAUEsDBBQABgAIAAAAIQAZBn0O2wAAAAcBAAAPAAAAZHJzL2Rv&#10;d25yZXYueG1sTI/BasMwEETvhf6D2EBvjRwHTHAthxAopZfSOO1dsTayG2llJNlx/74KPbTHnRlm&#10;3lbb2Ro2oQ+9IwGrZQYMqXWqJy3g4/j8uAEWoiQljSMU8I0BtvX9XSVL5a50wKmJmqUSCqUU0MU4&#10;lJyHtkMrw9INSMk7O29lTKfXXHl5TeXW8DzLCm5lT2mhkwPuO2wvzWgFmFc/feq93oXx5VA0X+/n&#10;/O04CfGwmHdPwCLO8S8MN/yEDnViOrmRVGBGQHokClhv1sBubrYqcmCnX4XXFf/PX/8AAAD//wMA&#10;UEsBAi0AFAAGAAgAAAAhALaDOJL+AAAA4QEAABMAAAAAAAAAAAAAAAAAAAAAAFtDb250ZW50X1R5&#10;cGVzXS54bWxQSwECLQAUAAYACAAAACEAOP0h/9YAAACUAQAACwAAAAAAAAAAAAAAAAAvAQAAX3Jl&#10;bHMvLnJlbHNQSwECLQAUAAYACAAAACEAobMxNb0BAAC/AwAADgAAAAAAAAAAAAAAAAAuAgAAZHJz&#10;L2Uyb0RvYy54bWxQSwECLQAUAAYACAAAACEAGQZ9DtsAAAAHAQAADwAAAAAAAAAAAAAAAAAXBAAA&#10;ZHJzL2Rvd25yZXYueG1sUEsFBgAAAAAEAAQA8wAAAB8FAAAAAA==&#10;" strokecolor="black [3200]" strokeweight=".5pt">
              <v:stroke joinstyle="miter"/>
            </v:line>
          </w:pict>
        </mc:Fallback>
      </mc:AlternateContent>
    </w:r>
    <w:r w:rsidRPr="00EA5B93">
      <w:rPr>
        <w:rFonts w:ascii="Arial" w:hAnsi="Arial" w:cs="Arial"/>
        <w:b/>
        <w:bCs/>
        <w:sz w:val="16"/>
        <w:szCs w:val="16"/>
      </w:rPr>
      <w:t>SEMNASTEK UNIVERSITAS SURYAKANCANA 202</w:t>
    </w:r>
    <w:r w:rsidR="006460C2">
      <w:rPr>
        <w:rFonts w:ascii="Arial" w:hAnsi="Arial" w:cs="Arial"/>
        <w:b/>
        <w:bCs/>
        <w:sz w:val="16"/>
        <w:szCs w:val="16"/>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45473" w:rsidRDefault="00605BD9" w:rsidP="00345473">
    <w:pPr>
      <w:pStyle w:val="Header"/>
      <w:ind w:left="30" w:right="45"/>
      <w:rPr>
        <w:rFonts w:ascii="Arial" w:hAnsi="Arial" w:cs="Arial"/>
        <w:b/>
        <w:bCs/>
        <w:sz w:val="16"/>
        <w:szCs w:val="16"/>
      </w:rPr>
    </w:pPr>
    <w:r>
      <w:rPr>
        <w:rFonts w:ascii="Arial" w:hAnsi="Arial" w:cs="Arial"/>
        <w:b/>
        <w:bCs/>
        <w:sz w:val="16"/>
        <w:szCs w:val="16"/>
      </w:rPr>
      <w:t>SEMNASTEK UNIVERSITAS SURYAKANCANA</w:t>
    </w:r>
  </w:p>
  <w:p w:rsidR="00345473" w:rsidRDefault="00605BD9" w:rsidP="00345473">
    <w:pPr>
      <w:pStyle w:val="Header"/>
      <w:ind w:left="30" w:right="45"/>
      <w:rPr>
        <w:rFonts w:ascii="Arial" w:hAnsi="Arial" w:cs="Arial"/>
        <w:b/>
        <w:bCs/>
        <w:sz w:val="16"/>
        <w:szCs w:val="16"/>
      </w:rPr>
    </w:pPr>
    <w:r>
      <w:rPr>
        <w:rFonts w:ascii="Arial" w:hAnsi="Arial" w:cs="Arial"/>
        <w:b/>
        <w:bCs/>
        <w:sz w:val="16"/>
        <w:szCs w:val="16"/>
      </w:rPr>
      <w:t>20 Juni 202</w:t>
    </w:r>
    <w:r w:rsidR="009B3389">
      <w:rPr>
        <w:rFonts w:ascii="Arial" w:hAnsi="Arial" w:cs="Arial"/>
        <w:b/>
        <w:bCs/>
        <w:sz w:val="16"/>
        <w:szCs w:val="16"/>
      </w:rPr>
      <w:t>5</w:t>
    </w:r>
  </w:p>
  <w:p w:rsidR="00345473" w:rsidRDefault="00605BD9" w:rsidP="00345473">
    <w:pPr>
      <w:pStyle w:val="Header"/>
      <w:ind w:left="30" w:right="45"/>
      <w:rPr>
        <w:rStyle w:val="PageNumber"/>
        <w:b/>
        <w:bCs/>
      </w:rPr>
    </w:pPr>
    <w:r>
      <w:rPr>
        <w:noProof/>
        <w14:ligatures w14:val="standardContextual"/>
      </w:rPr>
      <mc:AlternateContent>
        <mc:Choice Requires="wps">
          <w:drawing>
            <wp:anchor distT="0" distB="0" distL="114300" distR="114300" simplePos="0" relativeHeight="251664384" behindDoc="0" locked="0" layoutInCell="1" allowOverlap="1" wp14:anchorId="1928BC62" wp14:editId="4ACFA7F5">
              <wp:simplePos x="0" y="0"/>
              <wp:positionH relativeFrom="column">
                <wp:posOffset>20320</wp:posOffset>
              </wp:positionH>
              <wp:positionV relativeFrom="paragraph">
                <wp:posOffset>116205</wp:posOffset>
              </wp:positionV>
              <wp:extent cx="6400800" cy="0"/>
              <wp:effectExtent l="0" t="19050" r="19050" b="19050"/>
              <wp:wrapNone/>
              <wp:docPr id="1406307742"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1C2B76"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pt,9.15pt" to="505.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aHyQEAANEDAAAOAAAAZHJzL2Uyb0RvYy54bWysU8tu2zAQvBfIPxC816JdxzYEyzk4SC9F&#10;azTJBzAUaRHlC0vWkv++S8pWirQoiqIXio+d2Z3Z1fZusIacJETtXUPnM0aJdMK32h0b+vz08H5D&#10;SUzctdx4Jxt6lpHe7W7ebftQy4XvvGklECRxse5DQ7uUQl1VUXTS8jjzQTp8VB4sT3iEY9UC75Hd&#10;mmrB2KrqPbQBvJAx4u39+Eh3hV8pKdIXpaJMxDQUa0tlhbK+5LXabXl9BB46LS5l8H+ownLtMOlE&#10;dc8TJ99B/0JltQAfvUoz4W3lldJCFg2oZs7eqHnseJBFC5oTw2RT/H+04vPpAES32LslW31g6/Vy&#10;QYnjFnv1mIDrY5fI3juHTnog82xYH2KNuL07wOUUwwGy+kGBzV/URYZi8nkyWQ6JCLxcLRnbMOyF&#10;uL5Vr8AAMX2U3pK8aajRLuvnNT99igmTYeg1JF8bR/qGLja369tcWJUrG2spu3Q2cgz7KhWKxOzz&#10;QlfGS+4NkBPHwWi/FV1IbhxGZojSxkwg9mfQJTbDZBm5vwVO0SWjd2kCWu08/C5rGq6lqjH+qnrU&#10;mmW/+PZcOlPswLkptl1mPA/mz+cCf/0Tdz8AAAD//wMAUEsDBBQABgAIAAAAIQBrEJOp2wAAAAgB&#10;AAAPAAAAZHJzL2Rvd25yZXYueG1sTI9BS8NAEIXvgv9hGcGL2E0akJJmU0TwoqC2Fs/T7CQbmp0N&#10;u5s2/nu3eNDjfO/x5r1qM9tBnMiH3rGCfJGBIG6c7rlTsP98vl+BCBFZ4+CYFHxTgE19fVVhqd2Z&#10;t3TaxU6kEA4lKjAxjqWUoTFkMSzcSJy01nmLMZ2+k9rjOYXbQS6z7EFa7Dl9MDjSk6HmuJusAj+9&#10;t69DUbw0X/iBZru/a8PbpNTtzfy4BhFpjn9muNRP1aFOnQ5uYh3EoKBYJmPCqwLERc7yPJHDL5F1&#10;Jf8PqH8AAAD//wMAUEsBAi0AFAAGAAgAAAAhALaDOJL+AAAA4QEAABMAAAAAAAAAAAAAAAAAAAAA&#10;AFtDb250ZW50X1R5cGVzXS54bWxQSwECLQAUAAYACAAAACEAOP0h/9YAAACUAQAACwAAAAAAAAAA&#10;AAAAAAAvAQAAX3JlbHMvLnJlbHNQSwECLQAUAAYACAAAACEAczYWh8kBAADRAwAADgAAAAAAAAAA&#10;AAAAAAAuAgAAZHJzL2Uyb0RvYy54bWxQSwECLQAUAAYACAAAACEAaxCTqdsAAAAIAQAADwAAAAAA&#10;AAAAAAAAAAAjBAAAZHJzL2Rvd25yZXYueG1sUEsFBgAAAAAEAAQA8wAAACsFAAAAAA==&#10;" strokecolor="black [3200]" strokeweight="2.25pt">
              <v:stroke joinstyle="miter"/>
            </v:line>
          </w:pict>
        </mc:Fallback>
      </mc:AlternateContent>
    </w:r>
  </w:p>
  <w:p w:rsidR="00F43833" w:rsidRPr="00345473" w:rsidRDefault="00A44541" w:rsidP="00345473">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D1C7E"/>
    <w:multiLevelType w:val="multilevel"/>
    <w:tmpl w:val="827EA3E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2"/>
      <w:numFmt w:val="lowerLetter"/>
      <w:lvlText w:val="%3."/>
      <w:lvlJc w:val="left"/>
      <w:pPr>
        <w:ind w:left="2160" w:hanging="360"/>
      </w:pPr>
      <w:rPr>
        <w:rFont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Calibri" w:eastAsia="Calibri" w:hAnsi="Calibri" w:cs="Calibri"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51D5198"/>
    <w:multiLevelType w:val="hybridMultilevel"/>
    <w:tmpl w:val="3BA2FF12"/>
    <w:lvl w:ilvl="0" w:tplc="05140BDC">
      <w:start w:val="1"/>
      <w:numFmt w:val="lowerLetter"/>
      <w:lvlText w:val="%1)"/>
      <w:lvlJc w:val="left"/>
      <w:pPr>
        <w:ind w:left="2160" w:hanging="360"/>
      </w:pPr>
      <w:rPr>
        <w:i w:val="0"/>
        <w:i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9B17B2C"/>
    <w:multiLevelType w:val="hybridMultilevel"/>
    <w:tmpl w:val="ABF4593E"/>
    <w:lvl w:ilvl="0" w:tplc="390AA52A">
      <w:start w:val="1"/>
      <w:numFmt w:val="lowerLetter"/>
      <w:lvlText w:val="%1)"/>
      <w:lvlJc w:val="left"/>
      <w:pPr>
        <w:ind w:left="2160" w:hanging="360"/>
      </w:pPr>
      <w:rPr>
        <w:i w:val="0"/>
        <w:i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A98260D"/>
    <w:multiLevelType w:val="hybridMultilevel"/>
    <w:tmpl w:val="62FE2972"/>
    <w:lvl w:ilvl="0" w:tplc="FBDCF21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0FC654CD"/>
    <w:multiLevelType w:val="hybridMultilevel"/>
    <w:tmpl w:val="BB30A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1773F"/>
    <w:multiLevelType w:val="hybridMultilevel"/>
    <w:tmpl w:val="1A0A4E94"/>
    <w:lvl w:ilvl="0" w:tplc="04090001">
      <w:start w:val="1"/>
      <w:numFmt w:val="bullet"/>
      <w:lvlText w:val=""/>
      <w:lvlJc w:val="left"/>
      <w:pPr>
        <w:ind w:left="1394" w:hanging="360"/>
      </w:pPr>
      <w:rPr>
        <w:rFonts w:ascii="Symbol" w:hAnsi="Symbol" w:hint="default"/>
      </w:rPr>
    </w:lvl>
    <w:lvl w:ilvl="1" w:tplc="04090003" w:tentative="1">
      <w:start w:val="1"/>
      <w:numFmt w:val="bullet"/>
      <w:lvlText w:val="o"/>
      <w:lvlJc w:val="left"/>
      <w:pPr>
        <w:ind w:left="2114" w:hanging="360"/>
      </w:pPr>
      <w:rPr>
        <w:rFonts w:ascii="Courier New" w:hAnsi="Courier New" w:cs="Courier New" w:hint="default"/>
      </w:rPr>
    </w:lvl>
    <w:lvl w:ilvl="2" w:tplc="04090005" w:tentative="1">
      <w:start w:val="1"/>
      <w:numFmt w:val="bullet"/>
      <w:lvlText w:val=""/>
      <w:lvlJc w:val="left"/>
      <w:pPr>
        <w:ind w:left="2834" w:hanging="360"/>
      </w:pPr>
      <w:rPr>
        <w:rFonts w:ascii="Wingdings" w:hAnsi="Wingdings" w:hint="default"/>
      </w:rPr>
    </w:lvl>
    <w:lvl w:ilvl="3" w:tplc="04090001" w:tentative="1">
      <w:start w:val="1"/>
      <w:numFmt w:val="bullet"/>
      <w:lvlText w:val=""/>
      <w:lvlJc w:val="left"/>
      <w:pPr>
        <w:ind w:left="3554" w:hanging="360"/>
      </w:pPr>
      <w:rPr>
        <w:rFonts w:ascii="Symbol" w:hAnsi="Symbol" w:hint="default"/>
      </w:rPr>
    </w:lvl>
    <w:lvl w:ilvl="4" w:tplc="04090003" w:tentative="1">
      <w:start w:val="1"/>
      <w:numFmt w:val="bullet"/>
      <w:lvlText w:val="o"/>
      <w:lvlJc w:val="left"/>
      <w:pPr>
        <w:ind w:left="4274" w:hanging="360"/>
      </w:pPr>
      <w:rPr>
        <w:rFonts w:ascii="Courier New" w:hAnsi="Courier New" w:cs="Courier New" w:hint="default"/>
      </w:rPr>
    </w:lvl>
    <w:lvl w:ilvl="5" w:tplc="04090005" w:tentative="1">
      <w:start w:val="1"/>
      <w:numFmt w:val="bullet"/>
      <w:lvlText w:val=""/>
      <w:lvlJc w:val="left"/>
      <w:pPr>
        <w:ind w:left="4994" w:hanging="360"/>
      </w:pPr>
      <w:rPr>
        <w:rFonts w:ascii="Wingdings" w:hAnsi="Wingdings" w:hint="default"/>
      </w:rPr>
    </w:lvl>
    <w:lvl w:ilvl="6" w:tplc="04090001" w:tentative="1">
      <w:start w:val="1"/>
      <w:numFmt w:val="bullet"/>
      <w:lvlText w:val=""/>
      <w:lvlJc w:val="left"/>
      <w:pPr>
        <w:ind w:left="5714" w:hanging="360"/>
      </w:pPr>
      <w:rPr>
        <w:rFonts w:ascii="Symbol" w:hAnsi="Symbol" w:hint="default"/>
      </w:rPr>
    </w:lvl>
    <w:lvl w:ilvl="7" w:tplc="04090003" w:tentative="1">
      <w:start w:val="1"/>
      <w:numFmt w:val="bullet"/>
      <w:lvlText w:val="o"/>
      <w:lvlJc w:val="left"/>
      <w:pPr>
        <w:ind w:left="6434" w:hanging="360"/>
      </w:pPr>
      <w:rPr>
        <w:rFonts w:ascii="Courier New" w:hAnsi="Courier New" w:cs="Courier New" w:hint="default"/>
      </w:rPr>
    </w:lvl>
    <w:lvl w:ilvl="8" w:tplc="04090005" w:tentative="1">
      <w:start w:val="1"/>
      <w:numFmt w:val="bullet"/>
      <w:lvlText w:val=""/>
      <w:lvlJc w:val="left"/>
      <w:pPr>
        <w:ind w:left="7154" w:hanging="360"/>
      </w:pPr>
      <w:rPr>
        <w:rFonts w:ascii="Wingdings" w:hAnsi="Wingdings" w:hint="default"/>
      </w:rPr>
    </w:lvl>
  </w:abstractNum>
  <w:abstractNum w:abstractNumId="6" w15:restartNumberingAfterBreak="0">
    <w:nsid w:val="1719604A"/>
    <w:multiLevelType w:val="multilevel"/>
    <w:tmpl w:val="A478FB2E"/>
    <w:lvl w:ilvl="0">
      <w:start w:val="11"/>
      <w:numFmt w:val="decimal"/>
      <w:lvlText w:val="%1."/>
      <w:lvlJc w:val="left"/>
      <w:pPr>
        <w:ind w:left="720" w:hanging="360"/>
      </w:pPr>
      <w:rPr>
        <w:rFonts w:hint="default"/>
      </w:rPr>
    </w:lvl>
    <w:lvl w:ilvl="1">
      <w:start w:val="2"/>
      <w:numFmt w:val="lowerLetter"/>
      <w:lvlText w:val="%2."/>
      <w:lvlJc w:val="left"/>
      <w:pPr>
        <w:ind w:left="1440" w:hanging="360"/>
      </w:pPr>
      <w:rPr>
        <w:rFonts w:hint="default"/>
        <w:i w:val="0"/>
        <w:iCs w:val="0"/>
      </w:rPr>
    </w:lvl>
    <w:lvl w:ilvl="2">
      <w:start w:val="1"/>
      <w:numFmt w:val="lowerRoman"/>
      <w:lvlText w:val="%3."/>
      <w:lvlJc w:val="right"/>
      <w:pPr>
        <w:ind w:left="2160" w:hanging="180"/>
      </w:pPr>
      <w:rPr>
        <w:rFonts w:hint="default"/>
      </w:rPr>
    </w:lvl>
    <w:lvl w:ilvl="3">
      <w:start w:val="2"/>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2"/>
      <w:numFmt w:val="decimal"/>
      <w:lvlText w:val="%7."/>
      <w:lvlJc w:val="left"/>
      <w:pPr>
        <w:ind w:left="5040" w:hanging="360"/>
      </w:pPr>
      <w:rPr>
        <w:rFonts w:hint="default"/>
        <w:i w:val="0"/>
        <w:iCs/>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9D7756C"/>
    <w:multiLevelType w:val="hybridMultilevel"/>
    <w:tmpl w:val="6930EFF0"/>
    <w:lvl w:ilvl="0" w:tplc="B4001164">
      <w:start w:val="1"/>
      <w:numFmt w:val="decimal"/>
      <w:lvlText w:val="3.5.%1"/>
      <w:lvlJc w:val="left"/>
      <w:pPr>
        <w:ind w:left="720" w:hanging="360"/>
      </w:pPr>
      <w:rPr>
        <w:rFonts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F8CE850">
      <w:start w:val="1"/>
      <w:numFmt w:val="decimal"/>
      <w:lvlText w:val="%7."/>
      <w:lvlJc w:val="left"/>
      <w:pPr>
        <w:ind w:left="5040" w:hanging="360"/>
      </w:pPr>
      <w:rPr>
        <w:i w:val="0"/>
        <w:iCs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870853"/>
    <w:multiLevelType w:val="multilevel"/>
    <w:tmpl w:val="E9B67D0A"/>
    <w:lvl w:ilvl="0">
      <w:start w:val="5"/>
      <w:numFmt w:val="decimal"/>
      <w:lvlText w:val="%1."/>
      <w:lvlJc w:val="left"/>
      <w:pPr>
        <w:ind w:left="720" w:hanging="360"/>
      </w:pPr>
      <w:rPr>
        <w:rFonts w:hint="default"/>
      </w:rPr>
    </w:lvl>
    <w:lvl w:ilvl="1">
      <w:start w:val="1"/>
      <w:numFmt w:val="lowerLetter"/>
      <w:lvlText w:val="%2."/>
      <w:lvlJc w:val="left"/>
      <w:pPr>
        <w:ind w:left="1440" w:hanging="360"/>
      </w:pPr>
      <w:rPr>
        <w:rFonts w:hint="default"/>
        <w:i w:val="0"/>
        <w:i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i w:val="0"/>
        <w:iCs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i w:val="0"/>
        <w:i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B3B2C60"/>
    <w:multiLevelType w:val="hybridMultilevel"/>
    <w:tmpl w:val="0778D4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5612A8"/>
    <w:multiLevelType w:val="hybridMultilevel"/>
    <w:tmpl w:val="1B2EF68E"/>
    <w:lvl w:ilvl="0" w:tplc="38D48B50">
      <w:start w:val="1"/>
      <w:numFmt w:val="decimal"/>
      <w:lvlText w:val="%1)"/>
      <w:lvlJc w:val="left"/>
      <w:pPr>
        <w:ind w:left="396" w:hanging="284"/>
      </w:pPr>
      <w:rPr>
        <w:rFonts w:ascii="Times New Roman" w:eastAsia="Times New Roman" w:hAnsi="Times New Roman" w:cs="Times New Roman" w:hint="default"/>
        <w:b w:val="0"/>
        <w:bCs w:val="0"/>
        <w:i w:val="0"/>
        <w:iCs w:val="0"/>
        <w:spacing w:val="0"/>
        <w:w w:val="96"/>
        <w:sz w:val="20"/>
        <w:szCs w:val="20"/>
        <w:lang w:val="en-US" w:eastAsia="en-US" w:bidi="ar-SA"/>
      </w:rPr>
    </w:lvl>
    <w:lvl w:ilvl="1" w:tplc="25F23418">
      <w:numFmt w:val="bullet"/>
      <w:lvlText w:val="•"/>
      <w:lvlJc w:val="left"/>
      <w:pPr>
        <w:ind w:left="843" w:hanging="284"/>
      </w:pPr>
      <w:rPr>
        <w:rFonts w:hint="default"/>
        <w:lang w:val="en-US" w:eastAsia="en-US" w:bidi="ar-SA"/>
      </w:rPr>
    </w:lvl>
    <w:lvl w:ilvl="2" w:tplc="E92E1A52">
      <w:numFmt w:val="bullet"/>
      <w:lvlText w:val="•"/>
      <w:lvlJc w:val="left"/>
      <w:pPr>
        <w:ind w:left="1286" w:hanging="284"/>
      </w:pPr>
      <w:rPr>
        <w:rFonts w:hint="default"/>
        <w:lang w:val="en-US" w:eastAsia="en-US" w:bidi="ar-SA"/>
      </w:rPr>
    </w:lvl>
    <w:lvl w:ilvl="3" w:tplc="16702D86">
      <w:numFmt w:val="bullet"/>
      <w:lvlText w:val="•"/>
      <w:lvlJc w:val="left"/>
      <w:pPr>
        <w:ind w:left="1730" w:hanging="284"/>
      </w:pPr>
      <w:rPr>
        <w:rFonts w:hint="default"/>
        <w:lang w:val="en-US" w:eastAsia="en-US" w:bidi="ar-SA"/>
      </w:rPr>
    </w:lvl>
    <w:lvl w:ilvl="4" w:tplc="BB9834B0">
      <w:numFmt w:val="bullet"/>
      <w:lvlText w:val="•"/>
      <w:lvlJc w:val="left"/>
      <w:pPr>
        <w:ind w:left="2173" w:hanging="284"/>
      </w:pPr>
      <w:rPr>
        <w:rFonts w:hint="default"/>
        <w:lang w:val="en-US" w:eastAsia="en-US" w:bidi="ar-SA"/>
      </w:rPr>
    </w:lvl>
    <w:lvl w:ilvl="5" w:tplc="BF2A5A5C">
      <w:numFmt w:val="bullet"/>
      <w:lvlText w:val="•"/>
      <w:lvlJc w:val="left"/>
      <w:pPr>
        <w:ind w:left="2616" w:hanging="284"/>
      </w:pPr>
      <w:rPr>
        <w:rFonts w:hint="default"/>
        <w:lang w:val="en-US" w:eastAsia="en-US" w:bidi="ar-SA"/>
      </w:rPr>
    </w:lvl>
    <w:lvl w:ilvl="6" w:tplc="F2DCA4C6">
      <w:numFmt w:val="bullet"/>
      <w:lvlText w:val="•"/>
      <w:lvlJc w:val="left"/>
      <w:pPr>
        <w:ind w:left="3060" w:hanging="284"/>
      </w:pPr>
      <w:rPr>
        <w:rFonts w:hint="default"/>
        <w:lang w:val="en-US" w:eastAsia="en-US" w:bidi="ar-SA"/>
      </w:rPr>
    </w:lvl>
    <w:lvl w:ilvl="7" w:tplc="D1EA7854">
      <w:numFmt w:val="bullet"/>
      <w:lvlText w:val="•"/>
      <w:lvlJc w:val="left"/>
      <w:pPr>
        <w:ind w:left="3503" w:hanging="284"/>
      </w:pPr>
      <w:rPr>
        <w:rFonts w:hint="default"/>
        <w:lang w:val="en-US" w:eastAsia="en-US" w:bidi="ar-SA"/>
      </w:rPr>
    </w:lvl>
    <w:lvl w:ilvl="8" w:tplc="96466982">
      <w:numFmt w:val="bullet"/>
      <w:lvlText w:val="•"/>
      <w:lvlJc w:val="left"/>
      <w:pPr>
        <w:ind w:left="3946" w:hanging="284"/>
      </w:pPr>
      <w:rPr>
        <w:rFonts w:hint="default"/>
        <w:lang w:val="en-US" w:eastAsia="en-US" w:bidi="ar-SA"/>
      </w:rPr>
    </w:lvl>
  </w:abstractNum>
  <w:abstractNum w:abstractNumId="11" w15:restartNumberingAfterBreak="0">
    <w:nsid w:val="2DBA757C"/>
    <w:multiLevelType w:val="hybridMultilevel"/>
    <w:tmpl w:val="E4563C88"/>
    <w:lvl w:ilvl="0" w:tplc="6D4C790A">
      <w:start w:val="1"/>
      <w:numFmt w:val="decimal"/>
      <w:lvlText w:val="3.3.%1"/>
      <w:lvlJc w:val="left"/>
      <w:pPr>
        <w:ind w:left="720" w:hanging="360"/>
      </w:pPr>
      <w:rPr>
        <w:rFonts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5F5375"/>
    <w:multiLevelType w:val="hybridMultilevel"/>
    <w:tmpl w:val="FCE0E410"/>
    <w:lvl w:ilvl="0" w:tplc="29F0263A">
      <w:start w:val="1"/>
      <w:numFmt w:val="bullet"/>
      <w:lvlText w:val="-"/>
      <w:lvlJc w:val="left"/>
      <w:pPr>
        <w:ind w:left="1754" w:hanging="360"/>
      </w:pPr>
      <w:rPr>
        <w:rFonts w:ascii="Arial" w:eastAsia="Times New Roman" w:hAnsi="Arial" w:cs="Arial" w:hint="default"/>
      </w:rPr>
    </w:lvl>
    <w:lvl w:ilvl="1" w:tplc="04090003" w:tentative="1">
      <w:start w:val="1"/>
      <w:numFmt w:val="bullet"/>
      <w:lvlText w:val="o"/>
      <w:lvlJc w:val="left"/>
      <w:pPr>
        <w:ind w:left="2474" w:hanging="360"/>
      </w:pPr>
      <w:rPr>
        <w:rFonts w:ascii="Courier New" w:hAnsi="Courier New" w:cs="Courier New" w:hint="default"/>
      </w:rPr>
    </w:lvl>
    <w:lvl w:ilvl="2" w:tplc="04090005" w:tentative="1">
      <w:start w:val="1"/>
      <w:numFmt w:val="bullet"/>
      <w:lvlText w:val=""/>
      <w:lvlJc w:val="left"/>
      <w:pPr>
        <w:ind w:left="3194" w:hanging="360"/>
      </w:pPr>
      <w:rPr>
        <w:rFonts w:ascii="Wingdings" w:hAnsi="Wingdings" w:hint="default"/>
      </w:rPr>
    </w:lvl>
    <w:lvl w:ilvl="3" w:tplc="04090001" w:tentative="1">
      <w:start w:val="1"/>
      <w:numFmt w:val="bullet"/>
      <w:lvlText w:val=""/>
      <w:lvlJc w:val="left"/>
      <w:pPr>
        <w:ind w:left="3914" w:hanging="360"/>
      </w:pPr>
      <w:rPr>
        <w:rFonts w:ascii="Symbol" w:hAnsi="Symbol" w:hint="default"/>
      </w:rPr>
    </w:lvl>
    <w:lvl w:ilvl="4" w:tplc="04090003" w:tentative="1">
      <w:start w:val="1"/>
      <w:numFmt w:val="bullet"/>
      <w:lvlText w:val="o"/>
      <w:lvlJc w:val="left"/>
      <w:pPr>
        <w:ind w:left="4634" w:hanging="360"/>
      </w:pPr>
      <w:rPr>
        <w:rFonts w:ascii="Courier New" w:hAnsi="Courier New" w:cs="Courier New" w:hint="default"/>
      </w:rPr>
    </w:lvl>
    <w:lvl w:ilvl="5" w:tplc="04090005" w:tentative="1">
      <w:start w:val="1"/>
      <w:numFmt w:val="bullet"/>
      <w:lvlText w:val=""/>
      <w:lvlJc w:val="left"/>
      <w:pPr>
        <w:ind w:left="5354" w:hanging="360"/>
      </w:pPr>
      <w:rPr>
        <w:rFonts w:ascii="Wingdings" w:hAnsi="Wingdings" w:hint="default"/>
      </w:rPr>
    </w:lvl>
    <w:lvl w:ilvl="6" w:tplc="04090001" w:tentative="1">
      <w:start w:val="1"/>
      <w:numFmt w:val="bullet"/>
      <w:lvlText w:val=""/>
      <w:lvlJc w:val="left"/>
      <w:pPr>
        <w:ind w:left="6074" w:hanging="360"/>
      </w:pPr>
      <w:rPr>
        <w:rFonts w:ascii="Symbol" w:hAnsi="Symbol" w:hint="default"/>
      </w:rPr>
    </w:lvl>
    <w:lvl w:ilvl="7" w:tplc="04090003" w:tentative="1">
      <w:start w:val="1"/>
      <w:numFmt w:val="bullet"/>
      <w:lvlText w:val="o"/>
      <w:lvlJc w:val="left"/>
      <w:pPr>
        <w:ind w:left="6794" w:hanging="360"/>
      </w:pPr>
      <w:rPr>
        <w:rFonts w:ascii="Courier New" w:hAnsi="Courier New" w:cs="Courier New" w:hint="default"/>
      </w:rPr>
    </w:lvl>
    <w:lvl w:ilvl="8" w:tplc="04090005" w:tentative="1">
      <w:start w:val="1"/>
      <w:numFmt w:val="bullet"/>
      <w:lvlText w:val=""/>
      <w:lvlJc w:val="left"/>
      <w:pPr>
        <w:ind w:left="7514" w:hanging="360"/>
      </w:pPr>
      <w:rPr>
        <w:rFonts w:ascii="Wingdings" w:hAnsi="Wingdings" w:hint="default"/>
      </w:rPr>
    </w:lvl>
  </w:abstractNum>
  <w:abstractNum w:abstractNumId="13" w15:restartNumberingAfterBreak="0">
    <w:nsid w:val="32523520"/>
    <w:multiLevelType w:val="hybridMultilevel"/>
    <w:tmpl w:val="A52AD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D32394"/>
    <w:multiLevelType w:val="multilevel"/>
    <w:tmpl w:val="235E5916"/>
    <w:lvl w:ilvl="0">
      <w:start w:val="3"/>
      <w:numFmt w:val="decimal"/>
      <w:lvlText w:val="%1"/>
      <w:lvlJc w:val="left"/>
      <w:pPr>
        <w:ind w:left="679" w:hanging="425"/>
      </w:pPr>
      <w:rPr>
        <w:rFonts w:hint="default"/>
        <w:lang w:val="en-US" w:eastAsia="en-US" w:bidi="ar-SA"/>
      </w:rPr>
    </w:lvl>
    <w:lvl w:ilvl="1">
      <w:start w:val="1"/>
      <w:numFmt w:val="decimal"/>
      <w:lvlText w:val="%1.%2"/>
      <w:lvlJc w:val="left"/>
      <w:pPr>
        <w:ind w:left="679" w:hanging="425"/>
      </w:pPr>
      <w:rPr>
        <w:rFonts w:ascii="Times New Roman" w:eastAsia="Times New Roman" w:hAnsi="Times New Roman" w:cs="Times New Roman" w:hint="default"/>
        <w:b/>
        <w:bCs/>
        <w:i w:val="0"/>
        <w:iCs w:val="0"/>
        <w:spacing w:val="0"/>
        <w:w w:val="99"/>
        <w:sz w:val="20"/>
        <w:szCs w:val="20"/>
        <w:lang w:val="en-US" w:eastAsia="en-US" w:bidi="ar-SA"/>
      </w:rPr>
    </w:lvl>
    <w:lvl w:ilvl="2">
      <w:start w:val="1"/>
      <w:numFmt w:val="decimal"/>
      <w:lvlText w:val="%1.%2.%3"/>
      <w:lvlJc w:val="left"/>
      <w:pPr>
        <w:ind w:left="819" w:hanging="459"/>
        <w:jc w:val="right"/>
      </w:pPr>
      <w:rPr>
        <w:rFonts w:ascii="Times New Roman" w:eastAsia="Times New Roman" w:hAnsi="Times New Roman" w:cs="Times New Roman" w:hint="default"/>
        <w:b/>
        <w:bCs/>
        <w:i w:val="0"/>
        <w:iCs w:val="0"/>
        <w:spacing w:val="0"/>
        <w:w w:val="99"/>
        <w:sz w:val="20"/>
        <w:szCs w:val="20"/>
        <w:lang w:val="en-US" w:eastAsia="en-US" w:bidi="ar-SA"/>
      </w:rPr>
    </w:lvl>
    <w:lvl w:ilvl="3">
      <w:numFmt w:val="bullet"/>
      <w:lvlText w:val="•"/>
      <w:lvlJc w:val="left"/>
      <w:pPr>
        <w:ind w:left="1617" w:hanging="459"/>
      </w:pPr>
      <w:rPr>
        <w:rFonts w:hint="default"/>
        <w:lang w:val="en-US" w:eastAsia="en-US" w:bidi="ar-SA"/>
      </w:rPr>
    </w:lvl>
    <w:lvl w:ilvl="4">
      <w:numFmt w:val="bullet"/>
      <w:lvlText w:val="•"/>
      <w:lvlJc w:val="left"/>
      <w:pPr>
        <w:ind w:left="2076" w:hanging="459"/>
      </w:pPr>
      <w:rPr>
        <w:rFonts w:hint="default"/>
        <w:lang w:val="en-US" w:eastAsia="en-US" w:bidi="ar-SA"/>
      </w:rPr>
    </w:lvl>
    <w:lvl w:ilvl="5">
      <w:numFmt w:val="bullet"/>
      <w:lvlText w:val="•"/>
      <w:lvlJc w:val="left"/>
      <w:pPr>
        <w:ind w:left="2535" w:hanging="459"/>
      </w:pPr>
      <w:rPr>
        <w:rFonts w:hint="default"/>
        <w:lang w:val="en-US" w:eastAsia="en-US" w:bidi="ar-SA"/>
      </w:rPr>
    </w:lvl>
    <w:lvl w:ilvl="6">
      <w:numFmt w:val="bullet"/>
      <w:lvlText w:val="•"/>
      <w:lvlJc w:val="left"/>
      <w:pPr>
        <w:ind w:left="2994" w:hanging="459"/>
      </w:pPr>
      <w:rPr>
        <w:rFonts w:hint="default"/>
        <w:lang w:val="en-US" w:eastAsia="en-US" w:bidi="ar-SA"/>
      </w:rPr>
    </w:lvl>
    <w:lvl w:ilvl="7">
      <w:numFmt w:val="bullet"/>
      <w:lvlText w:val="•"/>
      <w:lvlJc w:val="left"/>
      <w:pPr>
        <w:ind w:left="3453" w:hanging="459"/>
      </w:pPr>
      <w:rPr>
        <w:rFonts w:hint="default"/>
        <w:lang w:val="en-US" w:eastAsia="en-US" w:bidi="ar-SA"/>
      </w:rPr>
    </w:lvl>
    <w:lvl w:ilvl="8">
      <w:numFmt w:val="bullet"/>
      <w:lvlText w:val="•"/>
      <w:lvlJc w:val="left"/>
      <w:pPr>
        <w:ind w:left="3912" w:hanging="459"/>
      </w:pPr>
      <w:rPr>
        <w:rFonts w:hint="default"/>
        <w:lang w:val="en-US" w:eastAsia="en-US" w:bidi="ar-SA"/>
      </w:rPr>
    </w:lvl>
  </w:abstractNum>
  <w:abstractNum w:abstractNumId="15" w15:restartNumberingAfterBreak="0">
    <w:nsid w:val="38636255"/>
    <w:multiLevelType w:val="multilevel"/>
    <w:tmpl w:val="412EF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975831"/>
    <w:multiLevelType w:val="multilevel"/>
    <w:tmpl w:val="A57886B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Calibri" w:eastAsia="Calibri" w:hAnsi="Calibri" w:cs="Calibri"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3FFE2B22"/>
    <w:multiLevelType w:val="hybridMultilevel"/>
    <w:tmpl w:val="8D8CA12C"/>
    <w:lvl w:ilvl="0" w:tplc="9732DE38">
      <w:start w:val="1"/>
      <w:numFmt w:val="lowerLetter"/>
      <w:lvlText w:val="%1)"/>
      <w:lvlJc w:val="left"/>
      <w:pPr>
        <w:ind w:left="2160" w:hanging="360"/>
      </w:pPr>
      <w:rPr>
        <w:i w:val="0"/>
        <w:i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4B873485"/>
    <w:multiLevelType w:val="hybridMultilevel"/>
    <w:tmpl w:val="1C147E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F81527"/>
    <w:multiLevelType w:val="hybridMultilevel"/>
    <w:tmpl w:val="A8C062B6"/>
    <w:lvl w:ilvl="0" w:tplc="89CCC88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A0AC2"/>
    <w:multiLevelType w:val="hybridMultilevel"/>
    <w:tmpl w:val="C2E0C75C"/>
    <w:lvl w:ilvl="0" w:tplc="4A32BF42">
      <w:start w:val="1"/>
      <w:numFmt w:val="lowerLetter"/>
      <w:lvlText w:val="%1)"/>
      <w:lvlJc w:val="left"/>
      <w:pPr>
        <w:ind w:left="2160" w:hanging="360"/>
      </w:pPr>
      <w:rPr>
        <w:i w:val="0"/>
        <w:i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A1A381E"/>
    <w:multiLevelType w:val="hybridMultilevel"/>
    <w:tmpl w:val="66484E9E"/>
    <w:lvl w:ilvl="0" w:tplc="82987900">
      <w:start w:val="1"/>
      <w:numFmt w:val="lowerLetter"/>
      <w:lvlText w:val="%1)"/>
      <w:lvlJc w:val="left"/>
      <w:pPr>
        <w:ind w:left="2160" w:hanging="360"/>
      </w:pPr>
      <w:rPr>
        <w:i w:val="0"/>
        <w:i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6E1740D2"/>
    <w:multiLevelType w:val="hybridMultilevel"/>
    <w:tmpl w:val="342E1868"/>
    <w:lvl w:ilvl="0" w:tplc="A372B396">
      <w:start w:val="1"/>
      <w:numFmt w:val="lowerLetter"/>
      <w:lvlText w:val="%1)"/>
      <w:lvlJc w:val="left"/>
      <w:pPr>
        <w:ind w:left="2160" w:hanging="360"/>
      </w:pPr>
      <w:rPr>
        <w:i w:val="0"/>
        <w:i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75300207"/>
    <w:multiLevelType w:val="hybridMultilevel"/>
    <w:tmpl w:val="D5E2E2EA"/>
    <w:lvl w:ilvl="0" w:tplc="99E0B304">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164F84"/>
    <w:multiLevelType w:val="multilevel"/>
    <w:tmpl w:val="E6BEC4C2"/>
    <w:lvl w:ilvl="0">
      <w:start w:val="7"/>
      <w:numFmt w:val="decimal"/>
      <w:lvlText w:val="1.%1"/>
      <w:lvlJc w:val="left"/>
      <w:pPr>
        <w:tabs>
          <w:tab w:val="num" w:pos="720"/>
        </w:tabs>
        <w:ind w:left="720" w:hanging="360"/>
      </w:pPr>
      <w:rPr>
        <w:rFonts w:hint="default"/>
        <w:b/>
        <w:bCs w:val="0"/>
      </w:rPr>
    </w:lvl>
    <w:lvl w:ilvl="1">
      <w:start w:val="5"/>
      <w:numFmt w:val="decimal"/>
      <w:lvlText w:val="%2."/>
      <w:lvlJc w:val="left"/>
      <w:pPr>
        <w:tabs>
          <w:tab w:val="num" w:pos="1440"/>
        </w:tabs>
        <w:ind w:left="1440" w:hanging="360"/>
      </w:pPr>
      <w:rPr>
        <w:rFonts w:hint="default"/>
        <w:i w:val="0"/>
        <w:iCs w:val="0"/>
      </w:rPr>
    </w:lvl>
    <w:lvl w:ilvl="2">
      <w:start w:val="6"/>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
  </w:num>
  <w:num w:numId="2">
    <w:abstractNumId w:val="4"/>
  </w:num>
  <w:num w:numId="3">
    <w:abstractNumId w:val="9"/>
  </w:num>
  <w:num w:numId="4">
    <w:abstractNumId w:val="5"/>
  </w:num>
  <w:num w:numId="5">
    <w:abstractNumId w:val="12"/>
  </w:num>
  <w:num w:numId="6">
    <w:abstractNumId w:val="15"/>
  </w:num>
  <w:num w:numId="7">
    <w:abstractNumId w:val="14"/>
  </w:num>
  <w:num w:numId="8">
    <w:abstractNumId w:val="8"/>
  </w:num>
  <w:num w:numId="9">
    <w:abstractNumId w:val="24"/>
  </w:num>
  <w:num w:numId="10">
    <w:abstractNumId w:val="0"/>
  </w:num>
  <w:num w:numId="11">
    <w:abstractNumId w:val="11"/>
  </w:num>
  <w:num w:numId="12">
    <w:abstractNumId w:val="16"/>
  </w:num>
  <w:num w:numId="13">
    <w:abstractNumId w:val="18"/>
  </w:num>
  <w:num w:numId="14">
    <w:abstractNumId w:val="13"/>
  </w:num>
  <w:num w:numId="15">
    <w:abstractNumId w:val="10"/>
  </w:num>
  <w:num w:numId="16">
    <w:abstractNumId w:val="7"/>
  </w:num>
  <w:num w:numId="17">
    <w:abstractNumId w:val="1"/>
  </w:num>
  <w:num w:numId="18">
    <w:abstractNumId w:val="2"/>
  </w:num>
  <w:num w:numId="19">
    <w:abstractNumId w:val="20"/>
  </w:num>
  <w:num w:numId="20">
    <w:abstractNumId w:val="17"/>
  </w:num>
  <w:num w:numId="21">
    <w:abstractNumId w:val="22"/>
  </w:num>
  <w:num w:numId="22">
    <w:abstractNumId w:val="21"/>
  </w:num>
  <w:num w:numId="23">
    <w:abstractNumId w:val="6"/>
  </w:num>
  <w:num w:numId="24">
    <w:abstractNumId w:val="23"/>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23"/>
    <w:rsid w:val="0000110D"/>
    <w:rsid w:val="00051BE4"/>
    <w:rsid w:val="00061407"/>
    <w:rsid w:val="000D2A48"/>
    <w:rsid w:val="000F695C"/>
    <w:rsid w:val="001216ED"/>
    <w:rsid w:val="00121DC9"/>
    <w:rsid w:val="00124DF6"/>
    <w:rsid w:val="001321CB"/>
    <w:rsid w:val="001373B2"/>
    <w:rsid w:val="00165856"/>
    <w:rsid w:val="00165B88"/>
    <w:rsid w:val="001B2C8C"/>
    <w:rsid w:val="001E711C"/>
    <w:rsid w:val="002041A1"/>
    <w:rsid w:val="002059A2"/>
    <w:rsid w:val="002158D1"/>
    <w:rsid w:val="0024227B"/>
    <w:rsid w:val="0024262C"/>
    <w:rsid w:val="002618FE"/>
    <w:rsid w:val="00267756"/>
    <w:rsid w:val="002774A5"/>
    <w:rsid w:val="002C30AE"/>
    <w:rsid w:val="002C4F9C"/>
    <w:rsid w:val="002D1A23"/>
    <w:rsid w:val="002D5F6F"/>
    <w:rsid w:val="002E7C06"/>
    <w:rsid w:val="00301D48"/>
    <w:rsid w:val="00313BFE"/>
    <w:rsid w:val="00320E65"/>
    <w:rsid w:val="00323FDA"/>
    <w:rsid w:val="00336C75"/>
    <w:rsid w:val="003410ED"/>
    <w:rsid w:val="003757EE"/>
    <w:rsid w:val="003956E0"/>
    <w:rsid w:val="00397A74"/>
    <w:rsid w:val="003C2CD8"/>
    <w:rsid w:val="003C677E"/>
    <w:rsid w:val="003D47FD"/>
    <w:rsid w:val="00434D5C"/>
    <w:rsid w:val="00454CE0"/>
    <w:rsid w:val="00461290"/>
    <w:rsid w:val="004A50C1"/>
    <w:rsid w:val="004B2D95"/>
    <w:rsid w:val="004B6DD1"/>
    <w:rsid w:val="004D37AA"/>
    <w:rsid w:val="004E5E76"/>
    <w:rsid w:val="004E7B66"/>
    <w:rsid w:val="004F56AA"/>
    <w:rsid w:val="00513BD2"/>
    <w:rsid w:val="0051517A"/>
    <w:rsid w:val="00516484"/>
    <w:rsid w:val="005256E4"/>
    <w:rsid w:val="0052709F"/>
    <w:rsid w:val="00532EC0"/>
    <w:rsid w:val="00551D3E"/>
    <w:rsid w:val="0056282A"/>
    <w:rsid w:val="00570D46"/>
    <w:rsid w:val="0059459E"/>
    <w:rsid w:val="00596D79"/>
    <w:rsid w:val="005A6953"/>
    <w:rsid w:val="005B10BE"/>
    <w:rsid w:val="005C0B38"/>
    <w:rsid w:val="005C6A20"/>
    <w:rsid w:val="005D24DA"/>
    <w:rsid w:val="005E0A5F"/>
    <w:rsid w:val="005F33C9"/>
    <w:rsid w:val="00605BD9"/>
    <w:rsid w:val="0062193E"/>
    <w:rsid w:val="0062233E"/>
    <w:rsid w:val="006236EF"/>
    <w:rsid w:val="0063457B"/>
    <w:rsid w:val="00643810"/>
    <w:rsid w:val="00645DF6"/>
    <w:rsid w:val="006460C2"/>
    <w:rsid w:val="00646762"/>
    <w:rsid w:val="00685848"/>
    <w:rsid w:val="0069114E"/>
    <w:rsid w:val="006A150B"/>
    <w:rsid w:val="006C4C03"/>
    <w:rsid w:val="006D18E5"/>
    <w:rsid w:val="006E154D"/>
    <w:rsid w:val="00712403"/>
    <w:rsid w:val="00751CDB"/>
    <w:rsid w:val="007750F6"/>
    <w:rsid w:val="00792317"/>
    <w:rsid w:val="007A4CD1"/>
    <w:rsid w:val="007A5BA0"/>
    <w:rsid w:val="007A60C9"/>
    <w:rsid w:val="007F24EE"/>
    <w:rsid w:val="007F3226"/>
    <w:rsid w:val="00801F58"/>
    <w:rsid w:val="00813BF3"/>
    <w:rsid w:val="00815E05"/>
    <w:rsid w:val="008247A3"/>
    <w:rsid w:val="008310D3"/>
    <w:rsid w:val="008501C8"/>
    <w:rsid w:val="00892E23"/>
    <w:rsid w:val="00897650"/>
    <w:rsid w:val="008B6027"/>
    <w:rsid w:val="00920CE3"/>
    <w:rsid w:val="0093198F"/>
    <w:rsid w:val="009326B4"/>
    <w:rsid w:val="009376F4"/>
    <w:rsid w:val="0094031A"/>
    <w:rsid w:val="009428AB"/>
    <w:rsid w:val="00944DA8"/>
    <w:rsid w:val="00946B10"/>
    <w:rsid w:val="00964FD2"/>
    <w:rsid w:val="00982EF6"/>
    <w:rsid w:val="009936CA"/>
    <w:rsid w:val="009A2E22"/>
    <w:rsid w:val="009A2F9D"/>
    <w:rsid w:val="009A69DB"/>
    <w:rsid w:val="009B3389"/>
    <w:rsid w:val="009B5C10"/>
    <w:rsid w:val="009C462C"/>
    <w:rsid w:val="009D1409"/>
    <w:rsid w:val="009E5575"/>
    <w:rsid w:val="009E68BB"/>
    <w:rsid w:val="009E7177"/>
    <w:rsid w:val="00A30F48"/>
    <w:rsid w:val="00A44541"/>
    <w:rsid w:val="00A60D54"/>
    <w:rsid w:val="00A635F3"/>
    <w:rsid w:val="00A903D9"/>
    <w:rsid w:val="00AC315C"/>
    <w:rsid w:val="00AD0194"/>
    <w:rsid w:val="00B0385C"/>
    <w:rsid w:val="00B1619A"/>
    <w:rsid w:val="00B55155"/>
    <w:rsid w:val="00B60E16"/>
    <w:rsid w:val="00BB0828"/>
    <w:rsid w:val="00BC53F3"/>
    <w:rsid w:val="00C210AB"/>
    <w:rsid w:val="00C336DB"/>
    <w:rsid w:val="00C45912"/>
    <w:rsid w:val="00C5382E"/>
    <w:rsid w:val="00CE3BAE"/>
    <w:rsid w:val="00D006C6"/>
    <w:rsid w:val="00D06979"/>
    <w:rsid w:val="00D1786B"/>
    <w:rsid w:val="00D572A4"/>
    <w:rsid w:val="00D667FA"/>
    <w:rsid w:val="00D70EB2"/>
    <w:rsid w:val="00D7426B"/>
    <w:rsid w:val="00DB1DB1"/>
    <w:rsid w:val="00DB66F4"/>
    <w:rsid w:val="00DC1D38"/>
    <w:rsid w:val="00DE1AA3"/>
    <w:rsid w:val="00DE3695"/>
    <w:rsid w:val="00DE40E2"/>
    <w:rsid w:val="00E13B7B"/>
    <w:rsid w:val="00E16850"/>
    <w:rsid w:val="00E27C89"/>
    <w:rsid w:val="00E31D92"/>
    <w:rsid w:val="00E5068F"/>
    <w:rsid w:val="00E60132"/>
    <w:rsid w:val="00E61F99"/>
    <w:rsid w:val="00E741D6"/>
    <w:rsid w:val="00E82BD0"/>
    <w:rsid w:val="00E8369B"/>
    <w:rsid w:val="00E92149"/>
    <w:rsid w:val="00E94D8D"/>
    <w:rsid w:val="00EB27F2"/>
    <w:rsid w:val="00ED16B8"/>
    <w:rsid w:val="00EF65E8"/>
    <w:rsid w:val="00F25776"/>
    <w:rsid w:val="00F6048F"/>
    <w:rsid w:val="00F67F2D"/>
    <w:rsid w:val="00F74771"/>
    <w:rsid w:val="00F92D3B"/>
    <w:rsid w:val="00FA5E39"/>
    <w:rsid w:val="00FA68FF"/>
    <w:rsid w:val="00FE7794"/>
    <w:rsid w:val="00FF24F2"/>
    <w:rsid w:val="00FF7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E87AE7"/>
  <w15:chartTrackingRefBased/>
  <w15:docId w15:val="{95E9BB5F-862F-4F2F-A5DE-3B5D145B7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D1A2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2D1A2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92149"/>
    <w:pPr>
      <w:keepNext/>
      <w:keepLines/>
      <w:spacing w:before="40" w:line="259" w:lineRule="auto"/>
      <w:outlineLvl w:val="2"/>
    </w:pPr>
    <w:rPr>
      <w:rFonts w:asciiTheme="majorHAnsi" w:eastAsiaTheme="majorEastAsia" w:hAnsiTheme="majorHAnsi" w:cstheme="majorBidi"/>
      <w:color w:val="1F3763" w:themeColor="accent1" w:themeShade="7F"/>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rsid w:val="002D1A23"/>
  </w:style>
  <w:style w:type="paragraph" w:styleId="Header">
    <w:name w:val="header"/>
    <w:basedOn w:val="Normal"/>
    <w:link w:val="HeaderChar"/>
    <w:rsid w:val="002D1A23"/>
    <w:pPr>
      <w:tabs>
        <w:tab w:val="center" w:pos="4320"/>
        <w:tab w:val="right" w:pos="8640"/>
      </w:tabs>
    </w:pPr>
    <w:rPr>
      <w:rFonts w:asciiTheme="minorHAnsi" w:eastAsiaTheme="minorHAnsi" w:hAnsiTheme="minorHAnsi" w:cstheme="minorBidi"/>
      <w:sz w:val="22"/>
      <w:szCs w:val="22"/>
    </w:rPr>
  </w:style>
  <w:style w:type="character" w:customStyle="1" w:styleId="HeaderChar1">
    <w:name w:val="Header Char1"/>
    <w:basedOn w:val="DefaultParagraphFont"/>
    <w:uiPriority w:val="99"/>
    <w:semiHidden/>
    <w:rsid w:val="002D1A23"/>
    <w:rPr>
      <w:rFonts w:ascii="Times New Roman" w:eastAsia="Times New Roman" w:hAnsi="Times New Roman" w:cs="Times New Roman"/>
      <w:sz w:val="20"/>
      <w:szCs w:val="20"/>
    </w:rPr>
  </w:style>
  <w:style w:type="character" w:styleId="PageNumber">
    <w:name w:val="page number"/>
    <w:basedOn w:val="DefaultParagraphFont"/>
    <w:rsid w:val="002D1A23"/>
  </w:style>
  <w:style w:type="character" w:styleId="Hyperlink">
    <w:name w:val="Hyperlink"/>
    <w:uiPriority w:val="99"/>
    <w:rsid w:val="002D1A23"/>
    <w:rPr>
      <w:color w:val="0000FF"/>
      <w:u w:val="single"/>
    </w:rPr>
  </w:style>
  <w:style w:type="character" w:customStyle="1" w:styleId="apple-style-span">
    <w:name w:val="apple-style-span"/>
    <w:basedOn w:val="DefaultParagraphFont"/>
    <w:rsid w:val="002D1A23"/>
  </w:style>
  <w:style w:type="paragraph" w:styleId="Footer">
    <w:name w:val="footer"/>
    <w:basedOn w:val="Normal"/>
    <w:link w:val="FooterChar"/>
    <w:uiPriority w:val="99"/>
    <w:rsid w:val="002D1A23"/>
    <w:pPr>
      <w:tabs>
        <w:tab w:val="center" w:pos="4320"/>
        <w:tab w:val="right" w:pos="8640"/>
      </w:tabs>
    </w:pPr>
  </w:style>
  <w:style w:type="character" w:customStyle="1" w:styleId="FooterChar">
    <w:name w:val="Footer Char"/>
    <w:basedOn w:val="DefaultParagraphFont"/>
    <w:link w:val="Footer"/>
    <w:uiPriority w:val="99"/>
    <w:rsid w:val="002D1A23"/>
    <w:rPr>
      <w:rFonts w:ascii="Times New Roman" w:eastAsia="Times New Roman" w:hAnsi="Times New Roman" w:cs="Times New Roman"/>
      <w:sz w:val="20"/>
      <w:szCs w:val="20"/>
    </w:rPr>
  </w:style>
  <w:style w:type="paragraph" w:styleId="Caption">
    <w:name w:val="caption"/>
    <w:basedOn w:val="Normal"/>
    <w:next w:val="Normal"/>
    <w:link w:val="CaptionChar"/>
    <w:uiPriority w:val="35"/>
    <w:qFormat/>
    <w:rsid w:val="002D1A23"/>
    <w:pPr>
      <w:spacing w:before="120"/>
      <w:jc w:val="center"/>
    </w:pPr>
    <w:rPr>
      <w:i/>
      <w:iCs/>
    </w:rPr>
  </w:style>
  <w:style w:type="table" w:styleId="TableGrid">
    <w:name w:val="Table Grid"/>
    <w:basedOn w:val="TableNormal"/>
    <w:uiPriority w:val="59"/>
    <w:unhideWhenUsed/>
    <w:rsid w:val="002D1A23"/>
    <w:pPr>
      <w:spacing w:after="0" w:line="240" w:lineRule="auto"/>
    </w:pPr>
    <w:rPr>
      <w:rFonts w:ascii="Times New Roman" w:eastAsia="Times New Roman" w:hAnsi="Times New Roman"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rsid w:val="002D1A23"/>
    <w:rPr>
      <w:rFonts w:ascii="Times New Roman" w:eastAsia="Times New Roman" w:hAnsi="Times New Roman" w:cs="Times New Roman"/>
      <w:i/>
      <w:iCs/>
      <w:sz w:val="20"/>
      <w:szCs w:val="20"/>
    </w:rPr>
  </w:style>
  <w:style w:type="paragraph" w:customStyle="1" w:styleId="TitleKinetik">
    <w:name w:val="Title Kinetik"/>
    <w:basedOn w:val="Heading1"/>
    <w:link w:val="TitleKinetikChar"/>
    <w:qFormat/>
    <w:rsid w:val="002D1A23"/>
    <w:pPr>
      <w:keepLines w:val="0"/>
      <w:spacing w:before="0"/>
    </w:pPr>
    <w:rPr>
      <w:rFonts w:ascii="Arial" w:eastAsia="Times New Roman" w:hAnsi="Arial" w:cs="Arial"/>
      <w:b/>
      <w:bCs/>
      <w:color w:val="auto"/>
      <w:sz w:val="28"/>
      <w:szCs w:val="28"/>
    </w:rPr>
  </w:style>
  <w:style w:type="character" w:customStyle="1" w:styleId="TitleKinetikChar">
    <w:name w:val="Title Kinetik Char"/>
    <w:basedOn w:val="DefaultParagraphFont"/>
    <w:link w:val="TitleKinetik"/>
    <w:rsid w:val="002D1A23"/>
    <w:rPr>
      <w:rFonts w:ascii="Arial" w:eastAsia="Times New Roman" w:hAnsi="Arial" w:cs="Arial"/>
      <w:b/>
      <w:bCs/>
      <w:sz w:val="28"/>
      <w:szCs w:val="28"/>
    </w:rPr>
  </w:style>
  <w:style w:type="paragraph" w:customStyle="1" w:styleId="AuthorsKinetik">
    <w:name w:val="Authors Kinetik"/>
    <w:basedOn w:val="Normal"/>
    <w:link w:val="AuthorsKinetikChar"/>
    <w:qFormat/>
    <w:rsid w:val="002D1A23"/>
    <w:pPr>
      <w:keepNext/>
      <w:outlineLvl w:val="1"/>
    </w:pPr>
    <w:rPr>
      <w:rFonts w:ascii="Arial" w:hAnsi="Arial" w:cs="Arial"/>
      <w:b/>
      <w:bCs/>
    </w:rPr>
  </w:style>
  <w:style w:type="paragraph" w:customStyle="1" w:styleId="AfiliationKinetik">
    <w:name w:val="Afiliation Kinetik"/>
    <w:basedOn w:val="Normal"/>
    <w:link w:val="AfiliationKinetikChar"/>
    <w:qFormat/>
    <w:rsid w:val="002D1A23"/>
    <w:rPr>
      <w:rFonts w:ascii="Arial" w:hAnsi="Arial" w:cs="Arial"/>
      <w:sz w:val="16"/>
      <w:szCs w:val="16"/>
    </w:rPr>
  </w:style>
  <w:style w:type="character" w:customStyle="1" w:styleId="AuthorsKinetikChar">
    <w:name w:val="Authors Kinetik Char"/>
    <w:basedOn w:val="DefaultParagraphFont"/>
    <w:link w:val="AuthorsKinetik"/>
    <w:rsid w:val="002D1A23"/>
    <w:rPr>
      <w:rFonts w:ascii="Arial" w:eastAsia="Times New Roman" w:hAnsi="Arial" w:cs="Arial"/>
      <w:b/>
      <w:bCs/>
      <w:sz w:val="20"/>
      <w:szCs w:val="20"/>
    </w:rPr>
  </w:style>
  <w:style w:type="paragraph" w:customStyle="1" w:styleId="AbstractKinetik">
    <w:name w:val="Abstract Kinetik"/>
    <w:basedOn w:val="Normal"/>
    <w:link w:val="AbstractKinetikChar"/>
    <w:qFormat/>
    <w:rsid w:val="002D1A23"/>
    <w:pPr>
      <w:jc w:val="both"/>
    </w:pPr>
    <w:rPr>
      <w:rFonts w:ascii="Arial" w:hAnsi="Arial" w:cs="Arial"/>
    </w:rPr>
  </w:style>
  <w:style w:type="character" w:customStyle="1" w:styleId="AfiliationKinetikChar">
    <w:name w:val="Afiliation Kinetik Char"/>
    <w:basedOn w:val="DefaultParagraphFont"/>
    <w:link w:val="AfiliationKinetik"/>
    <w:rsid w:val="002D1A23"/>
    <w:rPr>
      <w:rFonts w:ascii="Arial" w:eastAsia="Times New Roman" w:hAnsi="Arial" w:cs="Arial"/>
      <w:sz w:val="16"/>
      <w:szCs w:val="16"/>
    </w:rPr>
  </w:style>
  <w:style w:type="paragraph" w:customStyle="1" w:styleId="Abstractheadingkinetik">
    <w:name w:val="Abstract heading kinetik"/>
    <w:basedOn w:val="Normal"/>
    <w:link w:val="AbstractheadingkinetikChar"/>
    <w:qFormat/>
    <w:rsid w:val="002D1A23"/>
    <w:rPr>
      <w:rFonts w:ascii="Arial" w:hAnsi="Arial" w:cs="Arial"/>
      <w:b/>
      <w:bCs/>
    </w:rPr>
  </w:style>
  <w:style w:type="character" w:customStyle="1" w:styleId="AbstractKinetikChar">
    <w:name w:val="Abstract Kinetik Char"/>
    <w:basedOn w:val="DefaultParagraphFont"/>
    <w:link w:val="AbstractKinetik"/>
    <w:rsid w:val="002D1A23"/>
    <w:rPr>
      <w:rFonts w:ascii="Arial" w:eastAsia="Times New Roman" w:hAnsi="Arial" w:cs="Arial"/>
      <w:sz w:val="20"/>
      <w:szCs w:val="20"/>
    </w:rPr>
  </w:style>
  <w:style w:type="paragraph" w:customStyle="1" w:styleId="Articleinfoheadkinetik">
    <w:name w:val="Article info head kinetik"/>
    <w:basedOn w:val="Normal"/>
    <w:link w:val="ArticleinfoheadkinetikChar"/>
    <w:qFormat/>
    <w:rsid w:val="002D1A23"/>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2D1A23"/>
    <w:rPr>
      <w:rFonts w:ascii="Arial" w:eastAsia="Times New Roman" w:hAnsi="Arial" w:cs="Arial"/>
      <w:b/>
      <w:bCs/>
      <w:sz w:val="20"/>
      <w:szCs w:val="20"/>
    </w:rPr>
  </w:style>
  <w:style w:type="character" w:customStyle="1" w:styleId="ArticleinfoheadkinetikChar">
    <w:name w:val="Article info head kinetik Char"/>
    <w:basedOn w:val="DefaultParagraphFont"/>
    <w:link w:val="Articleinfoheadkinetik"/>
    <w:rsid w:val="002D1A23"/>
    <w:rPr>
      <w:rFonts w:ascii="Arial" w:eastAsia="Times New Roman" w:hAnsi="Arial" w:cs="Arial"/>
      <w:b/>
      <w:bCs/>
      <w:sz w:val="16"/>
      <w:szCs w:val="16"/>
    </w:rPr>
  </w:style>
  <w:style w:type="paragraph" w:customStyle="1" w:styleId="Subtitle1kinetik">
    <w:name w:val="Sub title 1 kinetik"/>
    <w:basedOn w:val="Normal"/>
    <w:link w:val="Subtitle1kinetikChar"/>
    <w:qFormat/>
    <w:rsid w:val="002D1A23"/>
    <w:rPr>
      <w:rFonts w:ascii="Arial" w:hAnsi="Arial" w:cs="Arial"/>
      <w:b/>
      <w:bCs/>
    </w:rPr>
  </w:style>
  <w:style w:type="paragraph" w:customStyle="1" w:styleId="Referenceskinetik">
    <w:name w:val="References kinetik"/>
    <w:basedOn w:val="Normal"/>
    <w:link w:val="ReferenceskinetikChar"/>
    <w:qFormat/>
    <w:rsid w:val="002D1A23"/>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2D1A23"/>
    <w:rPr>
      <w:rFonts w:ascii="Arial" w:eastAsia="Times New Roman" w:hAnsi="Arial" w:cs="Arial"/>
      <w:b/>
      <w:bCs/>
      <w:sz w:val="20"/>
      <w:szCs w:val="20"/>
    </w:rPr>
  </w:style>
  <w:style w:type="character" w:customStyle="1" w:styleId="ReferenceskinetikChar">
    <w:name w:val="References kinetik Char"/>
    <w:basedOn w:val="DefaultParagraphFont"/>
    <w:link w:val="Referenceskinetik"/>
    <w:rsid w:val="002D1A23"/>
    <w:rPr>
      <w:rFonts w:ascii="Arial" w:eastAsia="Times New Roman" w:hAnsi="Arial" w:cs="Arial"/>
      <w:sz w:val="16"/>
      <w:szCs w:val="16"/>
    </w:rPr>
  </w:style>
  <w:style w:type="character" w:customStyle="1" w:styleId="Heading1Char">
    <w:name w:val="Heading 1 Char"/>
    <w:basedOn w:val="DefaultParagraphFont"/>
    <w:link w:val="Heading1"/>
    <w:uiPriority w:val="9"/>
    <w:rsid w:val="002D1A2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link w:val="ListParagraphChar"/>
    <w:uiPriority w:val="34"/>
    <w:qFormat/>
    <w:rsid w:val="00BC53F3"/>
    <w:pPr>
      <w:ind w:left="720"/>
      <w:contextualSpacing/>
    </w:pPr>
  </w:style>
  <w:style w:type="paragraph" w:styleId="NoSpacing">
    <w:name w:val="No Spacing"/>
    <w:uiPriority w:val="1"/>
    <w:qFormat/>
    <w:rsid w:val="00BC53F3"/>
    <w:pPr>
      <w:spacing w:after="0" w:line="240" w:lineRule="auto"/>
    </w:pPr>
  </w:style>
  <w:style w:type="character" w:styleId="Strong">
    <w:name w:val="Strong"/>
    <w:basedOn w:val="DefaultParagraphFont"/>
    <w:uiPriority w:val="22"/>
    <w:qFormat/>
    <w:rsid w:val="00BC53F3"/>
    <w:rPr>
      <w:b/>
      <w:bCs/>
    </w:rPr>
  </w:style>
  <w:style w:type="character" w:customStyle="1" w:styleId="ListParagraphChar">
    <w:name w:val="List Paragraph Char"/>
    <w:link w:val="ListParagraph"/>
    <w:uiPriority w:val="34"/>
    <w:locked/>
    <w:rsid w:val="00B1619A"/>
    <w:rPr>
      <w:rFonts w:ascii="Times New Roman" w:eastAsia="Times New Roman" w:hAnsi="Times New Roman" w:cs="Times New Roman"/>
      <w:sz w:val="20"/>
      <w:szCs w:val="20"/>
    </w:rPr>
  </w:style>
  <w:style w:type="paragraph" w:customStyle="1" w:styleId="Bangun">
    <w:name w:val="Bangun"/>
    <w:basedOn w:val="Normal"/>
    <w:qFormat/>
    <w:rsid w:val="00ED16B8"/>
    <w:pPr>
      <w:spacing w:line="360" w:lineRule="auto"/>
      <w:ind w:left="425" w:firstLine="567"/>
      <w:contextualSpacing/>
      <w:jc w:val="both"/>
    </w:pPr>
    <w:rPr>
      <w:rFonts w:eastAsia="Calibri"/>
      <w:sz w:val="24"/>
      <w:szCs w:val="22"/>
      <w:lang w:val="id-ID"/>
    </w:rPr>
  </w:style>
  <w:style w:type="character" w:customStyle="1" w:styleId="Heading3Char">
    <w:name w:val="Heading 3 Char"/>
    <w:basedOn w:val="DefaultParagraphFont"/>
    <w:link w:val="Heading3"/>
    <w:uiPriority w:val="9"/>
    <w:rsid w:val="00E92149"/>
    <w:rPr>
      <w:rFonts w:asciiTheme="majorHAnsi" w:eastAsiaTheme="majorEastAsia" w:hAnsiTheme="majorHAnsi" w:cstheme="majorBidi"/>
      <w:color w:val="1F3763" w:themeColor="accent1" w:themeShade="7F"/>
      <w:sz w:val="24"/>
      <w:szCs w:val="24"/>
      <w:lang w:val="id-ID"/>
    </w:rPr>
  </w:style>
  <w:style w:type="character" w:styleId="Emphasis">
    <w:name w:val="Emphasis"/>
    <w:basedOn w:val="DefaultParagraphFont"/>
    <w:uiPriority w:val="20"/>
    <w:qFormat/>
    <w:rsid w:val="00C336DB"/>
    <w:rPr>
      <w:i/>
      <w:iCs/>
    </w:rPr>
  </w:style>
  <w:style w:type="paragraph" w:styleId="NormalWeb">
    <w:name w:val="Normal (Web)"/>
    <w:basedOn w:val="Normal"/>
    <w:uiPriority w:val="99"/>
    <w:unhideWhenUsed/>
    <w:rsid w:val="009B5C10"/>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5C0B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7621692">
      <w:bodyDiv w:val="1"/>
      <w:marLeft w:val="0"/>
      <w:marRight w:val="0"/>
      <w:marTop w:val="0"/>
      <w:marBottom w:val="0"/>
      <w:divBdr>
        <w:top w:val="none" w:sz="0" w:space="0" w:color="auto"/>
        <w:left w:val="none" w:sz="0" w:space="0" w:color="auto"/>
        <w:bottom w:val="none" w:sz="0" w:space="0" w:color="auto"/>
        <w:right w:val="none" w:sz="0" w:space="0" w:color="auto"/>
      </w:divBdr>
      <w:divsChild>
        <w:div w:id="1436243493">
          <w:marLeft w:val="0"/>
          <w:marRight w:val="0"/>
          <w:marTop w:val="0"/>
          <w:marBottom w:val="0"/>
          <w:divBdr>
            <w:top w:val="none" w:sz="0" w:space="0" w:color="auto"/>
            <w:left w:val="none" w:sz="0" w:space="0" w:color="auto"/>
            <w:bottom w:val="none" w:sz="0" w:space="0" w:color="auto"/>
            <w:right w:val="none" w:sz="0" w:space="0" w:color="auto"/>
          </w:divBdr>
        </w:div>
        <w:div w:id="1581450176">
          <w:marLeft w:val="0"/>
          <w:marRight w:val="0"/>
          <w:marTop w:val="0"/>
          <w:marBottom w:val="0"/>
          <w:divBdr>
            <w:top w:val="none" w:sz="0" w:space="0" w:color="auto"/>
            <w:left w:val="none" w:sz="0" w:space="0" w:color="auto"/>
            <w:bottom w:val="none" w:sz="0" w:space="0" w:color="auto"/>
            <w:right w:val="none" w:sz="0" w:space="0" w:color="auto"/>
          </w:divBdr>
        </w:div>
        <w:div w:id="1794131297">
          <w:marLeft w:val="0"/>
          <w:marRight w:val="0"/>
          <w:marTop w:val="0"/>
          <w:marBottom w:val="0"/>
          <w:divBdr>
            <w:top w:val="none" w:sz="0" w:space="0" w:color="auto"/>
            <w:left w:val="none" w:sz="0" w:space="0" w:color="auto"/>
            <w:bottom w:val="none" w:sz="0" w:space="0" w:color="auto"/>
            <w:right w:val="none" w:sz="0" w:space="0" w:color="auto"/>
          </w:divBdr>
        </w:div>
        <w:div w:id="1202596294">
          <w:marLeft w:val="0"/>
          <w:marRight w:val="0"/>
          <w:marTop w:val="0"/>
          <w:marBottom w:val="0"/>
          <w:divBdr>
            <w:top w:val="none" w:sz="0" w:space="0" w:color="auto"/>
            <w:left w:val="none" w:sz="0" w:space="0" w:color="auto"/>
            <w:bottom w:val="none" w:sz="0" w:space="0" w:color="auto"/>
            <w:right w:val="none" w:sz="0" w:space="0" w:color="auto"/>
          </w:divBdr>
        </w:div>
        <w:div w:id="380255106">
          <w:marLeft w:val="0"/>
          <w:marRight w:val="0"/>
          <w:marTop w:val="0"/>
          <w:marBottom w:val="0"/>
          <w:divBdr>
            <w:top w:val="none" w:sz="0" w:space="0" w:color="auto"/>
            <w:left w:val="none" w:sz="0" w:space="0" w:color="auto"/>
            <w:bottom w:val="none" w:sz="0" w:space="0" w:color="auto"/>
            <w:right w:val="none" w:sz="0" w:space="0" w:color="auto"/>
          </w:divBdr>
        </w:div>
        <w:div w:id="274019629">
          <w:marLeft w:val="0"/>
          <w:marRight w:val="0"/>
          <w:marTop w:val="0"/>
          <w:marBottom w:val="0"/>
          <w:divBdr>
            <w:top w:val="none" w:sz="0" w:space="0" w:color="auto"/>
            <w:left w:val="none" w:sz="0" w:space="0" w:color="auto"/>
            <w:bottom w:val="none" w:sz="0" w:space="0" w:color="auto"/>
            <w:right w:val="none" w:sz="0" w:space="0" w:color="auto"/>
          </w:divBdr>
        </w:div>
        <w:div w:id="410783092">
          <w:marLeft w:val="0"/>
          <w:marRight w:val="0"/>
          <w:marTop w:val="0"/>
          <w:marBottom w:val="0"/>
          <w:divBdr>
            <w:top w:val="none" w:sz="0" w:space="0" w:color="auto"/>
            <w:left w:val="none" w:sz="0" w:space="0" w:color="auto"/>
            <w:bottom w:val="none" w:sz="0" w:space="0" w:color="auto"/>
            <w:right w:val="none" w:sz="0" w:space="0" w:color="auto"/>
          </w:divBdr>
        </w:div>
      </w:divsChild>
    </w:div>
    <w:div w:id="1102995829">
      <w:bodyDiv w:val="1"/>
      <w:marLeft w:val="0"/>
      <w:marRight w:val="0"/>
      <w:marTop w:val="0"/>
      <w:marBottom w:val="0"/>
      <w:divBdr>
        <w:top w:val="none" w:sz="0" w:space="0" w:color="auto"/>
        <w:left w:val="none" w:sz="0" w:space="0" w:color="auto"/>
        <w:bottom w:val="none" w:sz="0" w:space="0" w:color="auto"/>
        <w:right w:val="none" w:sz="0" w:space="0" w:color="auto"/>
      </w:divBdr>
    </w:div>
    <w:div w:id="2092920521">
      <w:bodyDiv w:val="1"/>
      <w:marLeft w:val="0"/>
      <w:marRight w:val="0"/>
      <w:marTop w:val="0"/>
      <w:marBottom w:val="0"/>
      <w:divBdr>
        <w:top w:val="none" w:sz="0" w:space="0" w:color="auto"/>
        <w:left w:val="none" w:sz="0" w:space="0" w:color="auto"/>
        <w:bottom w:val="none" w:sz="0" w:space="0" w:color="auto"/>
        <w:right w:val="none" w:sz="0" w:space="0" w:color="auto"/>
      </w:divBdr>
    </w:div>
    <w:div w:id="211493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rmin@atagani.com2" TargetMode="External"/><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3.xml"/><Relationship Id="rId10" Type="http://schemas.openxmlformats.org/officeDocument/2006/relationships/image" Target="media/image2.jp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240B4E-DA5F-41A4-945B-291F62A3BF97}">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29770B2-CDA5-434D-9D19-5BCECAE14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1154</TotalTime>
  <Pages>9</Pages>
  <Words>6177</Words>
  <Characters>35210</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MELDA KARTIKA</dc:creator>
  <cp:keywords/>
  <dc:description/>
  <cp:lastModifiedBy>MELDA KARTIKA</cp:lastModifiedBy>
  <cp:revision>45</cp:revision>
  <dcterms:created xsi:type="dcterms:W3CDTF">2025-04-26T13:52:00Z</dcterms:created>
  <dcterms:modified xsi:type="dcterms:W3CDTF">2025-05-15T04:54:00Z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8c40d306-b49d-3e85-b5a1-c6b320af11c8</vt:lpwstr>
  </property>
  <property fmtid="{D5CDD505-2E9C-101B-9397-08002B2CF9AE}" pid="24" name="Mendeley Citation Style_1">
    <vt:lpwstr>http://www.zotero.org/styles/ieee</vt:lpwstr>
  </property>
</Properties>
</file>