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B3E5B" w14:textId="77777777" w:rsidR="00CC72A3" w:rsidRDefault="00CC72A3" w:rsidP="00E25B52">
      <w:pPr>
        <w:autoSpaceDE w:val="0"/>
        <w:autoSpaceDN w:val="0"/>
        <w:adjustRightInd w:val="0"/>
        <w:jc w:val="center"/>
        <w:rPr>
          <w:b/>
          <w:sz w:val="28"/>
          <w:szCs w:val="28"/>
          <w:lang w:val="id-ID"/>
        </w:rPr>
      </w:pPr>
    </w:p>
    <w:p w14:paraId="3AD405D2" w14:textId="77777777" w:rsidR="00E25B52" w:rsidRPr="00E954B9" w:rsidRDefault="00000000" w:rsidP="00E954B9">
      <w:pPr>
        <w:autoSpaceDE w:val="0"/>
        <w:autoSpaceDN w:val="0"/>
        <w:adjustRightInd w:val="0"/>
        <w:jc w:val="center"/>
        <w:rPr>
          <w:b/>
          <w:sz w:val="28"/>
          <w:szCs w:val="28"/>
          <w:lang w:val="id-ID"/>
        </w:rPr>
      </w:pPr>
      <w:r w:rsidRPr="00F22507">
        <w:rPr>
          <w:b/>
          <w:sz w:val="28"/>
          <w:szCs w:val="28"/>
        </w:rPr>
        <w:t>Experimentation of PBL and PJBL Learning Models on Junior High School Students' Mathematical Problem-Solving Ability in Driving Schools</w:t>
      </w:r>
    </w:p>
    <w:p w14:paraId="72F01E2E" w14:textId="77777777" w:rsidR="00E25B52" w:rsidRPr="00EB346E" w:rsidRDefault="00E25B52" w:rsidP="00E25B52">
      <w:pPr>
        <w:autoSpaceDE w:val="0"/>
        <w:autoSpaceDN w:val="0"/>
        <w:adjustRightInd w:val="0"/>
        <w:jc w:val="center"/>
        <w:rPr>
          <w:b/>
          <w:lang w:val="id-ID"/>
        </w:rPr>
      </w:pPr>
    </w:p>
    <w:p w14:paraId="00C2C333" w14:textId="3262EA97" w:rsidR="00C32B9B" w:rsidRPr="00EF0BE0" w:rsidRDefault="00000000" w:rsidP="00C32B9B">
      <w:pPr>
        <w:jc w:val="center"/>
        <w:rPr>
          <w:b/>
          <w:bCs/>
          <w:sz w:val="22"/>
          <w:szCs w:val="22"/>
          <w:vertAlign w:val="superscript"/>
        </w:rPr>
      </w:pPr>
      <w:bookmarkStart w:id="0" w:name="_Hlk163499843"/>
      <w:r w:rsidRPr="00F22507">
        <w:rPr>
          <w:b/>
          <w:bCs/>
          <w:sz w:val="22"/>
          <w:szCs w:val="22"/>
        </w:rPr>
        <w:t>Ana Setiani</w:t>
      </w:r>
      <w:proofErr w:type="gramStart"/>
      <w:r w:rsidRPr="00F22507">
        <w:rPr>
          <w:b/>
          <w:bCs/>
          <w:sz w:val="22"/>
          <w:szCs w:val="22"/>
          <w:vertAlign w:val="superscript"/>
        </w:rPr>
        <w:t>1,*</w:t>
      </w:r>
      <w:proofErr w:type="gramEnd"/>
      <w:r w:rsidRPr="00F22507">
        <w:rPr>
          <w:b/>
          <w:bCs/>
          <w:sz w:val="22"/>
          <w:szCs w:val="22"/>
        </w:rPr>
        <w:t>, Yulianti</w:t>
      </w:r>
      <w:r w:rsidRPr="00F22507">
        <w:rPr>
          <w:b/>
          <w:bCs/>
          <w:sz w:val="22"/>
          <w:szCs w:val="22"/>
          <w:vertAlign w:val="superscript"/>
        </w:rPr>
        <w:t>2</w:t>
      </w:r>
      <w:r w:rsidRPr="00F22507">
        <w:rPr>
          <w:b/>
          <w:bCs/>
          <w:sz w:val="22"/>
          <w:szCs w:val="22"/>
        </w:rPr>
        <w:t>, Nur Agustiani</w:t>
      </w:r>
      <w:r w:rsidRPr="00F22507">
        <w:rPr>
          <w:b/>
          <w:bCs/>
          <w:sz w:val="22"/>
          <w:szCs w:val="22"/>
          <w:vertAlign w:val="superscript"/>
        </w:rPr>
        <w:t>3</w:t>
      </w:r>
      <w:r w:rsidRPr="00F22507">
        <w:rPr>
          <w:b/>
          <w:bCs/>
          <w:sz w:val="22"/>
          <w:szCs w:val="22"/>
        </w:rPr>
        <w:t>, Eka Septiani</w:t>
      </w:r>
      <w:r w:rsidRPr="00F22507">
        <w:rPr>
          <w:b/>
          <w:bCs/>
          <w:sz w:val="22"/>
          <w:szCs w:val="22"/>
          <w:vertAlign w:val="superscript"/>
        </w:rPr>
        <w:t>4</w:t>
      </w:r>
      <w:r w:rsidR="00EF0BE0">
        <w:rPr>
          <w:b/>
          <w:bCs/>
          <w:sz w:val="22"/>
          <w:szCs w:val="22"/>
        </w:rPr>
        <w:t>,</w:t>
      </w:r>
      <w:r w:rsidR="00EF0BE0" w:rsidRPr="00EF0BE0">
        <w:t xml:space="preserve"> </w:t>
      </w:r>
      <w:proofErr w:type="spellStart"/>
      <w:r w:rsidR="00EF0BE0" w:rsidRPr="00EF0BE0">
        <w:rPr>
          <w:b/>
          <w:bCs/>
          <w:sz w:val="22"/>
          <w:szCs w:val="22"/>
        </w:rPr>
        <w:t>Nur'aini</w:t>
      </w:r>
      <w:proofErr w:type="spellEnd"/>
      <w:r w:rsidR="00EF0BE0" w:rsidRPr="00EF0BE0">
        <w:rPr>
          <w:b/>
          <w:bCs/>
          <w:sz w:val="22"/>
          <w:szCs w:val="22"/>
        </w:rPr>
        <w:t xml:space="preserve"> Muhassanah</w:t>
      </w:r>
      <w:r w:rsidR="00EF0BE0">
        <w:rPr>
          <w:b/>
          <w:bCs/>
          <w:sz w:val="22"/>
          <w:szCs w:val="22"/>
          <w:vertAlign w:val="superscript"/>
        </w:rPr>
        <w:t>5</w:t>
      </w:r>
    </w:p>
    <w:bookmarkEnd w:id="0"/>
    <w:p w14:paraId="4AC73200" w14:textId="5A1C6945" w:rsidR="00C32B9B" w:rsidRDefault="00000000" w:rsidP="00C32B9B">
      <w:pPr>
        <w:jc w:val="center"/>
        <w:rPr>
          <w:sz w:val="22"/>
          <w:szCs w:val="22"/>
        </w:rPr>
      </w:pPr>
      <w:r w:rsidRPr="00F22507">
        <w:rPr>
          <w:sz w:val="22"/>
          <w:szCs w:val="22"/>
          <w:vertAlign w:val="superscript"/>
        </w:rPr>
        <w:t>1,4</w:t>
      </w:r>
      <w:r w:rsidRPr="00F22507">
        <w:rPr>
          <w:sz w:val="22"/>
          <w:szCs w:val="22"/>
        </w:rPr>
        <w:t xml:space="preserve">Universitas Muhammadiyah </w:t>
      </w:r>
      <w:proofErr w:type="spellStart"/>
      <w:r w:rsidRPr="00F22507">
        <w:rPr>
          <w:sz w:val="22"/>
          <w:szCs w:val="22"/>
        </w:rPr>
        <w:t>Sukabumi</w:t>
      </w:r>
      <w:proofErr w:type="spellEnd"/>
      <w:r w:rsidRPr="00F22507">
        <w:rPr>
          <w:sz w:val="22"/>
          <w:szCs w:val="22"/>
        </w:rPr>
        <w:t xml:space="preserve">, </w:t>
      </w:r>
      <w:proofErr w:type="spellStart"/>
      <w:r w:rsidRPr="00F22507">
        <w:rPr>
          <w:sz w:val="22"/>
          <w:szCs w:val="22"/>
        </w:rPr>
        <w:t>Sukabumi</w:t>
      </w:r>
      <w:proofErr w:type="spellEnd"/>
    </w:p>
    <w:p w14:paraId="22E51B1A" w14:textId="17BAED59" w:rsidR="00EF0BE0" w:rsidRDefault="00EF0BE0" w:rsidP="00EF0BE0">
      <w:pPr>
        <w:jc w:val="center"/>
        <w:rPr>
          <w:sz w:val="22"/>
          <w:szCs w:val="22"/>
        </w:rPr>
      </w:pPr>
      <w:r w:rsidRPr="00F22507">
        <w:rPr>
          <w:sz w:val="22"/>
          <w:szCs w:val="22"/>
          <w:vertAlign w:val="superscript"/>
        </w:rPr>
        <w:t>2</w:t>
      </w:r>
      <w:r w:rsidRPr="00F22507">
        <w:rPr>
          <w:sz w:val="22"/>
          <w:szCs w:val="22"/>
        </w:rPr>
        <w:t xml:space="preserve">SMP Negeri 4 </w:t>
      </w:r>
      <w:proofErr w:type="spellStart"/>
      <w:r w:rsidRPr="00F22507">
        <w:rPr>
          <w:sz w:val="22"/>
          <w:szCs w:val="22"/>
        </w:rPr>
        <w:t>Simpenan</w:t>
      </w:r>
      <w:proofErr w:type="spellEnd"/>
      <w:r w:rsidRPr="00F22507">
        <w:rPr>
          <w:sz w:val="22"/>
          <w:szCs w:val="22"/>
        </w:rPr>
        <w:t xml:space="preserve"> Satu Atap, </w:t>
      </w:r>
      <w:proofErr w:type="spellStart"/>
      <w:r w:rsidRPr="00F22507">
        <w:rPr>
          <w:sz w:val="22"/>
          <w:szCs w:val="22"/>
        </w:rPr>
        <w:t>Kabupaten</w:t>
      </w:r>
      <w:proofErr w:type="spellEnd"/>
      <w:r w:rsidRPr="00F22507">
        <w:rPr>
          <w:sz w:val="22"/>
          <w:szCs w:val="22"/>
        </w:rPr>
        <w:t xml:space="preserve"> </w:t>
      </w:r>
      <w:proofErr w:type="spellStart"/>
      <w:r w:rsidRPr="00F22507">
        <w:rPr>
          <w:sz w:val="22"/>
          <w:szCs w:val="22"/>
        </w:rPr>
        <w:t>Sukabumi</w:t>
      </w:r>
      <w:proofErr w:type="spellEnd"/>
    </w:p>
    <w:p w14:paraId="78160E57" w14:textId="02EAE355" w:rsidR="00205712" w:rsidRPr="00F22507" w:rsidRDefault="00205712" w:rsidP="00205712">
      <w:pPr>
        <w:jc w:val="center"/>
        <w:rPr>
          <w:sz w:val="22"/>
          <w:szCs w:val="22"/>
        </w:rPr>
      </w:pPr>
      <w:r>
        <w:rPr>
          <w:sz w:val="22"/>
          <w:szCs w:val="22"/>
          <w:vertAlign w:val="superscript"/>
        </w:rPr>
        <w:t>3</w:t>
      </w:r>
      <w:r>
        <w:rPr>
          <w:sz w:val="22"/>
          <w:szCs w:val="22"/>
        </w:rPr>
        <w:t xml:space="preserve">Institut </w:t>
      </w:r>
      <w:proofErr w:type="spellStart"/>
      <w:r>
        <w:rPr>
          <w:sz w:val="22"/>
          <w:szCs w:val="22"/>
        </w:rPr>
        <w:t>Pertanian</w:t>
      </w:r>
      <w:proofErr w:type="spellEnd"/>
      <w:r>
        <w:rPr>
          <w:sz w:val="22"/>
          <w:szCs w:val="22"/>
        </w:rPr>
        <w:t xml:space="preserve"> Bogor</w:t>
      </w:r>
      <w:r w:rsidRPr="00F22507">
        <w:rPr>
          <w:sz w:val="22"/>
          <w:szCs w:val="22"/>
        </w:rPr>
        <w:t xml:space="preserve">, </w:t>
      </w:r>
      <w:r>
        <w:rPr>
          <w:sz w:val="22"/>
          <w:szCs w:val="22"/>
        </w:rPr>
        <w:t>Bogor</w:t>
      </w:r>
    </w:p>
    <w:p w14:paraId="67E5E695" w14:textId="51263FE0" w:rsidR="00EF0BE0" w:rsidRPr="00F22507" w:rsidRDefault="00EF0BE0" w:rsidP="00C32B9B">
      <w:pPr>
        <w:jc w:val="center"/>
        <w:rPr>
          <w:sz w:val="22"/>
          <w:szCs w:val="22"/>
        </w:rPr>
      </w:pPr>
      <w:r>
        <w:rPr>
          <w:sz w:val="22"/>
          <w:szCs w:val="22"/>
          <w:vertAlign w:val="superscript"/>
        </w:rPr>
        <w:t>5</w:t>
      </w:r>
      <w:r w:rsidRPr="00EF0BE0">
        <w:rPr>
          <w:sz w:val="22"/>
          <w:szCs w:val="22"/>
        </w:rPr>
        <w:t xml:space="preserve">Universitas </w:t>
      </w:r>
      <w:proofErr w:type="spellStart"/>
      <w:r w:rsidRPr="00EF0BE0">
        <w:rPr>
          <w:sz w:val="22"/>
          <w:szCs w:val="22"/>
        </w:rPr>
        <w:t>Nahdlatul</w:t>
      </w:r>
      <w:proofErr w:type="spellEnd"/>
      <w:r w:rsidRPr="00EF0BE0">
        <w:rPr>
          <w:sz w:val="22"/>
          <w:szCs w:val="22"/>
        </w:rPr>
        <w:t xml:space="preserve"> Ulama </w:t>
      </w:r>
      <w:proofErr w:type="spellStart"/>
      <w:r w:rsidRPr="00EF0BE0">
        <w:rPr>
          <w:sz w:val="22"/>
          <w:szCs w:val="22"/>
        </w:rPr>
        <w:t>Purwokerto</w:t>
      </w:r>
      <w:proofErr w:type="spellEnd"/>
    </w:p>
    <w:p w14:paraId="6BABC8BF" w14:textId="77777777" w:rsidR="00C32B9B" w:rsidRPr="00F22507" w:rsidRDefault="00000000" w:rsidP="00C32B9B">
      <w:pPr>
        <w:jc w:val="center"/>
        <w:rPr>
          <w:sz w:val="22"/>
          <w:szCs w:val="22"/>
        </w:rPr>
      </w:pPr>
      <w:r w:rsidRPr="00F22507">
        <w:rPr>
          <w:sz w:val="22"/>
          <w:szCs w:val="22"/>
        </w:rPr>
        <w:t>*anasetiani361@ummi.ac.id</w:t>
      </w:r>
    </w:p>
    <w:p w14:paraId="384142F2" w14:textId="77777777" w:rsidR="00E25B52" w:rsidRDefault="00E25B52" w:rsidP="00E954B9">
      <w:pPr>
        <w:autoSpaceDE w:val="0"/>
        <w:autoSpaceDN w:val="0"/>
        <w:adjustRightInd w:val="0"/>
        <w:rPr>
          <w:lang w:val="id-ID"/>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166"/>
        <w:gridCol w:w="2300"/>
        <w:gridCol w:w="2300"/>
      </w:tblGrid>
      <w:tr w:rsidR="005C4B40" w14:paraId="5FDCC2F7" w14:textId="77777777" w:rsidTr="006B5F29">
        <w:trPr>
          <w:trHeight w:val="343"/>
          <w:jc w:val="center"/>
        </w:trPr>
        <w:tc>
          <w:tcPr>
            <w:tcW w:w="2328" w:type="dxa"/>
            <w:shd w:val="clear" w:color="auto" w:fill="auto"/>
            <w:vAlign w:val="center"/>
          </w:tcPr>
          <w:p w14:paraId="3AB2059F" w14:textId="77777777" w:rsidR="00391CE1" w:rsidRPr="00391CE1" w:rsidRDefault="00000000" w:rsidP="00391CE1">
            <w:pPr>
              <w:jc w:val="center"/>
              <w:rPr>
                <w:sz w:val="20"/>
                <w:szCs w:val="20"/>
                <w:lang w:val="id-ID"/>
              </w:rPr>
            </w:pPr>
            <w:proofErr w:type="gramStart"/>
            <w:r>
              <w:rPr>
                <w:b/>
                <w:i/>
                <w:sz w:val="20"/>
                <w:szCs w:val="20"/>
              </w:rPr>
              <w:t>Submitted</w:t>
            </w:r>
            <w:r w:rsidRPr="00391CE1">
              <w:rPr>
                <w:sz w:val="20"/>
                <w:szCs w:val="20"/>
              </w:rPr>
              <w:t xml:space="preserve"> :</w:t>
            </w:r>
            <w:proofErr w:type="gramEnd"/>
            <w:r w:rsidRPr="00391CE1">
              <w:rPr>
                <w:sz w:val="20"/>
                <w:szCs w:val="20"/>
              </w:rPr>
              <w:t xml:space="preserve"> </w:t>
            </w:r>
            <w:r w:rsidRPr="00391CE1">
              <w:rPr>
                <w:b/>
                <w:i/>
                <w:sz w:val="20"/>
                <w:szCs w:val="20"/>
              </w:rPr>
              <w:t>DD-MM-YY</w:t>
            </w:r>
          </w:p>
        </w:tc>
        <w:tc>
          <w:tcPr>
            <w:tcW w:w="2166" w:type="dxa"/>
            <w:shd w:val="clear" w:color="auto" w:fill="auto"/>
            <w:vAlign w:val="center"/>
          </w:tcPr>
          <w:p w14:paraId="5A8E7815" w14:textId="77777777" w:rsidR="00391CE1" w:rsidRPr="00391CE1" w:rsidRDefault="00000000" w:rsidP="00391CE1">
            <w:pPr>
              <w:jc w:val="center"/>
              <w:rPr>
                <w:sz w:val="20"/>
                <w:szCs w:val="20"/>
                <w:lang w:val="id-ID"/>
              </w:rPr>
            </w:pPr>
            <w:r w:rsidRPr="00391CE1">
              <w:rPr>
                <w:b/>
                <w:i/>
                <w:sz w:val="20"/>
                <w:szCs w:val="20"/>
              </w:rPr>
              <w:t>Revised</w:t>
            </w:r>
            <w:r w:rsidRPr="00391CE1">
              <w:rPr>
                <w:sz w:val="20"/>
                <w:szCs w:val="20"/>
              </w:rPr>
              <w:t xml:space="preserve">: </w:t>
            </w:r>
            <w:r w:rsidRPr="00391CE1">
              <w:rPr>
                <w:b/>
                <w:i/>
                <w:sz w:val="20"/>
                <w:szCs w:val="20"/>
              </w:rPr>
              <w:t>DD-MM-YY</w:t>
            </w:r>
          </w:p>
        </w:tc>
        <w:tc>
          <w:tcPr>
            <w:tcW w:w="2300" w:type="dxa"/>
            <w:vAlign w:val="center"/>
          </w:tcPr>
          <w:p w14:paraId="26A196DF" w14:textId="77777777" w:rsidR="00391CE1" w:rsidRPr="00391CE1" w:rsidRDefault="00000000" w:rsidP="00391CE1">
            <w:pPr>
              <w:jc w:val="center"/>
              <w:rPr>
                <w:sz w:val="20"/>
                <w:szCs w:val="20"/>
                <w:lang w:val="id-ID"/>
              </w:rPr>
            </w:pPr>
            <w:r w:rsidRPr="00391CE1">
              <w:rPr>
                <w:b/>
                <w:i/>
                <w:sz w:val="20"/>
                <w:szCs w:val="20"/>
              </w:rPr>
              <w:t>Accepted</w:t>
            </w:r>
            <w:r w:rsidRPr="00391CE1">
              <w:rPr>
                <w:b/>
                <w:sz w:val="20"/>
                <w:szCs w:val="20"/>
              </w:rPr>
              <w:t xml:space="preserve">: </w:t>
            </w:r>
            <w:r w:rsidRPr="00391CE1">
              <w:rPr>
                <w:b/>
                <w:i/>
                <w:sz w:val="20"/>
                <w:szCs w:val="20"/>
              </w:rPr>
              <w:t>DD-MM-YY</w:t>
            </w:r>
          </w:p>
        </w:tc>
        <w:tc>
          <w:tcPr>
            <w:tcW w:w="2300" w:type="dxa"/>
            <w:vAlign w:val="center"/>
          </w:tcPr>
          <w:p w14:paraId="2025A94D" w14:textId="77777777" w:rsidR="00391CE1" w:rsidRPr="00391CE1" w:rsidRDefault="00000000" w:rsidP="00391CE1">
            <w:pPr>
              <w:jc w:val="center"/>
              <w:rPr>
                <w:b/>
                <w:i/>
                <w:sz w:val="20"/>
                <w:szCs w:val="20"/>
                <w:lang w:val="id-ID"/>
              </w:rPr>
            </w:pPr>
            <w:proofErr w:type="spellStart"/>
            <w:r w:rsidRPr="00391CE1">
              <w:rPr>
                <w:b/>
                <w:i/>
                <w:sz w:val="20"/>
                <w:szCs w:val="20"/>
              </w:rPr>
              <w:t>Published:DD-MM-YY</w:t>
            </w:r>
            <w:proofErr w:type="spellEnd"/>
          </w:p>
        </w:tc>
      </w:tr>
    </w:tbl>
    <w:p w14:paraId="33306F53" w14:textId="77777777" w:rsidR="00E25B52" w:rsidRPr="00E523E5" w:rsidRDefault="00E25B52" w:rsidP="00E523E5">
      <w:pPr>
        <w:rPr>
          <w:lang w:val="id-ID"/>
        </w:rPr>
      </w:pPr>
    </w:p>
    <w:p w14:paraId="642B84B6" w14:textId="77777777" w:rsidR="00E25B52" w:rsidRDefault="00000000" w:rsidP="00E25B52">
      <w:pPr>
        <w:autoSpaceDE w:val="0"/>
        <w:autoSpaceDN w:val="0"/>
        <w:adjustRightInd w:val="0"/>
        <w:jc w:val="center"/>
        <w:rPr>
          <w:b/>
          <w:lang w:val="id-ID"/>
        </w:rPr>
      </w:pPr>
      <w:r w:rsidRPr="00EB346E">
        <w:rPr>
          <w:b/>
        </w:rPr>
        <w:t>ABSTRACT</w:t>
      </w:r>
    </w:p>
    <w:p w14:paraId="748F37D8" w14:textId="77777777" w:rsidR="003B10BD" w:rsidRPr="00EB346E" w:rsidRDefault="003B10BD" w:rsidP="00E25B52">
      <w:pPr>
        <w:autoSpaceDE w:val="0"/>
        <w:autoSpaceDN w:val="0"/>
        <w:adjustRightInd w:val="0"/>
        <w:jc w:val="center"/>
        <w:rPr>
          <w:b/>
          <w:lang w:val="id-ID"/>
        </w:rPr>
      </w:pPr>
    </w:p>
    <w:p w14:paraId="355E51BB" w14:textId="77777777" w:rsidR="00C11AE5" w:rsidRPr="00C11AE5" w:rsidRDefault="00000000" w:rsidP="00C11AE5">
      <w:pPr>
        <w:jc w:val="both"/>
        <w:rPr>
          <w:sz w:val="22"/>
          <w:szCs w:val="22"/>
        </w:rPr>
      </w:pPr>
      <w:r w:rsidRPr="00C11AE5">
        <w:rPr>
          <w:sz w:val="22"/>
          <w:szCs w:val="22"/>
        </w:rPr>
        <w:t xml:space="preserve">When preparing a lesson plan, teachers should consider their mathematical problem-solving skills because this study aims to determine the mathematical problem-solving ability of junior high school students in driving schools that use teaching modules with PBL, PJBL, and conventional learning model stages in the independent curriculum. The research method used in this study is </w:t>
      </w:r>
      <w:r w:rsidRPr="00C11AE5">
        <w:rPr>
          <w:i/>
          <w:iCs/>
          <w:sz w:val="22"/>
          <w:szCs w:val="22"/>
        </w:rPr>
        <w:t xml:space="preserve">Quasi-Experimental with a </w:t>
      </w:r>
      <w:r w:rsidRPr="00C11AE5">
        <w:rPr>
          <w:sz w:val="22"/>
          <w:szCs w:val="22"/>
        </w:rPr>
        <w:t>Pretest-Posttest Control Group Design</w:t>
      </w:r>
      <w:r w:rsidRPr="00C11AE5">
        <w:rPr>
          <w:i/>
          <w:iCs/>
          <w:sz w:val="22"/>
          <w:szCs w:val="22"/>
        </w:rPr>
        <w:t xml:space="preserve"> research design</w:t>
      </w:r>
      <w:r w:rsidRPr="00C11AE5">
        <w:rPr>
          <w:sz w:val="22"/>
          <w:szCs w:val="22"/>
        </w:rPr>
        <w:t xml:space="preserve">. The population in this study is all grade VII students of SMPN 1 </w:t>
      </w:r>
      <w:proofErr w:type="spellStart"/>
      <w:r w:rsidRPr="00C11AE5">
        <w:rPr>
          <w:sz w:val="22"/>
          <w:szCs w:val="22"/>
        </w:rPr>
        <w:t>Bantargadung</w:t>
      </w:r>
      <w:proofErr w:type="spellEnd"/>
      <w:r w:rsidRPr="00C11AE5">
        <w:rPr>
          <w:sz w:val="22"/>
          <w:szCs w:val="22"/>
        </w:rPr>
        <w:t xml:space="preserve">, which totals 72 students, and the sample is divided into three classes. The sampling technique used in this study is </w:t>
      </w:r>
      <w:r w:rsidRPr="00C11AE5">
        <w:rPr>
          <w:i/>
          <w:iCs/>
          <w:sz w:val="22"/>
          <w:szCs w:val="22"/>
        </w:rPr>
        <w:t>Cluster Random Sampling</w:t>
      </w:r>
      <w:r w:rsidRPr="00C11AE5">
        <w:rPr>
          <w:sz w:val="22"/>
          <w:szCs w:val="22"/>
        </w:rPr>
        <w:t>. The question instruments used were in the form of three questions on mathematical problem-solving skills in social arithmetic material and observation sheets. The results of the study showed that there was a difference in the problem-solving ability of junior high school students who used the PBL learning model with the PJBL learning model, and the conventional learning model of the independent curriculum, PBL learning was better compared to the PJBL learning model on the problem-solving ability of junior high school students, the traditional learning of the independent curriculum was better than the PBL learning model on the problem-solving ability of junior high school students,  and conventional learning of the Independent curriculum is better than the PJBL learning model on the problem-solving ability of junior high school students.</w:t>
      </w:r>
      <w:bookmarkStart w:id="1" w:name="_Hlk163484217"/>
      <w:bookmarkEnd w:id="1"/>
    </w:p>
    <w:p w14:paraId="7E723AF0" w14:textId="77777777" w:rsidR="00C11AE5" w:rsidRPr="00C11AE5" w:rsidRDefault="00C11AE5" w:rsidP="00C11AE5">
      <w:pPr>
        <w:jc w:val="both"/>
        <w:rPr>
          <w:sz w:val="22"/>
          <w:szCs w:val="22"/>
        </w:rPr>
      </w:pPr>
    </w:p>
    <w:p w14:paraId="7F4BF861" w14:textId="77777777" w:rsidR="002F44D2" w:rsidRPr="00C11AE5" w:rsidRDefault="00000000" w:rsidP="00C11AE5">
      <w:pPr>
        <w:autoSpaceDE w:val="0"/>
        <w:autoSpaceDN w:val="0"/>
        <w:adjustRightInd w:val="0"/>
        <w:jc w:val="both"/>
        <w:rPr>
          <w:sz w:val="22"/>
          <w:szCs w:val="22"/>
        </w:rPr>
      </w:pPr>
      <w:r w:rsidRPr="00C11AE5">
        <w:rPr>
          <w:sz w:val="22"/>
          <w:szCs w:val="22"/>
        </w:rPr>
        <w:t>Keywords: mathematical problem-solving ability, PBL model, PJBL model</w:t>
      </w:r>
    </w:p>
    <w:p w14:paraId="2084905C" w14:textId="77777777" w:rsidR="00374ABA" w:rsidRDefault="00374ABA" w:rsidP="00E25B52">
      <w:pPr>
        <w:autoSpaceDE w:val="0"/>
        <w:autoSpaceDN w:val="0"/>
        <w:adjustRightInd w:val="0"/>
        <w:rPr>
          <w:b/>
          <w:lang w:val="id-ID"/>
        </w:rPr>
        <w:sectPr w:rsidR="00374ABA" w:rsidSect="00E954B9">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701" w:header="680" w:footer="680" w:gutter="0"/>
          <w:cols w:space="720"/>
          <w:titlePg/>
          <w:docGrid w:linePitch="360"/>
        </w:sectPr>
      </w:pPr>
    </w:p>
    <w:p w14:paraId="18A2DB49" w14:textId="77777777" w:rsidR="005811F1" w:rsidRDefault="005811F1" w:rsidP="005811F1">
      <w:pPr>
        <w:autoSpaceDE w:val="0"/>
        <w:autoSpaceDN w:val="0"/>
        <w:adjustRightInd w:val="0"/>
        <w:spacing w:line="360" w:lineRule="auto"/>
        <w:rPr>
          <w:b/>
          <w:lang w:val="id-ID"/>
        </w:rPr>
      </w:pPr>
    </w:p>
    <w:p w14:paraId="3AC34C66" w14:textId="77777777" w:rsidR="00E25B52" w:rsidRPr="007108C7" w:rsidRDefault="00000000" w:rsidP="005811F1">
      <w:pPr>
        <w:autoSpaceDE w:val="0"/>
        <w:autoSpaceDN w:val="0"/>
        <w:adjustRightInd w:val="0"/>
        <w:spacing w:line="360" w:lineRule="auto"/>
        <w:rPr>
          <w:b/>
          <w:lang w:val="id-ID"/>
        </w:rPr>
      </w:pPr>
      <w:r w:rsidRPr="007108C7">
        <w:rPr>
          <w:b/>
        </w:rPr>
        <w:t>INTRODUCTION</w:t>
      </w:r>
    </w:p>
    <w:p w14:paraId="7156A677" w14:textId="77777777" w:rsidR="00E54D27" w:rsidRPr="00BE23D1" w:rsidRDefault="00000000" w:rsidP="00E54D27">
      <w:pPr>
        <w:spacing w:line="276" w:lineRule="auto"/>
        <w:ind w:firstLine="567"/>
        <w:jc w:val="both"/>
      </w:pPr>
      <w:r w:rsidRPr="00BE23D1">
        <w:t>The development of the curriculum in Indonesia is speedy. The independent curriculum now implemented emphasizes the ability to solve mathematical problems. This is because students' mathematical problem-solving skills are essential for providing students with application in society. The purpose of learning mathematics is to train logical and critical thinking and solve problems from learning activities that need to be improved, starting from curriculum updates, the quality of mathematics teachers, and the improvement of learning facilities.</w:t>
      </w:r>
      <w:sdt>
        <w:sdtPr>
          <w:rPr>
            <w:color w:val="000000"/>
          </w:rPr>
          <w:tag w:val="MENDELEY_CITATION_v3_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"/>
          <w:id w:val="-908918524"/>
          <w:placeholder>
            <w:docPart w:val="1B9AEDBBF1594E729DC436AE0FB9684B"/>
          </w:placeholder>
        </w:sdtPr>
        <w:sdtContent>
          <w:r w:rsidR="00BB3645" w:rsidRPr="00BB3645">
            <w:rPr>
              <w:color w:val="000000"/>
            </w:rPr>
            <w:t>(Wulansari Thania, 2019)</w:t>
          </w:r>
        </w:sdtContent>
      </w:sdt>
    </w:p>
    <w:p w14:paraId="243D1307" w14:textId="77777777" w:rsidR="00E54D27" w:rsidRPr="00BE23D1" w:rsidRDefault="00000000" w:rsidP="00E54D27">
      <w:pPr>
        <w:spacing w:line="276" w:lineRule="auto"/>
        <w:ind w:firstLine="567"/>
        <w:jc w:val="both"/>
        <w:rPr>
          <w:color w:val="000000"/>
        </w:rPr>
      </w:pPr>
      <w:r w:rsidRPr="00BE23D1">
        <w:t xml:space="preserve">One of the abilities that students need to have includes problem-solving skills; problem-solving skills that students must have </w:t>
      </w:r>
      <w:proofErr w:type="gramStart"/>
      <w:r w:rsidRPr="00BE23D1">
        <w:t>is</w:t>
      </w:r>
      <w:proofErr w:type="gramEnd"/>
      <w:r w:rsidRPr="00BE23D1">
        <w:t xml:space="preserve"> how to solve problems related to the learning process, such as solving math problems through problem-solving, where students will be trained to construct knowledge and tell it to other fields of science. In addition, students can better analyze a problem presented in learning activities through problem-</w:t>
      </w:r>
      <w:r w:rsidRPr="00BE23D1">
        <w:lastRenderedPageBreak/>
        <w:t xml:space="preserve">solving. In line with what was also given </w:t>
      </w:r>
      <w:sdt>
        <w:sdtPr>
          <w:rPr>
            <w:color w:val="000000"/>
          </w:rPr>
          <w:tag w:val="MENDELEY_CITATION_v3_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"/>
          <w:id w:val="235979406"/>
          <w:placeholder>
            <w:docPart w:val="1B9AEDBBF1594E729DC436AE0FB9684B"/>
          </w:placeholder>
        </w:sdtPr>
        <w:sdtContent>
          <w:r w:rsidR="00BB3645" w:rsidRPr="00BB3645">
            <w:rPr>
              <w:color w:val="000000"/>
            </w:rPr>
            <w:t>(Bernard et al., 2018)</w:t>
          </w:r>
        </w:sdtContent>
      </w:sdt>
      <w:sdt>
        <w:sdtPr>
          <w:rPr>
            <w:color w:val="000000"/>
          </w:rPr>
          <w:tag w:val="MENDELEY_CITATION_v3_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"/>
          <w:id w:val="1395010337"/>
          <w:placeholder>
            <w:docPart w:val="1B9AEDBBF1594E729DC436AE0FB9684B"/>
          </w:placeholder>
        </w:sdtPr>
        <w:sdtContent>
          <w:r w:rsidR="00BB3645" w:rsidRPr="00BB3645">
            <w:rPr>
              <w:color w:val="000000"/>
            </w:rPr>
            <w:t>(Khofifah et al., 2021)</w:t>
          </w:r>
        </w:sdtContent>
      </w:sdt>
      <w:r w:rsidRPr="00BE23D1">
        <w:rPr>
          <w:color w:val="000000"/>
        </w:rPr>
        <w:t xml:space="preserve"> the </w:t>
      </w:r>
      <w:r w:rsidRPr="00BE23D1">
        <w:t xml:space="preserve">problem-solving ability can provide habituation to students when understanding, developing, and implementing plans, as well as re-examining the solution to the given mathematical problems. Problem-solving skills are also one of the most critical cognitive aspects of mathematics and are used in life in society. Therefore, students are required to master problem-solving skills to be trained more thoroughly, especially in solving mathematical problems related to daily life. Thus, problem-solving skills are critical in learning mathematics </w:t>
      </w:r>
      <w:sdt>
        <w:sdtPr>
          <w:rPr>
            <w:color w:val="000000"/>
          </w:rPr>
          <w:tag w:val="MENDELEY_CITATION_v3_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"/>
          <w:id w:val="733658524"/>
          <w:placeholder>
            <w:docPart w:val="1B9AEDBBF1594E729DC436AE0FB9684B"/>
          </w:placeholder>
        </w:sdtPr>
        <w:sdtContent>
          <w:r w:rsidR="00BB3645" w:rsidRPr="00BB3645">
            <w:rPr>
              <w:color w:val="000000"/>
            </w:rPr>
            <w:t>(</w:t>
          </w:r>
          <w:proofErr w:type="spellStart"/>
          <w:r w:rsidR="00BB3645" w:rsidRPr="00BB3645">
            <w:rPr>
              <w:color w:val="000000"/>
            </w:rPr>
            <w:t>Yaumil</w:t>
          </w:r>
          <w:proofErr w:type="spellEnd"/>
          <w:r w:rsidR="00BB3645" w:rsidRPr="00BB3645">
            <w:rPr>
              <w:color w:val="000000"/>
            </w:rPr>
            <w:t xml:space="preserve"> et al., 2020).</w:t>
          </w:r>
        </w:sdtContent>
      </w:sdt>
    </w:p>
    <w:p w14:paraId="560FA751" w14:textId="77777777" w:rsidR="00E54D27" w:rsidRPr="00BE23D1" w:rsidRDefault="00000000" w:rsidP="00E54D27">
      <w:pPr>
        <w:spacing w:line="276" w:lineRule="auto"/>
        <w:ind w:firstLine="567"/>
        <w:jc w:val="both"/>
      </w:pPr>
      <w:r w:rsidRPr="00BE23D1">
        <w:rPr>
          <w:color w:val="000000"/>
        </w:rPr>
        <w:t xml:space="preserve">However, the fact in the field is that the mathematical problem-solving ability possessed by junior high school students still needs to improve. The low </w:t>
      </w:r>
      <w:r w:rsidRPr="00BE23D1">
        <w:t xml:space="preserve">problem-solving ability can be proven from the results </w:t>
      </w:r>
      <w:r w:rsidRPr="00BE23D1">
        <w:rPr>
          <w:i/>
          <w:iCs/>
        </w:rPr>
        <w:t>of the Trends in International Mathematics and Science Study</w:t>
      </w:r>
      <w:r w:rsidRPr="00BE23D1">
        <w:t xml:space="preserve"> (TIMSS) study explaining that the achievement of mathematics learning in Indonesia is in the top 6 from the bottom, namely ranked 45th out of 50 countries with a score of 397 </w:t>
      </w:r>
      <w:sdt>
        <w:sdtPr>
          <w:rPr>
            <w:color w:val="000000"/>
          </w:rPr>
          <w:tag w:val="MENDELEY_CITATION_v3_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"/>
          <w:id w:val="-813410833"/>
          <w:placeholder>
            <w:docPart w:val="1B9AEDBBF1594E729DC436AE0FB9684B"/>
          </w:placeholder>
        </w:sdtPr>
        <w:sdtContent>
          <w:r w:rsidR="00BB3645" w:rsidRPr="00BB3645">
            <w:rPr>
              <w:color w:val="000000"/>
            </w:rPr>
            <w:t>(</w:t>
          </w:r>
          <w:proofErr w:type="spellStart"/>
          <w:r w:rsidR="00BB3645" w:rsidRPr="00BB3645">
            <w:rPr>
              <w:color w:val="000000"/>
            </w:rPr>
            <w:t>Diyastanti</w:t>
          </w:r>
          <w:proofErr w:type="spellEnd"/>
          <w:r w:rsidR="00BB3645" w:rsidRPr="00BB3645">
            <w:rPr>
              <w:color w:val="000000"/>
            </w:rPr>
            <w:t>, 2018)</w:t>
          </w:r>
        </w:sdtContent>
      </w:sdt>
      <w:r w:rsidR="00C32B9B">
        <w:rPr>
          <w:color w:val="000000"/>
        </w:rPr>
        <w:t xml:space="preserve">. </w:t>
      </w:r>
      <w:r w:rsidRPr="00BE23D1">
        <w:t xml:space="preserve">This emphasizes that the mathematical problem-solving ability of Indonesian students is not minimal in solving non-routine problems with the characteristics of PISA questions. </w:t>
      </w:r>
      <w:sdt>
        <w:sdtPr>
          <w:rPr>
            <w:color w:val="000000"/>
          </w:rPr>
          <w:tag w:val="MENDELEY_CITATION_v3_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"/>
          <w:id w:val="587895635"/>
          <w:placeholder>
            <w:docPart w:val="E3CAE693823249A58176A813B9C3DC4A"/>
          </w:placeholder>
        </w:sdtPr>
        <w:sdtContent>
          <w:r w:rsidR="00BB3645" w:rsidRPr="00BB3645">
            <w:rPr>
              <w:color w:val="000000"/>
            </w:rPr>
            <w:t>(</w:t>
          </w:r>
          <w:proofErr w:type="spellStart"/>
          <w:r w:rsidR="00BB3645" w:rsidRPr="00BB3645">
            <w:rPr>
              <w:color w:val="000000"/>
            </w:rPr>
            <w:t>Apriani</w:t>
          </w:r>
          <w:proofErr w:type="spellEnd"/>
          <w:r w:rsidR="00BB3645" w:rsidRPr="00BB3645">
            <w:rPr>
              <w:color w:val="000000"/>
            </w:rPr>
            <w:t xml:space="preserve"> &amp; </w:t>
          </w:r>
          <w:proofErr w:type="spellStart"/>
          <w:r w:rsidR="00BB3645" w:rsidRPr="00BB3645">
            <w:rPr>
              <w:color w:val="000000"/>
            </w:rPr>
            <w:t>Asdar</w:t>
          </w:r>
          <w:proofErr w:type="spellEnd"/>
          <w:r w:rsidR="00BB3645" w:rsidRPr="00BB3645">
            <w:rPr>
              <w:color w:val="000000"/>
            </w:rPr>
            <w:t>, 2017)</w:t>
          </w:r>
        </w:sdtContent>
      </w:sdt>
      <w:r w:rsidRPr="00BE23D1">
        <w:t xml:space="preserve"> Argued that problem-solving is essential in learning, but in the field, students' problem-solving skills could be higher when viewed from data at school. Seeing that problem-solving skills are mathematical skills that students must master because they are the goal of learning mathematics, an educator needs to know to what stage of understanding problems students can do. An educator also needs to know the difficulties students face in solving issues, and educators must facilitate and improve these problem-solving skills.</w:t>
      </w:r>
      <w:r w:rsidR="001F71CF">
        <w:t xml:space="preserve"> </w:t>
      </w:r>
      <w:r w:rsidR="001F71CF" w:rsidRPr="001F71CF">
        <w:t>In addition, teachers need to create a learning environment that encourages students to be active in finding solutions to math problems</w:t>
      </w:r>
      <w:sdt>
        <w:sdtPr>
          <w:rPr>
            <w:color w:val="000000"/>
          </w:rPr>
          <w:tag w:val="MENDELEY_CITATION_v3_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"/>
          <w:id w:val="222342279"/>
          <w:placeholder>
            <w:docPart w:val="DefaultPlaceholder_-1854013440"/>
          </w:placeholder>
        </w:sdtPr>
        <w:sdtContent>
          <w:r w:rsidR="00BB3645">
            <w:rPr>
              <w:color w:val="000000"/>
            </w:rPr>
            <w:t xml:space="preserve"> </w:t>
          </w:r>
          <w:r w:rsidR="00BB3645" w:rsidRPr="00BB3645">
            <w:rPr>
              <w:color w:val="000000"/>
            </w:rPr>
            <w:t>(Putri et al., 2021)</w:t>
          </w:r>
        </w:sdtContent>
      </w:sdt>
      <w:r w:rsidR="001F71CF">
        <w:rPr>
          <w:color w:val="000000"/>
        </w:rPr>
        <w:t>.</w:t>
      </w:r>
    </w:p>
    <w:p w14:paraId="3192BBF9" w14:textId="77777777" w:rsidR="00E54D27" w:rsidRPr="00BE23D1" w:rsidRDefault="00000000" w:rsidP="00E54D27">
      <w:pPr>
        <w:spacing w:line="276" w:lineRule="auto"/>
        <w:ind w:firstLine="567"/>
        <w:jc w:val="both"/>
      </w:pPr>
      <w:r w:rsidRPr="00BE23D1">
        <w:t xml:space="preserve">In line with research conducted by </w:t>
      </w:r>
      <w:sdt>
        <w:sdtPr>
          <w:rPr>
            <w:color w:val="000000"/>
          </w:rPr>
          <w:tag w:val="MENDELEY_CITATION_v3_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"/>
          <w:id w:val="-651445199"/>
          <w:placeholder>
            <w:docPart w:val="97A6450D8F184A1184F2CB94809420C7"/>
          </w:placeholder>
        </w:sdtPr>
        <w:sdtContent>
          <w:r w:rsidR="00BB3645" w:rsidRPr="00BB3645">
            <w:rPr>
              <w:color w:val="000000"/>
            </w:rPr>
            <w:t xml:space="preserve">(Fredrik </w:t>
          </w:r>
          <w:proofErr w:type="spellStart"/>
          <w:r w:rsidR="00BB3645" w:rsidRPr="00BB3645">
            <w:rPr>
              <w:color w:val="000000"/>
            </w:rPr>
            <w:t>Lagadoni</w:t>
          </w:r>
          <w:proofErr w:type="spellEnd"/>
          <w:r w:rsidR="00BB3645" w:rsidRPr="00BB3645">
            <w:rPr>
              <w:color w:val="000000"/>
            </w:rPr>
            <w:t xml:space="preserve"> Meran </w:t>
          </w:r>
          <w:proofErr w:type="spellStart"/>
          <w:r w:rsidR="00BB3645" w:rsidRPr="00BB3645">
            <w:rPr>
              <w:color w:val="000000"/>
            </w:rPr>
            <w:t>Kraeng</w:t>
          </w:r>
          <w:proofErr w:type="spellEnd"/>
          <w:r w:rsidR="00BB3645" w:rsidRPr="00BB3645">
            <w:rPr>
              <w:color w:val="000000"/>
            </w:rPr>
            <w:t xml:space="preserve"> Retno </w:t>
          </w:r>
          <w:proofErr w:type="spellStart"/>
          <w:r w:rsidR="00BB3645" w:rsidRPr="00BB3645">
            <w:rPr>
              <w:color w:val="000000"/>
            </w:rPr>
            <w:t>Murniasih</w:t>
          </w:r>
          <w:proofErr w:type="spellEnd"/>
          <w:r w:rsidR="00BB3645" w:rsidRPr="00BB3645">
            <w:rPr>
              <w:color w:val="000000"/>
            </w:rPr>
            <w:t>, 2021)</w:t>
          </w:r>
        </w:sdtContent>
      </w:sdt>
      <w:r w:rsidR="00C32B9B" w:rsidRPr="00BE23D1">
        <w:t xml:space="preserve"> at </w:t>
      </w:r>
      <w:r w:rsidRPr="00BE23D1">
        <w:t xml:space="preserve">State Junior High School in </w:t>
      </w:r>
      <w:proofErr w:type="spellStart"/>
      <w:r w:rsidRPr="00BE23D1">
        <w:t>Bululawang</w:t>
      </w:r>
      <w:proofErr w:type="spellEnd"/>
      <w:r w:rsidRPr="00BE23D1">
        <w:t xml:space="preserve">, it was found that students' problem-solving skills are still low when given story problems in statistical materials so that students have difficulty understanding problems, making solution plans, executing plans, and rechecking answers. Difficulties in understanding issues are in the form of challenges in interpreting the language of the questions, so they cannot turn the sentences into known and asked elements. Based on the results of an interview with one of the mathematics teachers at SMPN 1 </w:t>
      </w:r>
      <w:proofErr w:type="spellStart"/>
      <w:r w:rsidRPr="00BE23D1">
        <w:t>Bantargadung</w:t>
      </w:r>
      <w:proofErr w:type="spellEnd"/>
      <w:r w:rsidRPr="00BE23D1">
        <w:t xml:space="preserve"> on 28 November 2023, it was obtained that the curriculum used is the Independent curriculum; even though the curriculum has been implemented, the ability of students at SMPN 1 </w:t>
      </w:r>
      <w:proofErr w:type="spellStart"/>
      <w:r w:rsidRPr="00BE23D1">
        <w:t>Bantargadung</w:t>
      </w:r>
      <w:proofErr w:type="spellEnd"/>
      <w:r w:rsidRPr="00BE23D1">
        <w:t xml:space="preserve"> is still relatively low in solving problems with problem-solving skills, this is because students are not used to solving problems that are not routine,  low student confidence, lack of ability of students to convey ideas and answer questions that require reasoning. When faced with number pattern problems, most students solve problems directly using formulas without paying attention to the correct stages.</w:t>
      </w:r>
    </w:p>
    <w:p w14:paraId="6542085C" w14:textId="77777777" w:rsidR="00E54D27" w:rsidRPr="00BE23D1" w:rsidRDefault="00000000" w:rsidP="00E54D27">
      <w:pPr>
        <w:spacing w:line="276" w:lineRule="auto"/>
        <w:ind w:firstLine="567"/>
        <w:jc w:val="both"/>
        <w:rPr>
          <w:color w:val="000000"/>
        </w:rPr>
      </w:pPr>
      <w:r w:rsidRPr="00702D5B">
        <w:rPr>
          <w:i/>
          <w:iCs/>
        </w:rPr>
        <w:t xml:space="preserve">Problem-Based Learning </w:t>
      </w:r>
      <w:r>
        <w:rPr>
          <w:iCs/>
        </w:rPr>
        <w:t xml:space="preserve">(PBL) </w:t>
      </w:r>
      <w:r w:rsidRPr="00BE23D1">
        <w:t xml:space="preserve">is a learning model that can be implemented in the teaching and learning sessions of the Independent Curriculum. In terms of improving and developing learning outcomes and mathematical problem-solving </w:t>
      </w:r>
      <w:proofErr w:type="gramStart"/>
      <w:r w:rsidRPr="00BE23D1">
        <w:t xml:space="preserve">skills, </w:t>
      </w:r>
      <w:r w:rsidRPr="00702D5B">
        <w:rPr>
          <w:i/>
          <w:iCs/>
        </w:rPr>
        <w:t xml:space="preserve"> the</w:t>
      </w:r>
      <w:proofErr w:type="gramEnd"/>
      <w:r w:rsidRPr="00702D5B">
        <w:rPr>
          <w:i/>
          <w:iCs/>
        </w:rPr>
        <w:t xml:space="preserve"> Problem-Based Learning </w:t>
      </w:r>
      <w:r>
        <w:rPr>
          <w:iCs/>
        </w:rPr>
        <w:t xml:space="preserve">(PBL) </w:t>
      </w:r>
      <w:r w:rsidRPr="00BE23D1">
        <w:t xml:space="preserve"> model encourages student learning motivation</w:t>
      </w:r>
      <w:r w:rsidR="00C32B9B" w:rsidRPr="00C32B9B">
        <w:rPr>
          <w:color w:val="000000"/>
        </w:rPr>
        <w:t xml:space="preserve"> </w:t>
      </w:r>
      <w:sdt>
        <w:sdtPr>
          <w:rPr>
            <w:color w:val="000000"/>
          </w:rPr>
          <w:tag w:val="MENDELEY_CITATION_v3_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"/>
          <w:id w:val="758563106"/>
          <w:placeholder>
            <w:docPart w:val="6DCD9E61461849CF81E1AFA636B80A86"/>
          </w:placeholder>
        </w:sdtPr>
        <w:sdtContent>
          <w:r w:rsidR="00BB3645" w:rsidRPr="00BB3645">
            <w:rPr>
              <w:color w:val="000000"/>
            </w:rPr>
            <w:t>(</w:t>
          </w:r>
          <w:proofErr w:type="spellStart"/>
          <w:r w:rsidR="00BB3645" w:rsidRPr="00BB3645">
            <w:rPr>
              <w:color w:val="000000"/>
            </w:rPr>
            <w:t>Nadhifah</w:t>
          </w:r>
          <w:proofErr w:type="spellEnd"/>
          <w:r w:rsidR="00BB3645" w:rsidRPr="00BB3645">
            <w:rPr>
              <w:color w:val="000000"/>
            </w:rPr>
            <w:t>, 2016)</w:t>
          </w:r>
        </w:sdtContent>
      </w:sdt>
      <w:r w:rsidRPr="00BE23D1">
        <w:t xml:space="preserve">. The </w:t>
      </w:r>
      <w:r w:rsidRPr="00C32B9B">
        <w:rPr>
          <w:i/>
          <w:iCs/>
        </w:rPr>
        <w:t>Problem</w:t>
      </w:r>
      <w:r w:rsidRPr="00702D5B">
        <w:rPr>
          <w:i/>
          <w:iCs/>
        </w:rPr>
        <w:t xml:space="preserve">-Based Learning </w:t>
      </w:r>
      <w:r>
        <w:rPr>
          <w:iCs/>
        </w:rPr>
        <w:t>(PBL)</w:t>
      </w:r>
      <w:r w:rsidRPr="00BE23D1">
        <w:t xml:space="preserve"> learning model has a series of systematic stages that can help improve students' KPMM. Many studies have concluded that the learning process of </w:t>
      </w:r>
      <w:r w:rsidRPr="00BE23D1">
        <w:lastRenderedPageBreak/>
        <w:t xml:space="preserve">students who follow the PBL model tends to have better KPMM than conventional learning </w:t>
      </w:r>
      <w:sdt>
        <w:sdtPr>
          <w:rPr>
            <w:color w:val="000000"/>
          </w:rPr>
          <w:tag w:val="MENDELEY_CITATION_v3_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"/>
          <w:id w:val="940343421"/>
          <w:placeholder>
            <w:docPart w:val="1B9AEDBBF1594E729DC436AE0FB9684B"/>
          </w:placeholder>
        </w:sdtPr>
        <w:sdtContent>
          <w:r w:rsidR="00BB3645" w:rsidRPr="00BB3645">
            <w:rPr>
              <w:color w:val="000000"/>
            </w:rPr>
            <w:t>(Albab et al., 2021).</w:t>
          </w:r>
        </w:sdtContent>
      </w:sdt>
      <w:r w:rsidR="00BB3645">
        <w:rPr>
          <w:color w:val="000000"/>
        </w:rPr>
        <w:t xml:space="preserve"> </w:t>
      </w:r>
      <w:r w:rsidR="00BB3645" w:rsidRPr="00BB3645">
        <w:rPr>
          <w:color w:val="000000"/>
        </w:rPr>
        <w:t>Learning through problem-solving is an effective way to connect the subject matter with the real world. Thus, students can see the relevance between what they learn in school and the situations they face in their daily lives</w:t>
      </w:r>
      <w:r w:rsidR="00BB3645">
        <w:rPr>
          <w:color w:val="000000"/>
        </w:rPr>
        <w:t xml:space="preserve"> </w:t>
      </w:r>
      <w:sdt>
        <w:sdtPr>
          <w:rPr>
            <w:color w:val="000000"/>
          </w:rPr>
          <w:tag w:val="MENDELEY_CITATION_v3_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"/>
          <w:id w:val="-292675780"/>
          <w:placeholder>
            <w:docPart w:val="DefaultPlaceholder_-1854013440"/>
          </w:placeholder>
        </w:sdtPr>
        <w:sdtContent>
          <w:r w:rsidR="00BB3645" w:rsidRPr="00BB3645">
            <w:rPr>
              <w:color w:val="000000"/>
            </w:rPr>
            <w:t>(</w:t>
          </w:r>
          <w:proofErr w:type="spellStart"/>
          <w:r w:rsidR="00BB3645" w:rsidRPr="00BB3645">
            <w:rPr>
              <w:color w:val="000000"/>
            </w:rPr>
            <w:t>Husadaningsih</w:t>
          </w:r>
          <w:proofErr w:type="spellEnd"/>
          <w:r w:rsidR="00BB3645" w:rsidRPr="00BB3645">
            <w:rPr>
              <w:color w:val="000000"/>
            </w:rPr>
            <w:t xml:space="preserve"> &amp; </w:t>
          </w:r>
          <w:proofErr w:type="spellStart"/>
          <w:r w:rsidR="00BB3645" w:rsidRPr="00BB3645">
            <w:rPr>
              <w:color w:val="000000"/>
            </w:rPr>
            <w:t>Darajats</w:t>
          </w:r>
          <w:proofErr w:type="spellEnd"/>
          <w:r w:rsidR="00BB3645" w:rsidRPr="00BB3645">
            <w:rPr>
              <w:color w:val="000000"/>
            </w:rPr>
            <w:t>, 2019)</w:t>
          </w:r>
        </w:sdtContent>
      </w:sdt>
      <w:r w:rsidR="00BB3645">
        <w:rPr>
          <w:color w:val="000000"/>
        </w:rPr>
        <w:t>.</w:t>
      </w:r>
    </w:p>
    <w:p w14:paraId="3147A783" w14:textId="77777777" w:rsidR="00E54D27" w:rsidRPr="00BE23D1" w:rsidRDefault="00000000" w:rsidP="00E54D27">
      <w:pPr>
        <w:spacing w:line="276" w:lineRule="auto"/>
        <w:ind w:firstLine="567"/>
        <w:jc w:val="both"/>
      </w:pPr>
      <w:r w:rsidRPr="00BE23D1">
        <w:t>In addition to</w:t>
      </w:r>
      <w:r w:rsidRPr="00702D5B">
        <w:rPr>
          <w:i/>
          <w:iCs/>
        </w:rPr>
        <w:t xml:space="preserve"> the Problem-based Learning </w:t>
      </w:r>
      <w:r>
        <w:rPr>
          <w:iCs/>
        </w:rPr>
        <w:t>(PBL)</w:t>
      </w:r>
      <w:r w:rsidRPr="00BE23D1">
        <w:t xml:space="preserve"> learning model, the project-based learning model (</w:t>
      </w:r>
      <w:proofErr w:type="spellStart"/>
      <w:r w:rsidRPr="00BE23D1">
        <w:t>PjBL</w:t>
      </w:r>
      <w:proofErr w:type="spellEnd"/>
      <w:r w:rsidRPr="00BE23D1">
        <w:t xml:space="preserve">) is one of the learning </w:t>
      </w:r>
      <w:proofErr w:type="gramStart"/>
      <w:r w:rsidRPr="00BE23D1">
        <w:t>models</w:t>
      </w:r>
      <w:proofErr w:type="gramEnd"/>
      <w:r w:rsidRPr="00BE23D1">
        <w:t xml:space="preserve"> teachers can use to optimize students' problem-solving skills. According to </w:t>
      </w:r>
      <w:r w:rsidRPr="00BE23D1">
        <w:rPr>
          <w:i/>
          <w:iCs/>
        </w:rPr>
        <w:t>the Buck Institute for Education</w:t>
      </w:r>
      <w:r w:rsidRPr="00BE23D1">
        <w:t xml:space="preserve"> (BIE), this model involves problem-solving activities and allows learners to work independently to develop their products</w:t>
      </w:r>
      <w:r w:rsidR="00C32B9B" w:rsidRPr="00C32B9B">
        <w:rPr>
          <w:color w:val="000000"/>
        </w:rPr>
        <w:t xml:space="preserve"> </w:t>
      </w:r>
      <w:sdt>
        <w:sdtPr>
          <w:rPr>
            <w:color w:val="000000"/>
          </w:rPr>
          <w:tag w:val="MENDELEY_CITATION_v3_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"/>
          <w:id w:val="-510523528"/>
          <w:placeholder>
            <w:docPart w:val="67EC5068315B420787F33E22CC351606"/>
          </w:placeholder>
        </w:sdtPr>
        <w:sdtContent>
          <w:r w:rsidR="00BB3645" w:rsidRPr="00BB3645">
            <w:rPr>
              <w:color w:val="000000"/>
            </w:rPr>
            <w:t>(</w:t>
          </w:r>
          <w:proofErr w:type="spellStart"/>
          <w:r w:rsidR="00BB3645" w:rsidRPr="00BB3645">
            <w:rPr>
              <w:color w:val="000000"/>
            </w:rPr>
            <w:t>Trianto</w:t>
          </w:r>
          <w:proofErr w:type="spellEnd"/>
          <w:r w:rsidR="00BB3645" w:rsidRPr="00BB3645">
            <w:rPr>
              <w:color w:val="000000"/>
            </w:rPr>
            <w:t>, 2014)</w:t>
          </w:r>
        </w:sdtContent>
      </w:sdt>
      <w:r w:rsidRPr="00BE23D1">
        <w:t xml:space="preserve">. This learning model also supports the implementation of the </w:t>
      </w:r>
      <w:proofErr w:type="gramStart"/>
      <w:r w:rsidRPr="00BE23D1">
        <w:t>Independent</w:t>
      </w:r>
      <w:proofErr w:type="gramEnd"/>
      <w:r w:rsidRPr="00BE23D1">
        <w:t xml:space="preserve"> curriculum because the Independent curriculum is all technology-based. This is in line with the study's results </w:t>
      </w:r>
      <w:sdt>
        <w:sdtPr>
          <w:rPr>
            <w:color w:val="000000"/>
          </w:rPr>
          <w:tag w:val="MENDELEY_CITATION_v3_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"/>
          <w:id w:val="586504566"/>
          <w:placeholder>
            <w:docPart w:val="C653F8C694044D7F938A45B469D4DE78"/>
          </w:placeholder>
        </w:sdtPr>
        <w:sdtContent>
          <w:r w:rsidR="00BB3645" w:rsidRPr="00BB3645">
            <w:rPr>
              <w:color w:val="000000"/>
            </w:rPr>
            <w:t>(</w:t>
          </w:r>
          <w:proofErr w:type="spellStart"/>
          <w:r w:rsidR="00BB3645" w:rsidRPr="00BB3645">
            <w:rPr>
              <w:color w:val="000000"/>
            </w:rPr>
            <w:t>Saputri</w:t>
          </w:r>
          <w:proofErr w:type="spellEnd"/>
          <w:r w:rsidR="00BB3645" w:rsidRPr="00BB3645">
            <w:rPr>
              <w:color w:val="000000"/>
            </w:rPr>
            <w:t xml:space="preserve"> et al., 2023)</w:t>
          </w:r>
        </w:sdtContent>
      </w:sdt>
      <w:r w:rsidRPr="00BE23D1">
        <w:t xml:space="preserve">; the TPACK-based </w:t>
      </w:r>
      <w:proofErr w:type="spellStart"/>
      <w:r w:rsidRPr="00BE23D1">
        <w:t>PjBL</w:t>
      </w:r>
      <w:proofErr w:type="spellEnd"/>
      <w:r w:rsidRPr="00BE23D1">
        <w:t xml:space="preserve"> learning model influences students' problem-solving ability, and students' cognitive style influences problem-solving ability.</w:t>
      </w:r>
    </w:p>
    <w:p w14:paraId="24F20A42" w14:textId="77777777" w:rsidR="00E54D27" w:rsidRPr="00BE23D1" w:rsidRDefault="00000000" w:rsidP="00E54D27">
      <w:pPr>
        <w:spacing w:line="276" w:lineRule="auto"/>
        <w:ind w:firstLine="567"/>
        <w:jc w:val="both"/>
      </w:pPr>
      <w:r w:rsidRPr="00BE23D1">
        <w:t xml:space="preserve">Based on the problem conditions described above, researchers need to conduct further research on applying </w:t>
      </w:r>
      <w:r w:rsidRPr="00702D5B">
        <w:rPr>
          <w:i/>
          <w:iCs/>
        </w:rPr>
        <w:t xml:space="preserve">Problem-Based Learning </w:t>
      </w:r>
      <w:r>
        <w:rPr>
          <w:iCs/>
        </w:rPr>
        <w:t xml:space="preserve">(PBL) </w:t>
      </w:r>
      <w:r w:rsidRPr="00BE23D1">
        <w:t xml:space="preserve">and </w:t>
      </w:r>
      <w:r w:rsidRPr="00702D5B">
        <w:rPr>
          <w:i/>
          <w:iCs/>
        </w:rPr>
        <w:t>Project Based Learning (</w:t>
      </w:r>
      <w:proofErr w:type="spellStart"/>
      <w:proofErr w:type="gramStart"/>
      <w:r w:rsidRPr="00702D5B">
        <w:rPr>
          <w:i/>
          <w:iCs/>
        </w:rPr>
        <w:t>PjBL</w:t>
      </w:r>
      <w:proofErr w:type="spellEnd"/>
      <w:r w:rsidRPr="00702D5B">
        <w:rPr>
          <w:i/>
          <w:iCs/>
        </w:rPr>
        <w:t>)  learning</w:t>
      </w:r>
      <w:proofErr w:type="gramEnd"/>
      <w:r w:rsidRPr="00702D5B">
        <w:rPr>
          <w:i/>
          <w:iCs/>
        </w:rPr>
        <w:t xml:space="preserve"> models to the mathematical </w:t>
      </w:r>
      <w:r w:rsidRPr="00BE23D1">
        <w:t xml:space="preserve">problem-solving ability of junior high school students. The objectives are: (1) to find out whether there is a difference in students' mathematical problem-solving abilities using the PBL learning model and the conventional learning model; (2) to find out whether there is a difference in students' mathematical problem-solving abilities using </w:t>
      </w:r>
      <w:r w:rsidRPr="00702D5B">
        <w:rPr>
          <w:i/>
          <w:iCs/>
        </w:rPr>
        <w:t>the Project Based Learning (</w:t>
      </w:r>
      <w:proofErr w:type="spellStart"/>
      <w:r w:rsidRPr="00702D5B">
        <w:rPr>
          <w:i/>
          <w:iCs/>
        </w:rPr>
        <w:t>PjBL</w:t>
      </w:r>
      <w:proofErr w:type="spellEnd"/>
      <w:r w:rsidRPr="00702D5B">
        <w:rPr>
          <w:i/>
          <w:iCs/>
        </w:rPr>
        <w:t>)</w:t>
      </w:r>
      <w:r w:rsidRPr="00BE23D1">
        <w:t xml:space="preserve"> learning model and the conventional learning model.</w:t>
      </w:r>
    </w:p>
    <w:p w14:paraId="74804C42" w14:textId="77777777" w:rsidR="00E25B52" w:rsidRPr="00B44ABC" w:rsidRDefault="00E25B52" w:rsidP="00374ABA">
      <w:pPr>
        <w:autoSpaceDE w:val="0"/>
        <w:autoSpaceDN w:val="0"/>
        <w:adjustRightInd w:val="0"/>
        <w:jc w:val="both"/>
        <w:rPr>
          <w:lang w:val="id-ID"/>
        </w:rPr>
      </w:pPr>
    </w:p>
    <w:p w14:paraId="78FA6859" w14:textId="77777777" w:rsidR="00E25B52" w:rsidRPr="00EB346E" w:rsidRDefault="00000000" w:rsidP="00E25B52">
      <w:pPr>
        <w:autoSpaceDE w:val="0"/>
        <w:autoSpaceDN w:val="0"/>
        <w:adjustRightInd w:val="0"/>
        <w:spacing w:line="360" w:lineRule="auto"/>
        <w:jc w:val="both"/>
        <w:rPr>
          <w:b/>
          <w:lang w:val="id-ID"/>
        </w:rPr>
      </w:pPr>
      <w:r>
        <w:rPr>
          <w:b/>
        </w:rPr>
        <w:t xml:space="preserve">RESEARCH METHODS </w:t>
      </w:r>
    </w:p>
    <w:p w14:paraId="39821F96" w14:textId="77777777" w:rsidR="00E54D27" w:rsidRPr="00BE23D1" w:rsidRDefault="00000000" w:rsidP="00E54D27">
      <w:pPr>
        <w:spacing w:line="276" w:lineRule="auto"/>
        <w:ind w:firstLine="567"/>
        <w:jc w:val="both"/>
      </w:pPr>
      <w:r w:rsidRPr="00B44ABC">
        <w:tab/>
      </w:r>
      <w:r w:rsidRPr="00BE23D1">
        <w:t xml:space="preserve">This study uses quantitative research </w:t>
      </w:r>
      <w:r w:rsidRPr="00BE23D1">
        <w:rPr>
          <w:i/>
          <w:iCs/>
        </w:rPr>
        <w:t>using the quasi-experimental</w:t>
      </w:r>
      <w:r w:rsidRPr="00BE23D1">
        <w:t xml:space="preserve"> method. The research design used is </w:t>
      </w:r>
      <w:r w:rsidRPr="00BE23D1">
        <w:rPr>
          <w:i/>
          <w:iCs/>
        </w:rPr>
        <w:t xml:space="preserve">the Pretest-Posttest Control Group Design </w:t>
      </w:r>
      <w:sdt>
        <w:sdtPr>
          <w:rPr>
            <w:color w:val="000000"/>
          </w:rPr>
          <w:tag w:val="MENDELEY_CITATION_v3_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"/>
          <w:id w:val="224809359"/>
          <w:placeholder>
            <w:docPart w:val="DD80F30AC8DE4E6193696A899C6768E6"/>
          </w:placeholder>
        </w:sdtPr>
        <w:sdtContent>
          <w:r w:rsidR="00BB3645" w:rsidRPr="00BB3645">
            <w:rPr>
              <w:color w:val="000000"/>
            </w:rPr>
            <w:t>(</w:t>
          </w:r>
          <w:proofErr w:type="spellStart"/>
          <w:r w:rsidR="00BB3645" w:rsidRPr="00BB3645">
            <w:rPr>
              <w:color w:val="000000"/>
            </w:rPr>
            <w:t>Sugiyono</w:t>
          </w:r>
          <w:proofErr w:type="spellEnd"/>
          <w:r w:rsidR="00BB3645" w:rsidRPr="00BB3645">
            <w:rPr>
              <w:color w:val="000000"/>
            </w:rPr>
            <w:t>, 2017)</w:t>
          </w:r>
        </w:sdtContent>
      </w:sdt>
      <w:r w:rsidRPr="00BE23D1">
        <w:t xml:space="preserve">. The population in this study is all grade VII students of SMPN 1 </w:t>
      </w:r>
      <w:proofErr w:type="spellStart"/>
      <w:r w:rsidRPr="00BE23D1">
        <w:t>Bantargadung</w:t>
      </w:r>
      <w:proofErr w:type="spellEnd"/>
      <w:r w:rsidRPr="00BE23D1">
        <w:t xml:space="preserve">. This study uses </w:t>
      </w:r>
      <w:r w:rsidRPr="00BE23D1">
        <w:rPr>
          <w:i/>
          <w:iCs/>
        </w:rPr>
        <w:t xml:space="preserve">cluster random sampling </w:t>
      </w:r>
      <w:sdt>
        <w:sdtPr>
          <w:rPr>
            <w:color w:val="000000"/>
          </w:rPr>
          <w:tag w:val="MENDELEY_CITATION_v3_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"/>
          <w:id w:val="-1376696360"/>
          <w:placeholder>
            <w:docPart w:val="6185D1130C7344749601A86DD3DE19E4"/>
          </w:placeholder>
        </w:sdtPr>
        <w:sdtContent>
          <w:r w:rsidR="00BB3645" w:rsidRPr="00BB3645">
            <w:rPr>
              <w:color w:val="000000"/>
            </w:rPr>
            <w:t>(</w:t>
          </w:r>
          <w:proofErr w:type="spellStart"/>
          <w:r w:rsidR="00BB3645" w:rsidRPr="00BB3645">
            <w:rPr>
              <w:color w:val="000000"/>
            </w:rPr>
            <w:t>Sugiyono</w:t>
          </w:r>
          <w:proofErr w:type="spellEnd"/>
          <w:r w:rsidR="00BB3645" w:rsidRPr="00BB3645">
            <w:rPr>
              <w:color w:val="000000"/>
            </w:rPr>
            <w:t>, 2017)</w:t>
          </w:r>
        </w:sdtContent>
      </w:sdt>
      <w:r w:rsidRPr="00BE23D1">
        <w:t xml:space="preserve">. </w:t>
      </w:r>
      <w:r w:rsidR="00C32B9B">
        <w:t>T</w:t>
      </w:r>
      <w:r w:rsidRPr="00BE23D1">
        <w:t>he sample is selected based on a predetermined area. The selected samples in this study are class VII A as experimental class I, class VII B as experimental class II, and class VII C as the control class. The number of samples in the first experimental class was 24, the second experimental class was 24, and the control class was 24.</w:t>
      </w:r>
    </w:p>
    <w:p w14:paraId="50027DB5" w14:textId="77777777" w:rsidR="00E25B52" w:rsidRPr="00B44ABC" w:rsidRDefault="00000000" w:rsidP="00E54D27">
      <w:pPr>
        <w:spacing w:line="276" w:lineRule="auto"/>
        <w:ind w:firstLine="709"/>
        <w:jc w:val="both"/>
        <w:rPr>
          <w:rFonts w:eastAsia="Calibri"/>
          <w:sz w:val="28"/>
        </w:rPr>
      </w:pPr>
      <w:r w:rsidRPr="00BE23D1">
        <w:t xml:space="preserve">The instrument used in this study is a problem-solving ability test instrument. The test instrument is in the form of three items with social arithmetic material in the form of a description that contains indicators of Krulik-Rudnik's problem-solving ability, namely </w:t>
      </w:r>
      <w:r w:rsidRPr="00BE23D1">
        <w:rPr>
          <w:i/>
          <w:iCs/>
        </w:rPr>
        <w:t xml:space="preserve">Read and think, Explore and plan, </w:t>
      </w:r>
      <w:proofErr w:type="gramStart"/>
      <w:r w:rsidRPr="00BE23D1">
        <w:rPr>
          <w:i/>
          <w:iCs/>
        </w:rPr>
        <w:t>Select</w:t>
      </w:r>
      <w:proofErr w:type="gramEnd"/>
      <w:r w:rsidRPr="00BE23D1">
        <w:rPr>
          <w:i/>
          <w:iCs/>
        </w:rPr>
        <w:t xml:space="preserve"> strategy, Find and answer, and Reflect and </w:t>
      </w:r>
      <w:r w:rsidRPr="00BE23D1">
        <w:t xml:space="preserve">extend. Each question item is said to be valid if it is counted ≥ 1,721. All three test questions were declared valid to be used as research instruments. Furthermore, the reliability value with </w:t>
      </w:r>
      <w:r w:rsidRPr="00BE23D1">
        <w:rPr>
          <w:i/>
          <w:iCs/>
        </w:rPr>
        <w:t xml:space="preserve">Alpha Cronbach </w:t>
      </w:r>
      <w:r w:rsidRPr="00BE23D1">
        <w:t xml:space="preserve">of 0.820 ≥ 0.433 shows that the question instrument </w:t>
      </w:r>
      <w:r w:rsidRPr="00BE23D1">
        <w:rPr>
          <w:i/>
          <w:iCs/>
        </w:rPr>
        <w:t xml:space="preserve">is reliable </w:t>
      </w:r>
      <w:r w:rsidRPr="00BE23D1">
        <w:t xml:space="preserve">in a very high category. </w:t>
      </w:r>
    </w:p>
    <w:p w14:paraId="0A9D55C9" w14:textId="77777777" w:rsidR="00374ABA" w:rsidRPr="002F44D2" w:rsidRDefault="00374ABA" w:rsidP="00374ABA">
      <w:pPr>
        <w:jc w:val="both"/>
      </w:pPr>
    </w:p>
    <w:p w14:paraId="50F0A901" w14:textId="77777777" w:rsidR="00E25B52" w:rsidRPr="00EB346E" w:rsidRDefault="00000000" w:rsidP="00E25B52">
      <w:pPr>
        <w:spacing w:line="360" w:lineRule="auto"/>
        <w:jc w:val="both"/>
        <w:rPr>
          <w:b/>
          <w:lang w:val="id-ID"/>
        </w:rPr>
      </w:pPr>
      <w:r w:rsidRPr="00EB346E">
        <w:rPr>
          <w:b/>
        </w:rPr>
        <w:t>RESULTS AND DISCUSSION</w:t>
      </w:r>
    </w:p>
    <w:p w14:paraId="3B9072EA" w14:textId="77777777" w:rsidR="001B2545" w:rsidRPr="00E54D27" w:rsidRDefault="00000000" w:rsidP="00E54D27">
      <w:pPr>
        <w:spacing w:line="276" w:lineRule="auto"/>
        <w:ind w:firstLine="567"/>
        <w:jc w:val="both"/>
        <w:rPr>
          <w:i/>
          <w:iCs/>
        </w:rPr>
      </w:pPr>
      <w:r w:rsidRPr="00BE23D1">
        <w:lastRenderedPageBreak/>
        <w:t>Based on the pretest and posttest analysis results, the study's results will provide information about students' mathematical problem-solving abilitie</w:t>
      </w:r>
      <w:r w:rsidRPr="00BE23D1">
        <w:rPr>
          <w:i/>
          <w:iCs/>
        </w:rPr>
        <w:t>s.</w:t>
      </w:r>
    </w:p>
    <w:p w14:paraId="2F9555E6" w14:textId="77777777" w:rsidR="00B44ABC" w:rsidRPr="00981871" w:rsidRDefault="00B44ABC" w:rsidP="00661AD5">
      <w:pPr>
        <w:jc w:val="both"/>
        <w:rPr>
          <w:b/>
          <w:sz w:val="20"/>
          <w:lang w:val="en-AU"/>
        </w:rPr>
      </w:pPr>
    </w:p>
    <w:p w14:paraId="0F0D18B2" w14:textId="77777777" w:rsidR="00661AD5" w:rsidRDefault="00000000" w:rsidP="00661AD5">
      <w:pPr>
        <w:spacing w:line="360" w:lineRule="auto"/>
        <w:jc w:val="both"/>
        <w:rPr>
          <w:lang w:val="en-AU"/>
        </w:rPr>
      </w:pPr>
      <w:r w:rsidRPr="00BE23D1">
        <w:rPr>
          <w:b/>
          <w:bCs/>
        </w:rPr>
        <w:t>Description of Student Initial Ability Results (</w:t>
      </w:r>
      <w:r w:rsidRPr="00BE23D1">
        <w:rPr>
          <w:b/>
          <w:bCs/>
          <w:i/>
          <w:iCs/>
        </w:rPr>
        <w:t>Pretest</w:t>
      </w:r>
      <w:r w:rsidRPr="00BE23D1">
        <w:rPr>
          <w:b/>
          <w:bCs/>
        </w:rPr>
        <w:t>)</w:t>
      </w:r>
    </w:p>
    <w:p w14:paraId="04792ABA" w14:textId="77777777" w:rsidR="00BE4DE0" w:rsidRDefault="00000000" w:rsidP="00BE4DE0">
      <w:pPr>
        <w:spacing w:line="276" w:lineRule="auto"/>
        <w:ind w:firstLine="567"/>
        <w:jc w:val="both"/>
        <w:rPr>
          <w:rFonts w:eastAsia="Calibri"/>
        </w:rPr>
      </w:pPr>
      <w:r w:rsidRPr="00BE23D1">
        <w:t xml:space="preserve">Data on students' initial ability to solve mathematical problems was obtained from the pretest results. </w:t>
      </w:r>
      <w:r w:rsidRPr="00BE23D1">
        <w:rPr>
          <w:rFonts w:eastAsia="Calibri"/>
        </w:rPr>
        <w:t>After implementing the learning program, these two tests measure the difference in problem-solving skills.</w:t>
      </w:r>
    </w:p>
    <w:p w14:paraId="3768CEAE" w14:textId="77777777" w:rsidR="002E5505" w:rsidRDefault="002E5505" w:rsidP="00BE4DE0">
      <w:pPr>
        <w:spacing w:line="276" w:lineRule="auto"/>
        <w:ind w:firstLine="567"/>
        <w:jc w:val="both"/>
        <w:rPr>
          <w:rFonts w:eastAsia="Calibri"/>
        </w:rPr>
      </w:pPr>
    </w:p>
    <w:p w14:paraId="4ACDAA06" w14:textId="77777777" w:rsidR="00E54D27" w:rsidRPr="00BE4DE0" w:rsidRDefault="00000000" w:rsidP="00B728C6">
      <w:pPr>
        <w:spacing w:line="276" w:lineRule="auto"/>
        <w:jc w:val="center"/>
        <w:rPr>
          <w:rFonts w:eastAsia="Calibri"/>
        </w:rPr>
      </w:pPr>
      <w:r w:rsidRPr="00BE4DE0">
        <w:rPr>
          <w:rFonts w:eastAsia="Calibri"/>
          <w:sz w:val="22"/>
          <w:szCs w:val="22"/>
        </w:rPr>
        <w:t xml:space="preserve">Table 1. </w:t>
      </w:r>
      <w:r w:rsidRPr="00BE4DE0">
        <w:rPr>
          <w:rFonts w:eastAsia="Calibri"/>
          <w:iCs/>
          <w:sz w:val="22"/>
          <w:szCs w:val="22"/>
        </w:rPr>
        <w:t>Descriptive Analysis of Pretest Results</w:t>
      </w:r>
    </w:p>
    <w:tbl>
      <w:tblPr>
        <w:tblStyle w:val="TableGrid"/>
        <w:tblW w:w="7742" w:type="dxa"/>
        <w:jc w:val="center"/>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1890"/>
        <w:gridCol w:w="720"/>
        <w:gridCol w:w="1350"/>
        <w:gridCol w:w="1358"/>
        <w:gridCol w:w="1007"/>
        <w:gridCol w:w="1417"/>
      </w:tblGrid>
      <w:tr w:rsidR="005C4B40" w14:paraId="290E9428" w14:textId="77777777" w:rsidTr="00AD43D1">
        <w:trPr>
          <w:trHeight w:val="289"/>
          <w:jc w:val="center"/>
        </w:trPr>
        <w:tc>
          <w:tcPr>
            <w:tcW w:w="1890" w:type="dxa"/>
            <w:tcBorders>
              <w:bottom w:val="single" w:sz="4" w:space="0" w:color="auto"/>
            </w:tcBorders>
          </w:tcPr>
          <w:p w14:paraId="4F008697" w14:textId="77777777" w:rsidR="00E54D27" w:rsidRPr="00AD43D1" w:rsidRDefault="00E54D27" w:rsidP="00D95804">
            <w:pPr>
              <w:autoSpaceDE w:val="0"/>
              <w:autoSpaceDN w:val="0"/>
              <w:adjustRightInd w:val="0"/>
              <w:jc w:val="both"/>
              <w:rPr>
                <w:rFonts w:eastAsia="Calibri"/>
              </w:rPr>
            </w:pPr>
          </w:p>
        </w:tc>
        <w:tc>
          <w:tcPr>
            <w:tcW w:w="720" w:type="dxa"/>
            <w:tcBorders>
              <w:bottom w:val="single" w:sz="4" w:space="0" w:color="auto"/>
            </w:tcBorders>
          </w:tcPr>
          <w:p w14:paraId="62382399"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N</w:t>
            </w:r>
          </w:p>
        </w:tc>
        <w:tc>
          <w:tcPr>
            <w:tcW w:w="1350" w:type="dxa"/>
            <w:tcBorders>
              <w:bottom w:val="single" w:sz="4" w:space="0" w:color="auto"/>
            </w:tcBorders>
          </w:tcPr>
          <w:p w14:paraId="1EBA8F22"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Minimum</w:t>
            </w:r>
          </w:p>
        </w:tc>
        <w:tc>
          <w:tcPr>
            <w:tcW w:w="1358" w:type="dxa"/>
            <w:tcBorders>
              <w:bottom w:val="single" w:sz="4" w:space="0" w:color="auto"/>
            </w:tcBorders>
          </w:tcPr>
          <w:p w14:paraId="7611CA10"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Maximum</w:t>
            </w:r>
          </w:p>
        </w:tc>
        <w:tc>
          <w:tcPr>
            <w:tcW w:w="1007" w:type="dxa"/>
            <w:tcBorders>
              <w:bottom w:val="single" w:sz="4" w:space="0" w:color="auto"/>
            </w:tcBorders>
          </w:tcPr>
          <w:p w14:paraId="2381C94A"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Mean</w:t>
            </w:r>
          </w:p>
        </w:tc>
        <w:tc>
          <w:tcPr>
            <w:tcW w:w="1417" w:type="dxa"/>
            <w:tcBorders>
              <w:bottom w:val="single" w:sz="4" w:space="0" w:color="auto"/>
            </w:tcBorders>
          </w:tcPr>
          <w:p w14:paraId="4513F0ED"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Std. Deviation</w:t>
            </w:r>
          </w:p>
        </w:tc>
      </w:tr>
      <w:tr w:rsidR="005C4B40" w14:paraId="7403F2B5" w14:textId="77777777" w:rsidTr="00AD43D1">
        <w:trPr>
          <w:trHeight w:val="304"/>
          <w:jc w:val="center"/>
        </w:trPr>
        <w:tc>
          <w:tcPr>
            <w:tcW w:w="1890" w:type="dxa"/>
            <w:tcBorders>
              <w:bottom w:val="nil"/>
            </w:tcBorders>
          </w:tcPr>
          <w:p w14:paraId="2F569720"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I'm going to try the experiment and</w:t>
            </w:r>
          </w:p>
        </w:tc>
        <w:tc>
          <w:tcPr>
            <w:tcW w:w="720" w:type="dxa"/>
            <w:tcBorders>
              <w:bottom w:val="nil"/>
            </w:tcBorders>
          </w:tcPr>
          <w:p w14:paraId="27F0833D"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24</w:t>
            </w:r>
          </w:p>
        </w:tc>
        <w:tc>
          <w:tcPr>
            <w:tcW w:w="1350" w:type="dxa"/>
            <w:tcBorders>
              <w:bottom w:val="nil"/>
            </w:tcBorders>
          </w:tcPr>
          <w:p w14:paraId="50E7821E"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.0</w:t>
            </w:r>
          </w:p>
        </w:tc>
        <w:tc>
          <w:tcPr>
            <w:tcW w:w="1358" w:type="dxa"/>
            <w:tcBorders>
              <w:bottom w:val="nil"/>
            </w:tcBorders>
          </w:tcPr>
          <w:p w14:paraId="5C779343"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23.3</w:t>
            </w:r>
          </w:p>
        </w:tc>
        <w:tc>
          <w:tcPr>
            <w:tcW w:w="1007" w:type="dxa"/>
            <w:tcBorders>
              <w:bottom w:val="nil"/>
            </w:tcBorders>
          </w:tcPr>
          <w:p w14:paraId="72594D6D"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6.538</w:t>
            </w:r>
          </w:p>
        </w:tc>
        <w:tc>
          <w:tcPr>
            <w:tcW w:w="1417" w:type="dxa"/>
            <w:tcBorders>
              <w:bottom w:val="nil"/>
            </w:tcBorders>
          </w:tcPr>
          <w:p w14:paraId="66FC3180"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5.5944</w:t>
            </w:r>
          </w:p>
        </w:tc>
      </w:tr>
      <w:tr w:rsidR="005C4B40" w14:paraId="2EFC769E" w14:textId="77777777" w:rsidTr="00AD43D1">
        <w:trPr>
          <w:trHeight w:val="289"/>
          <w:jc w:val="center"/>
        </w:trPr>
        <w:tc>
          <w:tcPr>
            <w:tcW w:w="1890" w:type="dxa"/>
            <w:tcBorders>
              <w:top w:val="nil"/>
              <w:bottom w:val="nil"/>
            </w:tcBorders>
          </w:tcPr>
          <w:p w14:paraId="56830995"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Pretest Experiment II</w:t>
            </w:r>
          </w:p>
        </w:tc>
        <w:tc>
          <w:tcPr>
            <w:tcW w:w="720" w:type="dxa"/>
            <w:tcBorders>
              <w:top w:val="nil"/>
              <w:bottom w:val="nil"/>
            </w:tcBorders>
          </w:tcPr>
          <w:p w14:paraId="7C136E78"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24</w:t>
            </w:r>
          </w:p>
        </w:tc>
        <w:tc>
          <w:tcPr>
            <w:tcW w:w="1350" w:type="dxa"/>
            <w:tcBorders>
              <w:top w:val="nil"/>
              <w:bottom w:val="nil"/>
            </w:tcBorders>
          </w:tcPr>
          <w:p w14:paraId="1081ED87"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.0</w:t>
            </w:r>
          </w:p>
        </w:tc>
        <w:tc>
          <w:tcPr>
            <w:tcW w:w="1358" w:type="dxa"/>
            <w:tcBorders>
              <w:top w:val="nil"/>
              <w:bottom w:val="nil"/>
            </w:tcBorders>
          </w:tcPr>
          <w:p w14:paraId="6382184D"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36.7</w:t>
            </w:r>
          </w:p>
        </w:tc>
        <w:tc>
          <w:tcPr>
            <w:tcW w:w="1007" w:type="dxa"/>
            <w:tcBorders>
              <w:top w:val="nil"/>
              <w:bottom w:val="nil"/>
            </w:tcBorders>
          </w:tcPr>
          <w:p w14:paraId="10EB2E06"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5.275</w:t>
            </w:r>
          </w:p>
        </w:tc>
        <w:tc>
          <w:tcPr>
            <w:tcW w:w="1417" w:type="dxa"/>
            <w:tcBorders>
              <w:top w:val="nil"/>
              <w:bottom w:val="nil"/>
            </w:tcBorders>
          </w:tcPr>
          <w:p w14:paraId="29514CCF"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7.8043</w:t>
            </w:r>
          </w:p>
        </w:tc>
      </w:tr>
      <w:tr w:rsidR="005C4B40" w14:paraId="710180C3" w14:textId="77777777" w:rsidTr="00AD43D1">
        <w:trPr>
          <w:trHeight w:val="289"/>
          <w:jc w:val="center"/>
        </w:trPr>
        <w:tc>
          <w:tcPr>
            <w:tcW w:w="1890" w:type="dxa"/>
            <w:tcBorders>
              <w:top w:val="nil"/>
            </w:tcBorders>
          </w:tcPr>
          <w:p w14:paraId="265F67F0"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Pretest Control</w:t>
            </w:r>
          </w:p>
        </w:tc>
        <w:tc>
          <w:tcPr>
            <w:tcW w:w="720" w:type="dxa"/>
            <w:tcBorders>
              <w:top w:val="nil"/>
            </w:tcBorders>
          </w:tcPr>
          <w:p w14:paraId="3523222D"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24</w:t>
            </w:r>
          </w:p>
        </w:tc>
        <w:tc>
          <w:tcPr>
            <w:tcW w:w="1350" w:type="dxa"/>
            <w:tcBorders>
              <w:top w:val="nil"/>
            </w:tcBorders>
          </w:tcPr>
          <w:p w14:paraId="1FE2F6D6"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.0</w:t>
            </w:r>
          </w:p>
        </w:tc>
        <w:tc>
          <w:tcPr>
            <w:tcW w:w="1358" w:type="dxa"/>
            <w:tcBorders>
              <w:top w:val="nil"/>
            </w:tcBorders>
          </w:tcPr>
          <w:p w14:paraId="61242517"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56.7</w:t>
            </w:r>
          </w:p>
        </w:tc>
        <w:tc>
          <w:tcPr>
            <w:tcW w:w="1007" w:type="dxa"/>
            <w:tcBorders>
              <w:top w:val="nil"/>
            </w:tcBorders>
          </w:tcPr>
          <w:p w14:paraId="42AFC9C8"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14.996</w:t>
            </w:r>
          </w:p>
        </w:tc>
        <w:tc>
          <w:tcPr>
            <w:tcW w:w="1417" w:type="dxa"/>
            <w:tcBorders>
              <w:top w:val="nil"/>
            </w:tcBorders>
          </w:tcPr>
          <w:p w14:paraId="6CDCE31B" w14:textId="77777777" w:rsidR="00E54D27" w:rsidRPr="00AD43D1" w:rsidRDefault="00000000" w:rsidP="00D95804">
            <w:pPr>
              <w:autoSpaceDE w:val="0"/>
              <w:autoSpaceDN w:val="0"/>
              <w:adjustRightInd w:val="0"/>
              <w:spacing w:line="320" w:lineRule="atLeast"/>
              <w:ind w:left="60" w:right="60"/>
              <w:jc w:val="both"/>
              <w:rPr>
                <w:rFonts w:eastAsia="Calibri"/>
              </w:rPr>
            </w:pPr>
            <w:r w:rsidRPr="00AD43D1">
              <w:rPr>
                <w:rFonts w:eastAsia="Calibri"/>
              </w:rPr>
              <w:t>15.6043</w:t>
            </w:r>
          </w:p>
        </w:tc>
      </w:tr>
    </w:tbl>
    <w:p w14:paraId="61B59FB7" w14:textId="77777777" w:rsidR="00BE4DE0" w:rsidRDefault="00BE4DE0" w:rsidP="00BE4DE0">
      <w:pPr>
        <w:contextualSpacing/>
        <w:jc w:val="both"/>
        <w:rPr>
          <w:b/>
          <w:bCs/>
        </w:rPr>
      </w:pPr>
    </w:p>
    <w:p w14:paraId="0FBD1875" w14:textId="77777777" w:rsidR="00BE4DE0" w:rsidRDefault="00000000" w:rsidP="003E5E21">
      <w:pPr>
        <w:spacing w:line="276" w:lineRule="auto"/>
        <w:ind w:firstLine="540"/>
        <w:contextualSpacing/>
        <w:jc w:val="both"/>
        <w:rPr>
          <w:rFonts w:eastAsia="Calibri"/>
          <w:color w:val="010205"/>
        </w:rPr>
      </w:pPr>
      <w:r w:rsidRPr="00BE23D1">
        <w:rPr>
          <w:rFonts w:eastAsia="Calibri"/>
        </w:rPr>
        <w:t xml:space="preserve">The results of the descriptive analysis show several things, namely the number of students in experimental classes 1 and 2 and control classes, which total 24 people. In contrast, the results of the pretest of experimental class 1 have the smallest value of 0, the most significant value of 2.3, the average </w:t>
      </w:r>
      <w:r w:rsidRPr="00BE23D1">
        <w:rPr>
          <w:rFonts w:eastAsia="Calibri"/>
          <w:color w:val="010205"/>
        </w:rPr>
        <w:t xml:space="preserve">of 6,538 </w:t>
      </w:r>
      <w:r w:rsidRPr="00BE23D1">
        <w:rPr>
          <w:rFonts w:eastAsia="Calibri"/>
        </w:rPr>
        <w:t xml:space="preserve">with a standard deviation of 5.5944, the pretest of experimental class 2 has the smallest value of 0, the most significant value of 2.3, the average </w:t>
      </w:r>
      <w:r w:rsidRPr="00BE23D1">
        <w:rPr>
          <w:rFonts w:eastAsia="Calibri"/>
          <w:color w:val="010205"/>
        </w:rPr>
        <w:t xml:space="preserve">of 5,275 </w:t>
      </w:r>
      <w:r w:rsidRPr="00BE23D1">
        <w:rPr>
          <w:rFonts w:eastAsia="Calibri"/>
        </w:rPr>
        <w:t xml:space="preserve">with a standard deviation </w:t>
      </w:r>
      <w:r w:rsidRPr="00BE23D1">
        <w:rPr>
          <w:rFonts w:eastAsia="Calibri"/>
          <w:color w:val="010205"/>
        </w:rPr>
        <w:t xml:space="preserve">of 7.8043. Moreover, </w:t>
      </w:r>
      <w:proofErr w:type="gramStart"/>
      <w:r w:rsidRPr="00BE23D1">
        <w:rPr>
          <w:rFonts w:eastAsia="Calibri"/>
        </w:rPr>
        <w:t>The</w:t>
      </w:r>
      <w:proofErr w:type="gramEnd"/>
      <w:r w:rsidRPr="00BE23D1">
        <w:rPr>
          <w:rFonts w:eastAsia="Calibri"/>
        </w:rPr>
        <w:t xml:space="preserve"> control class pre-test had the most miniature score of 0, the most significant value </w:t>
      </w:r>
      <w:r w:rsidRPr="00BE23D1">
        <w:rPr>
          <w:rFonts w:eastAsia="Calibri"/>
          <w:color w:val="010205"/>
        </w:rPr>
        <w:t>of 56.7</w:t>
      </w:r>
      <w:r w:rsidRPr="00BE23D1">
        <w:rPr>
          <w:rFonts w:eastAsia="Calibri"/>
        </w:rPr>
        <w:t xml:space="preserve">, and an average </w:t>
      </w:r>
      <w:r w:rsidRPr="00BE23D1">
        <w:rPr>
          <w:rFonts w:eastAsia="Calibri"/>
          <w:color w:val="010205"/>
        </w:rPr>
        <w:t xml:space="preserve">of 14.996 </w:t>
      </w:r>
      <w:r w:rsidRPr="00BE23D1">
        <w:rPr>
          <w:rFonts w:eastAsia="Calibri"/>
        </w:rPr>
        <w:t xml:space="preserve">with a standard deviation </w:t>
      </w:r>
      <w:r w:rsidRPr="00BE23D1">
        <w:rPr>
          <w:rFonts w:eastAsia="Calibri"/>
          <w:color w:val="010205"/>
        </w:rPr>
        <w:t>of 15.6043.</w:t>
      </w:r>
    </w:p>
    <w:p w14:paraId="64600656" w14:textId="77777777" w:rsidR="002E5505" w:rsidRDefault="002E5505" w:rsidP="003E5E21">
      <w:pPr>
        <w:spacing w:line="276" w:lineRule="auto"/>
        <w:ind w:firstLine="540"/>
        <w:contextualSpacing/>
        <w:jc w:val="both"/>
        <w:rPr>
          <w:rFonts w:eastAsia="Calibri"/>
          <w:color w:val="010205"/>
        </w:rPr>
      </w:pPr>
    </w:p>
    <w:p w14:paraId="52DFF62B" w14:textId="77777777" w:rsidR="00E54D27" w:rsidRPr="00BE4DE0" w:rsidRDefault="00000000" w:rsidP="00B728C6">
      <w:pPr>
        <w:spacing w:line="276" w:lineRule="auto"/>
        <w:contextualSpacing/>
        <w:jc w:val="center"/>
        <w:rPr>
          <w:rFonts w:eastAsia="Calibri"/>
          <w:color w:val="010205"/>
          <w:sz w:val="22"/>
          <w:szCs w:val="22"/>
        </w:rPr>
      </w:pPr>
      <w:r w:rsidRPr="00BE4DE0">
        <w:rPr>
          <w:rFonts w:eastAsia="Calibri"/>
          <w:sz w:val="22"/>
          <w:szCs w:val="22"/>
        </w:rPr>
        <w:t>Table 2. Results of the Pretest Value Normality Test</w:t>
      </w:r>
    </w:p>
    <w:tbl>
      <w:tblPr>
        <w:tblW w:w="7920"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70"/>
        <w:gridCol w:w="1440"/>
        <w:gridCol w:w="990"/>
        <w:gridCol w:w="720"/>
        <w:gridCol w:w="990"/>
        <w:gridCol w:w="990"/>
        <w:gridCol w:w="720"/>
        <w:gridCol w:w="900"/>
      </w:tblGrid>
      <w:tr w:rsidR="005C4B40" w14:paraId="6DF71B7D" w14:textId="77777777" w:rsidTr="000B1668">
        <w:trPr>
          <w:cantSplit/>
          <w:jc w:val="center"/>
        </w:trPr>
        <w:tc>
          <w:tcPr>
            <w:tcW w:w="1170" w:type="dxa"/>
            <w:vMerge w:val="restart"/>
            <w:shd w:val="clear" w:color="auto" w:fill="auto"/>
            <w:vAlign w:val="center"/>
          </w:tcPr>
          <w:p w14:paraId="74F3C328" w14:textId="77777777" w:rsidR="00E54D27" w:rsidRPr="000B1668" w:rsidRDefault="00E54D27" w:rsidP="00D95804">
            <w:pPr>
              <w:jc w:val="both"/>
            </w:pPr>
          </w:p>
        </w:tc>
        <w:tc>
          <w:tcPr>
            <w:tcW w:w="1440" w:type="dxa"/>
            <w:vMerge w:val="restart"/>
            <w:shd w:val="clear" w:color="auto" w:fill="auto"/>
            <w:vAlign w:val="bottom"/>
          </w:tcPr>
          <w:p w14:paraId="4692D92E" w14:textId="77777777" w:rsidR="00E54D27" w:rsidRPr="000B1668" w:rsidRDefault="00000000" w:rsidP="00D95804">
            <w:pPr>
              <w:spacing w:line="320" w:lineRule="atLeast"/>
              <w:ind w:left="60" w:right="60"/>
              <w:jc w:val="both"/>
            </w:pPr>
            <w:r w:rsidRPr="000B1668">
              <w:t>Class</w:t>
            </w:r>
          </w:p>
        </w:tc>
        <w:tc>
          <w:tcPr>
            <w:tcW w:w="2700" w:type="dxa"/>
            <w:gridSpan w:val="3"/>
            <w:tcBorders>
              <w:bottom w:val="nil"/>
            </w:tcBorders>
            <w:shd w:val="clear" w:color="auto" w:fill="auto"/>
            <w:vAlign w:val="bottom"/>
          </w:tcPr>
          <w:p w14:paraId="0AA29919" w14:textId="77777777" w:rsidR="00E54D27" w:rsidRPr="000B1668" w:rsidRDefault="00000000" w:rsidP="00D95804">
            <w:pPr>
              <w:spacing w:line="320" w:lineRule="atLeast"/>
              <w:ind w:left="60" w:right="60"/>
              <w:jc w:val="both"/>
            </w:pPr>
            <w:r w:rsidRPr="000B1668">
              <w:t>Kolmogorov-Smirnova</w:t>
            </w:r>
          </w:p>
        </w:tc>
        <w:tc>
          <w:tcPr>
            <w:tcW w:w="2610" w:type="dxa"/>
            <w:gridSpan w:val="3"/>
            <w:tcBorders>
              <w:bottom w:val="nil"/>
            </w:tcBorders>
            <w:shd w:val="clear" w:color="auto" w:fill="auto"/>
            <w:vAlign w:val="bottom"/>
          </w:tcPr>
          <w:p w14:paraId="1AD81054" w14:textId="77777777" w:rsidR="00E54D27" w:rsidRPr="000B1668" w:rsidRDefault="00000000" w:rsidP="00D95804">
            <w:pPr>
              <w:spacing w:line="320" w:lineRule="atLeast"/>
              <w:ind w:left="60" w:right="60"/>
              <w:jc w:val="both"/>
            </w:pPr>
            <w:r w:rsidRPr="000B1668">
              <w:t>Shapiro-Wilk</w:t>
            </w:r>
          </w:p>
        </w:tc>
      </w:tr>
      <w:tr w:rsidR="005C4B40" w14:paraId="133092F3" w14:textId="77777777" w:rsidTr="000B1668">
        <w:trPr>
          <w:cantSplit/>
          <w:jc w:val="center"/>
        </w:trPr>
        <w:tc>
          <w:tcPr>
            <w:tcW w:w="1170" w:type="dxa"/>
            <w:vMerge/>
            <w:tcBorders>
              <w:bottom w:val="single" w:sz="4" w:space="0" w:color="auto"/>
            </w:tcBorders>
            <w:shd w:val="clear" w:color="auto" w:fill="auto"/>
            <w:vAlign w:val="center"/>
          </w:tcPr>
          <w:p w14:paraId="3BE6745C" w14:textId="77777777" w:rsidR="00E54D27" w:rsidRPr="000B1668" w:rsidRDefault="00E54D27" w:rsidP="00D95804">
            <w:pPr>
              <w:jc w:val="both"/>
            </w:pPr>
          </w:p>
        </w:tc>
        <w:tc>
          <w:tcPr>
            <w:tcW w:w="1440" w:type="dxa"/>
            <w:vMerge/>
            <w:tcBorders>
              <w:bottom w:val="single" w:sz="4" w:space="0" w:color="auto"/>
            </w:tcBorders>
            <w:shd w:val="clear" w:color="auto" w:fill="auto"/>
            <w:vAlign w:val="bottom"/>
          </w:tcPr>
          <w:p w14:paraId="130AC145" w14:textId="77777777" w:rsidR="00E54D27" w:rsidRPr="000B1668" w:rsidRDefault="00E54D27" w:rsidP="00D95804">
            <w:pPr>
              <w:jc w:val="both"/>
            </w:pPr>
          </w:p>
        </w:tc>
        <w:tc>
          <w:tcPr>
            <w:tcW w:w="990" w:type="dxa"/>
            <w:tcBorders>
              <w:top w:val="nil"/>
              <w:bottom w:val="single" w:sz="4" w:space="0" w:color="auto"/>
            </w:tcBorders>
            <w:shd w:val="clear" w:color="auto" w:fill="auto"/>
            <w:vAlign w:val="bottom"/>
          </w:tcPr>
          <w:p w14:paraId="1EA5315C" w14:textId="77777777" w:rsidR="00E54D27" w:rsidRPr="000B1668" w:rsidRDefault="00000000" w:rsidP="00D95804">
            <w:pPr>
              <w:spacing w:line="320" w:lineRule="atLeast"/>
              <w:ind w:left="60" w:right="60"/>
              <w:jc w:val="both"/>
            </w:pPr>
            <w:r w:rsidRPr="000B1668">
              <w:t>Statistic</w:t>
            </w:r>
          </w:p>
        </w:tc>
        <w:tc>
          <w:tcPr>
            <w:tcW w:w="720" w:type="dxa"/>
            <w:tcBorders>
              <w:top w:val="nil"/>
              <w:bottom w:val="single" w:sz="4" w:space="0" w:color="auto"/>
            </w:tcBorders>
            <w:shd w:val="clear" w:color="auto" w:fill="auto"/>
            <w:vAlign w:val="bottom"/>
          </w:tcPr>
          <w:p w14:paraId="4263603A" w14:textId="77777777" w:rsidR="00E54D27" w:rsidRPr="000B1668" w:rsidRDefault="00000000" w:rsidP="00D95804">
            <w:pPr>
              <w:spacing w:line="320" w:lineRule="atLeast"/>
              <w:ind w:left="60" w:right="60"/>
              <w:jc w:val="both"/>
            </w:pPr>
            <w:proofErr w:type="spellStart"/>
            <w:r w:rsidRPr="000B1668">
              <w:t>Df</w:t>
            </w:r>
            <w:proofErr w:type="spellEnd"/>
          </w:p>
        </w:tc>
        <w:tc>
          <w:tcPr>
            <w:tcW w:w="990" w:type="dxa"/>
            <w:tcBorders>
              <w:top w:val="nil"/>
              <w:bottom w:val="single" w:sz="4" w:space="0" w:color="auto"/>
            </w:tcBorders>
            <w:shd w:val="clear" w:color="auto" w:fill="auto"/>
            <w:vAlign w:val="bottom"/>
          </w:tcPr>
          <w:p w14:paraId="796F67AF" w14:textId="77777777" w:rsidR="00E54D27" w:rsidRPr="000B1668" w:rsidRDefault="00000000" w:rsidP="00D95804">
            <w:pPr>
              <w:spacing w:line="320" w:lineRule="atLeast"/>
              <w:ind w:left="60" w:right="60"/>
              <w:jc w:val="both"/>
            </w:pPr>
            <w:r w:rsidRPr="000B1668">
              <w:t>Mr.</w:t>
            </w:r>
          </w:p>
        </w:tc>
        <w:tc>
          <w:tcPr>
            <w:tcW w:w="990" w:type="dxa"/>
            <w:tcBorders>
              <w:top w:val="nil"/>
              <w:bottom w:val="single" w:sz="4" w:space="0" w:color="auto"/>
            </w:tcBorders>
            <w:shd w:val="clear" w:color="auto" w:fill="auto"/>
            <w:vAlign w:val="bottom"/>
          </w:tcPr>
          <w:p w14:paraId="41E9A3E1" w14:textId="77777777" w:rsidR="00E54D27" w:rsidRPr="000B1668" w:rsidRDefault="00000000" w:rsidP="00D95804">
            <w:pPr>
              <w:spacing w:line="320" w:lineRule="atLeast"/>
              <w:ind w:left="60" w:right="60"/>
              <w:jc w:val="both"/>
            </w:pPr>
            <w:r w:rsidRPr="000B1668">
              <w:t>Statistic</w:t>
            </w:r>
          </w:p>
        </w:tc>
        <w:tc>
          <w:tcPr>
            <w:tcW w:w="720" w:type="dxa"/>
            <w:tcBorders>
              <w:top w:val="nil"/>
              <w:bottom w:val="single" w:sz="4" w:space="0" w:color="auto"/>
            </w:tcBorders>
            <w:shd w:val="clear" w:color="auto" w:fill="auto"/>
            <w:vAlign w:val="bottom"/>
          </w:tcPr>
          <w:p w14:paraId="3B40B998" w14:textId="77777777" w:rsidR="00E54D27" w:rsidRPr="000B1668" w:rsidRDefault="00000000" w:rsidP="00D95804">
            <w:pPr>
              <w:spacing w:line="320" w:lineRule="atLeast"/>
              <w:ind w:left="60" w:right="60"/>
              <w:jc w:val="both"/>
            </w:pPr>
            <w:proofErr w:type="spellStart"/>
            <w:r w:rsidRPr="000B1668">
              <w:t>df</w:t>
            </w:r>
            <w:proofErr w:type="spellEnd"/>
          </w:p>
        </w:tc>
        <w:tc>
          <w:tcPr>
            <w:tcW w:w="900" w:type="dxa"/>
            <w:tcBorders>
              <w:top w:val="nil"/>
              <w:bottom w:val="single" w:sz="4" w:space="0" w:color="auto"/>
            </w:tcBorders>
            <w:shd w:val="clear" w:color="auto" w:fill="auto"/>
            <w:vAlign w:val="bottom"/>
          </w:tcPr>
          <w:p w14:paraId="3D1CC14E" w14:textId="77777777" w:rsidR="00E54D27" w:rsidRPr="000B1668" w:rsidRDefault="00000000" w:rsidP="00D95804">
            <w:pPr>
              <w:spacing w:line="320" w:lineRule="atLeast"/>
              <w:ind w:left="60" w:right="60"/>
              <w:jc w:val="both"/>
            </w:pPr>
            <w:r w:rsidRPr="000B1668">
              <w:t>Mr.</w:t>
            </w:r>
          </w:p>
        </w:tc>
      </w:tr>
      <w:tr w:rsidR="005C4B40" w14:paraId="3405C508" w14:textId="77777777" w:rsidTr="000B1668">
        <w:trPr>
          <w:cantSplit/>
          <w:jc w:val="center"/>
        </w:trPr>
        <w:tc>
          <w:tcPr>
            <w:tcW w:w="1170" w:type="dxa"/>
            <w:vMerge w:val="restart"/>
            <w:tcBorders>
              <w:bottom w:val="nil"/>
            </w:tcBorders>
            <w:shd w:val="clear" w:color="auto" w:fill="auto"/>
          </w:tcPr>
          <w:p w14:paraId="49821DF0" w14:textId="77777777" w:rsidR="00E54D27" w:rsidRPr="000B1668" w:rsidRDefault="00000000" w:rsidP="00D95804">
            <w:pPr>
              <w:spacing w:line="320" w:lineRule="atLeast"/>
              <w:ind w:left="60" w:right="60"/>
              <w:jc w:val="both"/>
            </w:pPr>
            <w:r w:rsidRPr="000B1668">
              <w:t>Pretest Results</w:t>
            </w:r>
          </w:p>
        </w:tc>
        <w:tc>
          <w:tcPr>
            <w:tcW w:w="1440" w:type="dxa"/>
            <w:tcBorders>
              <w:bottom w:val="nil"/>
            </w:tcBorders>
            <w:shd w:val="clear" w:color="auto" w:fill="auto"/>
          </w:tcPr>
          <w:p w14:paraId="1FC359BB" w14:textId="77777777" w:rsidR="00E54D27" w:rsidRPr="000B1668" w:rsidRDefault="00000000" w:rsidP="00D95804">
            <w:pPr>
              <w:spacing w:line="320" w:lineRule="atLeast"/>
              <w:ind w:left="60" w:right="60"/>
              <w:jc w:val="both"/>
            </w:pPr>
            <w:r w:rsidRPr="000B1668">
              <w:t>Experiment I</w:t>
            </w:r>
          </w:p>
        </w:tc>
        <w:tc>
          <w:tcPr>
            <w:tcW w:w="990" w:type="dxa"/>
            <w:tcBorders>
              <w:bottom w:val="nil"/>
            </w:tcBorders>
            <w:shd w:val="clear" w:color="auto" w:fill="auto"/>
          </w:tcPr>
          <w:p w14:paraId="245610BC" w14:textId="77777777" w:rsidR="00E54D27" w:rsidRPr="000B1668" w:rsidRDefault="00000000" w:rsidP="00D95804">
            <w:pPr>
              <w:spacing w:line="320" w:lineRule="atLeast"/>
              <w:ind w:left="60" w:right="60"/>
              <w:jc w:val="both"/>
            </w:pPr>
            <w:r w:rsidRPr="000B1668">
              <w:t>.220</w:t>
            </w:r>
          </w:p>
        </w:tc>
        <w:tc>
          <w:tcPr>
            <w:tcW w:w="720" w:type="dxa"/>
            <w:tcBorders>
              <w:bottom w:val="nil"/>
            </w:tcBorders>
            <w:shd w:val="clear" w:color="auto" w:fill="auto"/>
          </w:tcPr>
          <w:p w14:paraId="14CCBFCF" w14:textId="77777777" w:rsidR="00E54D27" w:rsidRPr="000B1668" w:rsidRDefault="00000000" w:rsidP="00D95804">
            <w:pPr>
              <w:spacing w:line="320" w:lineRule="atLeast"/>
              <w:ind w:left="60" w:right="60"/>
              <w:jc w:val="both"/>
            </w:pPr>
            <w:r w:rsidRPr="000B1668">
              <w:t>24</w:t>
            </w:r>
          </w:p>
        </w:tc>
        <w:tc>
          <w:tcPr>
            <w:tcW w:w="990" w:type="dxa"/>
            <w:tcBorders>
              <w:bottom w:val="nil"/>
            </w:tcBorders>
            <w:shd w:val="clear" w:color="auto" w:fill="auto"/>
          </w:tcPr>
          <w:p w14:paraId="0DE734EE" w14:textId="77777777" w:rsidR="00E54D27" w:rsidRPr="000B1668" w:rsidRDefault="00000000" w:rsidP="00D95804">
            <w:pPr>
              <w:spacing w:line="320" w:lineRule="atLeast"/>
              <w:ind w:left="60" w:right="60"/>
              <w:jc w:val="both"/>
            </w:pPr>
            <w:r w:rsidRPr="000B1668">
              <w:t>.004</w:t>
            </w:r>
          </w:p>
        </w:tc>
        <w:tc>
          <w:tcPr>
            <w:tcW w:w="990" w:type="dxa"/>
            <w:tcBorders>
              <w:bottom w:val="nil"/>
            </w:tcBorders>
            <w:shd w:val="clear" w:color="auto" w:fill="auto"/>
          </w:tcPr>
          <w:p w14:paraId="79E641EF" w14:textId="77777777" w:rsidR="00E54D27" w:rsidRPr="000B1668" w:rsidRDefault="00000000" w:rsidP="00D95804">
            <w:pPr>
              <w:spacing w:line="320" w:lineRule="atLeast"/>
              <w:ind w:left="60" w:right="60"/>
              <w:jc w:val="both"/>
            </w:pPr>
            <w:r w:rsidRPr="000B1668">
              <w:t>.847</w:t>
            </w:r>
          </w:p>
        </w:tc>
        <w:tc>
          <w:tcPr>
            <w:tcW w:w="720" w:type="dxa"/>
            <w:tcBorders>
              <w:bottom w:val="nil"/>
            </w:tcBorders>
            <w:shd w:val="clear" w:color="auto" w:fill="auto"/>
          </w:tcPr>
          <w:p w14:paraId="117C65DD" w14:textId="77777777" w:rsidR="00E54D27" w:rsidRPr="000B1668" w:rsidRDefault="00000000" w:rsidP="00D95804">
            <w:pPr>
              <w:spacing w:line="320" w:lineRule="atLeast"/>
              <w:ind w:left="60" w:right="60"/>
              <w:jc w:val="both"/>
            </w:pPr>
            <w:r w:rsidRPr="000B1668">
              <w:t>24</w:t>
            </w:r>
          </w:p>
        </w:tc>
        <w:tc>
          <w:tcPr>
            <w:tcW w:w="900" w:type="dxa"/>
            <w:tcBorders>
              <w:bottom w:val="nil"/>
            </w:tcBorders>
            <w:shd w:val="clear" w:color="auto" w:fill="auto"/>
          </w:tcPr>
          <w:p w14:paraId="6C5C8275" w14:textId="77777777" w:rsidR="00E54D27" w:rsidRPr="000B1668" w:rsidRDefault="00000000" w:rsidP="00D95804">
            <w:pPr>
              <w:spacing w:line="320" w:lineRule="atLeast"/>
              <w:ind w:left="60" w:right="60"/>
              <w:jc w:val="both"/>
            </w:pPr>
            <w:r w:rsidRPr="000B1668">
              <w:t>.002</w:t>
            </w:r>
          </w:p>
        </w:tc>
      </w:tr>
      <w:tr w:rsidR="005C4B40" w14:paraId="3B686D64" w14:textId="77777777" w:rsidTr="000B1668">
        <w:trPr>
          <w:cantSplit/>
          <w:jc w:val="center"/>
        </w:trPr>
        <w:tc>
          <w:tcPr>
            <w:tcW w:w="1170" w:type="dxa"/>
            <w:vMerge/>
            <w:tcBorders>
              <w:top w:val="nil"/>
              <w:bottom w:val="nil"/>
            </w:tcBorders>
            <w:shd w:val="clear" w:color="auto" w:fill="auto"/>
          </w:tcPr>
          <w:p w14:paraId="5C648791" w14:textId="77777777" w:rsidR="00E54D27" w:rsidRPr="000B1668" w:rsidRDefault="00E54D27" w:rsidP="00D95804">
            <w:pPr>
              <w:jc w:val="both"/>
            </w:pPr>
          </w:p>
        </w:tc>
        <w:tc>
          <w:tcPr>
            <w:tcW w:w="1440" w:type="dxa"/>
            <w:tcBorders>
              <w:top w:val="nil"/>
              <w:bottom w:val="nil"/>
            </w:tcBorders>
            <w:shd w:val="clear" w:color="auto" w:fill="auto"/>
          </w:tcPr>
          <w:p w14:paraId="17B1A058" w14:textId="77777777" w:rsidR="00E54D27" w:rsidRPr="000B1668" w:rsidRDefault="00000000" w:rsidP="00D95804">
            <w:pPr>
              <w:spacing w:line="320" w:lineRule="atLeast"/>
              <w:ind w:left="60" w:right="60"/>
              <w:jc w:val="both"/>
            </w:pPr>
            <w:r w:rsidRPr="000B1668">
              <w:t>Experiment II</w:t>
            </w:r>
          </w:p>
        </w:tc>
        <w:tc>
          <w:tcPr>
            <w:tcW w:w="990" w:type="dxa"/>
            <w:tcBorders>
              <w:top w:val="nil"/>
              <w:bottom w:val="nil"/>
            </w:tcBorders>
            <w:shd w:val="clear" w:color="auto" w:fill="auto"/>
          </w:tcPr>
          <w:p w14:paraId="1460FB35" w14:textId="77777777" w:rsidR="00E54D27" w:rsidRPr="000B1668" w:rsidRDefault="00000000" w:rsidP="00D95804">
            <w:pPr>
              <w:spacing w:line="320" w:lineRule="atLeast"/>
              <w:ind w:left="60" w:right="60"/>
              <w:jc w:val="both"/>
            </w:pPr>
            <w:r w:rsidRPr="000B1668">
              <w:t>.250</w:t>
            </w:r>
          </w:p>
        </w:tc>
        <w:tc>
          <w:tcPr>
            <w:tcW w:w="720" w:type="dxa"/>
            <w:tcBorders>
              <w:top w:val="nil"/>
              <w:bottom w:val="nil"/>
            </w:tcBorders>
            <w:shd w:val="clear" w:color="auto" w:fill="auto"/>
          </w:tcPr>
          <w:p w14:paraId="6791CC4F" w14:textId="77777777" w:rsidR="00E54D27" w:rsidRPr="000B1668" w:rsidRDefault="00000000" w:rsidP="00D95804">
            <w:pPr>
              <w:spacing w:line="320" w:lineRule="atLeast"/>
              <w:ind w:left="60" w:right="60"/>
              <w:jc w:val="both"/>
            </w:pPr>
            <w:r w:rsidRPr="000B1668">
              <w:t>24</w:t>
            </w:r>
          </w:p>
        </w:tc>
        <w:tc>
          <w:tcPr>
            <w:tcW w:w="990" w:type="dxa"/>
            <w:tcBorders>
              <w:top w:val="nil"/>
              <w:bottom w:val="nil"/>
            </w:tcBorders>
            <w:shd w:val="clear" w:color="auto" w:fill="auto"/>
          </w:tcPr>
          <w:p w14:paraId="5F57EB68" w14:textId="77777777" w:rsidR="00E54D27" w:rsidRPr="000B1668" w:rsidRDefault="00000000" w:rsidP="00D95804">
            <w:pPr>
              <w:spacing w:line="320" w:lineRule="atLeast"/>
              <w:ind w:left="60" w:right="60"/>
              <w:jc w:val="both"/>
            </w:pPr>
            <w:r w:rsidRPr="000B1668">
              <w:t>.000</w:t>
            </w:r>
          </w:p>
        </w:tc>
        <w:tc>
          <w:tcPr>
            <w:tcW w:w="990" w:type="dxa"/>
            <w:tcBorders>
              <w:top w:val="nil"/>
              <w:bottom w:val="nil"/>
            </w:tcBorders>
            <w:shd w:val="clear" w:color="auto" w:fill="auto"/>
          </w:tcPr>
          <w:p w14:paraId="4AEEE686" w14:textId="77777777" w:rsidR="00E54D27" w:rsidRPr="000B1668" w:rsidRDefault="00000000" w:rsidP="00D95804">
            <w:pPr>
              <w:spacing w:line="320" w:lineRule="atLeast"/>
              <w:ind w:left="60" w:right="60"/>
              <w:jc w:val="both"/>
            </w:pPr>
            <w:r w:rsidRPr="000B1668">
              <w:t>.647</w:t>
            </w:r>
          </w:p>
        </w:tc>
        <w:tc>
          <w:tcPr>
            <w:tcW w:w="720" w:type="dxa"/>
            <w:tcBorders>
              <w:top w:val="nil"/>
              <w:bottom w:val="nil"/>
            </w:tcBorders>
            <w:shd w:val="clear" w:color="auto" w:fill="auto"/>
          </w:tcPr>
          <w:p w14:paraId="4A0E722E" w14:textId="77777777" w:rsidR="00E54D27" w:rsidRPr="000B1668" w:rsidRDefault="00000000" w:rsidP="00D95804">
            <w:pPr>
              <w:spacing w:line="320" w:lineRule="atLeast"/>
              <w:ind w:left="60" w:right="60"/>
              <w:jc w:val="both"/>
            </w:pPr>
            <w:r w:rsidRPr="000B1668">
              <w:t>24</w:t>
            </w:r>
          </w:p>
        </w:tc>
        <w:tc>
          <w:tcPr>
            <w:tcW w:w="900" w:type="dxa"/>
            <w:tcBorders>
              <w:top w:val="nil"/>
              <w:bottom w:val="nil"/>
            </w:tcBorders>
            <w:shd w:val="clear" w:color="auto" w:fill="auto"/>
          </w:tcPr>
          <w:p w14:paraId="273F1DD6" w14:textId="77777777" w:rsidR="00E54D27" w:rsidRPr="000B1668" w:rsidRDefault="00000000" w:rsidP="00D95804">
            <w:pPr>
              <w:spacing w:line="320" w:lineRule="atLeast"/>
              <w:ind w:left="60" w:right="60"/>
              <w:jc w:val="both"/>
            </w:pPr>
            <w:r w:rsidRPr="000B1668">
              <w:t>.000</w:t>
            </w:r>
          </w:p>
        </w:tc>
      </w:tr>
      <w:tr w:rsidR="005C4B40" w14:paraId="1D852E0A" w14:textId="77777777" w:rsidTr="000B1668">
        <w:trPr>
          <w:cantSplit/>
          <w:jc w:val="center"/>
        </w:trPr>
        <w:tc>
          <w:tcPr>
            <w:tcW w:w="1170" w:type="dxa"/>
            <w:vMerge/>
            <w:tcBorders>
              <w:top w:val="nil"/>
            </w:tcBorders>
            <w:shd w:val="clear" w:color="auto" w:fill="auto"/>
          </w:tcPr>
          <w:p w14:paraId="30395638" w14:textId="77777777" w:rsidR="00E54D27" w:rsidRPr="000B1668" w:rsidRDefault="00E54D27" w:rsidP="00D95804">
            <w:pPr>
              <w:jc w:val="both"/>
            </w:pPr>
          </w:p>
        </w:tc>
        <w:tc>
          <w:tcPr>
            <w:tcW w:w="1440" w:type="dxa"/>
            <w:tcBorders>
              <w:top w:val="nil"/>
            </w:tcBorders>
            <w:shd w:val="clear" w:color="auto" w:fill="auto"/>
          </w:tcPr>
          <w:p w14:paraId="22AD615C" w14:textId="77777777" w:rsidR="00E54D27" w:rsidRPr="000B1668" w:rsidRDefault="00000000" w:rsidP="00D95804">
            <w:pPr>
              <w:spacing w:line="320" w:lineRule="atLeast"/>
              <w:ind w:left="60" w:right="60"/>
              <w:jc w:val="both"/>
            </w:pPr>
            <w:r w:rsidRPr="000B1668">
              <w:t>Control</w:t>
            </w:r>
          </w:p>
        </w:tc>
        <w:tc>
          <w:tcPr>
            <w:tcW w:w="990" w:type="dxa"/>
            <w:tcBorders>
              <w:top w:val="nil"/>
            </w:tcBorders>
            <w:shd w:val="clear" w:color="auto" w:fill="auto"/>
          </w:tcPr>
          <w:p w14:paraId="707CD70B" w14:textId="77777777" w:rsidR="00E54D27" w:rsidRPr="000B1668" w:rsidRDefault="00000000" w:rsidP="00D95804">
            <w:pPr>
              <w:spacing w:line="320" w:lineRule="atLeast"/>
              <w:ind w:left="60" w:right="60"/>
              <w:jc w:val="both"/>
            </w:pPr>
            <w:r w:rsidRPr="000B1668">
              <w:t>.251</w:t>
            </w:r>
          </w:p>
        </w:tc>
        <w:tc>
          <w:tcPr>
            <w:tcW w:w="720" w:type="dxa"/>
            <w:tcBorders>
              <w:top w:val="nil"/>
            </w:tcBorders>
            <w:shd w:val="clear" w:color="auto" w:fill="auto"/>
          </w:tcPr>
          <w:p w14:paraId="0052ABEC" w14:textId="77777777" w:rsidR="00E54D27" w:rsidRPr="000B1668" w:rsidRDefault="00000000" w:rsidP="00D95804">
            <w:pPr>
              <w:spacing w:line="320" w:lineRule="atLeast"/>
              <w:ind w:left="60" w:right="60"/>
              <w:jc w:val="both"/>
            </w:pPr>
            <w:r w:rsidRPr="000B1668">
              <w:t>24</w:t>
            </w:r>
          </w:p>
        </w:tc>
        <w:tc>
          <w:tcPr>
            <w:tcW w:w="990" w:type="dxa"/>
            <w:tcBorders>
              <w:top w:val="nil"/>
            </w:tcBorders>
            <w:shd w:val="clear" w:color="auto" w:fill="auto"/>
          </w:tcPr>
          <w:p w14:paraId="7E9A3800" w14:textId="77777777" w:rsidR="00E54D27" w:rsidRPr="000B1668" w:rsidRDefault="00000000" w:rsidP="00D95804">
            <w:pPr>
              <w:spacing w:line="320" w:lineRule="atLeast"/>
              <w:ind w:left="60" w:right="60"/>
              <w:jc w:val="both"/>
            </w:pPr>
            <w:r w:rsidRPr="000B1668">
              <w:t>.000</w:t>
            </w:r>
          </w:p>
        </w:tc>
        <w:tc>
          <w:tcPr>
            <w:tcW w:w="990" w:type="dxa"/>
            <w:tcBorders>
              <w:top w:val="nil"/>
            </w:tcBorders>
            <w:shd w:val="clear" w:color="auto" w:fill="auto"/>
          </w:tcPr>
          <w:p w14:paraId="7D634BD6" w14:textId="77777777" w:rsidR="00E54D27" w:rsidRPr="000B1668" w:rsidRDefault="00000000" w:rsidP="00D95804">
            <w:pPr>
              <w:spacing w:line="320" w:lineRule="atLeast"/>
              <w:ind w:left="60" w:right="60"/>
              <w:jc w:val="both"/>
            </w:pPr>
            <w:r w:rsidRPr="000B1668">
              <w:t>.852</w:t>
            </w:r>
          </w:p>
        </w:tc>
        <w:tc>
          <w:tcPr>
            <w:tcW w:w="720" w:type="dxa"/>
            <w:tcBorders>
              <w:top w:val="nil"/>
            </w:tcBorders>
            <w:shd w:val="clear" w:color="auto" w:fill="auto"/>
          </w:tcPr>
          <w:p w14:paraId="65615849" w14:textId="77777777" w:rsidR="00E54D27" w:rsidRPr="000B1668" w:rsidRDefault="00000000" w:rsidP="00D95804">
            <w:pPr>
              <w:spacing w:line="320" w:lineRule="atLeast"/>
              <w:ind w:left="60" w:right="60"/>
              <w:jc w:val="both"/>
            </w:pPr>
            <w:r w:rsidRPr="000B1668">
              <w:t>24</w:t>
            </w:r>
          </w:p>
        </w:tc>
        <w:tc>
          <w:tcPr>
            <w:tcW w:w="900" w:type="dxa"/>
            <w:tcBorders>
              <w:top w:val="nil"/>
            </w:tcBorders>
            <w:shd w:val="clear" w:color="auto" w:fill="auto"/>
          </w:tcPr>
          <w:p w14:paraId="6284D8FC" w14:textId="77777777" w:rsidR="00E54D27" w:rsidRPr="000B1668" w:rsidRDefault="00000000" w:rsidP="00D95804">
            <w:pPr>
              <w:spacing w:line="320" w:lineRule="atLeast"/>
              <w:ind w:left="60" w:right="60"/>
              <w:jc w:val="both"/>
            </w:pPr>
            <w:r w:rsidRPr="000B1668">
              <w:t>.002</w:t>
            </w:r>
          </w:p>
        </w:tc>
      </w:tr>
    </w:tbl>
    <w:p w14:paraId="1943FE17" w14:textId="77777777" w:rsidR="00BE4DE0" w:rsidRDefault="00BE4DE0" w:rsidP="003E5E21">
      <w:pPr>
        <w:spacing w:line="276" w:lineRule="auto"/>
        <w:contextualSpacing/>
        <w:jc w:val="both"/>
        <w:rPr>
          <w:rFonts w:eastAsia="Calibri"/>
          <w:lang w:val="id-ID"/>
        </w:rPr>
      </w:pPr>
    </w:p>
    <w:p w14:paraId="607784A1" w14:textId="77777777" w:rsidR="003E5E21" w:rsidRDefault="00000000" w:rsidP="003E5E21">
      <w:pPr>
        <w:spacing w:line="276" w:lineRule="auto"/>
        <w:ind w:firstLine="540"/>
        <w:contextualSpacing/>
        <w:jc w:val="both"/>
        <w:rPr>
          <w:rFonts w:eastAsia="Calibri"/>
          <w:lang w:val="id-ID"/>
        </w:rPr>
      </w:pPr>
      <w:r w:rsidRPr="00BE23D1">
        <w:rPr>
          <w:rFonts w:eastAsia="Calibri"/>
        </w:rPr>
        <w:t>Based on Table 2, it was found that the significance value (Sig.) with the Kolmogorov-Smirnov normality test for all classes obtained a &lt; value of 0.05, so it can be concluded that the research data is not normally distributed.</w:t>
      </w:r>
    </w:p>
    <w:p w14:paraId="6428113E" w14:textId="77777777" w:rsidR="002E5505" w:rsidRPr="000040D8" w:rsidRDefault="002E5505" w:rsidP="003E5E21">
      <w:pPr>
        <w:spacing w:line="276" w:lineRule="auto"/>
        <w:ind w:firstLine="540"/>
        <w:contextualSpacing/>
        <w:jc w:val="both"/>
        <w:rPr>
          <w:rFonts w:eastAsia="Calibri"/>
          <w:sz w:val="22"/>
          <w:szCs w:val="22"/>
          <w:lang w:val="id-ID"/>
        </w:rPr>
      </w:pPr>
    </w:p>
    <w:p w14:paraId="702A61EB" w14:textId="77777777" w:rsidR="003E5E21" w:rsidRPr="000040D8" w:rsidRDefault="00000000" w:rsidP="00B728C6">
      <w:pPr>
        <w:spacing w:line="276" w:lineRule="auto"/>
        <w:contextualSpacing/>
        <w:jc w:val="center"/>
        <w:rPr>
          <w:rFonts w:eastAsia="Calibri"/>
          <w:sz w:val="22"/>
          <w:szCs w:val="22"/>
          <w:lang w:val="id-ID"/>
        </w:rPr>
      </w:pPr>
      <w:r w:rsidRPr="000040D8">
        <w:rPr>
          <w:rFonts w:eastAsia="Calibri"/>
          <w:sz w:val="22"/>
          <w:szCs w:val="22"/>
        </w:rPr>
        <w:t>Table 3</w:t>
      </w:r>
      <w:r w:rsidRPr="000040D8">
        <w:rPr>
          <w:sz w:val="22"/>
          <w:szCs w:val="22"/>
        </w:rPr>
        <w:t>.</w:t>
      </w:r>
      <w:r w:rsidRPr="000040D8">
        <w:rPr>
          <w:rFonts w:eastAsia="Calibri"/>
          <w:sz w:val="22"/>
          <w:szCs w:val="22"/>
        </w:rPr>
        <w:t xml:space="preserve"> Results of the Homogeneity Test of Pretest Values</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2250"/>
        <w:gridCol w:w="1260"/>
        <w:gridCol w:w="720"/>
        <w:gridCol w:w="810"/>
        <w:gridCol w:w="720"/>
      </w:tblGrid>
      <w:tr w:rsidR="005C4B40" w14:paraId="2AEC43D5" w14:textId="77777777" w:rsidTr="00B45B14">
        <w:trPr>
          <w:cantSplit/>
          <w:jc w:val="center"/>
        </w:trPr>
        <w:tc>
          <w:tcPr>
            <w:tcW w:w="3330" w:type="dxa"/>
            <w:gridSpan w:val="2"/>
            <w:tcBorders>
              <w:top w:val="single" w:sz="4" w:space="0" w:color="auto"/>
              <w:left w:val="nil"/>
              <w:bottom w:val="single" w:sz="4" w:space="0" w:color="auto"/>
              <w:right w:val="nil"/>
            </w:tcBorders>
            <w:shd w:val="clear" w:color="auto" w:fill="auto"/>
            <w:vAlign w:val="bottom"/>
          </w:tcPr>
          <w:p w14:paraId="24FB71E1" w14:textId="77777777" w:rsidR="003E5E21" w:rsidRPr="00B45B14" w:rsidRDefault="003E5E21" w:rsidP="00D95804">
            <w:pPr>
              <w:jc w:val="both"/>
            </w:pPr>
          </w:p>
        </w:tc>
        <w:tc>
          <w:tcPr>
            <w:tcW w:w="1260" w:type="dxa"/>
            <w:tcBorders>
              <w:top w:val="single" w:sz="4" w:space="0" w:color="auto"/>
              <w:left w:val="nil"/>
              <w:bottom w:val="single" w:sz="4" w:space="0" w:color="auto"/>
              <w:right w:val="nil"/>
            </w:tcBorders>
            <w:shd w:val="clear" w:color="auto" w:fill="auto"/>
            <w:vAlign w:val="bottom"/>
          </w:tcPr>
          <w:p w14:paraId="5D4C81CE" w14:textId="77777777" w:rsidR="003E5E21" w:rsidRPr="00B45B14" w:rsidRDefault="00000000" w:rsidP="00D95804">
            <w:pPr>
              <w:spacing w:line="320" w:lineRule="atLeast"/>
              <w:ind w:left="60" w:right="60"/>
              <w:jc w:val="both"/>
            </w:pPr>
            <w:r w:rsidRPr="00B45B14">
              <w:t>Levene Statistic</w:t>
            </w:r>
          </w:p>
        </w:tc>
        <w:tc>
          <w:tcPr>
            <w:tcW w:w="720" w:type="dxa"/>
            <w:tcBorders>
              <w:top w:val="single" w:sz="4" w:space="0" w:color="auto"/>
              <w:left w:val="nil"/>
              <w:bottom w:val="single" w:sz="4" w:space="0" w:color="auto"/>
              <w:right w:val="nil"/>
            </w:tcBorders>
            <w:shd w:val="clear" w:color="auto" w:fill="auto"/>
            <w:vAlign w:val="bottom"/>
          </w:tcPr>
          <w:p w14:paraId="5B1C9719" w14:textId="77777777" w:rsidR="003E5E21" w:rsidRPr="00B45B14" w:rsidRDefault="00000000" w:rsidP="00D95804">
            <w:pPr>
              <w:spacing w:line="320" w:lineRule="atLeast"/>
              <w:ind w:left="60" w:right="60"/>
              <w:jc w:val="both"/>
            </w:pPr>
            <w:r w:rsidRPr="00B45B14">
              <w:t>df1</w:t>
            </w:r>
          </w:p>
        </w:tc>
        <w:tc>
          <w:tcPr>
            <w:tcW w:w="810" w:type="dxa"/>
            <w:tcBorders>
              <w:top w:val="single" w:sz="4" w:space="0" w:color="auto"/>
              <w:left w:val="nil"/>
              <w:bottom w:val="single" w:sz="4" w:space="0" w:color="auto"/>
              <w:right w:val="nil"/>
            </w:tcBorders>
            <w:shd w:val="clear" w:color="auto" w:fill="auto"/>
            <w:vAlign w:val="bottom"/>
          </w:tcPr>
          <w:p w14:paraId="72DD7D0F" w14:textId="77777777" w:rsidR="003E5E21" w:rsidRPr="00B45B14" w:rsidRDefault="00000000" w:rsidP="00D95804">
            <w:pPr>
              <w:spacing w:line="320" w:lineRule="atLeast"/>
              <w:ind w:left="60" w:right="60"/>
              <w:jc w:val="both"/>
            </w:pPr>
            <w:r w:rsidRPr="00B45B14">
              <w:t>df2</w:t>
            </w:r>
          </w:p>
        </w:tc>
        <w:tc>
          <w:tcPr>
            <w:tcW w:w="720" w:type="dxa"/>
            <w:tcBorders>
              <w:top w:val="single" w:sz="4" w:space="0" w:color="auto"/>
              <w:left w:val="nil"/>
              <w:bottom w:val="single" w:sz="4" w:space="0" w:color="auto"/>
              <w:right w:val="nil"/>
            </w:tcBorders>
            <w:shd w:val="clear" w:color="auto" w:fill="auto"/>
            <w:vAlign w:val="bottom"/>
          </w:tcPr>
          <w:p w14:paraId="3613A6A1" w14:textId="77777777" w:rsidR="003E5E21" w:rsidRPr="00B45B14" w:rsidRDefault="00000000" w:rsidP="00D95804">
            <w:pPr>
              <w:spacing w:line="320" w:lineRule="atLeast"/>
              <w:ind w:left="60" w:right="60"/>
              <w:jc w:val="both"/>
            </w:pPr>
            <w:r w:rsidRPr="00B45B14">
              <w:t>Mr.</w:t>
            </w:r>
          </w:p>
        </w:tc>
      </w:tr>
      <w:tr w:rsidR="005C4B40" w14:paraId="4FF780E9" w14:textId="77777777" w:rsidTr="00B45B14">
        <w:trPr>
          <w:cantSplit/>
          <w:jc w:val="center"/>
        </w:trPr>
        <w:tc>
          <w:tcPr>
            <w:tcW w:w="1080" w:type="dxa"/>
            <w:vMerge w:val="restart"/>
            <w:tcBorders>
              <w:left w:val="nil"/>
              <w:bottom w:val="nil"/>
              <w:right w:val="nil"/>
            </w:tcBorders>
            <w:shd w:val="clear" w:color="auto" w:fill="auto"/>
          </w:tcPr>
          <w:p w14:paraId="44F317F2" w14:textId="77777777" w:rsidR="003E5E21" w:rsidRPr="00B45B14" w:rsidRDefault="00000000" w:rsidP="00D95804">
            <w:pPr>
              <w:spacing w:line="320" w:lineRule="atLeast"/>
              <w:ind w:left="60" w:right="60"/>
              <w:jc w:val="both"/>
            </w:pPr>
            <w:r w:rsidRPr="00B45B14">
              <w:t>Pretest Results</w:t>
            </w:r>
          </w:p>
        </w:tc>
        <w:tc>
          <w:tcPr>
            <w:tcW w:w="2250" w:type="dxa"/>
            <w:tcBorders>
              <w:left w:val="nil"/>
              <w:bottom w:val="nil"/>
              <w:right w:val="nil"/>
            </w:tcBorders>
            <w:shd w:val="clear" w:color="auto" w:fill="auto"/>
          </w:tcPr>
          <w:p w14:paraId="3CEA8963" w14:textId="77777777" w:rsidR="003E5E21" w:rsidRPr="00B45B14" w:rsidRDefault="00000000" w:rsidP="00D95804">
            <w:pPr>
              <w:spacing w:line="320" w:lineRule="atLeast"/>
              <w:ind w:left="60" w:right="60"/>
              <w:jc w:val="both"/>
            </w:pPr>
            <w:r w:rsidRPr="00B45B14">
              <w:t>Based on Mean</w:t>
            </w:r>
          </w:p>
        </w:tc>
        <w:tc>
          <w:tcPr>
            <w:tcW w:w="1260" w:type="dxa"/>
            <w:tcBorders>
              <w:left w:val="nil"/>
              <w:bottom w:val="nil"/>
              <w:right w:val="nil"/>
            </w:tcBorders>
            <w:shd w:val="clear" w:color="auto" w:fill="auto"/>
          </w:tcPr>
          <w:p w14:paraId="0CA57914" w14:textId="77777777" w:rsidR="003E5E21" w:rsidRPr="00B45B14" w:rsidRDefault="00000000" w:rsidP="00D95804">
            <w:pPr>
              <w:spacing w:line="320" w:lineRule="atLeast"/>
              <w:ind w:left="60" w:right="60"/>
              <w:jc w:val="both"/>
            </w:pPr>
            <w:r w:rsidRPr="00B45B14">
              <w:t>14.628</w:t>
            </w:r>
          </w:p>
        </w:tc>
        <w:tc>
          <w:tcPr>
            <w:tcW w:w="720" w:type="dxa"/>
            <w:tcBorders>
              <w:left w:val="nil"/>
              <w:bottom w:val="nil"/>
              <w:right w:val="nil"/>
            </w:tcBorders>
            <w:shd w:val="clear" w:color="auto" w:fill="auto"/>
          </w:tcPr>
          <w:p w14:paraId="4322AD23" w14:textId="77777777" w:rsidR="003E5E21" w:rsidRPr="00B45B14" w:rsidRDefault="00000000" w:rsidP="00D95804">
            <w:pPr>
              <w:spacing w:line="320" w:lineRule="atLeast"/>
              <w:ind w:left="60" w:right="60"/>
              <w:jc w:val="both"/>
            </w:pPr>
            <w:r w:rsidRPr="00B45B14">
              <w:t>2</w:t>
            </w:r>
          </w:p>
        </w:tc>
        <w:tc>
          <w:tcPr>
            <w:tcW w:w="810" w:type="dxa"/>
            <w:tcBorders>
              <w:left w:val="nil"/>
              <w:bottom w:val="nil"/>
              <w:right w:val="nil"/>
            </w:tcBorders>
            <w:shd w:val="clear" w:color="auto" w:fill="auto"/>
          </w:tcPr>
          <w:p w14:paraId="2458EC63" w14:textId="77777777" w:rsidR="003E5E21" w:rsidRPr="00B45B14" w:rsidRDefault="00000000" w:rsidP="00D95804">
            <w:pPr>
              <w:spacing w:line="320" w:lineRule="atLeast"/>
              <w:ind w:left="60" w:right="60"/>
              <w:jc w:val="both"/>
            </w:pPr>
            <w:r w:rsidRPr="00B45B14">
              <w:t>69</w:t>
            </w:r>
          </w:p>
        </w:tc>
        <w:tc>
          <w:tcPr>
            <w:tcW w:w="720" w:type="dxa"/>
            <w:tcBorders>
              <w:left w:val="nil"/>
              <w:bottom w:val="nil"/>
              <w:right w:val="nil"/>
            </w:tcBorders>
            <w:shd w:val="clear" w:color="auto" w:fill="auto"/>
          </w:tcPr>
          <w:p w14:paraId="02714F2F" w14:textId="77777777" w:rsidR="003E5E21" w:rsidRPr="00B45B14" w:rsidRDefault="00000000" w:rsidP="00D95804">
            <w:pPr>
              <w:spacing w:line="320" w:lineRule="atLeast"/>
              <w:ind w:left="60" w:right="60"/>
              <w:jc w:val="both"/>
            </w:pPr>
            <w:r w:rsidRPr="00B45B14">
              <w:t>.000</w:t>
            </w:r>
          </w:p>
        </w:tc>
      </w:tr>
      <w:tr w:rsidR="005C4B40" w14:paraId="0EF6B67D" w14:textId="77777777" w:rsidTr="00B45B14">
        <w:trPr>
          <w:cantSplit/>
          <w:jc w:val="center"/>
        </w:trPr>
        <w:tc>
          <w:tcPr>
            <w:tcW w:w="1080" w:type="dxa"/>
            <w:vMerge/>
            <w:tcBorders>
              <w:top w:val="nil"/>
              <w:left w:val="nil"/>
              <w:bottom w:val="nil"/>
              <w:right w:val="nil"/>
            </w:tcBorders>
            <w:shd w:val="clear" w:color="auto" w:fill="auto"/>
          </w:tcPr>
          <w:p w14:paraId="65194562" w14:textId="77777777" w:rsidR="003E5E21" w:rsidRPr="00B45B14" w:rsidRDefault="003E5E21" w:rsidP="00D95804">
            <w:pPr>
              <w:jc w:val="both"/>
            </w:pPr>
          </w:p>
        </w:tc>
        <w:tc>
          <w:tcPr>
            <w:tcW w:w="2250" w:type="dxa"/>
            <w:tcBorders>
              <w:top w:val="nil"/>
              <w:left w:val="nil"/>
              <w:bottom w:val="nil"/>
              <w:right w:val="nil"/>
            </w:tcBorders>
            <w:shd w:val="clear" w:color="auto" w:fill="auto"/>
          </w:tcPr>
          <w:p w14:paraId="1587B02C" w14:textId="77777777" w:rsidR="003E5E21" w:rsidRPr="00B45B14" w:rsidRDefault="00000000" w:rsidP="00D95804">
            <w:pPr>
              <w:spacing w:line="320" w:lineRule="atLeast"/>
              <w:ind w:left="60" w:right="60"/>
              <w:jc w:val="both"/>
            </w:pPr>
            <w:r w:rsidRPr="00B45B14">
              <w:t>Based on Median</w:t>
            </w:r>
          </w:p>
        </w:tc>
        <w:tc>
          <w:tcPr>
            <w:tcW w:w="1260" w:type="dxa"/>
            <w:tcBorders>
              <w:top w:val="nil"/>
              <w:left w:val="nil"/>
              <w:bottom w:val="nil"/>
              <w:right w:val="nil"/>
            </w:tcBorders>
            <w:shd w:val="clear" w:color="auto" w:fill="auto"/>
          </w:tcPr>
          <w:p w14:paraId="117E4D39" w14:textId="77777777" w:rsidR="003E5E21" w:rsidRPr="00B45B14" w:rsidRDefault="00000000" w:rsidP="00D95804">
            <w:pPr>
              <w:spacing w:line="320" w:lineRule="atLeast"/>
              <w:ind w:left="60" w:right="60"/>
              <w:jc w:val="both"/>
            </w:pPr>
            <w:r w:rsidRPr="00B45B14">
              <w:t>6.626</w:t>
            </w:r>
          </w:p>
        </w:tc>
        <w:tc>
          <w:tcPr>
            <w:tcW w:w="720" w:type="dxa"/>
            <w:tcBorders>
              <w:top w:val="nil"/>
              <w:left w:val="nil"/>
              <w:bottom w:val="nil"/>
              <w:right w:val="nil"/>
            </w:tcBorders>
            <w:shd w:val="clear" w:color="auto" w:fill="auto"/>
          </w:tcPr>
          <w:p w14:paraId="356530E4" w14:textId="77777777" w:rsidR="003E5E21" w:rsidRPr="00B45B14" w:rsidRDefault="00000000" w:rsidP="00D95804">
            <w:pPr>
              <w:spacing w:line="320" w:lineRule="atLeast"/>
              <w:ind w:left="60" w:right="60"/>
              <w:jc w:val="both"/>
            </w:pPr>
            <w:r w:rsidRPr="00B45B14">
              <w:t>2</w:t>
            </w:r>
          </w:p>
        </w:tc>
        <w:tc>
          <w:tcPr>
            <w:tcW w:w="810" w:type="dxa"/>
            <w:tcBorders>
              <w:top w:val="nil"/>
              <w:left w:val="nil"/>
              <w:bottom w:val="nil"/>
              <w:right w:val="nil"/>
            </w:tcBorders>
            <w:shd w:val="clear" w:color="auto" w:fill="auto"/>
          </w:tcPr>
          <w:p w14:paraId="0611629D" w14:textId="77777777" w:rsidR="003E5E21" w:rsidRPr="00B45B14" w:rsidRDefault="00000000" w:rsidP="00D95804">
            <w:pPr>
              <w:spacing w:line="320" w:lineRule="atLeast"/>
              <w:ind w:left="60" w:right="60"/>
              <w:jc w:val="both"/>
            </w:pPr>
            <w:r w:rsidRPr="00B45B14">
              <w:t>69</w:t>
            </w:r>
          </w:p>
        </w:tc>
        <w:tc>
          <w:tcPr>
            <w:tcW w:w="720" w:type="dxa"/>
            <w:tcBorders>
              <w:top w:val="nil"/>
              <w:left w:val="nil"/>
              <w:bottom w:val="nil"/>
              <w:right w:val="nil"/>
            </w:tcBorders>
            <w:shd w:val="clear" w:color="auto" w:fill="auto"/>
          </w:tcPr>
          <w:p w14:paraId="6400D4F5" w14:textId="77777777" w:rsidR="003E5E21" w:rsidRPr="00B45B14" w:rsidRDefault="00000000" w:rsidP="00D95804">
            <w:pPr>
              <w:spacing w:line="320" w:lineRule="atLeast"/>
              <w:ind w:left="60" w:right="60"/>
              <w:jc w:val="both"/>
            </w:pPr>
            <w:r w:rsidRPr="00B45B14">
              <w:t>.002</w:t>
            </w:r>
          </w:p>
        </w:tc>
      </w:tr>
      <w:tr w:rsidR="005C4B40" w14:paraId="569A3578" w14:textId="77777777" w:rsidTr="00B45B14">
        <w:trPr>
          <w:cantSplit/>
          <w:jc w:val="center"/>
        </w:trPr>
        <w:tc>
          <w:tcPr>
            <w:tcW w:w="1080" w:type="dxa"/>
            <w:vMerge/>
            <w:tcBorders>
              <w:top w:val="nil"/>
              <w:left w:val="nil"/>
              <w:bottom w:val="nil"/>
              <w:right w:val="nil"/>
            </w:tcBorders>
            <w:shd w:val="clear" w:color="auto" w:fill="auto"/>
          </w:tcPr>
          <w:p w14:paraId="29C39A13" w14:textId="77777777" w:rsidR="003E5E21" w:rsidRPr="00B45B14" w:rsidRDefault="003E5E21" w:rsidP="00D95804">
            <w:pPr>
              <w:jc w:val="both"/>
            </w:pPr>
          </w:p>
        </w:tc>
        <w:tc>
          <w:tcPr>
            <w:tcW w:w="2250" w:type="dxa"/>
            <w:tcBorders>
              <w:top w:val="nil"/>
              <w:left w:val="nil"/>
              <w:bottom w:val="nil"/>
              <w:right w:val="nil"/>
            </w:tcBorders>
            <w:shd w:val="clear" w:color="auto" w:fill="auto"/>
          </w:tcPr>
          <w:p w14:paraId="4FFA9B60" w14:textId="77777777" w:rsidR="003E5E21" w:rsidRPr="00B45B14" w:rsidRDefault="00000000" w:rsidP="00D95804">
            <w:pPr>
              <w:spacing w:line="320" w:lineRule="atLeast"/>
              <w:ind w:left="60" w:right="60"/>
              <w:jc w:val="both"/>
            </w:pPr>
            <w:r w:rsidRPr="00B45B14">
              <w:t xml:space="preserve">Based on the Median and with adjusted </w:t>
            </w:r>
            <w:proofErr w:type="spellStart"/>
            <w:r w:rsidRPr="00B45B14">
              <w:t>df</w:t>
            </w:r>
            <w:proofErr w:type="spellEnd"/>
          </w:p>
        </w:tc>
        <w:tc>
          <w:tcPr>
            <w:tcW w:w="1260" w:type="dxa"/>
            <w:tcBorders>
              <w:top w:val="nil"/>
              <w:left w:val="nil"/>
              <w:bottom w:val="nil"/>
              <w:right w:val="nil"/>
            </w:tcBorders>
            <w:shd w:val="clear" w:color="auto" w:fill="auto"/>
          </w:tcPr>
          <w:p w14:paraId="5C278EDC" w14:textId="77777777" w:rsidR="003E5E21" w:rsidRPr="00B45B14" w:rsidRDefault="00000000" w:rsidP="00D95804">
            <w:pPr>
              <w:spacing w:line="320" w:lineRule="atLeast"/>
              <w:ind w:left="60" w:right="60"/>
              <w:jc w:val="both"/>
            </w:pPr>
            <w:r w:rsidRPr="00B45B14">
              <w:t>6.626</w:t>
            </w:r>
          </w:p>
        </w:tc>
        <w:tc>
          <w:tcPr>
            <w:tcW w:w="720" w:type="dxa"/>
            <w:tcBorders>
              <w:top w:val="nil"/>
              <w:left w:val="nil"/>
              <w:bottom w:val="nil"/>
              <w:right w:val="nil"/>
            </w:tcBorders>
            <w:shd w:val="clear" w:color="auto" w:fill="auto"/>
          </w:tcPr>
          <w:p w14:paraId="74A077B8" w14:textId="77777777" w:rsidR="003E5E21" w:rsidRPr="00B45B14" w:rsidRDefault="00000000" w:rsidP="00D95804">
            <w:pPr>
              <w:spacing w:line="320" w:lineRule="atLeast"/>
              <w:ind w:left="60" w:right="60"/>
              <w:jc w:val="both"/>
            </w:pPr>
            <w:r w:rsidRPr="00B45B14">
              <w:t>2</w:t>
            </w:r>
          </w:p>
        </w:tc>
        <w:tc>
          <w:tcPr>
            <w:tcW w:w="810" w:type="dxa"/>
            <w:tcBorders>
              <w:top w:val="nil"/>
              <w:left w:val="nil"/>
              <w:bottom w:val="nil"/>
              <w:right w:val="nil"/>
            </w:tcBorders>
            <w:shd w:val="clear" w:color="auto" w:fill="auto"/>
          </w:tcPr>
          <w:p w14:paraId="4B1DB9F7" w14:textId="77777777" w:rsidR="003E5E21" w:rsidRPr="00B45B14" w:rsidRDefault="00000000" w:rsidP="00D95804">
            <w:pPr>
              <w:spacing w:line="320" w:lineRule="atLeast"/>
              <w:ind w:left="60" w:right="60"/>
              <w:jc w:val="both"/>
            </w:pPr>
            <w:r w:rsidRPr="00B45B14">
              <w:t>41.623</w:t>
            </w:r>
          </w:p>
        </w:tc>
        <w:tc>
          <w:tcPr>
            <w:tcW w:w="720" w:type="dxa"/>
            <w:tcBorders>
              <w:top w:val="nil"/>
              <w:left w:val="nil"/>
              <w:bottom w:val="nil"/>
              <w:right w:val="nil"/>
            </w:tcBorders>
            <w:shd w:val="clear" w:color="auto" w:fill="auto"/>
          </w:tcPr>
          <w:p w14:paraId="4E7416C4" w14:textId="77777777" w:rsidR="003E5E21" w:rsidRPr="00B45B14" w:rsidRDefault="00000000" w:rsidP="00D95804">
            <w:pPr>
              <w:spacing w:line="320" w:lineRule="atLeast"/>
              <w:ind w:left="60" w:right="60"/>
              <w:jc w:val="both"/>
            </w:pPr>
            <w:r w:rsidRPr="00B45B14">
              <w:t>.003</w:t>
            </w:r>
          </w:p>
        </w:tc>
      </w:tr>
      <w:tr w:rsidR="005C4B40" w14:paraId="2F163721" w14:textId="77777777" w:rsidTr="00B45B14">
        <w:trPr>
          <w:cantSplit/>
          <w:jc w:val="center"/>
        </w:trPr>
        <w:tc>
          <w:tcPr>
            <w:tcW w:w="1080" w:type="dxa"/>
            <w:vMerge/>
            <w:tcBorders>
              <w:top w:val="nil"/>
              <w:left w:val="nil"/>
              <w:right w:val="nil"/>
            </w:tcBorders>
            <w:shd w:val="clear" w:color="auto" w:fill="auto"/>
          </w:tcPr>
          <w:p w14:paraId="75021562" w14:textId="77777777" w:rsidR="003E5E21" w:rsidRPr="00B45B14" w:rsidRDefault="003E5E21" w:rsidP="00D95804">
            <w:pPr>
              <w:jc w:val="both"/>
            </w:pPr>
          </w:p>
        </w:tc>
        <w:tc>
          <w:tcPr>
            <w:tcW w:w="2250" w:type="dxa"/>
            <w:tcBorders>
              <w:top w:val="nil"/>
              <w:left w:val="nil"/>
              <w:right w:val="nil"/>
            </w:tcBorders>
            <w:shd w:val="clear" w:color="auto" w:fill="auto"/>
          </w:tcPr>
          <w:p w14:paraId="6BFB33CE" w14:textId="77777777" w:rsidR="003E5E21" w:rsidRPr="00B45B14" w:rsidRDefault="00000000" w:rsidP="00D95804">
            <w:pPr>
              <w:spacing w:line="320" w:lineRule="atLeast"/>
              <w:ind w:left="60" w:right="60"/>
              <w:jc w:val="both"/>
            </w:pPr>
            <w:r w:rsidRPr="00B45B14">
              <w:t>Based on trimmed mean</w:t>
            </w:r>
          </w:p>
        </w:tc>
        <w:tc>
          <w:tcPr>
            <w:tcW w:w="1260" w:type="dxa"/>
            <w:tcBorders>
              <w:top w:val="nil"/>
              <w:left w:val="nil"/>
              <w:right w:val="nil"/>
            </w:tcBorders>
            <w:shd w:val="clear" w:color="auto" w:fill="auto"/>
          </w:tcPr>
          <w:p w14:paraId="1EFF528F" w14:textId="77777777" w:rsidR="003E5E21" w:rsidRPr="00B45B14" w:rsidRDefault="00000000" w:rsidP="00D95804">
            <w:pPr>
              <w:spacing w:line="320" w:lineRule="atLeast"/>
              <w:ind w:left="60" w:right="60"/>
              <w:jc w:val="both"/>
            </w:pPr>
            <w:r w:rsidRPr="00B45B14">
              <w:t>12.122</w:t>
            </w:r>
          </w:p>
        </w:tc>
        <w:tc>
          <w:tcPr>
            <w:tcW w:w="720" w:type="dxa"/>
            <w:tcBorders>
              <w:top w:val="nil"/>
              <w:left w:val="nil"/>
              <w:right w:val="nil"/>
            </w:tcBorders>
            <w:shd w:val="clear" w:color="auto" w:fill="auto"/>
          </w:tcPr>
          <w:p w14:paraId="440F0101" w14:textId="77777777" w:rsidR="003E5E21" w:rsidRPr="00B45B14" w:rsidRDefault="00000000" w:rsidP="00D95804">
            <w:pPr>
              <w:spacing w:line="320" w:lineRule="atLeast"/>
              <w:ind w:left="60" w:right="60"/>
              <w:jc w:val="both"/>
            </w:pPr>
            <w:r w:rsidRPr="00B45B14">
              <w:t>2</w:t>
            </w:r>
          </w:p>
        </w:tc>
        <w:tc>
          <w:tcPr>
            <w:tcW w:w="810" w:type="dxa"/>
            <w:tcBorders>
              <w:top w:val="nil"/>
              <w:left w:val="nil"/>
              <w:right w:val="nil"/>
            </w:tcBorders>
            <w:shd w:val="clear" w:color="auto" w:fill="auto"/>
          </w:tcPr>
          <w:p w14:paraId="0EA66107" w14:textId="77777777" w:rsidR="003E5E21" w:rsidRPr="00B45B14" w:rsidRDefault="00000000" w:rsidP="00D95804">
            <w:pPr>
              <w:spacing w:line="320" w:lineRule="atLeast"/>
              <w:ind w:left="60" w:right="60"/>
              <w:jc w:val="both"/>
            </w:pPr>
            <w:r w:rsidRPr="00B45B14">
              <w:t>69</w:t>
            </w:r>
          </w:p>
        </w:tc>
        <w:tc>
          <w:tcPr>
            <w:tcW w:w="720" w:type="dxa"/>
            <w:tcBorders>
              <w:top w:val="nil"/>
              <w:left w:val="nil"/>
              <w:right w:val="nil"/>
            </w:tcBorders>
            <w:shd w:val="clear" w:color="auto" w:fill="auto"/>
          </w:tcPr>
          <w:p w14:paraId="1FE4FEF8" w14:textId="77777777" w:rsidR="003E5E21" w:rsidRPr="00B45B14" w:rsidRDefault="00000000" w:rsidP="00D95804">
            <w:pPr>
              <w:spacing w:line="320" w:lineRule="atLeast"/>
              <w:ind w:left="60" w:right="60"/>
              <w:jc w:val="both"/>
            </w:pPr>
            <w:r w:rsidRPr="00B45B14">
              <w:t>.000</w:t>
            </w:r>
          </w:p>
        </w:tc>
      </w:tr>
    </w:tbl>
    <w:p w14:paraId="024DA7F6" w14:textId="77777777" w:rsidR="003E5E21" w:rsidRPr="00BE23D1" w:rsidRDefault="003E5E21" w:rsidP="003E5E21">
      <w:pPr>
        <w:spacing w:line="276" w:lineRule="auto"/>
        <w:ind w:left="1134"/>
        <w:contextualSpacing/>
        <w:jc w:val="both"/>
        <w:rPr>
          <w:rFonts w:eastAsia="Calibri"/>
          <w:lang w:val="id-ID"/>
        </w:rPr>
      </w:pPr>
    </w:p>
    <w:p w14:paraId="783139F7" w14:textId="77777777" w:rsidR="003E5E21" w:rsidRDefault="00000000" w:rsidP="003E5E21">
      <w:pPr>
        <w:spacing w:line="276" w:lineRule="auto"/>
        <w:ind w:firstLine="540"/>
        <w:contextualSpacing/>
        <w:jc w:val="both"/>
        <w:rPr>
          <w:rFonts w:eastAsia="Calibri"/>
        </w:rPr>
      </w:pPr>
      <w:r w:rsidRPr="00BE23D1">
        <w:rPr>
          <w:rFonts w:eastAsia="Calibri"/>
        </w:rPr>
        <w:t>Based on Table 3, it was found that the significance value (Sig.) Based on the Mean was 0.000. Because the significance value (Sig.) Based on Mean (0.000) &lt; 0.05. Therefore, it is said that the variance of the experimental class pretest data and the control class pretest data is different (not homogeneous). Because the research data is not normally distributed or homogeneous, the Kruskal-Wallis Test was carried out to find out whether or not there is a difference between the 3 groups that are not paired.</w:t>
      </w:r>
    </w:p>
    <w:p w14:paraId="1389C261" w14:textId="77777777" w:rsidR="002E5505" w:rsidRPr="00BE23D1" w:rsidRDefault="002E5505" w:rsidP="002E5505">
      <w:pPr>
        <w:rPr>
          <w:rFonts w:eastAsia="Calibri"/>
          <w:lang w:val="id-ID"/>
        </w:rPr>
      </w:pPr>
    </w:p>
    <w:p w14:paraId="26F2C135" w14:textId="77777777" w:rsidR="003E5E21" w:rsidRPr="00855C3A" w:rsidRDefault="00000000" w:rsidP="00855C3A">
      <w:pPr>
        <w:spacing w:line="276" w:lineRule="auto"/>
        <w:jc w:val="center"/>
        <w:rPr>
          <w:rFonts w:eastAsia="Calibri"/>
          <w:sz w:val="22"/>
          <w:szCs w:val="22"/>
          <w:lang w:val="id-ID"/>
        </w:rPr>
      </w:pPr>
      <w:r w:rsidRPr="003E5E21">
        <w:rPr>
          <w:rFonts w:eastAsia="Calibri"/>
          <w:sz w:val="22"/>
          <w:szCs w:val="22"/>
        </w:rPr>
        <w:t>Table 4. Kruskal-Wallis Test Results Pretest Value</w:t>
      </w:r>
    </w:p>
    <w:tbl>
      <w:tblPr>
        <w:tblW w:w="4405"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55"/>
        <w:gridCol w:w="2250"/>
      </w:tblGrid>
      <w:tr w:rsidR="005C4B40" w14:paraId="323AA190" w14:textId="77777777" w:rsidTr="00855C3A">
        <w:trPr>
          <w:cantSplit/>
          <w:jc w:val="center"/>
        </w:trPr>
        <w:tc>
          <w:tcPr>
            <w:tcW w:w="2155" w:type="dxa"/>
            <w:tcBorders>
              <w:bottom w:val="single" w:sz="4" w:space="0" w:color="auto"/>
            </w:tcBorders>
            <w:shd w:val="clear" w:color="auto" w:fill="FFFFFF"/>
            <w:vAlign w:val="bottom"/>
          </w:tcPr>
          <w:p w14:paraId="49EACA0C" w14:textId="77777777" w:rsidR="003E5E21" w:rsidRPr="00855C3A" w:rsidRDefault="003E5E21" w:rsidP="00D95804">
            <w:pPr>
              <w:jc w:val="both"/>
            </w:pPr>
          </w:p>
        </w:tc>
        <w:tc>
          <w:tcPr>
            <w:tcW w:w="2250" w:type="dxa"/>
            <w:tcBorders>
              <w:bottom w:val="single" w:sz="4" w:space="0" w:color="auto"/>
            </w:tcBorders>
            <w:shd w:val="clear" w:color="auto" w:fill="FFFFFF"/>
            <w:vAlign w:val="bottom"/>
          </w:tcPr>
          <w:p w14:paraId="4F560640" w14:textId="77777777" w:rsidR="003E5E21" w:rsidRPr="00855C3A" w:rsidRDefault="00000000" w:rsidP="00D95804">
            <w:pPr>
              <w:spacing w:line="320" w:lineRule="atLeast"/>
              <w:ind w:left="60" w:right="60"/>
              <w:jc w:val="both"/>
            </w:pPr>
            <w:r w:rsidRPr="00855C3A">
              <w:t>Pretest Results</w:t>
            </w:r>
          </w:p>
        </w:tc>
      </w:tr>
      <w:tr w:rsidR="005C4B40" w14:paraId="3E67A5BE" w14:textId="77777777" w:rsidTr="00855C3A">
        <w:trPr>
          <w:cantSplit/>
          <w:jc w:val="center"/>
        </w:trPr>
        <w:tc>
          <w:tcPr>
            <w:tcW w:w="2155" w:type="dxa"/>
            <w:tcBorders>
              <w:bottom w:val="nil"/>
            </w:tcBorders>
            <w:shd w:val="clear" w:color="auto" w:fill="auto"/>
          </w:tcPr>
          <w:p w14:paraId="0E54E2C3" w14:textId="77777777" w:rsidR="003E5E21" w:rsidRPr="00855C3A" w:rsidRDefault="00000000" w:rsidP="00D95804">
            <w:pPr>
              <w:spacing w:line="320" w:lineRule="atLeast"/>
              <w:ind w:left="60" w:right="60"/>
              <w:jc w:val="both"/>
            </w:pPr>
            <w:r w:rsidRPr="00855C3A">
              <w:t>Kruskal-Wallis H</w:t>
            </w:r>
          </w:p>
        </w:tc>
        <w:tc>
          <w:tcPr>
            <w:tcW w:w="2250" w:type="dxa"/>
            <w:tcBorders>
              <w:bottom w:val="nil"/>
            </w:tcBorders>
            <w:shd w:val="clear" w:color="auto" w:fill="auto"/>
          </w:tcPr>
          <w:p w14:paraId="698C1752" w14:textId="77777777" w:rsidR="003E5E21" w:rsidRPr="00855C3A" w:rsidRDefault="00000000" w:rsidP="00D95804">
            <w:pPr>
              <w:spacing w:line="320" w:lineRule="atLeast"/>
              <w:ind w:left="60" w:right="60"/>
              <w:jc w:val="both"/>
            </w:pPr>
            <w:r w:rsidRPr="00855C3A">
              <w:t>6.813</w:t>
            </w:r>
          </w:p>
        </w:tc>
      </w:tr>
      <w:tr w:rsidR="005C4B40" w14:paraId="0D6F0698" w14:textId="77777777" w:rsidTr="00855C3A">
        <w:trPr>
          <w:cantSplit/>
          <w:jc w:val="center"/>
        </w:trPr>
        <w:tc>
          <w:tcPr>
            <w:tcW w:w="2155" w:type="dxa"/>
            <w:tcBorders>
              <w:top w:val="nil"/>
              <w:bottom w:val="nil"/>
            </w:tcBorders>
            <w:shd w:val="clear" w:color="auto" w:fill="auto"/>
          </w:tcPr>
          <w:p w14:paraId="294E34A7" w14:textId="77777777" w:rsidR="003E5E21" w:rsidRPr="00855C3A" w:rsidRDefault="00000000" w:rsidP="00D95804">
            <w:pPr>
              <w:spacing w:line="320" w:lineRule="atLeast"/>
              <w:ind w:left="60" w:right="60"/>
              <w:jc w:val="both"/>
            </w:pPr>
            <w:proofErr w:type="spellStart"/>
            <w:r w:rsidRPr="00855C3A">
              <w:t>Df</w:t>
            </w:r>
            <w:proofErr w:type="spellEnd"/>
          </w:p>
        </w:tc>
        <w:tc>
          <w:tcPr>
            <w:tcW w:w="2250" w:type="dxa"/>
            <w:tcBorders>
              <w:top w:val="nil"/>
              <w:bottom w:val="nil"/>
            </w:tcBorders>
            <w:shd w:val="clear" w:color="auto" w:fill="auto"/>
          </w:tcPr>
          <w:p w14:paraId="3846C136" w14:textId="77777777" w:rsidR="003E5E21" w:rsidRPr="00855C3A" w:rsidRDefault="00000000" w:rsidP="00D95804">
            <w:pPr>
              <w:spacing w:line="320" w:lineRule="atLeast"/>
              <w:ind w:left="60" w:right="60"/>
              <w:jc w:val="both"/>
            </w:pPr>
            <w:r w:rsidRPr="00855C3A">
              <w:t>2</w:t>
            </w:r>
          </w:p>
        </w:tc>
      </w:tr>
      <w:tr w:rsidR="005C4B40" w14:paraId="68C60698" w14:textId="77777777" w:rsidTr="00855C3A">
        <w:trPr>
          <w:cantSplit/>
          <w:jc w:val="center"/>
        </w:trPr>
        <w:tc>
          <w:tcPr>
            <w:tcW w:w="2155" w:type="dxa"/>
            <w:tcBorders>
              <w:top w:val="nil"/>
            </w:tcBorders>
            <w:shd w:val="clear" w:color="auto" w:fill="auto"/>
          </w:tcPr>
          <w:p w14:paraId="775C9DC0" w14:textId="77777777" w:rsidR="003E5E21" w:rsidRPr="00855C3A" w:rsidRDefault="00000000" w:rsidP="00D95804">
            <w:pPr>
              <w:spacing w:line="320" w:lineRule="atLeast"/>
              <w:ind w:left="60" w:right="60"/>
              <w:jc w:val="both"/>
            </w:pPr>
            <w:r w:rsidRPr="00855C3A">
              <w:t>Asymp. Sig.</w:t>
            </w:r>
          </w:p>
        </w:tc>
        <w:tc>
          <w:tcPr>
            <w:tcW w:w="2250" w:type="dxa"/>
            <w:tcBorders>
              <w:top w:val="nil"/>
            </w:tcBorders>
            <w:shd w:val="clear" w:color="auto" w:fill="auto"/>
          </w:tcPr>
          <w:p w14:paraId="371CD938" w14:textId="77777777" w:rsidR="003E5E21" w:rsidRPr="00855C3A" w:rsidRDefault="00000000" w:rsidP="00D95804">
            <w:pPr>
              <w:spacing w:line="320" w:lineRule="atLeast"/>
              <w:ind w:left="60" w:right="60"/>
              <w:jc w:val="both"/>
            </w:pPr>
            <w:r w:rsidRPr="00855C3A">
              <w:t>.033</w:t>
            </w:r>
          </w:p>
        </w:tc>
      </w:tr>
    </w:tbl>
    <w:p w14:paraId="0FF7D97A" w14:textId="77777777" w:rsidR="003E5E21" w:rsidRDefault="003E5E21" w:rsidP="003E5E21">
      <w:pPr>
        <w:spacing w:line="276" w:lineRule="auto"/>
        <w:ind w:firstLine="720"/>
        <w:jc w:val="both"/>
        <w:rPr>
          <w:rFonts w:eastAsia="Calibri"/>
        </w:rPr>
      </w:pPr>
    </w:p>
    <w:p w14:paraId="325ED225" w14:textId="77777777" w:rsidR="003E5E21" w:rsidRDefault="00000000" w:rsidP="003E5E21">
      <w:pPr>
        <w:spacing w:line="276" w:lineRule="auto"/>
        <w:ind w:firstLine="720"/>
        <w:jc w:val="both"/>
        <w:rPr>
          <w:rFonts w:eastAsia="Calibri"/>
        </w:rPr>
      </w:pPr>
      <w:r w:rsidRPr="00BE23D1">
        <w:rPr>
          <w:rFonts w:eastAsia="Calibri"/>
        </w:rPr>
        <w:t>Based on Table 4, Asymp was found. Significance (Sig.) is 0.033. Because of the value of Asymp. Significance (Sig.) (0.033) &lt; 0.05. So, there is a significant difference between the experimental class 1, the experimental class 2, and the control class.</w:t>
      </w:r>
    </w:p>
    <w:p w14:paraId="7AB0B173" w14:textId="77777777" w:rsidR="00B728C6" w:rsidRPr="00981871" w:rsidRDefault="00B728C6" w:rsidP="00B728C6">
      <w:pPr>
        <w:jc w:val="both"/>
        <w:rPr>
          <w:b/>
          <w:sz w:val="20"/>
          <w:lang w:val="en-AU"/>
        </w:rPr>
      </w:pPr>
    </w:p>
    <w:p w14:paraId="67948B13" w14:textId="77777777" w:rsidR="00B728C6" w:rsidRPr="00B728C6" w:rsidRDefault="00000000" w:rsidP="00B728C6">
      <w:pPr>
        <w:spacing w:line="360" w:lineRule="auto"/>
        <w:jc w:val="both"/>
        <w:rPr>
          <w:lang w:val="en-AU"/>
        </w:rPr>
      </w:pPr>
      <w:r w:rsidRPr="00BE23D1">
        <w:rPr>
          <w:b/>
          <w:bCs/>
        </w:rPr>
        <w:t>Description of the final ability of the student (</w:t>
      </w:r>
      <w:r w:rsidRPr="00BE23D1">
        <w:rPr>
          <w:b/>
          <w:bCs/>
          <w:i/>
          <w:iCs/>
        </w:rPr>
        <w:t>posttest</w:t>
      </w:r>
      <w:r w:rsidRPr="00BE23D1">
        <w:rPr>
          <w:b/>
          <w:bCs/>
        </w:rPr>
        <w:t>)</w:t>
      </w:r>
    </w:p>
    <w:p w14:paraId="48A8534F" w14:textId="77777777" w:rsidR="003E5E21" w:rsidRPr="00B728C6" w:rsidRDefault="00000000" w:rsidP="00B728C6">
      <w:pPr>
        <w:spacing w:line="276" w:lineRule="auto"/>
        <w:ind w:firstLine="720"/>
        <w:jc w:val="center"/>
        <w:rPr>
          <w:rFonts w:eastAsia="Calibri"/>
          <w:iCs/>
          <w:sz w:val="22"/>
          <w:szCs w:val="22"/>
        </w:rPr>
      </w:pPr>
      <w:r w:rsidRPr="00B728C6">
        <w:rPr>
          <w:rFonts w:eastAsia="Calibri"/>
          <w:iCs/>
          <w:sz w:val="22"/>
          <w:szCs w:val="22"/>
        </w:rPr>
        <w:t>Table 5. Descriptive Analysis of Posttest Results</w:t>
      </w:r>
    </w:p>
    <w:tbl>
      <w:tblPr>
        <w:tblW w:w="801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350"/>
        <w:gridCol w:w="1350"/>
        <w:gridCol w:w="1170"/>
        <w:gridCol w:w="1440"/>
      </w:tblGrid>
      <w:tr w:rsidR="005C4B40" w14:paraId="662558E9" w14:textId="77777777" w:rsidTr="00855C3A">
        <w:trPr>
          <w:cantSplit/>
          <w:trHeight w:val="335"/>
          <w:jc w:val="center"/>
        </w:trPr>
        <w:tc>
          <w:tcPr>
            <w:tcW w:w="1980" w:type="dxa"/>
            <w:tcBorders>
              <w:bottom w:val="single" w:sz="4" w:space="0" w:color="auto"/>
              <w:right w:val="nil"/>
            </w:tcBorders>
            <w:shd w:val="clear" w:color="auto" w:fill="auto"/>
            <w:vAlign w:val="bottom"/>
          </w:tcPr>
          <w:p w14:paraId="7C90DDC1" w14:textId="77777777" w:rsidR="003E5E21" w:rsidRPr="00855C3A" w:rsidRDefault="003E5E21" w:rsidP="00D95804">
            <w:pPr>
              <w:autoSpaceDE w:val="0"/>
              <w:autoSpaceDN w:val="0"/>
              <w:adjustRightInd w:val="0"/>
              <w:jc w:val="both"/>
              <w:rPr>
                <w:rFonts w:eastAsia="Calibri"/>
              </w:rPr>
            </w:pPr>
          </w:p>
        </w:tc>
        <w:tc>
          <w:tcPr>
            <w:tcW w:w="720" w:type="dxa"/>
            <w:tcBorders>
              <w:left w:val="nil"/>
              <w:bottom w:val="single" w:sz="4" w:space="0" w:color="auto"/>
              <w:right w:val="nil"/>
            </w:tcBorders>
            <w:shd w:val="clear" w:color="auto" w:fill="auto"/>
            <w:vAlign w:val="bottom"/>
          </w:tcPr>
          <w:p w14:paraId="5C983012"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N</w:t>
            </w:r>
          </w:p>
        </w:tc>
        <w:tc>
          <w:tcPr>
            <w:tcW w:w="1350" w:type="dxa"/>
            <w:tcBorders>
              <w:left w:val="nil"/>
              <w:bottom w:val="single" w:sz="4" w:space="0" w:color="auto"/>
              <w:right w:val="nil"/>
            </w:tcBorders>
            <w:shd w:val="clear" w:color="auto" w:fill="auto"/>
            <w:vAlign w:val="bottom"/>
          </w:tcPr>
          <w:p w14:paraId="5578FF39"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Minimum</w:t>
            </w:r>
          </w:p>
        </w:tc>
        <w:tc>
          <w:tcPr>
            <w:tcW w:w="1350" w:type="dxa"/>
            <w:tcBorders>
              <w:left w:val="nil"/>
              <w:bottom w:val="single" w:sz="4" w:space="0" w:color="auto"/>
              <w:right w:val="nil"/>
            </w:tcBorders>
            <w:shd w:val="clear" w:color="auto" w:fill="auto"/>
            <w:vAlign w:val="bottom"/>
          </w:tcPr>
          <w:p w14:paraId="1DE42200"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Maximum</w:t>
            </w:r>
          </w:p>
        </w:tc>
        <w:tc>
          <w:tcPr>
            <w:tcW w:w="1170" w:type="dxa"/>
            <w:tcBorders>
              <w:left w:val="nil"/>
              <w:bottom w:val="single" w:sz="4" w:space="0" w:color="auto"/>
              <w:right w:val="nil"/>
            </w:tcBorders>
            <w:shd w:val="clear" w:color="auto" w:fill="auto"/>
            <w:vAlign w:val="bottom"/>
          </w:tcPr>
          <w:p w14:paraId="53F909E1"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Mean</w:t>
            </w:r>
          </w:p>
        </w:tc>
        <w:tc>
          <w:tcPr>
            <w:tcW w:w="1440" w:type="dxa"/>
            <w:tcBorders>
              <w:left w:val="nil"/>
              <w:bottom w:val="single" w:sz="4" w:space="0" w:color="auto"/>
            </w:tcBorders>
            <w:shd w:val="clear" w:color="auto" w:fill="auto"/>
            <w:vAlign w:val="bottom"/>
          </w:tcPr>
          <w:p w14:paraId="13FCD934"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Std. Deviation</w:t>
            </w:r>
          </w:p>
        </w:tc>
      </w:tr>
      <w:tr w:rsidR="005C4B40" w14:paraId="4E7910B5" w14:textId="77777777" w:rsidTr="00855C3A">
        <w:trPr>
          <w:cantSplit/>
          <w:trHeight w:val="353"/>
          <w:jc w:val="center"/>
        </w:trPr>
        <w:tc>
          <w:tcPr>
            <w:tcW w:w="1980" w:type="dxa"/>
            <w:tcBorders>
              <w:bottom w:val="nil"/>
              <w:right w:val="nil"/>
            </w:tcBorders>
            <w:shd w:val="clear" w:color="auto" w:fill="auto"/>
          </w:tcPr>
          <w:p w14:paraId="41D0C540"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A post-test experiment</w:t>
            </w:r>
          </w:p>
        </w:tc>
        <w:tc>
          <w:tcPr>
            <w:tcW w:w="720" w:type="dxa"/>
            <w:tcBorders>
              <w:left w:val="nil"/>
              <w:bottom w:val="nil"/>
              <w:right w:val="nil"/>
            </w:tcBorders>
            <w:shd w:val="clear" w:color="auto" w:fill="auto"/>
          </w:tcPr>
          <w:p w14:paraId="012C0397"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24</w:t>
            </w:r>
          </w:p>
        </w:tc>
        <w:tc>
          <w:tcPr>
            <w:tcW w:w="1350" w:type="dxa"/>
            <w:tcBorders>
              <w:left w:val="nil"/>
              <w:bottom w:val="nil"/>
              <w:right w:val="nil"/>
            </w:tcBorders>
            <w:shd w:val="clear" w:color="auto" w:fill="auto"/>
          </w:tcPr>
          <w:p w14:paraId="10927B72"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40.0</w:t>
            </w:r>
          </w:p>
        </w:tc>
        <w:tc>
          <w:tcPr>
            <w:tcW w:w="1350" w:type="dxa"/>
            <w:tcBorders>
              <w:left w:val="nil"/>
              <w:bottom w:val="nil"/>
              <w:right w:val="nil"/>
            </w:tcBorders>
            <w:shd w:val="clear" w:color="auto" w:fill="auto"/>
          </w:tcPr>
          <w:p w14:paraId="5E9671BF"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100.0</w:t>
            </w:r>
          </w:p>
        </w:tc>
        <w:tc>
          <w:tcPr>
            <w:tcW w:w="1170" w:type="dxa"/>
            <w:tcBorders>
              <w:left w:val="nil"/>
              <w:bottom w:val="nil"/>
              <w:right w:val="nil"/>
            </w:tcBorders>
            <w:shd w:val="clear" w:color="auto" w:fill="auto"/>
          </w:tcPr>
          <w:p w14:paraId="4C968D9B"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80.408</w:t>
            </w:r>
          </w:p>
        </w:tc>
        <w:tc>
          <w:tcPr>
            <w:tcW w:w="1440" w:type="dxa"/>
            <w:tcBorders>
              <w:left w:val="nil"/>
              <w:bottom w:val="nil"/>
            </w:tcBorders>
            <w:shd w:val="clear" w:color="auto" w:fill="auto"/>
          </w:tcPr>
          <w:p w14:paraId="46C353F7"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19.1117</w:t>
            </w:r>
          </w:p>
        </w:tc>
      </w:tr>
      <w:tr w:rsidR="005C4B40" w14:paraId="4D3208ED" w14:textId="77777777" w:rsidTr="00855C3A">
        <w:trPr>
          <w:cantSplit/>
          <w:trHeight w:val="335"/>
          <w:jc w:val="center"/>
        </w:trPr>
        <w:tc>
          <w:tcPr>
            <w:tcW w:w="1980" w:type="dxa"/>
            <w:tcBorders>
              <w:top w:val="nil"/>
              <w:bottom w:val="nil"/>
              <w:right w:val="nil"/>
            </w:tcBorders>
            <w:shd w:val="clear" w:color="auto" w:fill="auto"/>
          </w:tcPr>
          <w:p w14:paraId="1582D1C3"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Posttest Experiment II</w:t>
            </w:r>
          </w:p>
        </w:tc>
        <w:tc>
          <w:tcPr>
            <w:tcW w:w="720" w:type="dxa"/>
            <w:tcBorders>
              <w:top w:val="nil"/>
              <w:left w:val="nil"/>
              <w:bottom w:val="nil"/>
              <w:right w:val="nil"/>
            </w:tcBorders>
            <w:shd w:val="clear" w:color="auto" w:fill="auto"/>
          </w:tcPr>
          <w:p w14:paraId="56B5EFCB"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24</w:t>
            </w:r>
          </w:p>
        </w:tc>
        <w:tc>
          <w:tcPr>
            <w:tcW w:w="1350" w:type="dxa"/>
            <w:tcBorders>
              <w:top w:val="nil"/>
              <w:left w:val="nil"/>
              <w:bottom w:val="nil"/>
              <w:right w:val="nil"/>
            </w:tcBorders>
            <w:shd w:val="clear" w:color="auto" w:fill="auto"/>
          </w:tcPr>
          <w:p w14:paraId="1CBD234D"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26.7</w:t>
            </w:r>
          </w:p>
        </w:tc>
        <w:tc>
          <w:tcPr>
            <w:tcW w:w="1350" w:type="dxa"/>
            <w:tcBorders>
              <w:top w:val="nil"/>
              <w:left w:val="nil"/>
              <w:bottom w:val="nil"/>
              <w:right w:val="nil"/>
            </w:tcBorders>
            <w:shd w:val="clear" w:color="auto" w:fill="auto"/>
          </w:tcPr>
          <w:p w14:paraId="1F0011AC"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100.0</w:t>
            </w:r>
          </w:p>
        </w:tc>
        <w:tc>
          <w:tcPr>
            <w:tcW w:w="1170" w:type="dxa"/>
            <w:tcBorders>
              <w:top w:val="nil"/>
              <w:left w:val="nil"/>
              <w:bottom w:val="nil"/>
              <w:right w:val="nil"/>
            </w:tcBorders>
            <w:shd w:val="clear" w:color="auto" w:fill="auto"/>
          </w:tcPr>
          <w:p w14:paraId="60B2BF03"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79.033</w:t>
            </w:r>
          </w:p>
        </w:tc>
        <w:tc>
          <w:tcPr>
            <w:tcW w:w="1440" w:type="dxa"/>
            <w:tcBorders>
              <w:top w:val="nil"/>
              <w:left w:val="nil"/>
              <w:bottom w:val="nil"/>
            </w:tcBorders>
            <w:shd w:val="clear" w:color="auto" w:fill="auto"/>
          </w:tcPr>
          <w:p w14:paraId="4456B387"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25.3768</w:t>
            </w:r>
          </w:p>
        </w:tc>
      </w:tr>
      <w:tr w:rsidR="005C4B40" w14:paraId="1A294F67" w14:textId="77777777" w:rsidTr="00855C3A">
        <w:trPr>
          <w:cantSplit/>
          <w:trHeight w:val="335"/>
          <w:jc w:val="center"/>
        </w:trPr>
        <w:tc>
          <w:tcPr>
            <w:tcW w:w="1980" w:type="dxa"/>
            <w:tcBorders>
              <w:top w:val="nil"/>
              <w:right w:val="nil"/>
            </w:tcBorders>
            <w:shd w:val="clear" w:color="auto" w:fill="auto"/>
          </w:tcPr>
          <w:p w14:paraId="138D3F7F"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Posttest Control</w:t>
            </w:r>
          </w:p>
        </w:tc>
        <w:tc>
          <w:tcPr>
            <w:tcW w:w="720" w:type="dxa"/>
            <w:tcBorders>
              <w:top w:val="nil"/>
              <w:left w:val="nil"/>
              <w:right w:val="nil"/>
            </w:tcBorders>
            <w:shd w:val="clear" w:color="auto" w:fill="auto"/>
          </w:tcPr>
          <w:p w14:paraId="2CC9A4FC"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24</w:t>
            </w:r>
          </w:p>
        </w:tc>
        <w:tc>
          <w:tcPr>
            <w:tcW w:w="1350" w:type="dxa"/>
            <w:tcBorders>
              <w:top w:val="nil"/>
              <w:left w:val="nil"/>
              <w:right w:val="nil"/>
            </w:tcBorders>
            <w:shd w:val="clear" w:color="auto" w:fill="auto"/>
          </w:tcPr>
          <w:p w14:paraId="4ECB13B7"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50.0</w:t>
            </w:r>
          </w:p>
        </w:tc>
        <w:tc>
          <w:tcPr>
            <w:tcW w:w="1350" w:type="dxa"/>
            <w:tcBorders>
              <w:top w:val="nil"/>
              <w:left w:val="nil"/>
              <w:right w:val="nil"/>
            </w:tcBorders>
            <w:shd w:val="clear" w:color="auto" w:fill="auto"/>
          </w:tcPr>
          <w:p w14:paraId="5FC027D9"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100.0</w:t>
            </w:r>
          </w:p>
        </w:tc>
        <w:tc>
          <w:tcPr>
            <w:tcW w:w="1170" w:type="dxa"/>
            <w:tcBorders>
              <w:top w:val="nil"/>
              <w:left w:val="nil"/>
              <w:right w:val="nil"/>
            </w:tcBorders>
            <w:shd w:val="clear" w:color="auto" w:fill="auto"/>
          </w:tcPr>
          <w:p w14:paraId="69C59DE6"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82.783</w:t>
            </w:r>
          </w:p>
        </w:tc>
        <w:tc>
          <w:tcPr>
            <w:tcW w:w="1440" w:type="dxa"/>
            <w:tcBorders>
              <w:top w:val="nil"/>
              <w:left w:val="nil"/>
            </w:tcBorders>
            <w:shd w:val="clear" w:color="auto" w:fill="auto"/>
          </w:tcPr>
          <w:p w14:paraId="5D477A3D" w14:textId="77777777" w:rsidR="003E5E21" w:rsidRPr="00855C3A" w:rsidRDefault="00000000" w:rsidP="00D95804">
            <w:pPr>
              <w:autoSpaceDE w:val="0"/>
              <w:autoSpaceDN w:val="0"/>
              <w:adjustRightInd w:val="0"/>
              <w:spacing w:line="320" w:lineRule="atLeast"/>
              <w:ind w:left="60" w:right="60"/>
              <w:jc w:val="both"/>
              <w:rPr>
                <w:rFonts w:eastAsia="Calibri"/>
              </w:rPr>
            </w:pPr>
            <w:r w:rsidRPr="00855C3A">
              <w:rPr>
                <w:rFonts w:eastAsia="Calibri"/>
              </w:rPr>
              <w:t>17.0457</w:t>
            </w:r>
          </w:p>
        </w:tc>
      </w:tr>
    </w:tbl>
    <w:p w14:paraId="3DD7E2B5" w14:textId="77777777" w:rsidR="003E5E21" w:rsidRPr="00BE23D1" w:rsidRDefault="003E5E21" w:rsidP="00B728C6">
      <w:pPr>
        <w:spacing w:line="276" w:lineRule="auto"/>
        <w:jc w:val="both"/>
        <w:rPr>
          <w:rFonts w:eastAsia="Calibri"/>
          <w:b/>
          <w:bCs/>
          <w:iCs/>
        </w:rPr>
      </w:pPr>
    </w:p>
    <w:p w14:paraId="1E210DC0" w14:textId="77777777" w:rsidR="002E5505" w:rsidRDefault="00000000" w:rsidP="00855C3A">
      <w:pPr>
        <w:spacing w:line="276" w:lineRule="auto"/>
        <w:ind w:firstLine="540"/>
        <w:contextualSpacing/>
        <w:jc w:val="both"/>
        <w:rPr>
          <w:rFonts w:eastAsia="Calibri"/>
          <w:color w:val="010205"/>
        </w:rPr>
      </w:pPr>
      <w:r w:rsidRPr="00BE23D1">
        <w:rPr>
          <w:rFonts w:eastAsia="Calibri"/>
        </w:rPr>
        <w:t xml:space="preserve">The results of the descriptive analysis show several things, namely the number of students in experimental classes I and II and the control class totaled 24 people. In contrast, the results of the Posttest of experimental class I had the most miniature score </w:t>
      </w:r>
      <w:r w:rsidRPr="00BE23D1">
        <w:rPr>
          <w:rFonts w:eastAsia="Calibri"/>
          <w:color w:val="010205"/>
        </w:rPr>
        <w:t>of 40</w:t>
      </w:r>
      <w:r w:rsidRPr="00BE23D1">
        <w:rPr>
          <w:rFonts w:eastAsia="Calibri"/>
        </w:rPr>
        <w:t xml:space="preserve">, the most significant score </w:t>
      </w:r>
      <w:r w:rsidRPr="00BE23D1">
        <w:rPr>
          <w:rFonts w:eastAsia="Calibri"/>
          <w:color w:val="010205"/>
        </w:rPr>
        <w:t>of 100</w:t>
      </w:r>
      <w:r w:rsidRPr="00BE23D1">
        <w:rPr>
          <w:rFonts w:eastAsia="Calibri"/>
        </w:rPr>
        <w:t xml:space="preserve">, the average </w:t>
      </w:r>
      <w:r w:rsidRPr="00BE23D1">
        <w:rPr>
          <w:rFonts w:eastAsia="Calibri"/>
          <w:color w:val="010205"/>
        </w:rPr>
        <w:t xml:space="preserve">of 80,408 </w:t>
      </w:r>
      <w:r w:rsidRPr="00BE23D1">
        <w:rPr>
          <w:rFonts w:eastAsia="Calibri"/>
        </w:rPr>
        <w:t xml:space="preserve">with a standard deviation </w:t>
      </w:r>
      <w:r w:rsidRPr="00BE23D1">
        <w:rPr>
          <w:rFonts w:eastAsia="Calibri"/>
          <w:color w:val="010205"/>
        </w:rPr>
        <w:t xml:space="preserve">of 19.1117, the </w:t>
      </w:r>
      <w:r w:rsidRPr="00BE23D1">
        <w:rPr>
          <w:rFonts w:eastAsia="Calibri"/>
        </w:rPr>
        <w:t xml:space="preserve">Posttest of experimental class II had the most miniature score </w:t>
      </w:r>
      <w:r w:rsidRPr="00BE23D1">
        <w:rPr>
          <w:rFonts w:eastAsia="Calibri"/>
          <w:color w:val="010205"/>
        </w:rPr>
        <w:t>of 26.7</w:t>
      </w:r>
      <w:r w:rsidRPr="00BE23D1">
        <w:rPr>
          <w:rFonts w:eastAsia="Calibri"/>
        </w:rPr>
        <w:t xml:space="preserve">, the most significant score </w:t>
      </w:r>
      <w:r w:rsidRPr="00BE23D1">
        <w:rPr>
          <w:rFonts w:eastAsia="Calibri"/>
          <w:color w:val="010205"/>
        </w:rPr>
        <w:t>of 100</w:t>
      </w:r>
      <w:r w:rsidRPr="00BE23D1">
        <w:rPr>
          <w:rFonts w:eastAsia="Calibri"/>
        </w:rPr>
        <w:t xml:space="preserve">, the average </w:t>
      </w:r>
      <w:r w:rsidRPr="00BE23D1">
        <w:rPr>
          <w:rFonts w:eastAsia="Calibri"/>
          <w:color w:val="010205"/>
        </w:rPr>
        <w:t xml:space="preserve">79.033 </w:t>
      </w:r>
      <w:r w:rsidRPr="00BE23D1">
        <w:rPr>
          <w:rFonts w:eastAsia="Calibri"/>
        </w:rPr>
        <w:t xml:space="preserve">with a standard deviation </w:t>
      </w:r>
      <w:r w:rsidRPr="00BE23D1">
        <w:rPr>
          <w:rFonts w:eastAsia="Calibri"/>
          <w:color w:val="010205"/>
        </w:rPr>
        <w:t>of 25.3768, and</w:t>
      </w:r>
      <w:r w:rsidRPr="00BE23D1">
        <w:rPr>
          <w:rFonts w:eastAsia="Calibri"/>
        </w:rPr>
        <w:t xml:space="preserve"> the control class Posttest had the most miniature score </w:t>
      </w:r>
      <w:r w:rsidRPr="00BE23D1">
        <w:rPr>
          <w:rFonts w:eastAsia="Calibri"/>
          <w:color w:val="010205"/>
        </w:rPr>
        <w:t>of 50</w:t>
      </w:r>
      <w:r w:rsidRPr="00BE23D1">
        <w:rPr>
          <w:rFonts w:eastAsia="Calibri"/>
        </w:rPr>
        <w:t xml:space="preserve">, the most significant value of 100, an average </w:t>
      </w:r>
      <w:bookmarkStart w:id="2" w:name="_Hlk163218229"/>
      <w:r w:rsidRPr="00BE23D1">
        <w:rPr>
          <w:rFonts w:eastAsia="Calibri"/>
          <w:color w:val="010205"/>
        </w:rPr>
        <w:t xml:space="preserve">of 82.783 </w:t>
      </w:r>
      <w:bookmarkEnd w:id="2"/>
      <w:r w:rsidRPr="00BE23D1">
        <w:rPr>
          <w:rFonts w:eastAsia="Calibri"/>
        </w:rPr>
        <w:t xml:space="preserve">with a standard deviation </w:t>
      </w:r>
      <w:r w:rsidRPr="00BE23D1">
        <w:rPr>
          <w:rFonts w:eastAsia="Calibri"/>
          <w:color w:val="010205"/>
        </w:rPr>
        <w:t>of 17.0457.</w:t>
      </w:r>
    </w:p>
    <w:p w14:paraId="751949FA" w14:textId="77777777" w:rsidR="00855C3A" w:rsidRPr="00BE23D1" w:rsidRDefault="00855C3A" w:rsidP="00855C3A">
      <w:pPr>
        <w:spacing w:line="276" w:lineRule="auto"/>
        <w:ind w:firstLine="540"/>
        <w:contextualSpacing/>
        <w:jc w:val="both"/>
        <w:rPr>
          <w:rFonts w:eastAsia="Calibri"/>
          <w:color w:val="010205"/>
        </w:rPr>
      </w:pPr>
    </w:p>
    <w:p w14:paraId="6637E3BE" w14:textId="77777777" w:rsidR="003E5E21" w:rsidRPr="002E5505" w:rsidRDefault="00000000" w:rsidP="00B728C6">
      <w:pPr>
        <w:spacing w:line="276" w:lineRule="auto"/>
        <w:contextualSpacing/>
        <w:jc w:val="center"/>
        <w:rPr>
          <w:rFonts w:eastAsia="Calibri"/>
          <w:sz w:val="22"/>
          <w:szCs w:val="22"/>
          <w:lang w:val="id-ID"/>
        </w:rPr>
      </w:pPr>
      <w:r w:rsidRPr="002E5505">
        <w:rPr>
          <w:rFonts w:eastAsia="Calibri"/>
          <w:sz w:val="22"/>
          <w:szCs w:val="22"/>
        </w:rPr>
        <w:t>Table 6. Results of the Posttest Normality Test</w:t>
      </w: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5"/>
        <w:gridCol w:w="1710"/>
        <w:gridCol w:w="990"/>
        <w:gridCol w:w="630"/>
        <w:gridCol w:w="990"/>
        <w:gridCol w:w="990"/>
        <w:gridCol w:w="630"/>
        <w:gridCol w:w="810"/>
      </w:tblGrid>
      <w:tr w:rsidR="005C4B40" w14:paraId="538CEF3E" w14:textId="77777777" w:rsidTr="00855C3A">
        <w:trPr>
          <w:cantSplit/>
          <w:jc w:val="center"/>
        </w:trPr>
        <w:tc>
          <w:tcPr>
            <w:tcW w:w="895" w:type="dxa"/>
            <w:vMerge w:val="restart"/>
            <w:tcBorders>
              <w:left w:val="nil"/>
              <w:bottom w:val="nil"/>
              <w:right w:val="nil"/>
            </w:tcBorders>
            <w:shd w:val="clear" w:color="auto" w:fill="auto"/>
            <w:vAlign w:val="center"/>
          </w:tcPr>
          <w:p w14:paraId="0928EDD5" w14:textId="77777777" w:rsidR="003E5E21" w:rsidRPr="00855C3A" w:rsidRDefault="003E5E21" w:rsidP="00D95804">
            <w:pPr>
              <w:jc w:val="both"/>
            </w:pPr>
          </w:p>
        </w:tc>
        <w:tc>
          <w:tcPr>
            <w:tcW w:w="1710" w:type="dxa"/>
            <w:vMerge w:val="restart"/>
            <w:tcBorders>
              <w:left w:val="nil"/>
              <w:bottom w:val="nil"/>
              <w:right w:val="nil"/>
            </w:tcBorders>
            <w:shd w:val="clear" w:color="auto" w:fill="auto"/>
            <w:vAlign w:val="bottom"/>
          </w:tcPr>
          <w:p w14:paraId="0238B6E2" w14:textId="77777777" w:rsidR="003E5E21" w:rsidRPr="00855C3A" w:rsidRDefault="00000000" w:rsidP="00D95804">
            <w:pPr>
              <w:spacing w:line="320" w:lineRule="atLeast"/>
              <w:ind w:left="60" w:right="60"/>
              <w:jc w:val="both"/>
            </w:pPr>
            <w:r w:rsidRPr="00855C3A">
              <w:t>Class</w:t>
            </w:r>
          </w:p>
        </w:tc>
        <w:tc>
          <w:tcPr>
            <w:tcW w:w="2610" w:type="dxa"/>
            <w:gridSpan w:val="3"/>
            <w:tcBorders>
              <w:left w:val="nil"/>
              <w:bottom w:val="nil"/>
              <w:right w:val="nil"/>
            </w:tcBorders>
            <w:shd w:val="clear" w:color="auto" w:fill="auto"/>
            <w:vAlign w:val="bottom"/>
          </w:tcPr>
          <w:p w14:paraId="54CCBFE9" w14:textId="77777777" w:rsidR="003E5E21" w:rsidRPr="00855C3A" w:rsidRDefault="00000000" w:rsidP="00D95804">
            <w:pPr>
              <w:spacing w:line="320" w:lineRule="atLeast"/>
              <w:ind w:left="60" w:right="60"/>
              <w:jc w:val="both"/>
            </w:pPr>
            <w:r w:rsidRPr="00855C3A">
              <w:t>Kolmogorov-Smirnova</w:t>
            </w:r>
          </w:p>
        </w:tc>
        <w:tc>
          <w:tcPr>
            <w:tcW w:w="2430" w:type="dxa"/>
            <w:gridSpan w:val="3"/>
            <w:tcBorders>
              <w:left w:val="nil"/>
              <w:bottom w:val="nil"/>
              <w:right w:val="nil"/>
            </w:tcBorders>
            <w:shd w:val="clear" w:color="auto" w:fill="auto"/>
            <w:vAlign w:val="bottom"/>
          </w:tcPr>
          <w:p w14:paraId="4DEB363F" w14:textId="77777777" w:rsidR="003E5E21" w:rsidRPr="00855C3A" w:rsidRDefault="00000000" w:rsidP="00D95804">
            <w:pPr>
              <w:spacing w:line="320" w:lineRule="atLeast"/>
              <w:ind w:left="60" w:right="60"/>
              <w:jc w:val="both"/>
            </w:pPr>
            <w:r w:rsidRPr="00855C3A">
              <w:t>Shapiro-Wilk</w:t>
            </w:r>
          </w:p>
        </w:tc>
      </w:tr>
      <w:tr w:rsidR="005C4B40" w14:paraId="494AE4DB" w14:textId="77777777" w:rsidTr="00855C3A">
        <w:trPr>
          <w:cantSplit/>
          <w:jc w:val="center"/>
        </w:trPr>
        <w:tc>
          <w:tcPr>
            <w:tcW w:w="895" w:type="dxa"/>
            <w:vMerge/>
            <w:tcBorders>
              <w:top w:val="nil"/>
              <w:left w:val="nil"/>
              <w:bottom w:val="single" w:sz="4" w:space="0" w:color="auto"/>
              <w:right w:val="nil"/>
            </w:tcBorders>
            <w:shd w:val="clear" w:color="auto" w:fill="auto"/>
            <w:vAlign w:val="center"/>
          </w:tcPr>
          <w:p w14:paraId="60C30DFD" w14:textId="77777777" w:rsidR="003E5E21" w:rsidRPr="00855C3A" w:rsidRDefault="003E5E21" w:rsidP="00D95804">
            <w:pPr>
              <w:jc w:val="both"/>
            </w:pPr>
          </w:p>
        </w:tc>
        <w:tc>
          <w:tcPr>
            <w:tcW w:w="1710" w:type="dxa"/>
            <w:vMerge/>
            <w:tcBorders>
              <w:top w:val="nil"/>
              <w:left w:val="nil"/>
              <w:bottom w:val="single" w:sz="4" w:space="0" w:color="auto"/>
              <w:right w:val="nil"/>
            </w:tcBorders>
            <w:shd w:val="clear" w:color="auto" w:fill="auto"/>
            <w:vAlign w:val="bottom"/>
          </w:tcPr>
          <w:p w14:paraId="35FC9567" w14:textId="77777777" w:rsidR="003E5E21" w:rsidRPr="00855C3A" w:rsidRDefault="003E5E21" w:rsidP="00D95804">
            <w:pPr>
              <w:jc w:val="both"/>
            </w:pPr>
          </w:p>
        </w:tc>
        <w:tc>
          <w:tcPr>
            <w:tcW w:w="990" w:type="dxa"/>
            <w:tcBorders>
              <w:top w:val="nil"/>
              <w:left w:val="nil"/>
              <w:bottom w:val="single" w:sz="4" w:space="0" w:color="auto"/>
              <w:right w:val="nil"/>
            </w:tcBorders>
            <w:shd w:val="clear" w:color="auto" w:fill="auto"/>
            <w:vAlign w:val="bottom"/>
          </w:tcPr>
          <w:p w14:paraId="35FC58E0" w14:textId="77777777" w:rsidR="003E5E21" w:rsidRPr="00855C3A" w:rsidRDefault="00000000" w:rsidP="00D95804">
            <w:pPr>
              <w:spacing w:line="320" w:lineRule="atLeast"/>
              <w:ind w:left="60" w:right="60"/>
              <w:jc w:val="both"/>
            </w:pPr>
            <w:r w:rsidRPr="00855C3A">
              <w:t>Statistic</w:t>
            </w:r>
          </w:p>
        </w:tc>
        <w:tc>
          <w:tcPr>
            <w:tcW w:w="630" w:type="dxa"/>
            <w:tcBorders>
              <w:top w:val="nil"/>
              <w:left w:val="nil"/>
              <w:bottom w:val="single" w:sz="4" w:space="0" w:color="auto"/>
              <w:right w:val="nil"/>
            </w:tcBorders>
            <w:shd w:val="clear" w:color="auto" w:fill="auto"/>
            <w:vAlign w:val="bottom"/>
          </w:tcPr>
          <w:p w14:paraId="2CEA55A7" w14:textId="77777777" w:rsidR="003E5E21" w:rsidRPr="00855C3A" w:rsidRDefault="00000000" w:rsidP="00D95804">
            <w:pPr>
              <w:spacing w:line="320" w:lineRule="atLeast"/>
              <w:ind w:left="60" w:right="60"/>
              <w:jc w:val="both"/>
            </w:pPr>
            <w:proofErr w:type="spellStart"/>
            <w:r w:rsidRPr="00855C3A">
              <w:t>Df</w:t>
            </w:r>
            <w:proofErr w:type="spellEnd"/>
          </w:p>
        </w:tc>
        <w:tc>
          <w:tcPr>
            <w:tcW w:w="990" w:type="dxa"/>
            <w:tcBorders>
              <w:top w:val="nil"/>
              <w:left w:val="nil"/>
              <w:bottom w:val="single" w:sz="4" w:space="0" w:color="auto"/>
              <w:right w:val="nil"/>
            </w:tcBorders>
            <w:shd w:val="clear" w:color="auto" w:fill="auto"/>
            <w:vAlign w:val="bottom"/>
          </w:tcPr>
          <w:p w14:paraId="34E4BE10" w14:textId="77777777" w:rsidR="003E5E21" w:rsidRPr="00855C3A" w:rsidRDefault="00000000" w:rsidP="00D95804">
            <w:pPr>
              <w:spacing w:line="320" w:lineRule="atLeast"/>
              <w:ind w:left="60" w:right="60"/>
              <w:jc w:val="both"/>
            </w:pPr>
            <w:r w:rsidRPr="00855C3A">
              <w:t>Mr.</w:t>
            </w:r>
          </w:p>
        </w:tc>
        <w:tc>
          <w:tcPr>
            <w:tcW w:w="990" w:type="dxa"/>
            <w:tcBorders>
              <w:top w:val="nil"/>
              <w:left w:val="nil"/>
              <w:bottom w:val="single" w:sz="4" w:space="0" w:color="auto"/>
              <w:right w:val="nil"/>
            </w:tcBorders>
            <w:shd w:val="clear" w:color="auto" w:fill="auto"/>
            <w:vAlign w:val="bottom"/>
          </w:tcPr>
          <w:p w14:paraId="465C2FD9" w14:textId="77777777" w:rsidR="003E5E21" w:rsidRPr="00855C3A" w:rsidRDefault="00000000" w:rsidP="00D95804">
            <w:pPr>
              <w:spacing w:line="320" w:lineRule="atLeast"/>
              <w:ind w:left="60" w:right="60"/>
              <w:jc w:val="both"/>
            </w:pPr>
            <w:r w:rsidRPr="00855C3A">
              <w:t>Statistic</w:t>
            </w:r>
          </w:p>
        </w:tc>
        <w:tc>
          <w:tcPr>
            <w:tcW w:w="630" w:type="dxa"/>
            <w:tcBorders>
              <w:top w:val="nil"/>
              <w:left w:val="nil"/>
              <w:bottom w:val="single" w:sz="4" w:space="0" w:color="auto"/>
              <w:right w:val="nil"/>
            </w:tcBorders>
            <w:shd w:val="clear" w:color="auto" w:fill="auto"/>
            <w:vAlign w:val="bottom"/>
          </w:tcPr>
          <w:p w14:paraId="59A46EF9" w14:textId="77777777" w:rsidR="003E5E21" w:rsidRPr="00855C3A" w:rsidRDefault="00000000" w:rsidP="00D95804">
            <w:pPr>
              <w:spacing w:line="320" w:lineRule="atLeast"/>
              <w:ind w:left="60" w:right="60"/>
              <w:jc w:val="both"/>
            </w:pPr>
            <w:proofErr w:type="spellStart"/>
            <w:r w:rsidRPr="00855C3A">
              <w:t>df</w:t>
            </w:r>
            <w:proofErr w:type="spellEnd"/>
          </w:p>
        </w:tc>
        <w:tc>
          <w:tcPr>
            <w:tcW w:w="810" w:type="dxa"/>
            <w:tcBorders>
              <w:top w:val="nil"/>
              <w:left w:val="nil"/>
              <w:bottom w:val="single" w:sz="4" w:space="0" w:color="auto"/>
              <w:right w:val="nil"/>
            </w:tcBorders>
            <w:shd w:val="clear" w:color="auto" w:fill="auto"/>
            <w:vAlign w:val="bottom"/>
          </w:tcPr>
          <w:p w14:paraId="144229D1" w14:textId="77777777" w:rsidR="003E5E21" w:rsidRPr="00855C3A" w:rsidRDefault="00000000" w:rsidP="00D95804">
            <w:pPr>
              <w:spacing w:line="320" w:lineRule="atLeast"/>
              <w:ind w:left="60" w:right="60"/>
              <w:jc w:val="both"/>
            </w:pPr>
            <w:r w:rsidRPr="00855C3A">
              <w:t>Mr.</w:t>
            </w:r>
          </w:p>
        </w:tc>
      </w:tr>
      <w:tr w:rsidR="005C4B40" w14:paraId="6409959A" w14:textId="77777777" w:rsidTr="00855C3A">
        <w:trPr>
          <w:cantSplit/>
          <w:jc w:val="center"/>
        </w:trPr>
        <w:tc>
          <w:tcPr>
            <w:tcW w:w="895" w:type="dxa"/>
            <w:vMerge w:val="restart"/>
            <w:tcBorders>
              <w:left w:val="nil"/>
              <w:bottom w:val="nil"/>
              <w:right w:val="nil"/>
            </w:tcBorders>
            <w:shd w:val="clear" w:color="auto" w:fill="auto"/>
          </w:tcPr>
          <w:p w14:paraId="593A8CA9" w14:textId="77777777" w:rsidR="003E5E21" w:rsidRPr="00855C3A" w:rsidRDefault="00000000" w:rsidP="00D95804">
            <w:pPr>
              <w:spacing w:line="320" w:lineRule="atLeast"/>
              <w:ind w:left="60" w:right="60"/>
              <w:jc w:val="both"/>
            </w:pPr>
            <w:r w:rsidRPr="00855C3A">
              <w:lastRenderedPageBreak/>
              <w:t>Posttest Results</w:t>
            </w:r>
          </w:p>
        </w:tc>
        <w:tc>
          <w:tcPr>
            <w:tcW w:w="1710" w:type="dxa"/>
            <w:tcBorders>
              <w:left w:val="nil"/>
              <w:bottom w:val="nil"/>
              <w:right w:val="nil"/>
            </w:tcBorders>
            <w:shd w:val="clear" w:color="auto" w:fill="auto"/>
          </w:tcPr>
          <w:p w14:paraId="363306D6" w14:textId="77777777" w:rsidR="003E5E21" w:rsidRPr="00855C3A" w:rsidRDefault="00000000" w:rsidP="00D95804">
            <w:pPr>
              <w:spacing w:line="320" w:lineRule="atLeast"/>
              <w:ind w:left="60" w:right="60"/>
              <w:jc w:val="both"/>
            </w:pPr>
            <w:r w:rsidRPr="00855C3A">
              <w:t>Experiment I</w:t>
            </w:r>
          </w:p>
        </w:tc>
        <w:tc>
          <w:tcPr>
            <w:tcW w:w="990" w:type="dxa"/>
            <w:tcBorders>
              <w:left w:val="nil"/>
              <w:bottom w:val="nil"/>
              <w:right w:val="nil"/>
            </w:tcBorders>
            <w:shd w:val="clear" w:color="auto" w:fill="auto"/>
          </w:tcPr>
          <w:p w14:paraId="5E9A189B" w14:textId="77777777" w:rsidR="003E5E21" w:rsidRPr="00855C3A" w:rsidRDefault="00000000" w:rsidP="00D95804">
            <w:pPr>
              <w:spacing w:line="320" w:lineRule="atLeast"/>
              <w:ind w:left="60" w:right="60"/>
              <w:jc w:val="both"/>
            </w:pPr>
            <w:r w:rsidRPr="00855C3A">
              <w:t>.250</w:t>
            </w:r>
          </w:p>
        </w:tc>
        <w:tc>
          <w:tcPr>
            <w:tcW w:w="630" w:type="dxa"/>
            <w:tcBorders>
              <w:left w:val="nil"/>
              <w:bottom w:val="nil"/>
              <w:right w:val="nil"/>
            </w:tcBorders>
            <w:shd w:val="clear" w:color="auto" w:fill="auto"/>
          </w:tcPr>
          <w:p w14:paraId="58AEDC7B" w14:textId="77777777" w:rsidR="003E5E21" w:rsidRPr="00855C3A" w:rsidRDefault="00000000" w:rsidP="00D95804">
            <w:pPr>
              <w:spacing w:line="320" w:lineRule="atLeast"/>
              <w:ind w:left="60" w:right="60"/>
              <w:jc w:val="both"/>
            </w:pPr>
            <w:r w:rsidRPr="00855C3A">
              <w:t>24</w:t>
            </w:r>
          </w:p>
        </w:tc>
        <w:tc>
          <w:tcPr>
            <w:tcW w:w="990" w:type="dxa"/>
            <w:tcBorders>
              <w:left w:val="nil"/>
              <w:bottom w:val="nil"/>
              <w:right w:val="nil"/>
            </w:tcBorders>
            <w:shd w:val="clear" w:color="auto" w:fill="auto"/>
          </w:tcPr>
          <w:p w14:paraId="474D4349" w14:textId="77777777" w:rsidR="003E5E21" w:rsidRPr="00855C3A" w:rsidRDefault="00000000" w:rsidP="00D95804">
            <w:pPr>
              <w:spacing w:line="320" w:lineRule="atLeast"/>
              <w:ind w:left="60" w:right="60"/>
              <w:jc w:val="both"/>
            </w:pPr>
            <w:r w:rsidRPr="00855C3A">
              <w:t>.000</w:t>
            </w:r>
          </w:p>
        </w:tc>
        <w:tc>
          <w:tcPr>
            <w:tcW w:w="990" w:type="dxa"/>
            <w:tcBorders>
              <w:left w:val="nil"/>
              <w:bottom w:val="nil"/>
              <w:right w:val="nil"/>
            </w:tcBorders>
            <w:shd w:val="clear" w:color="auto" w:fill="auto"/>
          </w:tcPr>
          <w:p w14:paraId="7A1B10DF" w14:textId="77777777" w:rsidR="003E5E21" w:rsidRPr="00855C3A" w:rsidRDefault="00000000" w:rsidP="00D95804">
            <w:pPr>
              <w:spacing w:line="320" w:lineRule="atLeast"/>
              <w:ind w:left="60" w:right="60"/>
              <w:jc w:val="both"/>
            </w:pPr>
            <w:r w:rsidRPr="00855C3A">
              <w:t>.875</w:t>
            </w:r>
          </w:p>
        </w:tc>
        <w:tc>
          <w:tcPr>
            <w:tcW w:w="630" w:type="dxa"/>
            <w:tcBorders>
              <w:left w:val="nil"/>
              <w:bottom w:val="nil"/>
              <w:right w:val="nil"/>
            </w:tcBorders>
            <w:shd w:val="clear" w:color="auto" w:fill="auto"/>
          </w:tcPr>
          <w:p w14:paraId="7B63348B" w14:textId="77777777" w:rsidR="003E5E21" w:rsidRPr="00855C3A" w:rsidRDefault="00000000" w:rsidP="00D95804">
            <w:pPr>
              <w:spacing w:line="320" w:lineRule="atLeast"/>
              <w:ind w:left="60" w:right="60"/>
              <w:jc w:val="both"/>
            </w:pPr>
            <w:r w:rsidRPr="00855C3A">
              <w:t>24</w:t>
            </w:r>
          </w:p>
        </w:tc>
        <w:tc>
          <w:tcPr>
            <w:tcW w:w="810" w:type="dxa"/>
            <w:tcBorders>
              <w:left w:val="nil"/>
              <w:bottom w:val="nil"/>
              <w:right w:val="nil"/>
            </w:tcBorders>
            <w:shd w:val="clear" w:color="auto" w:fill="auto"/>
          </w:tcPr>
          <w:p w14:paraId="27E3AA50" w14:textId="77777777" w:rsidR="003E5E21" w:rsidRPr="00855C3A" w:rsidRDefault="00000000" w:rsidP="00D95804">
            <w:pPr>
              <w:spacing w:line="320" w:lineRule="atLeast"/>
              <w:ind w:left="60" w:right="60"/>
              <w:jc w:val="both"/>
            </w:pPr>
            <w:r w:rsidRPr="00855C3A">
              <w:t>.007</w:t>
            </w:r>
          </w:p>
        </w:tc>
      </w:tr>
      <w:tr w:rsidR="005C4B40" w14:paraId="3DFD008D" w14:textId="77777777" w:rsidTr="00855C3A">
        <w:trPr>
          <w:cantSplit/>
          <w:jc w:val="center"/>
        </w:trPr>
        <w:tc>
          <w:tcPr>
            <w:tcW w:w="895" w:type="dxa"/>
            <w:vMerge/>
            <w:tcBorders>
              <w:top w:val="nil"/>
              <w:left w:val="nil"/>
              <w:bottom w:val="nil"/>
              <w:right w:val="nil"/>
            </w:tcBorders>
            <w:shd w:val="clear" w:color="auto" w:fill="auto"/>
          </w:tcPr>
          <w:p w14:paraId="5EBD2D47" w14:textId="77777777" w:rsidR="003E5E21" w:rsidRPr="00855C3A" w:rsidRDefault="003E5E21" w:rsidP="00D95804">
            <w:pPr>
              <w:jc w:val="both"/>
            </w:pPr>
          </w:p>
        </w:tc>
        <w:tc>
          <w:tcPr>
            <w:tcW w:w="1710" w:type="dxa"/>
            <w:tcBorders>
              <w:top w:val="nil"/>
              <w:left w:val="nil"/>
              <w:bottom w:val="nil"/>
              <w:right w:val="nil"/>
            </w:tcBorders>
            <w:shd w:val="clear" w:color="auto" w:fill="auto"/>
          </w:tcPr>
          <w:p w14:paraId="1A7EF20F" w14:textId="77777777" w:rsidR="003E5E21" w:rsidRPr="00855C3A" w:rsidRDefault="00000000" w:rsidP="00D95804">
            <w:pPr>
              <w:spacing w:line="320" w:lineRule="atLeast"/>
              <w:ind w:left="60" w:right="60"/>
              <w:jc w:val="both"/>
            </w:pPr>
            <w:r w:rsidRPr="00855C3A">
              <w:t>Experiment II</w:t>
            </w:r>
          </w:p>
        </w:tc>
        <w:tc>
          <w:tcPr>
            <w:tcW w:w="990" w:type="dxa"/>
            <w:tcBorders>
              <w:top w:val="nil"/>
              <w:left w:val="nil"/>
              <w:bottom w:val="nil"/>
              <w:right w:val="nil"/>
            </w:tcBorders>
            <w:shd w:val="clear" w:color="auto" w:fill="auto"/>
          </w:tcPr>
          <w:p w14:paraId="1318E731" w14:textId="77777777" w:rsidR="003E5E21" w:rsidRPr="00855C3A" w:rsidRDefault="00000000" w:rsidP="00D95804">
            <w:pPr>
              <w:spacing w:line="320" w:lineRule="atLeast"/>
              <w:ind w:left="60" w:right="60"/>
              <w:jc w:val="both"/>
            </w:pPr>
            <w:r w:rsidRPr="00855C3A">
              <w:t>.296</w:t>
            </w:r>
          </w:p>
        </w:tc>
        <w:tc>
          <w:tcPr>
            <w:tcW w:w="630" w:type="dxa"/>
            <w:tcBorders>
              <w:top w:val="nil"/>
              <w:left w:val="nil"/>
              <w:bottom w:val="nil"/>
              <w:right w:val="nil"/>
            </w:tcBorders>
            <w:shd w:val="clear" w:color="auto" w:fill="auto"/>
          </w:tcPr>
          <w:p w14:paraId="3D6A100D" w14:textId="77777777" w:rsidR="003E5E21" w:rsidRPr="00855C3A" w:rsidRDefault="00000000" w:rsidP="00D95804">
            <w:pPr>
              <w:spacing w:line="320" w:lineRule="atLeast"/>
              <w:ind w:left="60" w:right="60"/>
              <w:jc w:val="both"/>
            </w:pPr>
            <w:r w:rsidRPr="00855C3A">
              <w:t>24</w:t>
            </w:r>
          </w:p>
        </w:tc>
        <w:tc>
          <w:tcPr>
            <w:tcW w:w="990" w:type="dxa"/>
            <w:tcBorders>
              <w:top w:val="nil"/>
              <w:left w:val="nil"/>
              <w:bottom w:val="nil"/>
              <w:right w:val="nil"/>
            </w:tcBorders>
            <w:shd w:val="clear" w:color="auto" w:fill="auto"/>
          </w:tcPr>
          <w:p w14:paraId="28F6A6FA" w14:textId="77777777" w:rsidR="003E5E21" w:rsidRPr="00855C3A" w:rsidRDefault="00000000" w:rsidP="00D95804">
            <w:pPr>
              <w:spacing w:line="320" w:lineRule="atLeast"/>
              <w:ind w:left="60" w:right="60"/>
              <w:jc w:val="both"/>
            </w:pPr>
            <w:r w:rsidRPr="00855C3A">
              <w:t>.000</w:t>
            </w:r>
          </w:p>
        </w:tc>
        <w:tc>
          <w:tcPr>
            <w:tcW w:w="990" w:type="dxa"/>
            <w:tcBorders>
              <w:top w:val="nil"/>
              <w:left w:val="nil"/>
              <w:bottom w:val="nil"/>
              <w:right w:val="nil"/>
            </w:tcBorders>
            <w:shd w:val="clear" w:color="auto" w:fill="auto"/>
          </w:tcPr>
          <w:p w14:paraId="1970A003" w14:textId="77777777" w:rsidR="003E5E21" w:rsidRPr="00855C3A" w:rsidRDefault="00000000" w:rsidP="00D95804">
            <w:pPr>
              <w:spacing w:line="320" w:lineRule="atLeast"/>
              <w:ind w:left="60" w:right="60"/>
              <w:jc w:val="both"/>
            </w:pPr>
            <w:r w:rsidRPr="00855C3A">
              <w:t>.751</w:t>
            </w:r>
          </w:p>
        </w:tc>
        <w:tc>
          <w:tcPr>
            <w:tcW w:w="630" w:type="dxa"/>
            <w:tcBorders>
              <w:top w:val="nil"/>
              <w:left w:val="nil"/>
              <w:bottom w:val="nil"/>
              <w:right w:val="nil"/>
            </w:tcBorders>
            <w:shd w:val="clear" w:color="auto" w:fill="auto"/>
          </w:tcPr>
          <w:p w14:paraId="10B748BE" w14:textId="77777777" w:rsidR="003E5E21" w:rsidRPr="00855C3A" w:rsidRDefault="00000000" w:rsidP="00D95804">
            <w:pPr>
              <w:spacing w:line="320" w:lineRule="atLeast"/>
              <w:ind w:left="60" w:right="60"/>
              <w:jc w:val="both"/>
            </w:pPr>
            <w:r w:rsidRPr="00855C3A">
              <w:t>24</w:t>
            </w:r>
          </w:p>
        </w:tc>
        <w:tc>
          <w:tcPr>
            <w:tcW w:w="810" w:type="dxa"/>
            <w:tcBorders>
              <w:top w:val="nil"/>
              <w:left w:val="nil"/>
              <w:bottom w:val="nil"/>
              <w:right w:val="nil"/>
            </w:tcBorders>
            <w:shd w:val="clear" w:color="auto" w:fill="auto"/>
          </w:tcPr>
          <w:p w14:paraId="626E5698" w14:textId="77777777" w:rsidR="003E5E21" w:rsidRPr="00855C3A" w:rsidRDefault="00000000" w:rsidP="00D95804">
            <w:pPr>
              <w:spacing w:line="320" w:lineRule="atLeast"/>
              <w:ind w:left="60" w:right="60"/>
              <w:jc w:val="both"/>
            </w:pPr>
            <w:r w:rsidRPr="00855C3A">
              <w:t>.000</w:t>
            </w:r>
          </w:p>
        </w:tc>
      </w:tr>
      <w:tr w:rsidR="005C4B40" w14:paraId="341D727E" w14:textId="77777777" w:rsidTr="00855C3A">
        <w:trPr>
          <w:cantSplit/>
          <w:jc w:val="center"/>
        </w:trPr>
        <w:tc>
          <w:tcPr>
            <w:tcW w:w="895" w:type="dxa"/>
            <w:vMerge/>
            <w:tcBorders>
              <w:top w:val="nil"/>
              <w:left w:val="nil"/>
              <w:right w:val="nil"/>
            </w:tcBorders>
            <w:shd w:val="clear" w:color="auto" w:fill="auto"/>
          </w:tcPr>
          <w:p w14:paraId="2E0AFA50" w14:textId="77777777" w:rsidR="003E5E21" w:rsidRPr="00855C3A" w:rsidRDefault="003E5E21" w:rsidP="00D95804">
            <w:pPr>
              <w:jc w:val="both"/>
            </w:pPr>
          </w:p>
        </w:tc>
        <w:tc>
          <w:tcPr>
            <w:tcW w:w="1710" w:type="dxa"/>
            <w:tcBorders>
              <w:top w:val="nil"/>
              <w:left w:val="nil"/>
              <w:right w:val="nil"/>
            </w:tcBorders>
            <w:shd w:val="clear" w:color="auto" w:fill="auto"/>
          </w:tcPr>
          <w:p w14:paraId="7631A7C6" w14:textId="77777777" w:rsidR="003E5E21" w:rsidRPr="00855C3A" w:rsidRDefault="00000000" w:rsidP="00D95804">
            <w:pPr>
              <w:spacing w:line="320" w:lineRule="atLeast"/>
              <w:ind w:left="60" w:right="60"/>
              <w:jc w:val="both"/>
            </w:pPr>
            <w:r w:rsidRPr="00855C3A">
              <w:t>Control</w:t>
            </w:r>
          </w:p>
        </w:tc>
        <w:tc>
          <w:tcPr>
            <w:tcW w:w="990" w:type="dxa"/>
            <w:tcBorders>
              <w:top w:val="nil"/>
              <w:left w:val="nil"/>
              <w:right w:val="nil"/>
            </w:tcBorders>
            <w:shd w:val="clear" w:color="auto" w:fill="auto"/>
          </w:tcPr>
          <w:p w14:paraId="69FE5987" w14:textId="77777777" w:rsidR="003E5E21" w:rsidRPr="00855C3A" w:rsidRDefault="00000000" w:rsidP="00D95804">
            <w:pPr>
              <w:spacing w:line="320" w:lineRule="atLeast"/>
              <w:ind w:left="60" w:right="60"/>
              <w:jc w:val="both"/>
            </w:pPr>
            <w:r w:rsidRPr="00855C3A">
              <w:t>.168</w:t>
            </w:r>
          </w:p>
        </w:tc>
        <w:tc>
          <w:tcPr>
            <w:tcW w:w="630" w:type="dxa"/>
            <w:tcBorders>
              <w:top w:val="nil"/>
              <w:left w:val="nil"/>
              <w:right w:val="nil"/>
            </w:tcBorders>
            <w:shd w:val="clear" w:color="auto" w:fill="auto"/>
          </w:tcPr>
          <w:p w14:paraId="5DBD80F5" w14:textId="77777777" w:rsidR="003E5E21" w:rsidRPr="00855C3A" w:rsidRDefault="00000000" w:rsidP="00D95804">
            <w:pPr>
              <w:spacing w:line="320" w:lineRule="atLeast"/>
              <w:ind w:left="60" w:right="60"/>
              <w:jc w:val="both"/>
            </w:pPr>
            <w:r w:rsidRPr="00855C3A">
              <w:t>24</w:t>
            </w:r>
          </w:p>
        </w:tc>
        <w:tc>
          <w:tcPr>
            <w:tcW w:w="990" w:type="dxa"/>
            <w:tcBorders>
              <w:top w:val="nil"/>
              <w:left w:val="nil"/>
              <w:right w:val="nil"/>
            </w:tcBorders>
            <w:shd w:val="clear" w:color="auto" w:fill="auto"/>
          </w:tcPr>
          <w:p w14:paraId="4A092CF1" w14:textId="77777777" w:rsidR="003E5E21" w:rsidRPr="00855C3A" w:rsidRDefault="00000000" w:rsidP="00D95804">
            <w:pPr>
              <w:spacing w:line="320" w:lineRule="atLeast"/>
              <w:ind w:left="60" w:right="60"/>
              <w:jc w:val="both"/>
            </w:pPr>
            <w:r w:rsidRPr="00855C3A">
              <w:t>.079</w:t>
            </w:r>
          </w:p>
        </w:tc>
        <w:tc>
          <w:tcPr>
            <w:tcW w:w="990" w:type="dxa"/>
            <w:tcBorders>
              <w:top w:val="nil"/>
              <w:left w:val="nil"/>
              <w:right w:val="nil"/>
            </w:tcBorders>
            <w:shd w:val="clear" w:color="auto" w:fill="auto"/>
          </w:tcPr>
          <w:p w14:paraId="5D0DEFA4" w14:textId="77777777" w:rsidR="003E5E21" w:rsidRPr="00855C3A" w:rsidRDefault="00000000" w:rsidP="00D95804">
            <w:pPr>
              <w:spacing w:line="320" w:lineRule="atLeast"/>
              <w:ind w:left="60" w:right="60"/>
              <w:jc w:val="both"/>
            </w:pPr>
            <w:r w:rsidRPr="00855C3A">
              <w:t>.859</w:t>
            </w:r>
          </w:p>
        </w:tc>
        <w:tc>
          <w:tcPr>
            <w:tcW w:w="630" w:type="dxa"/>
            <w:tcBorders>
              <w:top w:val="nil"/>
              <w:left w:val="nil"/>
              <w:right w:val="nil"/>
            </w:tcBorders>
            <w:shd w:val="clear" w:color="auto" w:fill="auto"/>
          </w:tcPr>
          <w:p w14:paraId="7AAF5B77" w14:textId="77777777" w:rsidR="003E5E21" w:rsidRPr="00855C3A" w:rsidRDefault="00000000" w:rsidP="00D95804">
            <w:pPr>
              <w:spacing w:line="320" w:lineRule="atLeast"/>
              <w:ind w:left="60" w:right="60"/>
              <w:jc w:val="both"/>
            </w:pPr>
            <w:r w:rsidRPr="00855C3A">
              <w:t>24</w:t>
            </w:r>
          </w:p>
        </w:tc>
        <w:tc>
          <w:tcPr>
            <w:tcW w:w="810" w:type="dxa"/>
            <w:tcBorders>
              <w:top w:val="nil"/>
              <w:left w:val="nil"/>
              <w:right w:val="nil"/>
            </w:tcBorders>
            <w:shd w:val="clear" w:color="auto" w:fill="auto"/>
          </w:tcPr>
          <w:p w14:paraId="3454CBDB" w14:textId="77777777" w:rsidR="003E5E21" w:rsidRPr="00855C3A" w:rsidRDefault="00000000" w:rsidP="00D95804">
            <w:pPr>
              <w:spacing w:line="320" w:lineRule="atLeast"/>
              <w:ind w:left="60" w:right="60"/>
              <w:jc w:val="both"/>
            </w:pPr>
            <w:r w:rsidRPr="00855C3A">
              <w:t>.003</w:t>
            </w:r>
          </w:p>
        </w:tc>
      </w:tr>
    </w:tbl>
    <w:p w14:paraId="68BE0EC2" w14:textId="77777777" w:rsidR="00B728C6" w:rsidRDefault="00B728C6" w:rsidP="00B728C6">
      <w:pPr>
        <w:spacing w:line="276" w:lineRule="auto"/>
        <w:contextualSpacing/>
        <w:jc w:val="both"/>
        <w:rPr>
          <w:rFonts w:eastAsia="Calibri"/>
          <w:lang w:val="id-ID"/>
        </w:rPr>
      </w:pPr>
    </w:p>
    <w:p w14:paraId="5E491126" w14:textId="77777777" w:rsidR="00B728C6" w:rsidRDefault="00000000" w:rsidP="00B728C6">
      <w:pPr>
        <w:spacing w:line="276" w:lineRule="auto"/>
        <w:ind w:firstLine="540"/>
        <w:contextualSpacing/>
        <w:jc w:val="both"/>
        <w:rPr>
          <w:rFonts w:eastAsia="Calibri"/>
          <w:lang w:val="id-ID"/>
        </w:rPr>
      </w:pPr>
      <w:r w:rsidRPr="00BE23D1">
        <w:rPr>
          <w:rFonts w:eastAsia="Calibri"/>
        </w:rPr>
        <w:t>Based on Table 6, it was found that the significance value (Sig.) with the Kolmogorov-Smirnov normality test for experimental classes I and II obtained a value of &lt; 0.05. While the control class got a &gt; value of 0.05, it can be concluded that the research data is not normally distributed.</w:t>
      </w:r>
    </w:p>
    <w:p w14:paraId="3423D57E" w14:textId="77777777" w:rsidR="002E5505" w:rsidRPr="00BE23D1" w:rsidRDefault="002E5505" w:rsidP="00B728C6">
      <w:pPr>
        <w:spacing w:line="276" w:lineRule="auto"/>
        <w:ind w:firstLine="540"/>
        <w:contextualSpacing/>
        <w:jc w:val="both"/>
        <w:rPr>
          <w:rFonts w:eastAsia="Calibri"/>
          <w:lang w:val="id-ID"/>
        </w:rPr>
      </w:pPr>
    </w:p>
    <w:p w14:paraId="5DC211D2" w14:textId="77777777" w:rsidR="00B728C6" w:rsidRPr="002E5505" w:rsidRDefault="00000000" w:rsidP="002E5505">
      <w:pPr>
        <w:jc w:val="center"/>
        <w:rPr>
          <w:rFonts w:eastAsia="Calibri"/>
          <w:sz w:val="22"/>
          <w:szCs w:val="22"/>
          <w:lang w:val="id-ID"/>
        </w:rPr>
      </w:pPr>
      <w:r w:rsidRPr="002E5505">
        <w:rPr>
          <w:rFonts w:eastAsia="Calibri"/>
          <w:sz w:val="22"/>
          <w:szCs w:val="22"/>
        </w:rPr>
        <w:t>Table 7</w:t>
      </w:r>
      <w:r w:rsidRPr="002E5505">
        <w:rPr>
          <w:sz w:val="22"/>
          <w:szCs w:val="22"/>
        </w:rPr>
        <w:t xml:space="preserve">. </w:t>
      </w:r>
      <w:r w:rsidRPr="002E5505">
        <w:rPr>
          <w:rFonts w:eastAsia="Calibri"/>
          <w:sz w:val="22"/>
          <w:szCs w:val="22"/>
        </w:rPr>
        <w:t>Results of the Posttest Value Homogeneity Test</w:t>
      </w:r>
    </w:p>
    <w:tbl>
      <w:tblPr>
        <w:tblW w:w="6660"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70"/>
        <w:gridCol w:w="1890"/>
        <w:gridCol w:w="1440"/>
        <w:gridCol w:w="720"/>
        <w:gridCol w:w="720"/>
        <w:gridCol w:w="720"/>
      </w:tblGrid>
      <w:tr w:rsidR="005C4B40" w14:paraId="4C389D8A" w14:textId="77777777" w:rsidTr="008B6445">
        <w:trPr>
          <w:cantSplit/>
          <w:jc w:val="center"/>
        </w:trPr>
        <w:tc>
          <w:tcPr>
            <w:tcW w:w="3060" w:type="dxa"/>
            <w:gridSpan w:val="2"/>
            <w:tcBorders>
              <w:bottom w:val="single" w:sz="4" w:space="0" w:color="auto"/>
            </w:tcBorders>
            <w:shd w:val="clear" w:color="auto" w:fill="auto"/>
            <w:vAlign w:val="bottom"/>
          </w:tcPr>
          <w:p w14:paraId="79329754" w14:textId="77777777" w:rsidR="00B728C6" w:rsidRPr="008B6445" w:rsidRDefault="00B728C6" w:rsidP="00D95804">
            <w:pPr>
              <w:jc w:val="both"/>
            </w:pPr>
          </w:p>
        </w:tc>
        <w:tc>
          <w:tcPr>
            <w:tcW w:w="1440" w:type="dxa"/>
            <w:tcBorders>
              <w:bottom w:val="single" w:sz="4" w:space="0" w:color="auto"/>
            </w:tcBorders>
            <w:shd w:val="clear" w:color="auto" w:fill="auto"/>
            <w:vAlign w:val="bottom"/>
          </w:tcPr>
          <w:p w14:paraId="24E45CE4" w14:textId="77777777" w:rsidR="00B728C6" w:rsidRPr="008B6445" w:rsidRDefault="00000000" w:rsidP="00D95804">
            <w:pPr>
              <w:spacing w:line="320" w:lineRule="atLeast"/>
              <w:ind w:left="60" w:right="60"/>
              <w:jc w:val="both"/>
            </w:pPr>
            <w:r w:rsidRPr="008B6445">
              <w:t>Levene Statistic</w:t>
            </w:r>
          </w:p>
        </w:tc>
        <w:tc>
          <w:tcPr>
            <w:tcW w:w="720" w:type="dxa"/>
            <w:tcBorders>
              <w:bottom w:val="single" w:sz="4" w:space="0" w:color="auto"/>
            </w:tcBorders>
            <w:shd w:val="clear" w:color="auto" w:fill="auto"/>
            <w:vAlign w:val="bottom"/>
          </w:tcPr>
          <w:p w14:paraId="67CC558A" w14:textId="77777777" w:rsidR="00B728C6" w:rsidRPr="008B6445" w:rsidRDefault="00000000" w:rsidP="00D95804">
            <w:pPr>
              <w:spacing w:line="320" w:lineRule="atLeast"/>
              <w:ind w:left="60" w:right="60"/>
              <w:jc w:val="both"/>
            </w:pPr>
            <w:r w:rsidRPr="008B6445">
              <w:t>df1</w:t>
            </w:r>
          </w:p>
        </w:tc>
        <w:tc>
          <w:tcPr>
            <w:tcW w:w="720" w:type="dxa"/>
            <w:tcBorders>
              <w:bottom w:val="single" w:sz="4" w:space="0" w:color="auto"/>
            </w:tcBorders>
            <w:shd w:val="clear" w:color="auto" w:fill="auto"/>
            <w:vAlign w:val="bottom"/>
          </w:tcPr>
          <w:p w14:paraId="24FA909C" w14:textId="77777777" w:rsidR="00B728C6" w:rsidRPr="008B6445" w:rsidRDefault="00000000" w:rsidP="00D95804">
            <w:pPr>
              <w:spacing w:line="320" w:lineRule="atLeast"/>
              <w:ind w:left="60" w:right="60"/>
              <w:jc w:val="both"/>
            </w:pPr>
            <w:r w:rsidRPr="008B6445">
              <w:t>df2</w:t>
            </w:r>
          </w:p>
        </w:tc>
        <w:tc>
          <w:tcPr>
            <w:tcW w:w="720" w:type="dxa"/>
            <w:tcBorders>
              <w:bottom w:val="single" w:sz="4" w:space="0" w:color="auto"/>
            </w:tcBorders>
            <w:shd w:val="clear" w:color="auto" w:fill="auto"/>
            <w:vAlign w:val="bottom"/>
          </w:tcPr>
          <w:p w14:paraId="3B8A85B7" w14:textId="77777777" w:rsidR="00B728C6" w:rsidRPr="008B6445" w:rsidRDefault="00000000" w:rsidP="00D95804">
            <w:pPr>
              <w:spacing w:line="320" w:lineRule="atLeast"/>
              <w:ind w:left="60" w:right="60"/>
              <w:jc w:val="both"/>
            </w:pPr>
            <w:r w:rsidRPr="008B6445">
              <w:t>Mr.</w:t>
            </w:r>
          </w:p>
        </w:tc>
      </w:tr>
      <w:tr w:rsidR="005C4B40" w14:paraId="325BF5C0" w14:textId="77777777" w:rsidTr="008B6445">
        <w:trPr>
          <w:cantSplit/>
          <w:jc w:val="center"/>
        </w:trPr>
        <w:tc>
          <w:tcPr>
            <w:tcW w:w="1170" w:type="dxa"/>
            <w:vMerge w:val="restart"/>
            <w:tcBorders>
              <w:bottom w:val="nil"/>
            </w:tcBorders>
            <w:shd w:val="clear" w:color="auto" w:fill="auto"/>
          </w:tcPr>
          <w:p w14:paraId="33008BBA" w14:textId="77777777" w:rsidR="00B728C6" w:rsidRPr="008B6445" w:rsidRDefault="00000000" w:rsidP="00D95804">
            <w:pPr>
              <w:spacing w:line="320" w:lineRule="atLeast"/>
              <w:ind w:left="60" w:right="60"/>
              <w:jc w:val="both"/>
            </w:pPr>
            <w:r w:rsidRPr="008B6445">
              <w:t>Posttest Results</w:t>
            </w:r>
          </w:p>
        </w:tc>
        <w:tc>
          <w:tcPr>
            <w:tcW w:w="1890" w:type="dxa"/>
            <w:tcBorders>
              <w:bottom w:val="nil"/>
            </w:tcBorders>
            <w:shd w:val="clear" w:color="auto" w:fill="auto"/>
          </w:tcPr>
          <w:p w14:paraId="36FD3B2F" w14:textId="77777777" w:rsidR="00B728C6" w:rsidRPr="008B6445" w:rsidRDefault="00000000" w:rsidP="00D95804">
            <w:pPr>
              <w:spacing w:line="320" w:lineRule="atLeast"/>
              <w:ind w:left="60" w:right="60"/>
              <w:jc w:val="both"/>
            </w:pPr>
            <w:r w:rsidRPr="008B6445">
              <w:t>Based on Mean</w:t>
            </w:r>
          </w:p>
        </w:tc>
        <w:tc>
          <w:tcPr>
            <w:tcW w:w="1440" w:type="dxa"/>
            <w:tcBorders>
              <w:bottom w:val="nil"/>
            </w:tcBorders>
            <w:shd w:val="clear" w:color="auto" w:fill="auto"/>
          </w:tcPr>
          <w:p w14:paraId="2BD44108" w14:textId="77777777" w:rsidR="00B728C6" w:rsidRPr="008B6445" w:rsidRDefault="00000000" w:rsidP="00D95804">
            <w:pPr>
              <w:spacing w:line="320" w:lineRule="atLeast"/>
              <w:ind w:left="60" w:right="60"/>
              <w:jc w:val="both"/>
            </w:pPr>
            <w:r w:rsidRPr="008B6445">
              <w:t>3.432</w:t>
            </w:r>
          </w:p>
        </w:tc>
        <w:tc>
          <w:tcPr>
            <w:tcW w:w="720" w:type="dxa"/>
            <w:tcBorders>
              <w:bottom w:val="nil"/>
            </w:tcBorders>
            <w:shd w:val="clear" w:color="auto" w:fill="auto"/>
          </w:tcPr>
          <w:p w14:paraId="08CFAA46" w14:textId="77777777" w:rsidR="00B728C6" w:rsidRPr="008B6445" w:rsidRDefault="00000000" w:rsidP="00D95804">
            <w:pPr>
              <w:spacing w:line="320" w:lineRule="atLeast"/>
              <w:ind w:left="60" w:right="60"/>
              <w:jc w:val="both"/>
            </w:pPr>
            <w:r w:rsidRPr="008B6445">
              <w:t>2</w:t>
            </w:r>
          </w:p>
        </w:tc>
        <w:tc>
          <w:tcPr>
            <w:tcW w:w="720" w:type="dxa"/>
            <w:tcBorders>
              <w:bottom w:val="nil"/>
            </w:tcBorders>
            <w:shd w:val="clear" w:color="auto" w:fill="auto"/>
          </w:tcPr>
          <w:p w14:paraId="21C3F528" w14:textId="77777777" w:rsidR="00B728C6" w:rsidRPr="008B6445" w:rsidRDefault="00000000" w:rsidP="00D95804">
            <w:pPr>
              <w:spacing w:line="320" w:lineRule="atLeast"/>
              <w:ind w:left="60" w:right="60"/>
              <w:jc w:val="both"/>
            </w:pPr>
            <w:r w:rsidRPr="008B6445">
              <w:t>69</w:t>
            </w:r>
          </w:p>
        </w:tc>
        <w:tc>
          <w:tcPr>
            <w:tcW w:w="720" w:type="dxa"/>
            <w:tcBorders>
              <w:bottom w:val="nil"/>
            </w:tcBorders>
            <w:shd w:val="clear" w:color="auto" w:fill="auto"/>
          </w:tcPr>
          <w:p w14:paraId="75A0BC12" w14:textId="77777777" w:rsidR="00B728C6" w:rsidRPr="008B6445" w:rsidRDefault="00000000" w:rsidP="00D95804">
            <w:pPr>
              <w:spacing w:line="320" w:lineRule="atLeast"/>
              <w:ind w:left="60" w:right="60"/>
              <w:jc w:val="both"/>
            </w:pPr>
            <w:r w:rsidRPr="008B6445">
              <w:t>.038</w:t>
            </w:r>
          </w:p>
        </w:tc>
      </w:tr>
      <w:tr w:rsidR="005C4B40" w14:paraId="77D4665F" w14:textId="77777777" w:rsidTr="008B6445">
        <w:trPr>
          <w:cantSplit/>
          <w:jc w:val="center"/>
        </w:trPr>
        <w:tc>
          <w:tcPr>
            <w:tcW w:w="1170" w:type="dxa"/>
            <w:vMerge/>
            <w:tcBorders>
              <w:top w:val="nil"/>
              <w:bottom w:val="nil"/>
            </w:tcBorders>
            <w:shd w:val="clear" w:color="auto" w:fill="auto"/>
          </w:tcPr>
          <w:p w14:paraId="0CEFA04B" w14:textId="77777777" w:rsidR="00B728C6" w:rsidRPr="008B6445" w:rsidRDefault="00B728C6" w:rsidP="00D95804">
            <w:pPr>
              <w:jc w:val="both"/>
            </w:pPr>
          </w:p>
        </w:tc>
        <w:tc>
          <w:tcPr>
            <w:tcW w:w="1890" w:type="dxa"/>
            <w:tcBorders>
              <w:top w:val="nil"/>
              <w:bottom w:val="nil"/>
            </w:tcBorders>
            <w:shd w:val="clear" w:color="auto" w:fill="auto"/>
          </w:tcPr>
          <w:p w14:paraId="5FE5130B" w14:textId="77777777" w:rsidR="00B728C6" w:rsidRPr="008B6445" w:rsidRDefault="00000000" w:rsidP="00D95804">
            <w:pPr>
              <w:spacing w:line="320" w:lineRule="atLeast"/>
              <w:ind w:left="60" w:right="60"/>
              <w:jc w:val="both"/>
            </w:pPr>
            <w:r w:rsidRPr="008B6445">
              <w:t>Based on Median</w:t>
            </w:r>
          </w:p>
        </w:tc>
        <w:tc>
          <w:tcPr>
            <w:tcW w:w="1440" w:type="dxa"/>
            <w:tcBorders>
              <w:top w:val="nil"/>
              <w:bottom w:val="nil"/>
            </w:tcBorders>
            <w:shd w:val="clear" w:color="auto" w:fill="auto"/>
          </w:tcPr>
          <w:p w14:paraId="721876DE" w14:textId="77777777" w:rsidR="00B728C6" w:rsidRPr="008B6445" w:rsidRDefault="00000000" w:rsidP="00D95804">
            <w:pPr>
              <w:spacing w:line="320" w:lineRule="atLeast"/>
              <w:ind w:left="60" w:right="60"/>
              <w:jc w:val="both"/>
            </w:pPr>
            <w:r w:rsidRPr="008B6445">
              <w:t>.443</w:t>
            </w:r>
          </w:p>
        </w:tc>
        <w:tc>
          <w:tcPr>
            <w:tcW w:w="720" w:type="dxa"/>
            <w:tcBorders>
              <w:top w:val="nil"/>
              <w:bottom w:val="nil"/>
            </w:tcBorders>
            <w:shd w:val="clear" w:color="auto" w:fill="auto"/>
          </w:tcPr>
          <w:p w14:paraId="2F9515BD" w14:textId="77777777" w:rsidR="00B728C6" w:rsidRPr="008B6445" w:rsidRDefault="00000000" w:rsidP="00D95804">
            <w:pPr>
              <w:spacing w:line="320" w:lineRule="atLeast"/>
              <w:ind w:left="60" w:right="60"/>
              <w:jc w:val="both"/>
            </w:pPr>
            <w:r w:rsidRPr="008B6445">
              <w:t>2</w:t>
            </w:r>
          </w:p>
        </w:tc>
        <w:tc>
          <w:tcPr>
            <w:tcW w:w="720" w:type="dxa"/>
            <w:tcBorders>
              <w:top w:val="nil"/>
              <w:bottom w:val="nil"/>
            </w:tcBorders>
            <w:shd w:val="clear" w:color="auto" w:fill="auto"/>
          </w:tcPr>
          <w:p w14:paraId="056FCD81" w14:textId="77777777" w:rsidR="00B728C6" w:rsidRPr="008B6445" w:rsidRDefault="00000000" w:rsidP="00D95804">
            <w:pPr>
              <w:spacing w:line="320" w:lineRule="atLeast"/>
              <w:ind w:left="60" w:right="60"/>
              <w:jc w:val="both"/>
            </w:pPr>
            <w:r w:rsidRPr="008B6445">
              <w:t>69</w:t>
            </w:r>
          </w:p>
        </w:tc>
        <w:tc>
          <w:tcPr>
            <w:tcW w:w="720" w:type="dxa"/>
            <w:tcBorders>
              <w:top w:val="nil"/>
              <w:bottom w:val="nil"/>
            </w:tcBorders>
            <w:shd w:val="clear" w:color="auto" w:fill="auto"/>
          </w:tcPr>
          <w:p w14:paraId="2D2B792C" w14:textId="77777777" w:rsidR="00B728C6" w:rsidRPr="008B6445" w:rsidRDefault="00000000" w:rsidP="00D95804">
            <w:pPr>
              <w:spacing w:line="320" w:lineRule="atLeast"/>
              <w:ind w:left="60" w:right="60"/>
              <w:jc w:val="both"/>
            </w:pPr>
            <w:r w:rsidRPr="008B6445">
              <w:t>.644</w:t>
            </w:r>
          </w:p>
        </w:tc>
      </w:tr>
      <w:tr w:rsidR="005C4B40" w14:paraId="32D24C95" w14:textId="77777777" w:rsidTr="008B6445">
        <w:trPr>
          <w:cantSplit/>
          <w:jc w:val="center"/>
        </w:trPr>
        <w:tc>
          <w:tcPr>
            <w:tcW w:w="1170" w:type="dxa"/>
            <w:vMerge/>
            <w:tcBorders>
              <w:top w:val="nil"/>
              <w:bottom w:val="nil"/>
            </w:tcBorders>
            <w:shd w:val="clear" w:color="auto" w:fill="auto"/>
          </w:tcPr>
          <w:p w14:paraId="2A683F1A" w14:textId="77777777" w:rsidR="00B728C6" w:rsidRPr="008B6445" w:rsidRDefault="00B728C6" w:rsidP="00D95804">
            <w:pPr>
              <w:jc w:val="both"/>
            </w:pPr>
          </w:p>
        </w:tc>
        <w:tc>
          <w:tcPr>
            <w:tcW w:w="1890" w:type="dxa"/>
            <w:tcBorders>
              <w:top w:val="nil"/>
              <w:bottom w:val="nil"/>
            </w:tcBorders>
            <w:shd w:val="clear" w:color="auto" w:fill="auto"/>
          </w:tcPr>
          <w:p w14:paraId="7C499432" w14:textId="77777777" w:rsidR="00B728C6" w:rsidRPr="008B6445" w:rsidRDefault="00000000" w:rsidP="00D95804">
            <w:pPr>
              <w:spacing w:line="320" w:lineRule="atLeast"/>
              <w:ind w:left="60" w:right="60"/>
              <w:jc w:val="both"/>
            </w:pPr>
            <w:r w:rsidRPr="008B6445">
              <w:t xml:space="preserve">Based on the Median and with adjusted </w:t>
            </w:r>
            <w:proofErr w:type="spellStart"/>
            <w:r w:rsidRPr="008B6445">
              <w:t>df</w:t>
            </w:r>
            <w:proofErr w:type="spellEnd"/>
          </w:p>
        </w:tc>
        <w:tc>
          <w:tcPr>
            <w:tcW w:w="1440" w:type="dxa"/>
            <w:tcBorders>
              <w:top w:val="nil"/>
              <w:bottom w:val="nil"/>
            </w:tcBorders>
            <w:shd w:val="clear" w:color="auto" w:fill="auto"/>
          </w:tcPr>
          <w:p w14:paraId="2DC73482" w14:textId="77777777" w:rsidR="00B728C6" w:rsidRPr="008B6445" w:rsidRDefault="00000000" w:rsidP="00D95804">
            <w:pPr>
              <w:spacing w:line="320" w:lineRule="atLeast"/>
              <w:ind w:left="60" w:right="60"/>
              <w:jc w:val="both"/>
            </w:pPr>
            <w:r w:rsidRPr="008B6445">
              <w:t>.443</w:t>
            </w:r>
          </w:p>
        </w:tc>
        <w:tc>
          <w:tcPr>
            <w:tcW w:w="720" w:type="dxa"/>
            <w:tcBorders>
              <w:top w:val="nil"/>
              <w:bottom w:val="nil"/>
            </w:tcBorders>
            <w:shd w:val="clear" w:color="auto" w:fill="auto"/>
          </w:tcPr>
          <w:p w14:paraId="4E3619E5" w14:textId="77777777" w:rsidR="00B728C6" w:rsidRPr="008B6445" w:rsidRDefault="00000000" w:rsidP="00D95804">
            <w:pPr>
              <w:spacing w:line="320" w:lineRule="atLeast"/>
              <w:ind w:left="60" w:right="60"/>
              <w:jc w:val="both"/>
            </w:pPr>
            <w:r w:rsidRPr="008B6445">
              <w:t>2</w:t>
            </w:r>
          </w:p>
        </w:tc>
        <w:tc>
          <w:tcPr>
            <w:tcW w:w="720" w:type="dxa"/>
            <w:tcBorders>
              <w:top w:val="nil"/>
              <w:bottom w:val="nil"/>
            </w:tcBorders>
            <w:shd w:val="clear" w:color="auto" w:fill="auto"/>
          </w:tcPr>
          <w:p w14:paraId="0C8C48A7" w14:textId="77777777" w:rsidR="00B728C6" w:rsidRPr="008B6445" w:rsidRDefault="00000000" w:rsidP="00D95804">
            <w:pPr>
              <w:spacing w:line="320" w:lineRule="atLeast"/>
              <w:ind w:left="60" w:right="60"/>
              <w:jc w:val="both"/>
            </w:pPr>
            <w:r w:rsidRPr="008B6445">
              <w:t>45.239</w:t>
            </w:r>
          </w:p>
        </w:tc>
        <w:tc>
          <w:tcPr>
            <w:tcW w:w="720" w:type="dxa"/>
            <w:tcBorders>
              <w:top w:val="nil"/>
              <w:bottom w:val="nil"/>
            </w:tcBorders>
            <w:shd w:val="clear" w:color="auto" w:fill="auto"/>
          </w:tcPr>
          <w:p w14:paraId="7CCBD5B4" w14:textId="77777777" w:rsidR="00B728C6" w:rsidRPr="008B6445" w:rsidRDefault="00000000" w:rsidP="00D95804">
            <w:pPr>
              <w:spacing w:line="320" w:lineRule="atLeast"/>
              <w:ind w:left="60" w:right="60"/>
              <w:jc w:val="both"/>
            </w:pPr>
            <w:r w:rsidRPr="008B6445">
              <w:t>.645</w:t>
            </w:r>
          </w:p>
        </w:tc>
      </w:tr>
      <w:tr w:rsidR="005C4B40" w14:paraId="3EB33341" w14:textId="77777777" w:rsidTr="008B6445">
        <w:trPr>
          <w:cantSplit/>
          <w:jc w:val="center"/>
        </w:trPr>
        <w:tc>
          <w:tcPr>
            <w:tcW w:w="1170" w:type="dxa"/>
            <w:vMerge/>
            <w:tcBorders>
              <w:top w:val="nil"/>
            </w:tcBorders>
            <w:shd w:val="clear" w:color="auto" w:fill="auto"/>
          </w:tcPr>
          <w:p w14:paraId="48D0C313" w14:textId="77777777" w:rsidR="00B728C6" w:rsidRPr="008B6445" w:rsidRDefault="00B728C6" w:rsidP="00D95804">
            <w:pPr>
              <w:jc w:val="both"/>
            </w:pPr>
          </w:p>
        </w:tc>
        <w:tc>
          <w:tcPr>
            <w:tcW w:w="1890" w:type="dxa"/>
            <w:tcBorders>
              <w:top w:val="nil"/>
            </w:tcBorders>
            <w:shd w:val="clear" w:color="auto" w:fill="auto"/>
          </w:tcPr>
          <w:p w14:paraId="0BD88CAB" w14:textId="77777777" w:rsidR="00B728C6" w:rsidRPr="008B6445" w:rsidRDefault="00000000" w:rsidP="00D95804">
            <w:pPr>
              <w:spacing w:line="320" w:lineRule="atLeast"/>
              <w:ind w:left="60" w:right="60"/>
              <w:jc w:val="both"/>
            </w:pPr>
            <w:r w:rsidRPr="008B6445">
              <w:t>Based on trimmed mean</w:t>
            </w:r>
          </w:p>
        </w:tc>
        <w:tc>
          <w:tcPr>
            <w:tcW w:w="1440" w:type="dxa"/>
            <w:tcBorders>
              <w:top w:val="nil"/>
            </w:tcBorders>
            <w:shd w:val="clear" w:color="auto" w:fill="auto"/>
          </w:tcPr>
          <w:p w14:paraId="0D992AA8" w14:textId="77777777" w:rsidR="00B728C6" w:rsidRPr="008B6445" w:rsidRDefault="00000000" w:rsidP="00D95804">
            <w:pPr>
              <w:spacing w:line="320" w:lineRule="atLeast"/>
              <w:ind w:left="60" w:right="60"/>
              <w:jc w:val="both"/>
            </w:pPr>
            <w:r w:rsidRPr="008B6445">
              <w:t>2.529</w:t>
            </w:r>
          </w:p>
        </w:tc>
        <w:tc>
          <w:tcPr>
            <w:tcW w:w="720" w:type="dxa"/>
            <w:tcBorders>
              <w:top w:val="nil"/>
            </w:tcBorders>
            <w:shd w:val="clear" w:color="auto" w:fill="auto"/>
          </w:tcPr>
          <w:p w14:paraId="48061ACA" w14:textId="77777777" w:rsidR="00B728C6" w:rsidRPr="008B6445" w:rsidRDefault="00000000" w:rsidP="00D95804">
            <w:pPr>
              <w:spacing w:line="320" w:lineRule="atLeast"/>
              <w:ind w:left="60" w:right="60"/>
              <w:jc w:val="both"/>
            </w:pPr>
            <w:r w:rsidRPr="008B6445">
              <w:t>2</w:t>
            </w:r>
          </w:p>
        </w:tc>
        <w:tc>
          <w:tcPr>
            <w:tcW w:w="720" w:type="dxa"/>
            <w:tcBorders>
              <w:top w:val="nil"/>
            </w:tcBorders>
            <w:shd w:val="clear" w:color="auto" w:fill="auto"/>
          </w:tcPr>
          <w:p w14:paraId="2D3E9438" w14:textId="77777777" w:rsidR="00B728C6" w:rsidRPr="008B6445" w:rsidRDefault="00000000" w:rsidP="00D95804">
            <w:pPr>
              <w:spacing w:line="320" w:lineRule="atLeast"/>
              <w:ind w:left="60" w:right="60"/>
              <w:jc w:val="both"/>
            </w:pPr>
            <w:r w:rsidRPr="008B6445">
              <w:t>69</w:t>
            </w:r>
          </w:p>
        </w:tc>
        <w:tc>
          <w:tcPr>
            <w:tcW w:w="720" w:type="dxa"/>
            <w:tcBorders>
              <w:top w:val="nil"/>
            </w:tcBorders>
            <w:shd w:val="clear" w:color="auto" w:fill="auto"/>
          </w:tcPr>
          <w:p w14:paraId="54C90434" w14:textId="77777777" w:rsidR="00B728C6" w:rsidRPr="008B6445" w:rsidRDefault="00000000" w:rsidP="00D95804">
            <w:pPr>
              <w:spacing w:line="320" w:lineRule="atLeast"/>
              <w:ind w:left="60" w:right="60"/>
              <w:jc w:val="both"/>
            </w:pPr>
            <w:r w:rsidRPr="008B6445">
              <w:t>.087</w:t>
            </w:r>
          </w:p>
        </w:tc>
      </w:tr>
    </w:tbl>
    <w:p w14:paraId="7BC221D2" w14:textId="77777777" w:rsidR="00B728C6" w:rsidRDefault="00B728C6" w:rsidP="00B728C6">
      <w:pPr>
        <w:spacing w:line="276" w:lineRule="auto"/>
        <w:contextualSpacing/>
        <w:jc w:val="both"/>
        <w:rPr>
          <w:rFonts w:eastAsia="Calibri"/>
          <w:lang w:val="id-ID"/>
        </w:rPr>
      </w:pPr>
    </w:p>
    <w:p w14:paraId="619873FE" w14:textId="77777777" w:rsidR="002E5505" w:rsidRDefault="00000000" w:rsidP="00461370">
      <w:pPr>
        <w:spacing w:line="276" w:lineRule="auto"/>
        <w:ind w:firstLine="540"/>
        <w:contextualSpacing/>
        <w:jc w:val="both"/>
        <w:rPr>
          <w:rFonts w:eastAsia="Calibri"/>
        </w:rPr>
      </w:pPr>
      <w:r w:rsidRPr="00BE23D1">
        <w:rPr>
          <w:rFonts w:eastAsia="Calibri"/>
        </w:rPr>
        <w:t>Based on Table 7, it was found that the significance value (Sig.) Based on the Mean was 0.038. Because the significance value (Sig.) Based on Mean (0.038) &lt; 0.05. Therefore, it is said that the variance of the experimental class posttest data and the control class posttest data is different (not homogeneous). Because the research data is not normally distributed and is not homogeneous, the Kruskal-Wallis Test was carried out to find out whether or not there is a difference between the 3 groups that are not paired.</w:t>
      </w:r>
    </w:p>
    <w:p w14:paraId="30A6B71C" w14:textId="77777777" w:rsidR="00461370" w:rsidRDefault="00461370" w:rsidP="00461370">
      <w:pPr>
        <w:spacing w:line="276" w:lineRule="auto"/>
        <w:ind w:firstLine="540"/>
        <w:contextualSpacing/>
        <w:jc w:val="both"/>
        <w:rPr>
          <w:rFonts w:eastAsia="Calibri"/>
          <w:lang w:val="id-ID"/>
        </w:rPr>
      </w:pPr>
    </w:p>
    <w:p w14:paraId="06CB6CDD" w14:textId="77777777" w:rsidR="002E5505" w:rsidRPr="00461370" w:rsidRDefault="00000000" w:rsidP="008B6445">
      <w:pPr>
        <w:spacing w:line="276" w:lineRule="auto"/>
        <w:contextualSpacing/>
        <w:jc w:val="center"/>
        <w:rPr>
          <w:rFonts w:eastAsia="Calibri"/>
          <w:sz w:val="22"/>
          <w:szCs w:val="22"/>
          <w:lang w:val="id-ID"/>
        </w:rPr>
      </w:pPr>
      <w:r w:rsidRPr="00461370">
        <w:rPr>
          <w:rFonts w:eastAsia="Calibri"/>
          <w:sz w:val="22"/>
          <w:szCs w:val="22"/>
        </w:rPr>
        <w:t>Table 9. Results of the Kruskal-Wallis Test Posttest Score</w:t>
      </w:r>
    </w:p>
    <w:tbl>
      <w:tblPr>
        <w:tblpPr w:leftFromText="180" w:rightFromText="180" w:vertAnchor="text" w:horzAnchor="margin" w:tblpXSpec="center" w:tblpY="154"/>
        <w:tblW w:w="3865"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13"/>
        <w:gridCol w:w="1752"/>
      </w:tblGrid>
      <w:tr w:rsidR="005C4B40" w14:paraId="6610DFE4" w14:textId="77777777" w:rsidTr="008B6445">
        <w:trPr>
          <w:cantSplit/>
        </w:trPr>
        <w:tc>
          <w:tcPr>
            <w:tcW w:w="2113" w:type="dxa"/>
            <w:tcBorders>
              <w:bottom w:val="single" w:sz="4" w:space="0" w:color="auto"/>
            </w:tcBorders>
            <w:shd w:val="clear" w:color="auto" w:fill="auto"/>
            <w:vAlign w:val="bottom"/>
          </w:tcPr>
          <w:p w14:paraId="451C1CE5" w14:textId="77777777" w:rsidR="002E5505" w:rsidRPr="008B6445" w:rsidRDefault="002E5505" w:rsidP="00D95804">
            <w:pPr>
              <w:jc w:val="both"/>
            </w:pPr>
            <w:bookmarkStart w:id="3" w:name="_Hlk163498479"/>
          </w:p>
        </w:tc>
        <w:tc>
          <w:tcPr>
            <w:tcW w:w="1752" w:type="dxa"/>
            <w:tcBorders>
              <w:bottom w:val="single" w:sz="4" w:space="0" w:color="auto"/>
            </w:tcBorders>
            <w:shd w:val="clear" w:color="auto" w:fill="auto"/>
            <w:vAlign w:val="bottom"/>
          </w:tcPr>
          <w:p w14:paraId="628D6963" w14:textId="77777777" w:rsidR="002E5505" w:rsidRPr="008B6445" w:rsidRDefault="00000000" w:rsidP="00D95804">
            <w:pPr>
              <w:spacing w:line="320" w:lineRule="atLeast"/>
              <w:ind w:left="60" w:right="60"/>
              <w:jc w:val="both"/>
            </w:pPr>
            <w:r w:rsidRPr="008B6445">
              <w:t>Posttest Results</w:t>
            </w:r>
          </w:p>
        </w:tc>
      </w:tr>
      <w:tr w:rsidR="005C4B40" w14:paraId="70AAB1A1" w14:textId="77777777" w:rsidTr="008B6445">
        <w:trPr>
          <w:cantSplit/>
        </w:trPr>
        <w:tc>
          <w:tcPr>
            <w:tcW w:w="2113" w:type="dxa"/>
            <w:tcBorders>
              <w:bottom w:val="nil"/>
            </w:tcBorders>
            <w:shd w:val="clear" w:color="auto" w:fill="auto"/>
          </w:tcPr>
          <w:p w14:paraId="306A215E" w14:textId="77777777" w:rsidR="002E5505" w:rsidRPr="008B6445" w:rsidRDefault="00000000" w:rsidP="00D95804">
            <w:pPr>
              <w:spacing w:line="320" w:lineRule="atLeast"/>
              <w:ind w:left="60" w:right="60"/>
              <w:jc w:val="both"/>
            </w:pPr>
            <w:r w:rsidRPr="008B6445">
              <w:t>Kruskal-Wallis H</w:t>
            </w:r>
          </w:p>
        </w:tc>
        <w:tc>
          <w:tcPr>
            <w:tcW w:w="1752" w:type="dxa"/>
            <w:tcBorders>
              <w:bottom w:val="nil"/>
            </w:tcBorders>
            <w:shd w:val="clear" w:color="auto" w:fill="auto"/>
          </w:tcPr>
          <w:p w14:paraId="728EF06E" w14:textId="77777777" w:rsidR="002E5505" w:rsidRPr="008B6445" w:rsidRDefault="00000000" w:rsidP="00D95804">
            <w:pPr>
              <w:spacing w:line="320" w:lineRule="atLeast"/>
              <w:ind w:left="60" w:right="60"/>
              <w:jc w:val="both"/>
            </w:pPr>
            <w:r w:rsidRPr="008B6445">
              <w:t>.241</w:t>
            </w:r>
          </w:p>
        </w:tc>
      </w:tr>
      <w:tr w:rsidR="005C4B40" w14:paraId="2F672718" w14:textId="77777777" w:rsidTr="008B6445">
        <w:trPr>
          <w:cantSplit/>
        </w:trPr>
        <w:tc>
          <w:tcPr>
            <w:tcW w:w="2113" w:type="dxa"/>
            <w:tcBorders>
              <w:top w:val="nil"/>
              <w:bottom w:val="nil"/>
            </w:tcBorders>
            <w:shd w:val="clear" w:color="auto" w:fill="auto"/>
          </w:tcPr>
          <w:p w14:paraId="5F6D6F7D" w14:textId="77777777" w:rsidR="002E5505" w:rsidRPr="008B6445" w:rsidRDefault="00000000" w:rsidP="00D95804">
            <w:pPr>
              <w:spacing w:line="320" w:lineRule="atLeast"/>
              <w:ind w:left="60" w:right="60"/>
              <w:jc w:val="both"/>
            </w:pPr>
            <w:proofErr w:type="spellStart"/>
            <w:r w:rsidRPr="008B6445">
              <w:t>df</w:t>
            </w:r>
            <w:proofErr w:type="spellEnd"/>
          </w:p>
        </w:tc>
        <w:tc>
          <w:tcPr>
            <w:tcW w:w="1752" w:type="dxa"/>
            <w:tcBorders>
              <w:top w:val="nil"/>
              <w:bottom w:val="nil"/>
            </w:tcBorders>
            <w:shd w:val="clear" w:color="auto" w:fill="auto"/>
          </w:tcPr>
          <w:p w14:paraId="045AEDF3" w14:textId="77777777" w:rsidR="002E5505" w:rsidRPr="008B6445" w:rsidRDefault="00000000" w:rsidP="00D95804">
            <w:pPr>
              <w:spacing w:line="320" w:lineRule="atLeast"/>
              <w:ind w:left="60" w:right="60"/>
              <w:jc w:val="both"/>
            </w:pPr>
            <w:r w:rsidRPr="008B6445">
              <w:t>2</w:t>
            </w:r>
          </w:p>
        </w:tc>
      </w:tr>
      <w:tr w:rsidR="005C4B40" w14:paraId="61BD9AFD" w14:textId="77777777" w:rsidTr="008B6445">
        <w:trPr>
          <w:cantSplit/>
        </w:trPr>
        <w:tc>
          <w:tcPr>
            <w:tcW w:w="2113" w:type="dxa"/>
            <w:tcBorders>
              <w:top w:val="nil"/>
            </w:tcBorders>
            <w:shd w:val="clear" w:color="auto" w:fill="auto"/>
          </w:tcPr>
          <w:p w14:paraId="235396D1" w14:textId="77777777" w:rsidR="002E5505" w:rsidRPr="008B6445" w:rsidRDefault="00000000" w:rsidP="00D95804">
            <w:pPr>
              <w:spacing w:line="320" w:lineRule="atLeast"/>
              <w:ind w:left="60" w:right="60"/>
              <w:jc w:val="both"/>
            </w:pPr>
            <w:r w:rsidRPr="008B6445">
              <w:t>Asymp. Sig.</w:t>
            </w:r>
          </w:p>
        </w:tc>
        <w:tc>
          <w:tcPr>
            <w:tcW w:w="1752" w:type="dxa"/>
            <w:tcBorders>
              <w:top w:val="nil"/>
            </w:tcBorders>
            <w:shd w:val="clear" w:color="auto" w:fill="auto"/>
          </w:tcPr>
          <w:p w14:paraId="58CD9442" w14:textId="77777777" w:rsidR="002E5505" w:rsidRPr="008B6445" w:rsidRDefault="00000000" w:rsidP="00D95804">
            <w:pPr>
              <w:spacing w:line="320" w:lineRule="atLeast"/>
              <w:ind w:left="60" w:right="60"/>
              <w:jc w:val="both"/>
            </w:pPr>
            <w:r w:rsidRPr="008B6445">
              <w:t>.886</w:t>
            </w:r>
          </w:p>
        </w:tc>
      </w:tr>
      <w:bookmarkEnd w:id="3"/>
    </w:tbl>
    <w:p w14:paraId="41EFD525" w14:textId="77777777" w:rsidR="002E5505" w:rsidRPr="00BE23D1" w:rsidRDefault="002E5505" w:rsidP="002E5505">
      <w:pPr>
        <w:pStyle w:val="ListParagraph"/>
        <w:spacing w:line="360" w:lineRule="auto"/>
        <w:ind w:left="2700"/>
        <w:jc w:val="both"/>
        <w:rPr>
          <w:b/>
          <w:bCs/>
          <w:lang w:val="id-ID"/>
        </w:rPr>
      </w:pPr>
    </w:p>
    <w:p w14:paraId="28D0C23C" w14:textId="77777777" w:rsidR="002E5505" w:rsidRPr="00BE23D1" w:rsidRDefault="002E5505" w:rsidP="002E5505">
      <w:pPr>
        <w:spacing w:line="360" w:lineRule="auto"/>
        <w:ind w:left="993"/>
        <w:contextualSpacing/>
        <w:jc w:val="both"/>
        <w:rPr>
          <w:rFonts w:eastAsia="Calibri"/>
          <w:lang w:val="id-ID"/>
        </w:rPr>
      </w:pPr>
    </w:p>
    <w:p w14:paraId="6BB850CF" w14:textId="77777777" w:rsidR="002E5505" w:rsidRPr="00BE23D1" w:rsidRDefault="002E5505" w:rsidP="002E5505">
      <w:pPr>
        <w:spacing w:line="360" w:lineRule="auto"/>
        <w:ind w:left="993"/>
        <w:contextualSpacing/>
        <w:jc w:val="both"/>
        <w:rPr>
          <w:rFonts w:eastAsia="Calibri"/>
          <w:lang w:val="id-ID"/>
        </w:rPr>
      </w:pPr>
    </w:p>
    <w:p w14:paraId="19010D50" w14:textId="77777777" w:rsidR="002E5505" w:rsidRDefault="002E5505" w:rsidP="002E5505">
      <w:pPr>
        <w:spacing w:line="276" w:lineRule="auto"/>
        <w:jc w:val="both"/>
        <w:rPr>
          <w:rFonts w:eastAsia="Calibri"/>
        </w:rPr>
      </w:pPr>
    </w:p>
    <w:p w14:paraId="58687021" w14:textId="77777777" w:rsidR="002E5505" w:rsidRDefault="00000000" w:rsidP="002E5505">
      <w:pPr>
        <w:spacing w:line="276" w:lineRule="auto"/>
        <w:ind w:firstLine="540"/>
        <w:jc w:val="both"/>
        <w:rPr>
          <w:rFonts w:eastAsia="Calibri"/>
        </w:rPr>
      </w:pPr>
      <w:r w:rsidRPr="002E5505">
        <w:rPr>
          <w:rFonts w:eastAsia="Calibri"/>
        </w:rPr>
        <w:t>Based on Table 9, Asymp is found. Significance (Sig.) is 0.886. Because of the value of Asymp. Significance (Sig.) (0.886) &gt; 0.05. So, there is no significant difference between the experimental class I, the experimental class II, and the control class.</w:t>
      </w:r>
    </w:p>
    <w:p w14:paraId="39A2996D" w14:textId="77777777" w:rsidR="00A75C1A" w:rsidRDefault="00A75C1A" w:rsidP="002E5505">
      <w:pPr>
        <w:spacing w:line="276" w:lineRule="auto"/>
        <w:ind w:firstLine="540"/>
        <w:jc w:val="both"/>
        <w:rPr>
          <w:rFonts w:eastAsia="Calibri"/>
        </w:rPr>
      </w:pPr>
    </w:p>
    <w:p w14:paraId="2DE4B29B" w14:textId="77777777" w:rsidR="002E5505" w:rsidRPr="00461370" w:rsidRDefault="00000000" w:rsidP="00A75C1A">
      <w:pPr>
        <w:spacing w:line="276" w:lineRule="auto"/>
        <w:jc w:val="center"/>
        <w:rPr>
          <w:rFonts w:eastAsia="Calibri"/>
          <w:sz w:val="22"/>
          <w:szCs w:val="22"/>
          <w:lang w:val="id-ID"/>
        </w:rPr>
      </w:pPr>
      <w:bookmarkStart w:id="4" w:name="_Hlk163206358"/>
      <w:r w:rsidRPr="00461370">
        <w:rPr>
          <w:rFonts w:eastAsia="Calibri"/>
          <w:sz w:val="22"/>
          <w:szCs w:val="22"/>
        </w:rPr>
        <w:t>Table 10. One-Track Anava Test Results Are Not the Same</w:t>
      </w:r>
    </w:p>
    <w:bookmarkEnd w:id="4"/>
    <w:tbl>
      <w:tblPr>
        <w:tblW w:w="7740"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19"/>
        <w:gridCol w:w="1971"/>
        <w:gridCol w:w="810"/>
        <w:gridCol w:w="1710"/>
        <w:gridCol w:w="810"/>
        <w:gridCol w:w="720"/>
      </w:tblGrid>
      <w:tr w:rsidR="005C4B40" w14:paraId="1C58B761" w14:textId="77777777" w:rsidTr="008B6445">
        <w:trPr>
          <w:cantSplit/>
          <w:jc w:val="center"/>
        </w:trPr>
        <w:tc>
          <w:tcPr>
            <w:tcW w:w="1719" w:type="dxa"/>
            <w:tcBorders>
              <w:bottom w:val="single" w:sz="4" w:space="0" w:color="auto"/>
            </w:tcBorders>
            <w:shd w:val="clear" w:color="auto" w:fill="auto"/>
            <w:vAlign w:val="bottom"/>
          </w:tcPr>
          <w:p w14:paraId="39A4AD24" w14:textId="77777777" w:rsidR="002E5505" w:rsidRPr="008B6445" w:rsidRDefault="002E5505" w:rsidP="00D95804">
            <w:pPr>
              <w:jc w:val="both"/>
            </w:pPr>
          </w:p>
        </w:tc>
        <w:tc>
          <w:tcPr>
            <w:tcW w:w="1971" w:type="dxa"/>
            <w:tcBorders>
              <w:bottom w:val="single" w:sz="4" w:space="0" w:color="auto"/>
            </w:tcBorders>
            <w:shd w:val="clear" w:color="auto" w:fill="auto"/>
            <w:vAlign w:val="bottom"/>
          </w:tcPr>
          <w:p w14:paraId="7D9306D4" w14:textId="77777777" w:rsidR="002E5505" w:rsidRPr="008B6445" w:rsidRDefault="00000000" w:rsidP="00D95804">
            <w:pPr>
              <w:spacing w:line="320" w:lineRule="atLeast"/>
              <w:ind w:left="60" w:right="60"/>
              <w:jc w:val="both"/>
            </w:pPr>
            <w:r w:rsidRPr="008B6445">
              <w:t>Sum of Squares</w:t>
            </w:r>
          </w:p>
        </w:tc>
        <w:tc>
          <w:tcPr>
            <w:tcW w:w="810" w:type="dxa"/>
            <w:tcBorders>
              <w:bottom w:val="single" w:sz="4" w:space="0" w:color="auto"/>
            </w:tcBorders>
            <w:shd w:val="clear" w:color="auto" w:fill="auto"/>
            <w:vAlign w:val="bottom"/>
          </w:tcPr>
          <w:p w14:paraId="0C7A0188" w14:textId="77777777" w:rsidR="002E5505" w:rsidRPr="008B6445" w:rsidRDefault="00000000" w:rsidP="00D95804">
            <w:pPr>
              <w:spacing w:line="320" w:lineRule="atLeast"/>
              <w:ind w:left="60" w:right="60"/>
              <w:jc w:val="both"/>
            </w:pPr>
            <w:proofErr w:type="spellStart"/>
            <w:r w:rsidRPr="008B6445">
              <w:t>Df</w:t>
            </w:r>
            <w:proofErr w:type="spellEnd"/>
          </w:p>
        </w:tc>
        <w:tc>
          <w:tcPr>
            <w:tcW w:w="1710" w:type="dxa"/>
            <w:tcBorders>
              <w:bottom w:val="single" w:sz="4" w:space="0" w:color="auto"/>
            </w:tcBorders>
            <w:shd w:val="clear" w:color="auto" w:fill="auto"/>
            <w:vAlign w:val="bottom"/>
          </w:tcPr>
          <w:p w14:paraId="3F998477" w14:textId="77777777" w:rsidR="002E5505" w:rsidRPr="008B6445" w:rsidRDefault="00000000" w:rsidP="00D95804">
            <w:pPr>
              <w:spacing w:line="320" w:lineRule="atLeast"/>
              <w:ind w:left="60" w:right="60"/>
              <w:jc w:val="both"/>
            </w:pPr>
            <w:r w:rsidRPr="008B6445">
              <w:t>Mean Square</w:t>
            </w:r>
          </w:p>
        </w:tc>
        <w:tc>
          <w:tcPr>
            <w:tcW w:w="810" w:type="dxa"/>
            <w:tcBorders>
              <w:bottom w:val="single" w:sz="4" w:space="0" w:color="auto"/>
            </w:tcBorders>
            <w:shd w:val="clear" w:color="auto" w:fill="auto"/>
            <w:vAlign w:val="bottom"/>
          </w:tcPr>
          <w:p w14:paraId="7F7B9CB2" w14:textId="77777777" w:rsidR="002E5505" w:rsidRPr="008B6445" w:rsidRDefault="00000000" w:rsidP="00D95804">
            <w:pPr>
              <w:spacing w:line="320" w:lineRule="atLeast"/>
              <w:ind w:left="60" w:right="60"/>
              <w:jc w:val="both"/>
            </w:pPr>
            <w:r w:rsidRPr="008B6445">
              <w:t>F</w:t>
            </w:r>
          </w:p>
        </w:tc>
        <w:tc>
          <w:tcPr>
            <w:tcW w:w="720" w:type="dxa"/>
            <w:tcBorders>
              <w:bottom w:val="single" w:sz="4" w:space="0" w:color="auto"/>
            </w:tcBorders>
            <w:shd w:val="clear" w:color="auto" w:fill="auto"/>
            <w:vAlign w:val="bottom"/>
          </w:tcPr>
          <w:p w14:paraId="44376634" w14:textId="77777777" w:rsidR="002E5505" w:rsidRPr="008B6445" w:rsidRDefault="00000000" w:rsidP="00D95804">
            <w:pPr>
              <w:spacing w:line="320" w:lineRule="atLeast"/>
              <w:ind w:left="60" w:right="60"/>
              <w:jc w:val="both"/>
            </w:pPr>
            <w:r w:rsidRPr="008B6445">
              <w:t>Mr.</w:t>
            </w:r>
          </w:p>
        </w:tc>
      </w:tr>
      <w:tr w:rsidR="005C4B40" w14:paraId="0AAA6CFB" w14:textId="77777777" w:rsidTr="008B6445">
        <w:trPr>
          <w:cantSplit/>
          <w:jc w:val="center"/>
        </w:trPr>
        <w:tc>
          <w:tcPr>
            <w:tcW w:w="1719" w:type="dxa"/>
            <w:tcBorders>
              <w:bottom w:val="nil"/>
            </w:tcBorders>
            <w:shd w:val="clear" w:color="auto" w:fill="auto"/>
          </w:tcPr>
          <w:p w14:paraId="127FB997" w14:textId="77777777" w:rsidR="002E5505" w:rsidRPr="008B6445" w:rsidRDefault="00000000" w:rsidP="00D95804">
            <w:pPr>
              <w:spacing w:line="320" w:lineRule="atLeast"/>
              <w:ind w:left="60" w:right="60"/>
              <w:jc w:val="both"/>
            </w:pPr>
            <w:r w:rsidRPr="008B6445">
              <w:t>Between Groups</w:t>
            </w:r>
          </w:p>
        </w:tc>
        <w:tc>
          <w:tcPr>
            <w:tcW w:w="1971" w:type="dxa"/>
            <w:tcBorders>
              <w:bottom w:val="nil"/>
            </w:tcBorders>
            <w:shd w:val="clear" w:color="auto" w:fill="auto"/>
          </w:tcPr>
          <w:p w14:paraId="48FF95EB" w14:textId="77777777" w:rsidR="002E5505" w:rsidRPr="008B6445" w:rsidRDefault="00000000" w:rsidP="00D95804">
            <w:pPr>
              <w:spacing w:line="320" w:lineRule="atLeast"/>
              <w:ind w:left="60" w:right="60"/>
              <w:jc w:val="both"/>
            </w:pPr>
            <w:r w:rsidRPr="008B6445">
              <w:t>1342.267</w:t>
            </w:r>
          </w:p>
        </w:tc>
        <w:tc>
          <w:tcPr>
            <w:tcW w:w="810" w:type="dxa"/>
            <w:tcBorders>
              <w:bottom w:val="nil"/>
            </w:tcBorders>
            <w:shd w:val="clear" w:color="auto" w:fill="auto"/>
          </w:tcPr>
          <w:p w14:paraId="10273DD4" w14:textId="77777777" w:rsidR="002E5505" w:rsidRPr="008B6445" w:rsidRDefault="00000000" w:rsidP="00D95804">
            <w:pPr>
              <w:spacing w:line="320" w:lineRule="atLeast"/>
              <w:ind w:left="60" w:right="60"/>
              <w:jc w:val="both"/>
            </w:pPr>
            <w:r w:rsidRPr="008B6445">
              <w:t>2</w:t>
            </w:r>
          </w:p>
        </w:tc>
        <w:tc>
          <w:tcPr>
            <w:tcW w:w="1710" w:type="dxa"/>
            <w:tcBorders>
              <w:bottom w:val="nil"/>
            </w:tcBorders>
            <w:shd w:val="clear" w:color="auto" w:fill="auto"/>
          </w:tcPr>
          <w:p w14:paraId="4C7B9F3E" w14:textId="77777777" w:rsidR="002E5505" w:rsidRPr="008B6445" w:rsidRDefault="00000000" w:rsidP="00D95804">
            <w:pPr>
              <w:spacing w:line="320" w:lineRule="atLeast"/>
              <w:ind w:left="60" w:right="60"/>
              <w:jc w:val="both"/>
            </w:pPr>
            <w:r w:rsidRPr="008B6445">
              <w:t>671.134</w:t>
            </w:r>
          </w:p>
        </w:tc>
        <w:tc>
          <w:tcPr>
            <w:tcW w:w="810" w:type="dxa"/>
            <w:tcBorders>
              <w:bottom w:val="nil"/>
            </w:tcBorders>
            <w:shd w:val="clear" w:color="auto" w:fill="auto"/>
          </w:tcPr>
          <w:p w14:paraId="3D98F453" w14:textId="77777777" w:rsidR="002E5505" w:rsidRPr="008B6445" w:rsidRDefault="00000000" w:rsidP="00D95804">
            <w:pPr>
              <w:spacing w:line="320" w:lineRule="atLeast"/>
              <w:ind w:left="60" w:right="60"/>
              <w:jc w:val="both"/>
            </w:pPr>
            <w:r w:rsidRPr="008B6445">
              <w:t>5.993</w:t>
            </w:r>
          </w:p>
        </w:tc>
        <w:tc>
          <w:tcPr>
            <w:tcW w:w="720" w:type="dxa"/>
            <w:tcBorders>
              <w:bottom w:val="nil"/>
            </w:tcBorders>
            <w:shd w:val="clear" w:color="auto" w:fill="auto"/>
          </w:tcPr>
          <w:p w14:paraId="2FE1F616" w14:textId="77777777" w:rsidR="002E5505" w:rsidRPr="008B6445" w:rsidRDefault="00000000" w:rsidP="00D95804">
            <w:pPr>
              <w:spacing w:line="320" w:lineRule="atLeast"/>
              <w:ind w:left="60" w:right="60"/>
              <w:jc w:val="both"/>
            </w:pPr>
            <w:r w:rsidRPr="008B6445">
              <w:t>.004</w:t>
            </w:r>
          </w:p>
        </w:tc>
      </w:tr>
      <w:tr w:rsidR="005C4B40" w14:paraId="4EFB871D" w14:textId="77777777" w:rsidTr="008B6445">
        <w:trPr>
          <w:cantSplit/>
          <w:jc w:val="center"/>
        </w:trPr>
        <w:tc>
          <w:tcPr>
            <w:tcW w:w="1719" w:type="dxa"/>
            <w:tcBorders>
              <w:top w:val="nil"/>
              <w:bottom w:val="nil"/>
            </w:tcBorders>
            <w:shd w:val="clear" w:color="auto" w:fill="auto"/>
          </w:tcPr>
          <w:p w14:paraId="47239B7F" w14:textId="77777777" w:rsidR="002E5505" w:rsidRPr="008B6445" w:rsidRDefault="00000000" w:rsidP="00D95804">
            <w:pPr>
              <w:spacing w:line="320" w:lineRule="atLeast"/>
              <w:ind w:left="60" w:right="60"/>
              <w:jc w:val="both"/>
            </w:pPr>
            <w:r w:rsidRPr="008B6445">
              <w:t>Within Groups</w:t>
            </w:r>
          </w:p>
        </w:tc>
        <w:tc>
          <w:tcPr>
            <w:tcW w:w="1971" w:type="dxa"/>
            <w:tcBorders>
              <w:top w:val="nil"/>
              <w:bottom w:val="nil"/>
            </w:tcBorders>
            <w:shd w:val="clear" w:color="auto" w:fill="auto"/>
          </w:tcPr>
          <w:p w14:paraId="3C112776" w14:textId="77777777" w:rsidR="002E5505" w:rsidRPr="008B6445" w:rsidRDefault="00000000" w:rsidP="00D95804">
            <w:pPr>
              <w:spacing w:line="320" w:lineRule="atLeast"/>
              <w:ind w:left="60" w:right="60"/>
              <w:jc w:val="both"/>
            </w:pPr>
            <w:r w:rsidRPr="008B6445">
              <w:t>7726.721</w:t>
            </w:r>
          </w:p>
        </w:tc>
        <w:tc>
          <w:tcPr>
            <w:tcW w:w="810" w:type="dxa"/>
            <w:tcBorders>
              <w:top w:val="nil"/>
              <w:bottom w:val="nil"/>
            </w:tcBorders>
            <w:shd w:val="clear" w:color="auto" w:fill="auto"/>
          </w:tcPr>
          <w:p w14:paraId="7923A8EA" w14:textId="77777777" w:rsidR="002E5505" w:rsidRPr="008B6445" w:rsidRDefault="00000000" w:rsidP="00D95804">
            <w:pPr>
              <w:spacing w:line="320" w:lineRule="atLeast"/>
              <w:ind w:left="60" w:right="60"/>
              <w:jc w:val="both"/>
            </w:pPr>
            <w:r w:rsidRPr="008B6445">
              <w:t>69</w:t>
            </w:r>
          </w:p>
        </w:tc>
        <w:tc>
          <w:tcPr>
            <w:tcW w:w="1710" w:type="dxa"/>
            <w:tcBorders>
              <w:top w:val="nil"/>
              <w:bottom w:val="nil"/>
            </w:tcBorders>
            <w:shd w:val="clear" w:color="auto" w:fill="auto"/>
          </w:tcPr>
          <w:p w14:paraId="68140B0C" w14:textId="77777777" w:rsidR="002E5505" w:rsidRPr="008B6445" w:rsidRDefault="00000000" w:rsidP="00D95804">
            <w:pPr>
              <w:spacing w:line="320" w:lineRule="atLeast"/>
              <w:ind w:left="60" w:right="60"/>
              <w:jc w:val="both"/>
            </w:pPr>
            <w:r w:rsidRPr="008B6445">
              <w:t>111.981</w:t>
            </w:r>
          </w:p>
        </w:tc>
        <w:tc>
          <w:tcPr>
            <w:tcW w:w="810" w:type="dxa"/>
            <w:tcBorders>
              <w:top w:val="nil"/>
              <w:bottom w:val="nil"/>
            </w:tcBorders>
            <w:shd w:val="clear" w:color="auto" w:fill="auto"/>
            <w:vAlign w:val="center"/>
          </w:tcPr>
          <w:p w14:paraId="63F8B6E1" w14:textId="77777777" w:rsidR="002E5505" w:rsidRPr="008B6445" w:rsidRDefault="002E5505" w:rsidP="00D95804">
            <w:pPr>
              <w:jc w:val="both"/>
            </w:pPr>
          </w:p>
        </w:tc>
        <w:tc>
          <w:tcPr>
            <w:tcW w:w="720" w:type="dxa"/>
            <w:tcBorders>
              <w:top w:val="nil"/>
              <w:bottom w:val="nil"/>
            </w:tcBorders>
            <w:shd w:val="clear" w:color="auto" w:fill="auto"/>
            <w:vAlign w:val="center"/>
          </w:tcPr>
          <w:p w14:paraId="578CC8AD" w14:textId="77777777" w:rsidR="002E5505" w:rsidRPr="008B6445" w:rsidRDefault="002E5505" w:rsidP="00D95804">
            <w:pPr>
              <w:jc w:val="both"/>
            </w:pPr>
          </w:p>
        </w:tc>
      </w:tr>
      <w:tr w:rsidR="005C4B40" w14:paraId="7E8DD111" w14:textId="77777777" w:rsidTr="008B6445">
        <w:trPr>
          <w:cantSplit/>
          <w:jc w:val="center"/>
        </w:trPr>
        <w:tc>
          <w:tcPr>
            <w:tcW w:w="1719" w:type="dxa"/>
            <w:tcBorders>
              <w:top w:val="nil"/>
            </w:tcBorders>
            <w:shd w:val="clear" w:color="auto" w:fill="auto"/>
          </w:tcPr>
          <w:p w14:paraId="227B3D74" w14:textId="77777777" w:rsidR="002E5505" w:rsidRPr="008B6445" w:rsidRDefault="00000000" w:rsidP="00D95804">
            <w:pPr>
              <w:spacing w:line="320" w:lineRule="atLeast"/>
              <w:ind w:left="60" w:right="60"/>
              <w:jc w:val="both"/>
            </w:pPr>
            <w:r w:rsidRPr="008B6445">
              <w:t>Total</w:t>
            </w:r>
          </w:p>
        </w:tc>
        <w:tc>
          <w:tcPr>
            <w:tcW w:w="1971" w:type="dxa"/>
            <w:tcBorders>
              <w:top w:val="nil"/>
            </w:tcBorders>
            <w:shd w:val="clear" w:color="auto" w:fill="auto"/>
          </w:tcPr>
          <w:p w14:paraId="6CF13D6A" w14:textId="77777777" w:rsidR="002E5505" w:rsidRPr="008B6445" w:rsidRDefault="00000000" w:rsidP="00D95804">
            <w:pPr>
              <w:spacing w:line="320" w:lineRule="atLeast"/>
              <w:ind w:left="60" w:right="60"/>
              <w:jc w:val="both"/>
            </w:pPr>
            <w:r w:rsidRPr="008B6445">
              <w:t>9068.989</w:t>
            </w:r>
          </w:p>
        </w:tc>
        <w:tc>
          <w:tcPr>
            <w:tcW w:w="810" w:type="dxa"/>
            <w:tcBorders>
              <w:top w:val="nil"/>
            </w:tcBorders>
            <w:shd w:val="clear" w:color="auto" w:fill="auto"/>
          </w:tcPr>
          <w:p w14:paraId="7DCE0723" w14:textId="77777777" w:rsidR="002E5505" w:rsidRPr="008B6445" w:rsidRDefault="00000000" w:rsidP="00D95804">
            <w:pPr>
              <w:spacing w:line="320" w:lineRule="atLeast"/>
              <w:ind w:left="60" w:right="60"/>
              <w:jc w:val="both"/>
            </w:pPr>
            <w:r w:rsidRPr="008B6445">
              <w:t>71</w:t>
            </w:r>
          </w:p>
        </w:tc>
        <w:tc>
          <w:tcPr>
            <w:tcW w:w="1710" w:type="dxa"/>
            <w:tcBorders>
              <w:top w:val="nil"/>
            </w:tcBorders>
            <w:shd w:val="clear" w:color="auto" w:fill="auto"/>
            <w:vAlign w:val="center"/>
          </w:tcPr>
          <w:p w14:paraId="63F4BED3" w14:textId="77777777" w:rsidR="002E5505" w:rsidRPr="008B6445" w:rsidRDefault="002E5505" w:rsidP="00D95804">
            <w:pPr>
              <w:jc w:val="both"/>
            </w:pPr>
          </w:p>
        </w:tc>
        <w:tc>
          <w:tcPr>
            <w:tcW w:w="810" w:type="dxa"/>
            <w:tcBorders>
              <w:top w:val="nil"/>
            </w:tcBorders>
            <w:shd w:val="clear" w:color="auto" w:fill="auto"/>
            <w:vAlign w:val="center"/>
          </w:tcPr>
          <w:p w14:paraId="3F49A142" w14:textId="77777777" w:rsidR="002E5505" w:rsidRPr="008B6445" w:rsidRDefault="002E5505" w:rsidP="00D95804">
            <w:pPr>
              <w:jc w:val="both"/>
            </w:pPr>
          </w:p>
        </w:tc>
        <w:tc>
          <w:tcPr>
            <w:tcW w:w="720" w:type="dxa"/>
            <w:tcBorders>
              <w:top w:val="nil"/>
            </w:tcBorders>
            <w:shd w:val="clear" w:color="auto" w:fill="auto"/>
            <w:vAlign w:val="center"/>
          </w:tcPr>
          <w:p w14:paraId="06BC3D71" w14:textId="77777777" w:rsidR="002E5505" w:rsidRPr="008B6445" w:rsidRDefault="002E5505" w:rsidP="00D95804">
            <w:pPr>
              <w:jc w:val="both"/>
            </w:pPr>
          </w:p>
        </w:tc>
      </w:tr>
    </w:tbl>
    <w:p w14:paraId="219A8226" w14:textId="77777777" w:rsidR="00A75C1A" w:rsidRDefault="00A75C1A" w:rsidP="00A75C1A">
      <w:pPr>
        <w:spacing w:line="276" w:lineRule="auto"/>
        <w:jc w:val="both"/>
        <w:rPr>
          <w:rFonts w:eastAsia="Calibri"/>
        </w:rPr>
      </w:pPr>
    </w:p>
    <w:p w14:paraId="3F7FA0C8" w14:textId="77777777" w:rsidR="00A75C1A" w:rsidRDefault="00000000" w:rsidP="00A75C1A">
      <w:pPr>
        <w:spacing w:line="276" w:lineRule="auto"/>
        <w:ind w:firstLine="540"/>
        <w:jc w:val="both"/>
        <w:rPr>
          <w:rFonts w:eastAsia="Calibri"/>
        </w:rPr>
      </w:pPr>
      <w:r w:rsidRPr="002E5505">
        <w:rPr>
          <w:rFonts w:eastAsia="Calibri"/>
        </w:rPr>
        <w:t xml:space="preserve">Based on Table 10, the significance value (Sig.) is 0.004. Because the significance value (Sig.) (0.004) &lt; 0.05, it was </w:t>
      </w:r>
      <m:oMath>
        <m:sSub>
          <m:sSubPr>
            <m:ctrlPr>
              <w:rPr>
                <w:rFonts w:ascii="Cambria Math" w:eastAsia="Calibri" w:hAnsi="Cambria Math"/>
                <w:lang w:val="id-ID"/>
              </w:rPr>
            </m:ctrlPr>
          </m:sSubPr>
          <m:e>
            <m:r>
              <w:rPr>
                <w:rFonts w:ascii="Cambria Math" w:eastAsia="Calibri" w:hAnsi="Cambria Math"/>
                <w:lang w:val="id-ID"/>
              </w:rPr>
              <m:t>H</m:t>
            </m:r>
          </m:e>
          <m:sub>
            <m:r>
              <w:rPr>
                <w:rFonts w:ascii="Cambria Math" w:eastAsia="Calibri" w:hAnsi="Cambria Math"/>
                <w:lang w:val="id-ID"/>
              </w:rPr>
              <m:t>o</m:t>
            </m:r>
          </m:sub>
        </m:sSub>
        <m:r>
          <w:rPr>
            <w:rFonts w:ascii="Cambria Math" w:eastAsia="Calibri" w:hAnsi="Cambria Math"/>
            <w:lang w:val="id-ID"/>
          </w:rPr>
          <m:t xml:space="preserve"> </m:t>
        </m:r>
      </m:oMath>
      <w:r w:rsidRPr="002E5505">
        <w:rPr>
          <w:rFonts w:eastAsia="Calibri"/>
        </w:rPr>
        <w:t>rejected. So, it can be concluded that the three learning models have different effects on the mathematical problem-solving ability of junior high school students.</w:t>
      </w:r>
    </w:p>
    <w:p w14:paraId="1E47DC3E" w14:textId="77777777" w:rsidR="00A75C1A" w:rsidRDefault="00000000" w:rsidP="00A75C1A">
      <w:pPr>
        <w:spacing w:line="276" w:lineRule="auto"/>
        <w:ind w:firstLine="540"/>
        <w:jc w:val="both"/>
        <w:rPr>
          <w:rFonts w:eastAsia="Calibri"/>
        </w:rPr>
      </w:pPr>
      <w:r w:rsidRPr="00A75C1A">
        <w:t xml:space="preserve">The purpose of this study is to compare the mathematical problem-solving ability of junior high school students who use </w:t>
      </w:r>
      <w:r w:rsidRPr="00A75C1A">
        <w:rPr>
          <w:i/>
          <w:iCs/>
        </w:rPr>
        <w:t xml:space="preserve">the Problem-Based Learning </w:t>
      </w:r>
      <w:r w:rsidRPr="00A75C1A">
        <w:rPr>
          <w:iCs/>
        </w:rPr>
        <w:t>(</w:t>
      </w:r>
      <w:proofErr w:type="gramStart"/>
      <w:r w:rsidRPr="00A75C1A">
        <w:rPr>
          <w:iCs/>
        </w:rPr>
        <w:t>PBL)  learning</w:t>
      </w:r>
      <w:proofErr w:type="gramEnd"/>
      <w:r w:rsidRPr="00A75C1A">
        <w:rPr>
          <w:iCs/>
        </w:rPr>
        <w:t xml:space="preserve"> model with </w:t>
      </w:r>
      <w:r w:rsidRPr="00A75C1A">
        <w:t>the Project Learning (</w:t>
      </w:r>
      <w:proofErr w:type="spellStart"/>
      <w:r w:rsidRPr="00A75C1A">
        <w:t>PjBL</w:t>
      </w:r>
      <w:proofErr w:type="spellEnd"/>
      <w:r w:rsidRPr="00A75C1A">
        <w:t>)</w:t>
      </w:r>
      <w:r w:rsidRPr="00A75C1A">
        <w:rPr>
          <w:i/>
          <w:iCs/>
        </w:rPr>
        <w:t xml:space="preserve"> learning model</w:t>
      </w:r>
      <w:r w:rsidRPr="00A75C1A">
        <w:t xml:space="preserve"> and the conventional learning model of the Independent curriculum. The results of this study show that the mathematical problem ability of junior high school students using</w:t>
      </w:r>
      <w:r w:rsidRPr="00A75C1A">
        <w:rPr>
          <w:i/>
          <w:iCs/>
        </w:rPr>
        <w:t xml:space="preserve"> the Problem-Based Learning </w:t>
      </w:r>
      <w:r w:rsidRPr="00A75C1A">
        <w:rPr>
          <w:iCs/>
        </w:rPr>
        <w:t xml:space="preserve">(PBL) </w:t>
      </w:r>
      <w:r w:rsidRPr="00A75C1A">
        <w:t xml:space="preserve"> learning model is better than the </w:t>
      </w:r>
      <w:r w:rsidRPr="00A75C1A">
        <w:rPr>
          <w:i/>
          <w:iCs/>
        </w:rPr>
        <w:t>Project Learning (</w:t>
      </w:r>
      <w:proofErr w:type="spellStart"/>
      <w:r w:rsidRPr="00A75C1A">
        <w:rPr>
          <w:i/>
          <w:iCs/>
        </w:rPr>
        <w:t>PjBL</w:t>
      </w:r>
      <w:proofErr w:type="spellEnd"/>
      <w:r w:rsidRPr="00A75C1A">
        <w:rPr>
          <w:i/>
          <w:iCs/>
        </w:rPr>
        <w:t xml:space="preserve">) </w:t>
      </w:r>
      <w:r w:rsidRPr="00A75C1A">
        <w:t xml:space="preserve"> learning model on the problem-solving ability of junior high school students, the conventional learning model of the Independent curriculum is better than </w:t>
      </w:r>
      <w:r w:rsidRPr="00A75C1A">
        <w:rPr>
          <w:i/>
          <w:iCs/>
        </w:rPr>
        <w:t xml:space="preserve">the Problem-Based Learning </w:t>
      </w:r>
      <w:r w:rsidRPr="00A75C1A">
        <w:rPr>
          <w:iCs/>
        </w:rPr>
        <w:t xml:space="preserve">(PBL) </w:t>
      </w:r>
      <w:r w:rsidRPr="00A75C1A">
        <w:t>learning model on the problem-solving ability of junior high school students, and the conventional learning model of the Independent curriculum is better than</w:t>
      </w:r>
      <w:r w:rsidRPr="00A75C1A">
        <w:rPr>
          <w:i/>
          <w:iCs/>
        </w:rPr>
        <w:t xml:space="preserve"> the Project Based Learning (</w:t>
      </w:r>
      <w:proofErr w:type="spellStart"/>
      <w:r w:rsidRPr="00A75C1A">
        <w:rPr>
          <w:i/>
          <w:iCs/>
        </w:rPr>
        <w:t>PjBL</w:t>
      </w:r>
      <w:proofErr w:type="spellEnd"/>
      <w:r w:rsidRPr="00A75C1A">
        <w:rPr>
          <w:i/>
          <w:iCs/>
        </w:rPr>
        <w:t xml:space="preserve">)  learning model </w:t>
      </w:r>
      <w:r w:rsidRPr="00A75C1A">
        <w:t xml:space="preserve">on the problem-solving ability of junior high school students. </w:t>
      </w:r>
    </w:p>
    <w:p w14:paraId="45D90A38" w14:textId="77777777" w:rsidR="00A75C1A" w:rsidRDefault="00000000" w:rsidP="00A75C1A">
      <w:pPr>
        <w:spacing w:line="276" w:lineRule="auto"/>
        <w:ind w:firstLine="540"/>
        <w:jc w:val="both"/>
        <w:rPr>
          <w:rFonts w:eastAsia="Calibri"/>
        </w:rPr>
      </w:pPr>
      <w:r w:rsidRPr="00A75C1A">
        <w:t>Based on the study results</w:t>
      </w:r>
      <w:r w:rsidRPr="00A75C1A">
        <w:rPr>
          <w:i/>
          <w:iCs/>
        </w:rPr>
        <w:t xml:space="preserve">, using the problem-based learning </w:t>
      </w:r>
      <w:r w:rsidRPr="00A75C1A">
        <w:rPr>
          <w:iCs/>
        </w:rPr>
        <w:t>(PBL)</w:t>
      </w:r>
      <w:r w:rsidRPr="00A75C1A">
        <w:t xml:space="preserve"> learning model and the conventional model of the independent curriculum shows better results in solving students' mathematical problems </w:t>
      </w:r>
      <w:r w:rsidRPr="00A75C1A">
        <w:rPr>
          <w:i/>
          <w:iCs/>
        </w:rPr>
        <w:t>than the project-based Learning (</w:t>
      </w:r>
      <w:proofErr w:type="spellStart"/>
      <w:r w:rsidRPr="00A75C1A">
        <w:rPr>
          <w:i/>
          <w:iCs/>
        </w:rPr>
        <w:t>PjBL</w:t>
      </w:r>
      <w:proofErr w:type="spellEnd"/>
      <w:r w:rsidRPr="00A75C1A">
        <w:rPr>
          <w:i/>
          <w:iCs/>
        </w:rPr>
        <w:t>)</w:t>
      </w:r>
      <w:r w:rsidRPr="00A75C1A">
        <w:t xml:space="preserve"> learning model. This is because students are not used to solving problems in the form of projects, so the most favored learning model at SMPN 1 </w:t>
      </w:r>
      <w:proofErr w:type="spellStart"/>
      <w:r w:rsidRPr="00A75C1A">
        <w:t>Bantargadung</w:t>
      </w:r>
      <w:proofErr w:type="spellEnd"/>
      <w:r w:rsidRPr="00A75C1A">
        <w:t xml:space="preserve"> is the conventional learning model using the </w:t>
      </w:r>
      <w:proofErr w:type="gramStart"/>
      <w:r w:rsidRPr="00A75C1A">
        <w:t>Independent</w:t>
      </w:r>
      <w:proofErr w:type="gramEnd"/>
      <w:r w:rsidRPr="00A75C1A">
        <w:t xml:space="preserve"> curriculum teaching module. In the independent curriculum, the role of teachers must be innovative in using teaching strategies and developing learning media that can overcome difficulties and improve mathematical problem-solving skills according to the characteristics of student</w:t>
      </w:r>
      <w:r w:rsidR="00C32B9B" w:rsidRPr="00C32B9B">
        <w:rPr>
          <w:color w:val="000000"/>
        </w:rPr>
        <w:t xml:space="preserve">s </w:t>
      </w:r>
      <w:sdt>
        <w:sdtPr>
          <w:rPr>
            <w:color w:val="000000"/>
          </w:rPr>
          <w:tag w:val="MENDELEY_CITATION_v3_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"/>
          <w:id w:val="1591430262"/>
          <w:placeholder>
            <w:docPart w:val="9A7BC155D4F64FF7A42FCB4460B3E021"/>
          </w:placeholder>
        </w:sdtPr>
        <w:sdtContent>
          <w:r w:rsidR="00BB3645" w:rsidRPr="00BB3645">
            <w:rPr>
              <w:color w:val="000000"/>
            </w:rPr>
            <w:t>(</w:t>
          </w:r>
          <w:proofErr w:type="spellStart"/>
          <w:r w:rsidR="00BB3645" w:rsidRPr="00BB3645">
            <w:rPr>
              <w:color w:val="000000"/>
            </w:rPr>
            <w:t>Gumanti</w:t>
          </w:r>
          <w:proofErr w:type="spellEnd"/>
          <w:r w:rsidR="00BB3645" w:rsidRPr="00BB3645">
            <w:rPr>
              <w:color w:val="000000"/>
            </w:rPr>
            <w:t xml:space="preserve"> et al., 2022)</w:t>
          </w:r>
        </w:sdtContent>
      </w:sdt>
      <w:r w:rsidRPr="00A75C1A">
        <w:rPr>
          <w:color w:val="000000"/>
        </w:rPr>
        <w:t xml:space="preserve">. </w:t>
      </w:r>
      <w:sdt>
        <w:sdtPr>
          <w:rPr>
            <w:color w:val="000000"/>
          </w:rPr>
          <w:tag w:val="MENDELEY_CITATION_v3_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"/>
          <w:id w:val="894321123"/>
          <w:placeholder>
            <w:docPart w:val="EEC8FBBFD7C34E9299B38BF623F34FBC"/>
          </w:placeholder>
        </w:sdtPr>
        <w:sdtContent>
          <w:r w:rsidR="00BB3645" w:rsidRPr="00BB3645">
            <w:rPr>
              <w:color w:val="000000"/>
            </w:rPr>
            <w:t>(</w:t>
          </w:r>
          <w:proofErr w:type="spellStart"/>
          <w:r w:rsidR="00BB3645" w:rsidRPr="00BB3645">
            <w:rPr>
              <w:color w:val="000000"/>
            </w:rPr>
            <w:t>Mardiah</w:t>
          </w:r>
          <w:proofErr w:type="spellEnd"/>
          <w:r w:rsidR="00BB3645" w:rsidRPr="00BB3645">
            <w:rPr>
              <w:color w:val="000000"/>
            </w:rPr>
            <w:t>, 2018)</w:t>
          </w:r>
        </w:sdtContent>
      </w:sdt>
      <w:r w:rsidR="00C32B9B" w:rsidRPr="00A75C1A">
        <w:t xml:space="preserve"> </w:t>
      </w:r>
      <w:r w:rsidRPr="00A75C1A">
        <w:t xml:space="preserve">who found that the results of </w:t>
      </w:r>
      <w:r w:rsidRPr="00A75C1A">
        <w:rPr>
          <w:i/>
          <w:iCs/>
        </w:rPr>
        <w:t xml:space="preserve">the Problem-Based Learning </w:t>
      </w:r>
      <w:r w:rsidRPr="00A75C1A">
        <w:rPr>
          <w:iCs/>
        </w:rPr>
        <w:t>(</w:t>
      </w:r>
      <w:proofErr w:type="gramStart"/>
      <w:r w:rsidRPr="00A75C1A">
        <w:rPr>
          <w:iCs/>
        </w:rPr>
        <w:t xml:space="preserve">PBL) </w:t>
      </w:r>
      <w:r w:rsidRPr="00A75C1A">
        <w:t xml:space="preserve"> learning</w:t>
      </w:r>
      <w:proofErr w:type="gramEnd"/>
      <w:r w:rsidRPr="00A75C1A">
        <w:t xml:space="preserve"> model were more influential in improving mathematical problem-solving skills than the Discovery Learning (DL) learning model. Although from some researchers</w:t>
      </w:r>
      <w:r w:rsidRPr="00A75C1A">
        <w:rPr>
          <w:i/>
          <w:iCs/>
        </w:rPr>
        <w:t xml:space="preserve">, Problem-Based Learning </w:t>
      </w:r>
      <w:r w:rsidRPr="00A75C1A">
        <w:rPr>
          <w:iCs/>
        </w:rPr>
        <w:t xml:space="preserve">(PBL) </w:t>
      </w:r>
      <w:r w:rsidRPr="00A75C1A">
        <w:t xml:space="preserve">is more influential in improving mathematical problem-solving skills in research at SMPN 1 </w:t>
      </w:r>
      <w:proofErr w:type="spellStart"/>
      <w:r w:rsidRPr="00A75C1A">
        <w:t>Bantargadung</w:t>
      </w:r>
      <w:proofErr w:type="spellEnd"/>
      <w:r w:rsidRPr="00A75C1A">
        <w:t xml:space="preserve">, the conventional learning model using the </w:t>
      </w:r>
      <w:proofErr w:type="gramStart"/>
      <w:r w:rsidRPr="00A75C1A">
        <w:t>Independent</w:t>
      </w:r>
      <w:proofErr w:type="gramEnd"/>
      <w:r w:rsidRPr="00A75C1A">
        <w:t xml:space="preserve"> curriculum teaching module is the most influential in improving mathematical problem-solving skills. This is because the condition of students' cognitive abilities that still need to be guided by teachers to solve problems is not routine.</w:t>
      </w:r>
    </w:p>
    <w:p w14:paraId="3269DC10" w14:textId="77777777" w:rsidR="00A75C1A" w:rsidRDefault="00000000" w:rsidP="00A75C1A">
      <w:pPr>
        <w:spacing w:line="276" w:lineRule="auto"/>
        <w:ind w:firstLine="540"/>
        <w:jc w:val="both"/>
        <w:rPr>
          <w:rFonts w:eastAsia="Calibri"/>
        </w:rPr>
      </w:pPr>
      <w:r w:rsidRPr="00A75C1A">
        <w:t xml:space="preserve">This study's results align with the research </w:t>
      </w:r>
      <w:sdt>
        <w:sdtPr>
          <w:rPr>
            <w:color w:val="000000"/>
          </w:rPr>
          <w:tag w:val="MENDELEY_CITATION_v3_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"/>
          <w:id w:val="-1803157765"/>
          <w:placeholder>
            <w:docPart w:val="A7A9EF85AE464141A853C16FEBCE48AB"/>
          </w:placeholder>
        </w:sdtPr>
        <w:sdtContent>
          <w:r w:rsidR="00BB3645" w:rsidRPr="00BB3645">
            <w:rPr>
              <w:color w:val="000000"/>
            </w:rPr>
            <w:t>(</w:t>
          </w:r>
          <w:proofErr w:type="spellStart"/>
          <w:r w:rsidR="00BB3645" w:rsidRPr="00BB3645">
            <w:rPr>
              <w:color w:val="000000"/>
            </w:rPr>
            <w:t>Nurjanah</w:t>
          </w:r>
          <w:proofErr w:type="spellEnd"/>
          <w:r w:rsidR="00BB3645" w:rsidRPr="00BB3645">
            <w:rPr>
              <w:color w:val="000000"/>
            </w:rPr>
            <w:t xml:space="preserve"> et al., 2022)</w:t>
          </w:r>
        </w:sdtContent>
      </w:sdt>
      <w:r w:rsidRPr="00A75C1A">
        <w:t xml:space="preserve">. There is a difference in mathematical problem-solving ability between students who learn using </w:t>
      </w:r>
      <w:r w:rsidRPr="00A75C1A">
        <w:rPr>
          <w:i/>
          <w:iCs/>
        </w:rPr>
        <w:t xml:space="preserve">the Problem-Based Learning </w:t>
      </w:r>
      <w:r w:rsidRPr="00A75C1A">
        <w:rPr>
          <w:iCs/>
        </w:rPr>
        <w:t>(</w:t>
      </w:r>
      <w:proofErr w:type="gramStart"/>
      <w:r w:rsidRPr="00A75C1A">
        <w:rPr>
          <w:iCs/>
        </w:rPr>
        <w:t xml:space="preserve">PBL) </w:t>
      </w:r>
      <w:r w:rsidRPr="00A75C1A">
        <w:t xml:space="preserve"> model</w:t>
      </w:r>
      <w:proofErr w:type="gramEnd"/>
      <w:r w:rsidRPr="00A75C1A">
        <w:t xml:space="preserve"> and students who learn using the direct learning model. </w:t>
      </w:r>
      <w:r w:rsidR="00064D08" w:rsidRPr="00064D08">
        <w:t>Problem-based Learning (PBL) is designed to help students learn while solving problems. With PBL, students are trained to think critically and find solutions</w:t>
      </w:r>
      <w:r w:rsidR="00064D08">
        <w:t xml:space="preserve"> </w:t>
      </w:r>
      <w:sdt>
        <w:sdtPr>
          <w:rPr>
            <w:color w:val="000000"/>
          </w:rPr>
          <w:tag w:val="MENDELEY_CITATION_v3_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"/>
          <w:id w:val="-916404956"/>
          <w:placeholder>
            <w:docPart w:val="DefaultPlaceholder_-1854013440"/>
          </w:placeholder>
        </w:sdtPr>
        <w:sdtContent>
          <w:r w:rsidR="00064D08" w:rsidRPr="00064D08">
            <w:rPr>
              <w:color w:val="000000"/>
            </w:rPr>
            <w:t>(Ratna et al., 2020)</w:t>
          </w:r>
        </w:sdtContent>
      </w:sdt>
      <w:r w:rsidR="00064D08">
        <w:t xml:space="preserve">. </w:t>
      </w:r>
      <w:r w:rsidRPr="00A75C1A">
        <w:t>In addition, the research carried out by</w:t>
      </w:r>
      <w:r w:rsidR="00C32B9B" w:rsidRPr="00C32B9B">
        <w:rPr>
          <w:color w:val="000000"/>
        </w:rPr>
        <w:t xml:space="preserve"> </w:t>
      </w:r>
      <w:sdt>
        <w:sdtPr>
          <w:rPr>
            <w:color w:val="000000"/>
          </w:rPr>
          <w:tag w:val="MENDELEY_CITATION_v3_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"/>
          <w:id w:val="-1835446874"/>
          <w:placeholder>
            <w:docPart w:val="1F7B6E8F5000459E99CD10D94AECB833"/>
          </w:placeholder>
        </w:sdtPr>
        <w:sdtContent>
          <w:r w:rsidR="00BB3645" w:rsidRPr="00BB3645">
            <w:rPr>
              <w:color w:val="000000"/>
            </w:rPr>
            <w:t>(Albab et al., 2021b)</w:t>
          </w:r>
        </w:sdtContent>
      </w:sdt>
      <w:r w:rsidRPr="00A75C1A">
        <w:t xml:space="preserve"> proves that using the Problem-Based Learning model assisted by the </w:t>
      </w:r>
      <w:proofErr w:type="spellStart"/>
      <w:r w:rsidRPr="00A75C1A">
        <w:t>Gagung</w:t>
      </w:r>
      <w:proofErr w:type="spellEnd"/>
      <w:r w:rsidRPr="00A75C1A">
        <w:t xml:space="preserve"> Duran application can make students more independent in the learning process, and students can understand the material in depth by practicing solving problems related to students' daily lives. This is in line with the need to implement an independent curriculum because, in addition to students being active, technology must also be introduced to students.</w:t>
      </w:r>
      <w:r w:rsidR="00064D08">
        <w:t xml:space="preserve"> </w:t>
      </w:r>
      <w:r w:rsidR="00064D08" w:rsidRPr="00064D08">
        <w:t xml:space="preserve">The Independent Curriculum is more </w:t>
      </w:r>
      <w:r w:rsidR="00064D08" w:rsidRPr="00064D08">
        <w:lastRenderedPageBreak/>
        <w:t>flexible and focuses on essential things such as developing students' abilities</w:t>
      </w:r>
      <w:sdt>
        <w:sdtPr>
          <w:rPr>
            <w:color w:val="000000"/>
          </w:rPr>
          <w:tag w:val="MENDELEY_CITATION_v3_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"/>
          <w:id w:val="2099059112"/>
          <w:placeholder>
            <w:docPart w:val="DefaultPlaceholder_-1854013440"/>
          </w:placeholder>
        </w:sdtPr>
        <w:sdtContent>
          <w:r w:rsidR="00064D08" w:rsidRPr="00064D08">
            <w:rPr>
              <w:color w:val="000000"/>
            </w:rPr>
            <w:t xml:space="preserve">(Sultan &amp; </w:t>
          </w:r>
          <w:proofErr w:type="spellStart"/>
          <w:r w:rsidR="00064D08" w:rsidRPr="00064D08">
            <w:rPr>
              <w:color w:val="000000"/>
            </w:rPr>
            <w:t>Tirtayasa</w:t>
          </w:r>
          <w:proofErr w:type="spellEnd"/>
          <w:r w:rsidR="00064D08" w:rsidRPr="00064D08">
            <w:rPr>
              <w:color w:val="000000"/>
            </w:rPr>
            <w:t>, 2022)</w:t>
          </w:r>
        </w:sdtContent>
      </w:sdt>
      <w:r w:rsidR="00064D08">
        <w:rPr>
          <w:color w:val="000000"/>
        </w:rPr>
        <w:t>.</w:t>
      </w:r>
    </w:p>
    <w:p w14:paraId="222C23DC" w14:textId="77777777" w:rsidR="002E5505" w:rsidRPr="00A75C1A" w:rsidRDefault="00000000" w:rsidP="00A75C1A">
      <w:pPr>
        <w:spacing w:line="276" w:lineRule="auto"/>
        <w:ind w:firstLine="540"/>
        <w:jc w:val="both"/>
        <w:rPr>
          <w:rFonts w:eastAsia="Calibri"/>
        </w:rPr>
      </w:pPr>
      <w:r w:rsidRPr="00A75C1A">
        <w:t xml:space="preserve">Thus, mathematics learning through </w:t>
      </w:r>
      <w:r w:rsidRPr="00A75C1A">
        <w:rPr>
          <w:i/>
          <w:iCs/>
        </w:rPr>
        <w:t xml:space="preserve">problem-based learning </w:t>
      </w:r>
      <w:r w:rsidRPr="00A75C1A">
        <w:rPr>
          <w:iCs/>
        </w:rPr>
        <w:t>(PBL)</w:t>
      </w:r>
      <w:r w:rsidRPr="00A75C1A">
        <w:t xml:space="preserve"> and conventional learning models using the independent curriculum teaching module show positive results in improving the mathematical problem-solving ability of junior high school students, as reviewed based on students' ability to solve problems.</w:t>
      </w:r>
    </w:p>
    <w:p w14:paraId="126884CB" w14:textId="77777777" w:rsidR="00BF2BD2" w:rsidRPr="00BF2BD2" w:rsidRDefault="00BF2BD2" w:rsidP="00A75C1A">
      <w:pPr>
        <w:jc w:val="both"/>
        <w:rPr>
          <w:lang w:val="en-AU"/>
        </w:rPr>
      </w:pPr>
    </w:p>
    <w:p w14:paraId="4EBB195E" w14:textId="77777777" w:rsidR="00E25B52" w:rsidRPr="00EB346E" w:rsidRDefault="00000000" w:rsidP="00E25B52">
      <w:pPr>
        <w:spacing w:line="360" w:lineRule="auto"/>
        <w:jc w:val="both"/>
        <w:rPr>
          <w:b/>
          <w:lang w:val="id-ID"/>
        </w:rPr>
      </w:pPr>
      <w:r>
        <w:rPr>
          <w:b/>
        </w:rPr>
        <w:t xml:space="preserve">CONCLUSION </w:t>
      </w:r>
    </w:p>
    <w:p w14:paraId="7AC8F8C5" w14:textId="77777777" w:rsidR="00E954B9" w:rsidRPr="00A75C1A" w:rsidRDefault="00000000" w:rsidP="00A75C1A">
      <w:pPr>
        <w:spacing w:line="276" w:lineRule="auto"/>
        <w:ind w:firstLine="720"/>
        <w:jc w:val="both"/>
        <w:rPr>
          <w:lang w:val="id-ID"/>
        </w:rPr>
      </w:pPr>
      <w:r w:rsidRPr="00A75C1A">
        <w:t xml:space="preserve"> </w:t>
      </w:r>
      <w:r w:rsidRPr="00A75C1A">
        <w:rPr>
          <w:i/>
          <w:iCs/>
        </w:rPr>
        <w:t>The Problem-Based Learning</w:t>
      </w:r>
      <w:r w:rsidRPr="00A75C1A">
        <w:t xml:space="preserve"> (PBL) learning model is better than </w:t>
      </w:r>
      <w:r w:rsidRPr="00A75C1A">
        <w:rPr>
          <w:i/>
          <w:iCs/>
        </w:rPr>
        <w:t>the Project Learning</w:t>
      </w:r>
      <w:r w:rsidRPr="00A75C1A">
        <w:t xml:space="preserve"> (</w:t>
      </w:r>
      <w:proofErr w:type="spellStart"/>
      <w:r w:rsidRPr="00A75C1A">
        <w:t>PjBL</w:t>
      </w:r>
      <w:proofErr w:type="spellEnd"/>
      <w:r w:rsidRPr="00A75C1A">
        <w:t xml:space="preserve">) learning model on the problem-solving ability of junior high school students, the conventional learning model of the Independent curriculum is better than </w:t>
      </w:r>
      <w:r w:rsidRPr="00A75C1A">
        <w:rPr>
          <w:i/>
          <w:iCs/>
        </w:rPr>
        <w:t xml:space="preserve">the Problem-Based Learning </w:t>
      </w:r>
      <w:proofErr w:type="spellStart"/>
      <w:r w:rsidRPr="00A75C1A">
        <w:t>learning</w:t>
      </w:r>
      <w:proofErr w:type="spellEnd"/>
      <w:r w:rsidRPr="00A75C1A">
        <w:t xml:space="preserve"> model (PBL) on the problem-solving ability of junior high school students, and the conventional learning model of the Independent curriculum is better than</w:t>
      </w:r>
      <w:r w:rsidRPr="00A75C1A">
        <w:rPr>
          <w:i/>
          <w:iCs/>
        </w:rPr>
        <w:t xml:space="preserve"> the Project Based Learning</w:t>
      </w:r>
      <w:r w:rsidRPr="00A75C1A">
        <w:t xml:space="preserve"> (</w:t>
      </w:r>
      <w:proofErr w:type="spellStart"/>
      <w:r w:rsidRPr="00A75C1A">
        <w:t>PjBL</w:t>
      </w:r>
      <w:proofErr w:type="spellEnd"/>
      <w:r w:rsidRPr="00A75C1A">
        <w:t>) learning model on the problem-solving ability of junior high school students.</w:t>
      </w:r>
    </w:p>
    <w:p w14:paraId="0AFCA4AA" w14:textId="77777777" w:rsidR="00A75C1A" w:rsidRDefault="00A75C1A" w:rsidP="00A75C1A">
      <w:pPr>
        <w:autoSpaceDE w:val="0"/>
        <w:autoSpaceDN w:val="0"/>
        <w:adjustRightInd w:val="0"/>
        <w:spacing w:line="276" w:lineRule="auto"/>
        <w:jc w:val="both"/>
        <w:rPr>
          <w:b/>
        </w:rPr>
      </w:pPr>
    </w:p>
    <w:p w14:paraId="1945D46B" w14:textId="77777777" w:rsidR="00782358" w:rsidRPr="00782358" w:rsidRDefault="00000000" w:rsidP="00782358">
      <w:pPr>
        <w:autoSpaceDE w:val="0"/>
        <w:autoSpaceDN w:val="0"/>
        <w:adjustRightInd w:val="0"/>
        <w:spacing w:line="276" w:lineRule="auto"/>
        <w:jc w:val="both"/>
        <w:rPr>
          <w:b/>
          <w:lang w:val="id-ID"/>
        </w:rPr>
      </w:pPr>
      <w:r>
        <w:rPr>
          <w:b/>
        </w:rPr>
        <w:t>REFERENCE</w:t>
      </w:r>
      <w:bookmarkStart w:id="5" w:name="_Hlk163499336"/>
    </w:p>
    <w:bookmarkStart w:id="6" w:name="_Hlk163499118" w:displacedByCustomXml="next"/>
    <w:sdt>
      <w:sdtPr>
        <w:tag w:val="MENDELEY_BIBLIOGRAPHY"/>
        <w:id w:val="-298847230"/>
        <w:placeholder>
          <w:docPart w:val="26A82412C5324B6B9DA0ABC52DF06D85"/>
        </w:placeholder>
      </w:sdtPr>
      <w:sdtContent>
        <w:p w14:paraId="26F2CB5D" w14:textId="461FF95C" w:rsidR="00064D08" w:rsidRDefault="00000000" w:rsidP="00A15424">
          <w:pPr>
            <w:autoSpaceDE w:val="0"/>
            <w:autoSpaceDN w:val="0"/>
            <w:ind w:hanging="480"/>
            <w:jc w:val="both"/>
            <w:divId w:val="360975691"/>
          </w:pPr>
          <w:r>
            <w:t xml:space="preserve">Albab, R. U., </w:t>
          </w:r>
          <w:proofErr w:type="spellStart"/>
          <w:r>
            <w:t>Wanabuliandari</w:t>
          </w:r>
          <w:proofErr w:type="spellEnd"/>
          <w:r>
            <w:t xml:space="preserve">, S., &amp; </w:t>
          </w:r>
          <w:proofErr w:type="spellStart"/>
          <w:r>
            <w:t>Sumaji</w:t>
          </w:r>
          <w:proofErr w:type="spellEnd"/>
          <w:r>
            <w:t xml:space="preserve">, S. (2021a). </w:t>
          </w:r>
          <w:proofErr w:type="spellStart"/>
          <w:r w:rsidR="00A15424">
            <w:t>Pengaruh</w:t>
          </w:r>
          <w:proofErr w:type="spellEnd"/>
          <w:r w:rsidR="00A15424">
            <w:t xml:space="preserve"> Model Problem Based Learning </w:t>
          </w:r>
          <w:proofErr w:type="spellStart"/>
          <w:r w:rsidR="00A15424">
            <w:t>Berbantuan</w:t>
          </w:r>
          <w:proofErr w:type="spellEnd"/>
          <w:r w:rsidR="00A15424">
            <w:t xml:space="preserve"> </w:t>
          </w:r>
          <w:proofErr w:type="spellStart"/>
          <w:r w:rsidR="00A15424">
            <w:t>Aplikasi</w:t>
          </w:r>
          <w:proofErr w:type="spellEnd"/>
          <w:r w:rsidR="00A15424">
            <w:t xml:space="preserve"> </w:t>
          </w:r>
          <w:proofErr w:type="spellStart"/>
          <w:r w:rsidR="00A15424">
            <w:t>Gagung</w:t>
          </w:r>
          <w:proofErr w:type="spellEnd"/>
          <w:r w:rsidR="00A15424">
            <w:t xml:space="preserve"> Duran </w:t>
          </w:r>
          <w:proofErr w:type="spellStart"/>
          <w:r w:rsidR="00A15424">
            <w:t>Terhadap</w:t>
          </w:r>
          <w:proofErr w:type="spellEnd"/>
          <w:r w:rsidR="00A15424">
            <w:t xml:space="preserve"> </w:t>
          </w:r>
          <w:proofErr w:type="spellStart"/>
          <w:r w:rsidR="00A15424">
            <w:t>Kemampuan</w:t>
          </w:r>
          <w:proofErr w:type="spellEnd"/>
          <w:r w:rsidR="00A15424">
            <w:t xml:space="preserve"> </w:t>
          </w:r>
          <w:proofErr w:type="spellStart"/>
          <w:r w:rsidR="00A15424">
            <w:t>Pemecahan</w:t>
          </w:r>
          <w:proofErr w:type="spellEnd"/>
          <w:r w:rsidR="00A15424">
            <w:t xml:space="preserve"> </w:t>
          </w:r>
          <w:proofErr w:type="spellStart"/>
          <w:r w:rsidR="00A15424">
            <w:t>Masalah</w:t>
          </w:r>
          <w:proofErr w:type="spellEnd"/>
          <w:r w:rsidR="00A15424">
            <w:t xml:space="preserve"> </w:t>
          </w:r>
          <w:proofErr w:type="spellStart"/>
          <w:r w:rsidR="00A15424">
            <w:t>Siswa</w:t>
          </w:r>
          <w:proofErr w:type="spellEnd"/>
          <w:r>
            <w:t xml:space="preserve">. </w:t>
          </w:r>
          <w:r>
            <w:rPr>
              <w:i/>
              <w:iCs/>
            </w:rPr>
            <w:t xml:space="preserve">AKSIOMA: </w:t>
          </w:r>
          <w:proofErr w:type="spellStart"/>
          <w:r>
            <w:rPr>
              <w:i/>
              <w:iCs/>
            </w:rPr>
            <w:t>Jurnal</w:t>
          </w:r>
          <w:proofErr w:type="spellEnd"/>
          <w:r>
            <w:rPr>
              <w:i/>
              <w:iCs/>
            </w:rPr>
            <w:t xml:space="preserve"> Program Studi Pendidikan </w:t>
          </w:r>
          <w:proofErr w:type="spellStart"/>
          <w:r>
            <w:rPr>
              <w:i/>
              <w:iCs/>
            </w:rPr>
            <w:t>Matematika</w:t>
          </w:r>
          <w:proofErr w:type="spellEnd"/>
          <w:r>
            <w:t xml:space="preserve">, </w:t>
          </w:r>
          <w:r>
            <w:rPr>
              <w:i/>
              <w:iCs/>
            </w:rPr>
            <w:t>10</w:t>
          </w:r>
          <w:r>
            <w:t>(3), 1767. https://doi.org/10.24127/ajpm.v10i3.3969</w:t>
          </w:r>
        </w:p>
        <w:p w14:paraId="4B7074FE" w14:textId="57DA400A" w:rsidR="00064D08" w:rsidRDefault="00000000" w:rsidP="00A15424">
          <w:pPr>
            <w:autoSpaceDE w:val="0"/>
            <w:autoSpaceDN w:val="0"/>
            <w:ind w:hanging="480"/>
            <w:jc w:val="both"/>
            <w:divId w:val="260063840"/>
          </w:pPr>
          <w:r>
            <w:t xml:space="preserve">Albab, R. U., </w:t>
          </w:r>
          <w:proofErr w:type="spellStart"/>
          <w:r>
            <w:t>Wanabuliandari</w:t>
          </w:r>
          <w:proofErr w:type="spellEnd"/>
          <w:r>
            <w:t xml:space="preserve">, S., &amp; </w:t>
          </w:r>
          <w:proofErr w:type="spellStart"/>
          <w:r>
            <w:t>Sumaji</w:t>
          </w:r>
          <w:proofErr w:type="spellEnd"/>
          <w:r>
            <w:t xml:space="preserve">, S. (2021b). </w:t>
          </w:r>
          <w:proofErr w:type="spellStart"/>
          <w:r w:rsidR="00A15424">
            <w:t>Pengaruh</w:t>
          </w:r>
          <w:proofErr w:type="spellEnd"/>
          <w:r w:rsidR="00A15424">
            <w:t xml:space="preserve"> Model Problem Based Learning </w:t>
          </w:r>
          <w:proofErr w:type="spellStart"/>
          <w:r w:rsidR="00A15424">
            <w:t>Berbantuan</w:t>
          </w:r>
          <w:proofErr w:type="spellEnd"/>
          <w:r w:rsidR="00A15424">
            <w:t xml:space="preserve"> </w:t>
          </w:r>
          <w:proofErr w:type="spellStart"/>
          <w:r w:rsidR="00A15424">
            <w:t>Aplikasi</w:t>
          </w:r>
          <w:proofErr w:type="spellEnd"/>
          <w:r w:rsidR="00A15424">
            <w:t xml:space="preserve"> </w:t>
          </w:r>
          <w:proofErr w:type="spellStart"/>
          <w:r w:rsidR="00A15424">
            <w:t>Gagung</w:t>
          </w:r>
          <w:proofErr w:type="spellEnd"/>
          <w:r w:rsidR="00A15424">
            <w:t xml:space="preserve"> Duran </w:t>
          </w:r>
          <w:proofErr w:type="spellStart"/>
          <w:r w:rsidR="00A15424">
            <w:t>Terhadap</w:t>
          </w:r>
          <w:proofErr w:type="spellEnd"/>
          <w:r w:rsidR="00A15424">
            <w:t xml:space="preserve"> </w:t>
          </w:r>
          <w:proofErr w:type="spellStart"/>
          <w:r w:rsidR="00A15424">
            <w:t>Kemampuan</w:t>
          </w:r>
          <w:proofErr w:type="spellEnd"/>
          <w:r w:rsidR="00A15424">
            <w:t xml:space="preserve"> </w:t>
          </w:r>
          <w:proofErr w:type="spellStart"/>
          <w:r w:rsidR="00A15424">
            <w:t>Pemecahan</w:t>
          </w:r>
          <w:proofErr w:type="spellEnd"/>
          <w:r w:rsidR="00A15424">
            <w:t xml:space="preserve"> </w:t>
          </w:r>
          <w:proofErr w:type="spellStart"/>
          <w:r w:rsidR="00A15424">
            <w:t>Masalah</w:t>
          </w:r>
          <w:proofErr w:type="spellEnd"/>
          <w:r w:rsidR="00A15424">
            <w:t xml:space="preserve"> </w:t>
          </w:r>
          <w:proofErr w:type="spellStart"/>
          <w:r w:rsidR="00A15424">
            <w:t>Siswa</w:t>
          </w:r>
          <w:proofErr w:type="spellEnd"/>
          <w:r>
            <w:t xml:space="preserve">. </w:t>
          </w:r>
          <w:r>
            <w:rPr>
              <w:i/>
              <w:iCs/>
            </w:rPr>
            <w:t xml:space="preserve">AKSIOMA: </w:t>
          </w:r>
          <w:proofErr w:type="spellStart"/>
          <w:r>
            <w:rPr>
              <w:i/>
              <w:iCs/>
            </w:rPr>
            <w:t>Jurnal</w:t>
          </w:r>
          <w:proofErr w:type="spellEnd"/>
          <w:r>
            <w:rPr>
              <w:i/>
              <w:iCs/>
            </w:rPr>
            <w:t xml:space="preserve"> Program Studi Pendidikan </w:t>
          </w:r>
          <w:proofErr w:type="spellStart"/>
          <w:r>
            <w:rPr>
              <w:i/>
              <w:iCs/>
            </w:rPr>
            <w:t>Matematika</w:t>
          </w:r>
          <w:proofErr w:type="spellEnd"/>
          <w:r>
            <w:t xml:space="preserve">, </w:t>
          </w:r>
          <w:r>
            <w:rPr>
              <w:i/>
              <w:iCs/>
            </w:rPr>
            <w:t>10</w:t>
          </w:r>
          <w:r>
            <w:t>(3), 1767. https://doi.org/10.24127/ajpm.v10i3.3969</w:t>
          </w:r>
        </w:p>
        <w:p w14:paraId="344515AE" w14:textId="77777777" w:rsidR="00064D08" w:rsidRDefault="00000000" w:rsidP="00A15424">
          <w:pPr>
            <w:autoSpaceDE w:val="0"/>
            <w:autoSpaceDN w:val="0"/>
            <w:ind w:hanging="480"/>
            <w:jc w:val="both"/>
            <w:divId w:val="63183539"/>
          </w:pPr>
          <w:proofErr w:type="spellStart"/>
          <w:r>
            <w:t>Apriani</w:t>
          </w:r>
          <w:proofErr w:type="spellEnd"/>
          <w:r>
            <w:t xml:space="preserve">, E., &amp; </w:t>
          </w:r>
          <w:proofErr w:type="spellStart"/>
          <w:r>
            <w:t>Asdar</w:t>
          </w:r>
          <w:proofErr w:type="spellEnd"/>
          <w:r>
            <w:t xml:space="preserve">, dan. (2017). </w:t>
          </w:r>
          <w:proofErr w:type="spellStart"/>
          <w:r>
            <w:t>Kemampuan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Matematika</w:t>
          </w:r>
          <w:proofErr w:type="spellEnd"/>
          <w:r>
            <w:t xml:space="preserve"> </w:t>
          </w:r>
          <w:proofErr w:type="spellStart"/>
          <w:r>
            <w:t>Ditinjau</w:t>
          </w:r>
          <w:proofErr w:type="spellEnd"/>
          <w:r>
            <w:t xml:space="preserve"> </w:t>
          </w:r>
          <w:proofErr w:type="spellStart"/>
          <w:r>
            <w:t>dari</w:t>
          </w:r>
          <w:proofErr w:type="spellEnd"/>
          <w:r>
            <w:t xml:space="preserve"> </w:t>
          </w:r>
          <w:proofErr w:type="spellStart"/>
          <w:r>
            <w:t>Kemampuan</w:t>
          </w:r>
          <w:proofErr w:type="spellEnd"/>
          <w:r>
            <w:t xml:space="preserve"> Awal </w:t>
          </w:r>
          <w:proofErr w:type="spellStart"/>
          <w:r>
            <w:t>Matematika</w:t>
          </w:r>
          <w:proofErr w:type="spellEnd"/>
          <w:r>
            <w:t xml:space="preserve"> dan </w:t>
          </w:r>
          <w:proofErr w:type="spellStart"/>
          <w:r>
            <w:t>Perbedaan</w:t>
          </w:r>
          <w:proofErr w:type="spellEnd"/>
          <w:r>
            <w:t xml:space="preserve"> Gender. In </w:t>
          </w:r>
          <w:r>
            <w:rPr>
              <w:i/>
              <w:iCs/>
            </w:rPr>
            <w:t>Issues in Mathematics Education (</w:t>
          </w:r>
          <w:proofErr w:type="spellStart"/>
          <w:r>
            <w:rPr>
              <w:i/>
              <w:iCs/>
            </w:rPr>
            <w:t>hal</w:t>
          </w:r>
          <w:proofErr w:type="spellEnd"/>
          <w:r>
            <w:t xml:space="preserve"> (Vol. 1, Issue 1). http://www.ojs.unm.ac.id/imed</w:t>
          </w:r>
        </w:p>
        <w:p w14:paraId="595D9325" w14:textId="77777777" w:rsidR="00064D08" w:rsidRDefault="00000000" w:rsidP="00A15424">
          <w:pPr>
            <w:autoSpaceDE w:val="0"/>
            <w:autoSpaceDN w:val="0"/>
            <w:ind w:hanging="480"/>
            <w:jc w:val="both"/>
            <w:divId w:val="1255439132"/>
          </w:pPr>
          <w:r>
            <w:t xml:space="preserve">Bernard, M., </w:t>
          </w:r>
          <w:proofErr w:type="spellStart"/>
          <w:r>
            <w:t>Nurmala</w:t>
          </w:r>
          <w:proofErr w:type="spellEnd"/>
          <w:r>
            <w:t xml:space="preserve">, N., Mariam, S., &amp; Rustyani, N. (2018). </w:t>
          </w:r>
          <w:proofErr w:type="spellStart"/>
          <w:r>
            <w:t>Analisis</w:t>
          </w:r>
          <w:proofErr w:type="spellEnd"/>
          <w:r>
            <w:t xml:space="preserve"> </w:t>
          </w:r>
          <w:proofErr w:type="spellStart"/>
          <w:r>
            <w:t>Kemampuan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Matematis</w:t>
          </w:r>
          <w:proofErr w:type="spellEnd"/>
          <w:r>
            <w:t xml:space="preserve"> </w:t>
          </w:r>
          <w:proofErr w:type="spellStart"/>
          <w:r>
            <w:t>Siswa</w:t>
          </w:r>
          <w:proofErr w:type="spellEnd"/>
          <w:r>
            <w:t xml:space="preserve"> SMP </w:t>
          </w:r>
          <w:proofErr w:type="spellStart"/>
          <w:r>
            <w:t>Kelas</w:t>
          </w:r>
          <w:proofErr w:type="spellEnd"/>
          <w:r>
            <w:t xml:space="preserve"> IX Pada Materi </w:t>
          </w:r>
          <w:proofErr w:type="spellStart"/>
          <w:r>
            <w:t>Bangun</w:t>
          </w:r>
          <w:proofErr w:type="spellEnd"/>
          <w:r>
            <w:t xml:space="preserve"> Datar. </w:t>
          </w:r>
          <w:r>
            <w:rPr>
              <w:i/>
              <w:iCs/>
            </w:rPr>
            <w:t>SJME (Supremum Journal of Mathematics Education)</w:t>
          </w:r>
          <w:r>
            <w:t xml:space="preserve">, </w:t>
          </w:r>
          <w:r>
            <w:rPr>
              <w:i/>
              <w:iCs/>
            </w:rPr>
            <w:t>2</w:t>
          </w:r>
          <w:r>
            <w:t>(2), 77–83. https://doi.org/10.5281/zenodo.1405906</w:t>
          </w:r>
        </w:p>
        <w:p w14:paraId="75E2D199" w14:textId="77777777" w:rsidR="00064D08" w:rsidRDefault="00000000" w:rsidP="00A15424">
          <w:pPr>
            <w:autoSpaceDE w:val="0"/>
            <w:autoSpaceDN w:val="0"/>
            <w:ind w:hanging="480"/>
            <w:jc w:val="both"/>
            <w:divId w:val="555043807"/>
          </w:pPr>
          <w:proofErr w:type="spellStart"/>
          <w:r>
            <w:t>Diyastanti</w:t>
          </w:r>
          <w:proofErr w:type="spellEnd"/>
          <w:r>
            <w:t xml:space="preserve">, A. (2018). </w:t>
          </w:r>
          <w:proofErr w:type="spellStart"/>
          <w:r>
            <w:rPr>
              <w:i/>
              <w:iCs/>
            </w:rPr>
            <w:t>Meningkatkan</w:t>
          </w:r>
          <w:proofErr w:type="spellEnd"/>
          <w:r>
            <w:rPr>
              <w:i/>
              <w:iCs/>
            </w:rPr>
            <w:t xml:space="preserve"> </w:t>
          </w:r>
          <w:proofErr w:type="spellStart"/>
          <w:r>
            <w:rPr>
              <w:i/>
              <w:iCs/>
            </w:rPr>
            <w:t>Kemampuan</w:t>
          </w:r>
          <w:proofErr w:type="spellEnd"/>
          <w:r>
            <w:rPr>
              <w:i/>
              <w:iCs/>
            </w:rPr>
            <w:t xml:space="preserve"> </w:t>
          </w:r>
          <w:proofErr w:type="spellStart"/>
          <w:r>
            <w:rPr>
              <w:i/>
              <w:iCs/>
            </w:rPr>
            <w:t>pemecahan</w:t>
          </w:r>
          <w:proofErr w:type="spellEnd"/>
          <w:r>
            <w:rPr>
              <w:i/>
              <w:iCs/>
            </w:rPr>
            <w:t xml:space="preserve"> </w:t>
          </w:r>
          <w:proofErr w:type="spellStart"/>
          <w:r>
            <w:rPr>
              <w:i/>
              <w:iCs/>
            </w:rPr>
            <w:t>masalah</w:t>
          </w:r>
          <w:proofErr w:type="spellEnd"/>
          <w:r>
            <w:rPr>
              <w:i/>
              <w:iCs/>
            </w:rPr>
            <w:t xml:space="preserve"> dan </w:t>
          </w:r>
          <w:proofErr w:type="spellStart"/>
          <w:r>
            <w:rPr>
              <w:i/>
              <w:iCs/>
            </w:rPr>
            <w:t xml:space="preserve">Self </w:t>
          </w:r>
          <w:proofErr w:type="gramStart"/>
          <w:r>
            <w:rPr>
              <w:i/>
              <w:iCs/>
            </w:rPr>
            <w:t>esteem</w:t>
          </w:r>
          <w:proofErr w:type="spellEnd"/>
          <w:r>
            <w:rPr>
              <w:i/>
              <w:iCs/>
            </w:rPr>
            <w:t xml:space="preserve">  </w:t>
          </w:r>
          <w:proofErr w:type="spellStart"/>
          <w:r>
            <w:rPr>
              <w:i/>
              <w:iCs/>
            </w:rPr>
            <w:t>Matematis</w:t>
          </w:r>
          <w:proofErr w:type="spellEnd"/>
          <w:proofErr w:type="gramEnd"/>
          <w:r>
            <w:rPr>
              <w:i/>
              <w:iCs/>
            </w:rPr>
            <w:t xml:space="preserve"> </w:t>
          </w:r>
          <w:proofErr w:type="spellStart"/>
          <w:r>
            <w:rPr>
              <w:i/>
              <w:iCs/>
            </w:rPr>
            <w:t>Siswa</w:t>
          </w:r>
          <w:proofErr w:type="spellEnd"/>
          <w:r>
            <w:rPr>
              <w:i/>
              <w:iCs/>
            </w:rPr>
            <w:t xml:space="preserve"> </w:t>
          </w:r>
          <w:proofErr w:type="spellStart"/>
          <w:r>
            <w:rPr>
              <w:i/>
              <w:iCs/>
            </w:rPr>
            <w:t>Kelas</w:t>
          </w:r>
          <w:proofErr w:type="spellEnd"/>
          <w:r>
            <w:rPr>
              <w:i/>
              <w:iCs/>
            </w:rPr>
            <w:t xml:space="preserve"> VII </w:t>
          </w:r>
          <w:proofErr w:type="spellStart"/>
          <w:r>
            <w:rPr>
              <w:i/>
              <w:iCs/>
            </w:rPr>
            <w:t>Dengan</w:t>
          </w:r>
          <w:proofErr w:type="spellEnd"/>
          <w:r>
            <w:rPr>
              <w:i/>
              <w:iCs/>
            </w:rPr>
            <w:t xml:space="preserve"> Model Eliciting Activities</w:t>
          </w:r>
          <w:r>
            <w:t>.</w:t>
          </w:r>
        </w:p>
        <w:p w14:paraId="198FCEA6" w14:textId="6C5CD93E" w:rsidR="00064D08" w:rsidRDefault="00000000" w:rsidP="00A15424">
          <w:pPr>
            <w:autoSpaceDE w:val="0"/>
            <w:autoSpaceDN w:val="0"/>
            <w:ind w:hanging="480"/>
            <w:jc w:val="both"/>
            <w:divId w:val="986712532"/>
          </w:pPr>
          <w:r>
            <w:t xml:space="preserve">Fredrik </w:t>
          </w:r>
          <w:proofErr w:type="spellStart"/>
          <w:r>
            <w:t>Lagadoni</w:t>
          </w:r>
          <w:proofErr w:type="spellEnd"/>
          <w:r>
            <w:t xml:space="preserve"> Meran </w:t>
          </w:r>
          <w:proofErr w:type="spellStart"/>
          <w:r>
            <w:t>Kraeng</w:t>
          </w:r>
          <w:proofErr w:type="spellEnd"/>
          <w:r>
            <w:t xml:space="preserve">, Y., &amp; Retno </w:t>
          </w:r>
          <w:proofErr w:type="spellStart"/>
          <w:r>
            <w:t>Murniasih</w:t>
          </w:r>
          <w:proofErr w:type="spellEnd"/>
          <w:r>
            <w:t xml:space="preserve">, T. (2021). </w:t>
          </w:r>
          <w:proofErr w:type="spellStart"/>
          <w:r w:rsidR="00A15424">
            <w:t>Analisis</w:t>
          </w:r>
          <w:proofErr w:type="spellEnd"/>
          <w:r w:rsidR="00A15424">
            <w:t xml:space="preserve"> </w:t>
          </w:r>
          <w:proofErr w:type="spellStart"/>
          <w:r w:rsidR="00A15424">
            <w:t>Kesulitan</w:t>
          </w:r>
          <w:proofErr w:type="spellEnd"/>
          <w:r w:rsidR="00A15424">
            <w:t xml:space="preserve"> </w:t>
          </w:r>
          <w:proofErr w:type="spellStart"/>
          <w:r w:rsidR="00A15424">
            <w:t>Siswa</w:t>
          </w:r>
          <w:proofErr w:type="spellEnd"/>
          <w:r w:rsidR="00A15424">
            <w:t xml:space="preserve"> Dalam </w:t>
          </w:r>
          <w:proofErr w:type="spellStart"/>
          <w:r w:rsidR="00A15424">
            <w:t>Menyelesaikan</w:t>
          </w:r>
          <w:proofErr w:type="spellEnd"/>
          <w:r w:rsidR="00A15424">
            <w:t xml:space="preserve"> Soal Cerita Pada Materi </w:t>
          </w:r>
          <w:proofErr w:type="spellStart"/>
          <w:r w:rsidR="00A15424">
            <w:t>Statistika</w:t>
          </w:r>
          <w:proofErr w:type="spellEnd"/>
          <w:r>
            <w:t xml:space="preserve">. </w:t>
          </w:r>
          <w:proofErr w:type="spellStart"/>
          <w:r>
            <w:rPr>
              <w:i/>
              <w:iCs/>
            </w:rPr>
            <w:t>Jurnal</w:t>
          </w:r>
          <w:proofErr w:type="spellEnd"/>
          <w:r>
            <w:rPr>
              <w:i/>
              <w:iCs/>
            </w:rPr>
            <w:t xml:space="preserve"> </w:t>
          </w:r>
          <w:proofErr w:type="spellStart"/>
          <w:r>
            <w:rPr>
              <w:i/>
              <w:iCs/>
            </w:rPr>
            <w:t>Ilmiah</w:t>
          </w:r>
          <w:proofErr w:type="spellEnd"/>
          <w:r>
            <w:rPr>
              <w:i/>
              <w:iCs/>
            </w:rPr>
            <w:t xml:space="preserve"> Pendidikan </w:t>
          </w:r>
          <w:proofErr w:type="spellStart"/>
          <w:r>
            <w:rPr>
              <w:i/>
              <w:iCs/>
            </w:rPr>
            <w:t>Matematika</w:t>
          </w:r>
          <w:proofErr w:type="spellEnd"/>
          <w:r>
            <w:rPr>
              <w:i/>
              <w:iCs/>
            </w:rPr>
            <w:t xml:space="preserve"> AL-QALASADI</w:t>
          </w:r>
          <w:r>
            <w:t xml:space="preserve">, </w:t>
          </w:r>
          <w:r>
            <w:rPr>
              <w:i/>
              <w:iCs/>
            </w:rPr>
            <w:t>5</w:t>
          </w:r>
          <w:r>
            <w:t>(1), 72–80.</w:t>
          </w:r>
        </w:p>
        <w:p w14:paraId="3CF777B8" w14:textId="77777777" w:rsidR="00064D08" w:rsidRDefault="00000000" w:rsidP="00A15424">
          <w:pPr>
            <w:autoSpaceDE w:val="0"/>
            <w:autoSpaceDN w:val="0"/>
            <w:ind w:hanging="480"/>
            <w:jc w:val="both"/>
            <w:divId w:val="483740689"/>
          </w:pPr>
          <w:proofErr w:type="spellStart"/>
          <w:r>
            <w:t>Gumanti</w:t>
          </w:r>
          <w:proofErr w:type="spellEnd"/>
          <w:r>
            <w:t xml:space="preserve">, G., Maimunah, M., &amp; Roza, Y. (2022). </w:t>
          </w:r>
          <w:proofErr w:type="spellStart"/>
          <w:r>
            <w:t>Kemampuan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Matematis</w:t>
          </w:r>
          <w:proofErr w:type="spellEnd"/>
          <w:r>
            <w:t xml:space="preserve"> </w:t>
          </w:r>
          <w:proofErr w:type="spellStart"/>
          <w:r>
            <w:t>Siswa</w:t>
          </w:r>
          <w:proofErr w:type="spellEnd"/>
          <w:r>
            <w:t xml:space="preserve"> SMP </w:t>
          </w:r>
          <w:proofErr w:type="spellStart"/>
          <w:r>
            <w:t>Kecamatan</w:t>
          </w:r>
          <w:proofErr w:type="spellEnd"/>
          <w:r>
            <w:t xml:space="preserve"> </w:t>
          </w:r>
          <w:proofErr w:type="spellStart"/>
          <w:r>
            <w:t>Bantan</w:t>
          </w:r>
          <w:proofErr w:type="spellEnd"/>
          <w:r>
            <w:t xml:space="preserve">. </w:t>
          </w:r>
          <w:r>
            <w:rPr>
              <w:i/>
              <w:iCs/>
            </w:rPr>
            <w:t>PRISMA</w:t>
          </w:r>
          <w:r>
            <w:t xml:space="preserve">, </w:t>
          </w:r>
          <w:r>
            <w:rPr>
              <w:i/>
              <w:iCs/>
            </w:rPr>
            <w:t>11</w:t>
          </w:r>
          <w:r>
            <w:t>(2), 310. https://doi.org/10.35194/jp.v11i2.2301</w:t>
          </w:r>
        </w:p>
        <w:p w14:paraId="7CB89745" w14:textId="77777777" w:rsidR="00064D08" w:rsidRDefault="00000000" w:rsidP="00A15424">
          <w:pPr>
            <w:autoSpaceDE w:val="0"/>
            <w:autoSpaceDN w:val="0"/>
            <w:ind w:hanging="480"/>
            <w:jc w:val="both"/>
            <w:divId w:val="1116604960"/>
          </w:pPr>
          <w:proofErr w:type="spellStart"/>
          <w:r>
            <w:t>Husadaningsih</w:t>
          </w:r>
          <w:proofErr w:type="spellEnd"/>
          <w:r>
            <w:t xml:space="preserve">, T., &amp; </w:t>
          </w:r>
          <w:proofErr w:type="spellStart"/>
          <w:r>
            <w:t>Darajats</w:t>
          </w:r>
          <w:proofErr w:type="spellEnd"/>
          <w:r>
            <w:t xml:space="preserve">, P. P. (2019). </w:t>
          </w:r>
          <w:proofErr w:type="spellStart"/>
          <w:r>
            <w:rPr>
              <w:i/>
              <w:iCs/>
            </w:rPr>
            <w:t>Penerapan</w:t>
          </w:r>
          <w:proofErr w:type="spellEnd"/>
          <w:r>
            <w:rPr>
              <w:i/>
              <w:iCs/>
            </w:rPr>
            <w:t xml:space="preserve"> Metode </w:t>
          </w:r>
          <w:proofErr w:type="spellStart"/>
          <w:r>
            <w:rPr>
              <w:i/>
              <w:iCs/>
            </w:rPr>
            <w:t>Pembelajaran</w:t>
          </w:r>
          <w:proofErr w:type="spellEnd"/>
          <w:r>
            <w:rPr>
              <w:i/>
              <w:iCs/>
            </w:rPr>
            <w:t xml:space="preserve"> Problem Based Learning </w:t>
          </w:r>
          <w:proofErr w:type="spellStart"/>
          <w:r>
            <w:rPr>
              <w:i/>
              <w:iCs/>
            </w:rPr>
            <w:t>Dengan</w:t>
          </w:r>
          <w:proofErr w:type="spellEnd"/>
          <w:r>
            <w:rPr>
              <w:i/>
              <w:iCs/>
            </w:rPr>
            <w:t xml:space="preserve"> </w:t>
          </w:r>
          <w:proofErr w:type="spellStart"/>
          <w:r>
            <w:rPr>
              <w:i/>
              <w:iCs/>
            </w:rPr>
            <w:t>Menggunakan</w:t>
          </w:r>
          <w:proofErr w:type="spellEnd"/>
          <w:r>
            <w:rPr>
              <w:i/>
              <w:iCs/>
            </w:rPr>
            <w:t xml:space="preserve"> </w:t>
          </w:r>
          <w:proofErr w:type="spellStart"/>
          <w:r>
            <w:rPr>
              <w:i/>
              <w:iCs/>
            </w:rPr>
            <w:t>Pendekatan</w:t>
          </w:r>
          <w:proofErr w:type="spellEnd"/>
          <w:r>
            <w:rPr>
              <w:i/>
              <w:iCs/>
            </w:rPr>
            <w:t xml:space="preserve"> </w:t>
          </w:r>
          <w:proofErr w:type="spellStart"/>
          <w:r>
            <w:rPr>
              <w:i/>
              <w:iCs/>
            </w:rPr>
            <w:t>Saintifik</w:t>
          </w:r>
          <w:proofErr w:type="spellEnd"/>
          <w:r>
            <w:rPr>
              <w:i/>
              <w:iCs/>
            </w:rPr>
            <w:t xml:space="preserve"> </w:t>
          </w:r>
          <w:proofErr w:type="spellStart"/>
          <w:r>
            <w:rPr>
              <w:i/>
              <w:iCs/>
            </w:rPr>
            <w:t>Kurikulum</w:t>
          </w:r>
          <w:proofErr w:type="spellEnd"/>
          <w:r>
            <w:rPr>
              <w:i/>
              <w:iCs/>
            </w:rPr>
            <w:t xml:space="preserve"> 2013 Pada Mata</w:t>
          </w:r>
          <w:r>
            <w:t xml:space="preserve"> (Vol. 10, Issue 2).</w:t>
          </w:r>
        </w:p>
        <w:p w14:paraId="50903291" w14:textId="77777777" w:rsidR="00064D08" w:rsidRDefault="00000000" w:rsidP="00A15424">
          <w:pPr>
            <w:autoSpaceDE w:val="0"/>
            <w:autoSpaceDN w:val="0"/>
            <w:ind w:hanging="480"/>
            <w:jc w:val="both"/>
            <w:divId w:val="1850562504"/>
          </w:pPr>
          <w:r>
            <w:t xml:space="preserve">Khofifah, L., Supriadi, N., &amp; </w:t>
          </w:r>
          <w:proofErr w:type="spellStart"/>
          <w:r>
            <w:t>Syazali</w:t>
          </w:r>
          <w:proofErr w:type="spellEnd"/>
          <w:r>
            <w:t xml:space="preserve">, M. (2021). </w:t>
          </w:r>
          <w:r>
            <w:rPr>
              <w:i/>
              <w:iCs/>
            </w:rPr>
            <w:t xml:space="preserve">Model Flipped Classroom dan Discovery Learning </w:t>
          </w:r>
          <w:proofErr w:type="spellStart"/>
          <w:r>
            <w:rPr>
              <w:i/>
              <w:iCs/>
            </w:rPr>
            <w:t>terhadap</w:t>
          </w:r>
          <w:proofErr w:type="spellEnd"/>
          <w:r>
            <w:rPr>
              <w:i/>
              <w:iCs/>
            </w:rPr>
            <w:t xml:space="preserve"> </w:t>
          </w:r>
          <w:proofErr w:type="spellStart"/>
          <w:r>
            <w:rPr>
              <w:i/>
              <w:iCs/>
            </w:rPr>
            <w:t>Kemampuan</w:t>
          </w:r>
          <w:proofErr w:type="spellEnd"/>
          <w:r>
            <w:rPr>
              <w:i/>
              <w:iCs/>
            </w:rPr>
            <w:t xml:space="preserve"> </w:t>
          </w:r>
          <w:proofErr w:type="spellStart"/>
          <w:r>
            <w:rPr>
              <w:i/>
              <w:iCs/>
            </w:rPr>
            <w:t>Pemahaman</w:t>
          </w:r>
          <w:proofErr w:type="spellEnd"/>
          <w:r>
            <w:rPr>
              <w:i/>
              <w:iCs/>
            </w:rPr>
            <w:t xml:space="preserve"> </w:t>
          </w:r>
          <w:proofErr w:type="spellStart"/>
          <w:r>
            <w:rPr>
              <w:i/>
              <w:iCs/>
            </w:rPr>
            <w:t>Konsep</w:t>
          </w:r>
          <w:proofErr w:type="spellEnd"/>
          <w:r>
            <w:rPr>
              <w:i/>
              <w:iCs/>
            </w:rPr>
            <w:t xml:space="preserve"> dan </w:t>
          </w:r>
          <w:proofErr w:type="spellStart"/>
          <w:r>
            <w:rPr>
              <w:i/>
              <w:iCs/>
            </w:rPr>
            <w:t>Pemecahan</w:t>
          </w:r>
          <w:proofErr w:type="spellEnd"/>
          <w:r>
            <w:rPr>
              <w:i/>
              <w:iCs/>
            </w:rPr>
            <w:t xml:space="preserve"> </w:t>
          </w:r>
          <w:proofErr w:type="spellStart"/>
          <w:r>
            <w:rPr>
              <w:i/>
              <w:iCs/>
            </w:rPr>
            <w:t>Masalah</w:t>
          </w:r>
          <w:proofErr w:type="spellEnd"/>
          <w:r>
            <w:rPr>
              <w:i/>
              <w:iCs/>
            </w:rPr>
            <w:t xml:space="preserve"> </w:t>
          </w:r>
          <w:proofErr w:type="spellStart"/>
          <w:r>
            <w:rPr>
              <w:i/>
              <w:iCs/>
            </w:rPr>
            <w:t>Matematis</w:t>
          </w:r>
          <w:proofErr w:type="spellEnd"/>
          <w:r>
            <w:t xml:space="preserve"> (Vol. 10, Issue 1). https://jurnal.unsur.ac.id/prisma</w:t>
          </w:r>
        </w:p>
        <w:p w14:paraId="46F0D24C" w14:textId="77777777" w:rsidR="00064D08" w:rsidRDefault="00000000" w:rsidP="00A15424">
          <w:pPr>
            <w:autoSpaceDE w:val="0"/>
            <w:autoSpaceDN w:val="0"/>
            <w:ind w:hanging="480"/>
            <w:jc w:val="both"/>
            <w:divId w:val="1056926421"/>
          </w:pPr>
          <w:proofErr w:type="spellStart"/>
          <w:r>
            <w:lastRenderedPageBreak/>
            <w:t>Mardiah</w:t>
          </w:r>
          <w:proofErr w:type="spellEnd"/>
          <w:r>
            <w:t xml:space="preserve">, W. (2018). </w:t>
          </w:r>
          <w:proofErr w:type="spellStart"/>
          <w:r>
            <w:t>Pengaruh</w:t>
          </w:r>
          <w:proofErr w:type="spellEnd"/>
          <w:r>
            <w:t xml:space="preserve"> Model </w:t>
          </w:r>
          <w:proofErr w:type="spellStart"/>
          <w:r>
            <w:t>Pembelajaran</w:t>
          </w:r>
          <w:proofErr w:type="spellEnd"/>
          <w:r>
            <w:t xml:space="preserve"> Dan </w:t>
          </w:r>
          <w:proofErr w:type="spellStart"/>
          <w:r>
            <w:t>Sikap</w:t>
          </w:r>
          <w:proofErr w:type="spellEnd"/>
          <w:r>
            <w:t xml:space="preserve"> </w:t>
          </w:r>
          <w:proofErr w:type="spellStart"/>
          <w:r>
            <w:t>Sosial</w:t>
          </w:r>
          <w:proofErr w:type="spellEnd"/>
          <w:r>
            <w:t xml:space="preserve"> </w:t>
          </w:r>
          <w:proofErr w:type="spellStart"/>
          <w:r>
            <w:t>Siswa</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Matematis</w:t>
          </w:r>
          <w:proofErr w:type="spellEnd"/>
          <w:r>
            <w:t xml:space="preserve"> </w:t>
          </w:r>
          <w:proofErr w:type="gramStart"/>
          <w:r>
            <w:t xml:space="preserve">( </w:t>
          </w:r>
          <w:proofErr w:type="spellStart"/>
          <w:r>
            <w:t>Eksperimen</w:t>
          </w:r>
          <w:proofErr w:type="spellEnd"/>
          <w:proofErr w:type="gramEnd"/>
          <w:r>
            <w:t xml:space="preserve"> Pada </w:t>
          </w:r>
          <w:proofErr w:type="spellStart"/>
          <w:r>
            <w:t>Siswa</w:t>
          </w:r>
          <w:proofErr w:type="spellEnd"/>
          <w:r>
            <w:t xml:space="preserve"> </w:t>
          </w:r>
          <w:proofErr w:type="spellStart"/>
          <w:r>
            <w:t>Smp</w:t>
          </w:r>
          <w:proofErr w:type="spellEnd"/>
          <w:r>
            <w:t xml:space="preserve"> Negeri </w:t>
          </w:r>
          <w:proofErr w:type="spellStart"/>
          <w:r>
            <w:t>Kecamatan</w:t>
          </w:r>
          <w:proofErr w:type="spellEnd"/>
          <w:r>
            <w:t xml:space="preserve"> </w:t>
          </w:r>
          <w:proofErr w:type="spellStart"/>
          <w:r>
            <w:t>Ciracas</w:t>
          </w:r>
          <w:proofErr w:type="spellEnd"/>
          <w:r>
            <w:t xml:space="preserve"> Jakarta Timur ). </w:t>
          </w:r>
          <w:proofErr w:type="spellStart"/>
          <w:r>
            <w:rPr>
              <w:i/>
              <w:iCs/>
            </w:rPr>
            <w:t>Jurnal</w:t>
          </w:r>
          <w:proofErr w:type="spellEnd"/>
          <w:r>
            <w:rPr>
              <w:i/>
              <w:iCs/>
            </w:rPr>
            <w:t xml:space="preserve"> Pendidikan MIPA</w:t>
          </w:r>
          <w:r>
            <w:t xml:space="preserve">, </w:t>
          </w:r>
          <w:r>
            <w:rPr>
              <w:i/>
              <w:iCs/>
            </w:rPr>
            <w:t>1</w:t>
          </w:r>
          <w:r>
            <w:t>(1), 122–134.</w:t>
          </w:r>
        </w:p>
        <w:p w14:paraId="1FC07D7C" w14:textId="77777777" w:rsidR="00064D08" w:rsidRDefault="00000000" w:rsidP="00A15424">
          <w:pPr>
            <w:autoSpaceDE w:val="0"/>
            <w:autoSpaceDN w:val="0"/>
            <w:ind w:hanging="480"/>
            <w:jc w:val="both"/>
            <w:divId w:val="528220271"/>
          </w:pPr>
          <w:proofErr w:type="spellStart"/>
          <w:r>
            <w:t>Nadhifah</w:t>
          </w:r>
          <w:proofErr w:type="spellEnd"/>
          <w:r>
            <w:t xml:space="preserve">, G. (2016). </w:t>
          </w:r>
          <w:proofErr w:type="spellStart"/>
          <w:r>
            <w:rPr>
              <w:i/>
              <w:iCs/>
            </w:rPr>
            <w:t>Peningkatan</w:t>
          </w:r>
          <w:proofErr w:type="spellEnd"/>
          <w:r>
            <w:rPr>
              <w:i/>
              <w:iCs/>
            </w:rPr>
            <w:t xml:space="preserve"> </w:t>
          </w:r>
          <w:proofErr w:type="spellStart"/>
          <w:r>
            <w:rPr>
              <w:i/>
              <w:iCs/>
            </w:rPr>
            <w:t>Kemampuan</w:t>
          </w:r>
          <w:proofErr w:type="spellEnd"/>
          <w:r>
            <w:rPr>
              <w:i/>
              <w:iCs/>
            </w:rPr>
            <w:t xml:space="preserve"> </w:t>
          </w:r>
          <w:proofErr w:type="spellStart"/>
          <w:r>
            <w:rPr>
              <w:i/>
              <w:iCs/>
            </w:rPr>
            <w:t>Pemecahan</w:t>
          </w:r>
          <w:proofErr w:type="spellEnd"/>
          <w:r>
            <w:rPr>
              <w:i/>
              <w:iCs/>
            </w:rPr>
            <w:t xml:space="preserve"> </w:t>
          </w:r>
          <w:proofErr w:type="spellStart"/>
          <w:r>
            <w:rPr>
              <w:i/>
              <w:iCs/>
            </w:rPr>
            <w:t>Masalah</w:t>
          </w:r>
          <w:proofErr w:type="spellEnd"/>
          <w:r>
            <w:rPr>
              <w:i/>
              <w:iCs/>
            </w:rPr>
            <w:t xml:space="preserve"> </w:t>
          </w:r>
          <w:proofErr w:type="spellStart"/>
          <w:r>
            <w:rPr>
              <w:i/>
              <w:iCs/>
            </w:rPr>
            <w:t>Matematis</w:t>
          </w:r>
          <w:proofErr w:type="spellEnd"/>
          <w:r>
            <w:rPr>
              <w:i/>
              <w:iCs/>
            </w:rPr>
            <w:t xml:space="preserve"> </w:t>
          </w:r>
          <w:proofErr w:type="spellStart"/>
          <w:r>
            <w:rPr>
              <w:i/>
              <w:iCs/>
            </w:rPr>
            <w:t>Siswa</w:t>
          </w:r>
          <w:proofErr w:type="spellEnd"/>
          <w:r>
            <w:rPr>
              <w:i/>
              <w:iCs/>
            </w:rPr>
            <w:t xml:space="preserve"> </w:t>
          </w:r>
          <w:proofErr w:type="spellStart"/>
          <w:r>
            <w:rPr>
              <w:i/>
              <w:iCs/>
            </w:rPr>
            <w:t>dengan</w:t>
          </w:r>
          <w:proofErr w:type="spellEnd"/>
          <w:r>
            <w:rPr>
              <w:i/>
              <w:iCs/>
            </w:rPr>
            <w:t xml:space="preserve"> </w:t>
          </w:r>
          <w:proofErr w:type="spellStart"/>
          <w:r>
            <w:rPr>
              <w:i/>
              <w:iCs/>
            </w:rPr>
            <w:t>Menerapkan</w:t>
          </w:r>
          <w:proofErr w:type="spellEnd"/>
          <w:r>
            <w:rPr>
              <w:i/>
              <w:iCs/>
            </w:rPr>
            <w:t xml:space="preserve"> Model </w:t>
          </w:r>
          <w:proofErr w:type="spellStart"/>
          <w:r>
            <w:rPr>
              <w:i/>
              <w:iCs/>
            </w:rPr>
            <w:t>Pembelajaran</w:t>
          </w:r>
          <w:proofErr w:type="spellEnd"/>
          <w:r>
            <w:rPr>
              <w:i/>
              <w:iCs/>
            </w:rPr>
            <w:t xml:space="preserve"> Problem Based Learning dan Inquiry</w:t>
          </w:r>
          <w:r>
            <w:t xml:space="preserve"> (Vol. 5, Issue 1).</w:t>
          </w:r>
        </w:p>
        <w:p w14:paraId="369AC9A7" w14:textId="77777777" w:rsidR="00064D08" w:rsidRDefault="00000000" w:rsidP="00A15424">
          <w:pPr>
            <w:autoSpaceDE w:val="0"/>
            <w:autoSpaceDN w:val="0"/>
            <w:ind w:hanging="480"/>
            <w:jc w:val="both"/>
            <w:divId w:val="507644426"/>
          </w:pPr>
          <w:proofErr w:type="spellStart"/>
          <w:r>
            <w:t>Nurjanah</w:t>
          </w:r>
          <w:proofErr w:type="spellEnd"/>
          <w:r>
            <w:t xml:space="preserve">, A., </w:t>
          </w:r>
          <w:proofErr w:type="spellStart"/>
          <w:r>
            <w:t>Nurcahyono</w:t>
          </w:r>
          <w:proofErr w:type="spellEnd"/>
          <w:r>
            <w:t xml:space="preserve">, N. A., &amp; </w:t>
          </w:r>
          <w:proofErr w:type="spellStart"/>
          <w:r>
            <w:t>Imswatama</w:t>
          </w:r>
          <w:proofErr w:type="spellEnd"/>
          <w:r>
            <w:t xml:space="preserve">, A. (2022). </w:t>
          </w:r>
          <w:proofErr w:type="spellStart"/>
          <w:r>
            <w:t>Penerapan</w:t>
          </w:r>
          <w:proofErr w:type="spellEnd"/>
          <w:r>
            <w:t xml:space="preserve"> Model Problem Based Learning </w:t>
          </w:r>
          <w:proofErr w:type="spellStart"/>
          <w:r>
            <w:t>terhadap</w:t>
          </w:r>
          <w:proofErr w:type="spellEnd"/>
          <w:r>
            <w:t xml:space="preserve"> </w:t>
          </w:r>
          <w:proofErr w:type="spellStart"/>
          <w:r>
            <w:t>Kemampuan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Matematis</w:t>
          </w:r>
          <w:proofErr w:type="spellEnd"/>
          <w:r>
            <w:t xml:space="preserve"> </w:t>
          </w:r>
          <w:proofErr w:type="spellStart"/>
          <w:r>
            <w:t>Ditinjau</w:t>
          </w:r>
          <w:proofErr w:type="spellEnd"/>
          <w:r>
            <w:t xml:space="preserve"> </w:t>
          </w:r>
          <w:proofErr w:type="spellStart"/>
          <w:r>
            <w:t>dari</w:t>
          </w:r>
          <w:proofErr w:type="spellEnd"/>
          <w:r>
            <w:t xml:space="preserve"> Gaya </w:t>
          </w:r>
          <w:proofErr w:type="spellStart"/>
          <w:r>
            <w:t>Belajar</w:t>
          </w:r>
          <w:proofErr w:type="spellEnd"/>
          <w:r>
            <w:t xml:space="preserve"> </w:t>
          </w:r>
          <w:proofErr w:type="spellStart"/>
          <w:r>
            <w:t>Siswa</w:t>
          </w:r>
          <w:proofErr w:type="spellEnd"/>
          <w:r>
            <w:t xml:space="preserve"> SMP. </w:t>
          </w:r>
          <w:r>
            <w:rPr>
              <w:i/>
              <w:iCs/>
            </w:rPr>
            <w:t>PRISMA</w:t>
          </w:r>
          <w:r>
            <w:t xml:space="preserve">, </w:t>
          </w:r>
          <w:r>
            <w:rPr>
              <w:i/>
              <w:iCs/>
            </w:rPr>
            <w:t>11</w:t>
          </w:r>
          <w:r>
            <w:t>(2), 406. https://doi.org/10.35194/jp.v11i2.2420</w:t>
          </w:r>
        </w:p>
        <w:p w14:paraId="6B36C9B5" w14:textId="77777777" w:rsidR="00064D08" w:rsidRDefault="00000000" w:rsidP="00A15424">
          <w:pPr>
            <w:autoSpaceDE w:val="0"/>
            <w:autoSpaceDN w:val="0"/>
            <w:ind w:hanging="480"/>
            <w:jc w:val="both"/>
            <w:divId w:val="600652130"/>
          </w:pPr>
          <w:r>
            <w:t xml:space="preserve">Putri, R. K., Inggit, D., &amp; </w:t>
          </w:r>
          <w:proofErr w:type="spellStart"/>
          <w:r>
            <w:t>Roichan</w:t>
          </w:r>
          <w:proofErr w:type="spellEnd"/>
          <w:r>
            <w:t xml:space="preserve">, P. (2021). </w:t>
          </w:r>
          <w:proofErr w:type="spellStart"/>
          <w:r>
            <w:rPr>
              <w:i/>
              <w:iCs/>
            </w:rPr>
            <w:t>Pengaruh</w:t>
          </w:r>
          <w:proofErr w:type="spellEnd"/>
          <w:r>
            <w:rPr>
              <w:i/>
              <w:iCs/>
            </w:rPr>
            <w:t xml:space="preserve"> model </w:t>
          </w:r>
          <w:proofErr w:type="spellStart"/>
          <w:r>
            <w:rPr>
              <w:i/>
              <w:iCs/>
            </w:rPr>
            <w:t>pembelajaran</w:t>
          </w:r>
          <w:proofErr w:type="spellEnd"/>
          <w:r>
            <w:rPr>
              <w:i/>
              <w:iCs/>
            </w:rPr>
            <w:t xml:space="preserve"> </w:t>
          </w:r>
          <w:proofErr w:type="gramStart"/>
          <w:r>
            <w:rPr>
              <w:i/>
              <w:iCs/>
            </w:rPr>
            <w:t>problem based</w:t>
          </w:r>
          <w:proofErr w:type="gramEnd"/>
          <w:r>
            <w:rPr>
              <w:i/>
              <w:iCs/>
            </w:rPr>
            <w:t xml:space="preserve"> learning </w:t>
          </w:r>
          <w:proofErr w:type="spellStart"/>
          <w:r>
            <w:rPr>
              <w:i/>
              <w:iCs/>
            </w:rPr>
            <w:t>terhadap</w:t>
          </w:r>
          <w:proofErr w:type="spellEnd"/>
          <w:r>
            <w:rPr>
              <w:i/>
              <w:iCs/>
            </w:rPr>
            <w:t xml:space="preserve"> </w:t>
          </w:r>
          <w:proofErr w:type="spellStart"/>
          <w:r>
            <w:rPr>
              <w:i/>
              <w:iCs/>
            </w:rPr>
            <w:t>kemampuan</w:t>
          </w:r>
          <w:proofErr w:type="spellEnd"/>
          <w:r>
            <w:rPr>
              <w:i/>
              <w:iCs/>
            </w:rPr>
            <w:t xml:space="preserve"> </w:t>
          </w:r>
          <w:proofErr w:type="spellStart"/>
          <w:r>
            <w:rPr>
              <w:i/>
              <w:iCs/>
            </w:rPr>
            <w:t>pemecahan</w:t>
          </w:r>
          <w:proofErr w:type="spellEnd"/>
          <w:r>
            <w:rPr>
              <w:i/>
              <w:iCs/>
            </w:rPr>
            <w:t xml:space="preserve"> </w:t>
          </w:r>
          <w:proofErr w:type="spellStart"/>
          <w:r>
            <w:rPr>
              <w:i/>
              <w:iCs/>
            </w:rPr>
            <w:t>masalah</w:t>
          </w:r>
          <w:proofErr w:type="spellEnd"/>
          <w:r>
            <w:rPr>
              <w:i/>
              <w:iCs/>
            </w:rPr>
            <w:t xml:space="preserve"> </w:t>
          </w:r>
          <w:proofErr w:type="spellStart"/>
          <w:r>
            <w:rPr>
              <w:i/>
              <w:iCs/>
            </w:rPr>
            <w:t>matematika</w:t>
          </w:r>
          <w:proofErr w:type="spellEnd"/>
          <w:r>
            <w:rPr>
              <w:i/>
              <w:iCs/>
            </w:rPr>
            <w:t xml:space="preserve"> </w:t>
          </w:r>
          <w:proofErr w:type="spellStart"/>
          <w:r>
            <w:rPr>
              <w:i/>
              <w:iCs/>
            </w:rPr>
            <w:t>Siswa</w:t>
          </w:r>
          <w:proofErr w:type="spellEnd"/>
          <w:r>
            <w:rPr>
              <w:i/>
              <w:iCs/>
            </w:rPr>
            <w:t xml:space="preserve"> </w:t>
          </w:r>
          <w:proofErr w:type="spellStart"/>
          <w:r>
            <w:rPr>
              <w:i/>
              <w:iCs/>
            </w:rPr>
            <w:t>Kelas</w:t>
          </w:r>
          <w:proofErr w:type="spellEnd"/>
          <w:r>
            <w:rPr>
              <w:i/>
              <w:iCs/>
            </w:rPr>
            <w:t xml:space="preserve"> XI SMA Negeri 15 </w:t>
          </w:r>
          <w:proofErr w:type="spellStart"/>
          <w:r>
            <w:rPr>
              <w:i/>
              <w:iCs/>
            </w:rPr>
            <w:t>surabaya</w:t>
          </w:r>
          <w:proofErr w:type="spellEnd"/>
          <w:r>
            <w:t xml:space="preserve"> (Vol. 12, Issue 1).</w:t>
          </w:r>
        </w:p>
        <w:p w14:paraId="2FE50DE1" w14:textId="77777777" w:rsidR="00064D08" w:rsidRDefault="00000000" w:rsidP="00A15424">
          <w:pPr>
            <w:autoSpaceDE w:val="0"/>
            <w:autoSpaceDN w:val="0"/>
            <w:ind w:hanging="480"/>
            <w:jc w:val="both"/>
            <w:divId w:val="175845741"/>
          </w:pPr>
          <w:r>
            <w:t xml:space="preserve">Ratna, E., Soleh, A., Setiawan, W., Haqi, R., &amp; </w:t>
          </w:r>
          <w:proofErr w:type="spellStart"/>
          <w:r>
            <w:t>Pasundan</w:t>
          </w:r>
          <w:proofErr w:type="spellEnd"/>
          <w:r>
            <w:t xml:space="preserve">, U. (2020). </w:t>
          </w:r>
          <w:r>
            <w:rPr>
              <w:i/>
              <w:iCs/>
            </w:rPr>
            <w:t xml:space="preserve">Upaya </w:t>
          </w:r>
          <w:proofErr w:type="spellStart"/>
          <w:r>
            <w:rPr>
              <w:i/>
              <w:iCs/>
            </w:rPr>
            <w:t>Meningkatkan</w:t>
          </w:r>
          <w:proofErr w:type="spellEnd"/>
          <w:r>
            <w:rPr>
              <w:i/>
              <w:iCs/>
            </w:rPr>
            <w:t xml:space="preserve"> </w:t>
          </w:r>
          <w:proofErr w:type="spellStart"/>
          <w:r>
            <w:rPr>
              <w:i/>
              <w:iCs/>
            </w:rPr>
            <w:t>Kemampuan</w:t>
          </w:r>
          <w:proofErr w:type="spellEnd"/>
          <w:r>
            <w:rPr>
              <w:i/>
              <w:iCs/>
            </w:rPr>
            <w:t xml:space="preserve"> </w:t>
          </w:r>
          <w:proofErr w:type="spellStart"/>
          <w:r>
            <w:rPr>
              <w:i/>
              <w:iCs/>
            </w:rPr>
            <w:t>Komunikasi</w:t>
          </w:r>
          <w:proofErr w:type="spellEnd"/>
          <w:r>
            <w:rPr>
              <w:i/>
              <w:iCs/>
            </w:rPr>
            <w:t xml:space="preserve"> </w:t>
          </w:r>
          <w:proofErr w:type="spellStart"/>
          <w:r>
            <w:rPr>
              <w:i/>
              <w:iCs/>
            </w:rPr>
            <w:t>Matematis</w:t>
          </w:r>
          <w:proofErr w:type="spellEnd"/>
          <w:r>
            <w:rPr>
              <w:i/>
              <w:iCs/>
            </w:rPr>
            <w:t xml:space="preserve"> dan </w:t>
          </w:r>
          <w:proofErr w:type="spellStart"/>
          <w:r>
            <w:rPr>
              <w:i/>
              <w:iCs/>
            </w:rPr>
            <w:t>Aktivitas</w:t>
          </w:r>
          <w:proofErr w:type="spellEnd"/>
          <w:r>
            <w:rPr>
              <w:i/>
              <w:iCs/>
            </w:rPr>
            <w:t xml:space="preserve"> </w:t>
          </w:r>
          <w:proofErr w:type="spellStart"/>
          <w:r>
            <w:rPr>
              <w:i/>
              <w:iCs/>
            </w:rPr>
            <w:t>Belajar</w:t>
          </w:r>
          <w:proofErr w:type="spellEnd"/>
          <w:r>
            <w:rPr>
              <w:i/>
              <w:iCs/>
            </w:rPr>
            <w:t xml:space="preserve"> </w:t>
          </w:r>
          <w:proofErr w:type="spellStart"/>
          <w:r>
            <w:rPr>
              <w:i/>
              <w:iCs/>
            </w:rPr>
            <w:t>Siswa</w:t>
          </w:r>
          <w:proofErr w:type="spellEnd"/>
          <w:r>
            <w:rPr>
              <w:i/>
              <w:iCs/>
            </w:rPr>
            <w:t xml:space="preserve"> </w:t>
          </w:r>
          <w:proofErr w:type="spellStart"/>
          <w:r>
            <w:rPr>
              <w:i/>
              <w:iCs/>
            </w:rPr>
            <w:t>Menggunakan</w:t>
          </w:r>
          <w:proofErr w:type="spellEnd"/>
          <w:r>
            <w:rPr>
              <w:i/>
              <w:iCs/>
            </w:rPr>
            <w:t xml:space="preserve"> Model Problem Based Learning</w:t>
          </w:r>
          <w:r>
            <w:t xml:space="preserve"> (Vol. 9, Issue 1). https://jurnal.unsur.ac.id/prisma</w:t>
          </w:r>
        </w:p>
        <w:p w14:paraId="01524496" w14:textId="77777777" w:rsidR="00064D08" w:rsidRDefault="00000000" w:rsidP="00A15424">
          <w:pPr>
            <w:autoSpaceDE w:val="0"/>
            <w:autoSpaceDN w:val="0"/>
            <w:ind w:hanging="480"/>
            <w:jc w:val="both"/>
            <w:divId w:val="1249924881"/>
          </w:pPr>
          <w:proofErr w:type="spellStart"/>
          <w:r>
            <w:t>Saputri</w:t>
          </w:r>
          <w:proofErr w:type="spellEnd"/>
          <w:r>
            <w:t xml:space="preserve">, T. R., </w:t>
          </w:r>
          <w:proofErr w:type="spellStart"/>
          <w:r>
            <w:t>Kamid</w:t>
          </w:r>
          <w:proofErr w:type="spellEnd"/>
          <w:r>
            <w:t xml:space="preserve">, K., &amp; </w:t>
          </w:r>
          <w:proofErr w:type="spellStart"/>
          <w:r>
            <w:t>Mujahidawati</w:t>
          </w:r>
          <w:proofErr w:type="spellEnd"/>
          <w:r>
            <w:t xml:space="preserve">, M. (2023). </w:t>
          </w:r>
          <w:proofErr w:type="spellStart"/>
          <w:r>
            <w:t>Pengaruh</w:t>
          </w:r>
          <w:proofErr w:type="spellEnd"/>
          <w:r>
            <w:t xml:space="preserve"> Model </w:t>
          </w:r>
          <w:proofErr w:type="spellStart"/>
          <w:r>
            <w:t>PjBL</w:t>
          </w:r>
          <w:proofErr w:type="spellEnd"/>
          <w:r>
            <w:t xml:space="preserve"> </w:t>
          </w:r>
          <w:proofErr w:type="spellStart"/>
          <w:r>
            <w:t>Berbasis</w:t>
          </w:r>
          <w:proofErr w:type="spellEnd"/>
          <w:r>
            <w:t xml:space="preserve"> TPACK dan Gaya </w:t>
          </w:r>
          <w:proofErr w:type="spellStart"/>
          <w:r>
            <w:t>Kognitif</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Matematis</w:t>
          </w:r>
          <w:proofErr w:type="spellEnd"/>
          <w:r>
            <w:t xml:space="preserve"> </w:t>
          </w:r>
          <w:proofErr w:type="spellStart"/>
          <w:r>
            <w:t>Siswa</w:t>
          </w:r>
          <w:proofErr w:type="spellEnd"/>
          <w:r>
            <w:t xml:space="preserve">. </w:t>
          </w:r>
          <w:r>
            <w:rPr>
              <w:i/>
              <w:iCs/>
            </w:rPr>
            <w:t>PRISMA</w:t>
          </w:r>
          <w:r>
            <w:t xml:space="preserve">, </w:t>
          </w:r>
          <w:r>
            <w:rPr>
              <w:i/>
              <w:iCs/>
            </w:rPr>
            <w:t>12</w:t>
          </w:r>
          <w:r>
            <w:t>(2), 551. https://doi.org/10.35194/jp.v12i2.3387</w:t>
          </w:r>
        </w:p>
        <w:p w14:paraId="4C1DEBC8" w14:textId="77777777" w:rsidR="00064D08" w:rsidRDefault="00000000" w:rsidP="00A15424">
          <w:pPr>
            <w:autoSpaceDE w:val="0"/>
            <w:autoSpaceDN w:val="0"/>
            <w:ind w:hanging="480"/>
            <w:jc w:val="both"/>
            <w:divId w:val="1195003337"/>
          </w:pPr>
          <w:proofErr w:type="spellStart"/>
          <w:r>
            <w:t>Sugiyono</w:t>
          </w:r>
          <w:proofErr w:type="spellEnd"/>
          <w:r>
            <w:t xml:space="preserve">. (2017). </w:t>
          </w:r>
          <w:r>
            <w:rPr>
              <w:i/>
              <w:iCs/>
            </w:rPr>
            <w:t xml:space="preserve">Metode </w:t>
          </w:r>
          <w:proofErr w:type="spellStart"/>
          <w:r>
            <w:rPr>
              <w:i/>
              <w:iCs/>
            </w:rPr>
            <w:t>Penelitian</w:t>
          </w:r>
          <w:proofErr w:type="spellEnd"/>
          <w:r>
            <w:rPr>
              <w:i/>
              <w:iCs/>
            </w:rPr>
            <w:t xml:space="preserve"> Pendidikan </w:t>
          </w:r>
          <w:proofErr w:type="spellStart"/>
          <w:r>
            <w:rPr>
              <w:i/>
              <w:iCs/>
            </w:rPr>
            <w:t>Pendekatan</w:t>
          </w:r>
          <w:proofErr w:type="spellEnd"/>
          <w:r>
            <w:rPr>
              <w:i/>
              <w:iCs/>
            </w:rPr>
            <w:t xml:space="preserve"> </w:t>
          </w:r>
          <w:proofErr w:type="spellStart"/>
          <w:r>
            <w:rPr>
              <w:i/>
              <w:iCs/>
            </w:rPr>
            <w:t>Kuantitatif</w:t>
          </w:r>
          <w:proofErr w:type="spellEnd"/>
          <w:r>
            <w:rPr>
              <w:i/>
              <w:iCs/>
            </w:rPr>
            <w:t xml:space="preserve">, </w:t>
          </w:r>
          <w:proofErr w:type="spellStart"/>
          <w:r>
            <w:rPr>
              <w:i/>
              <w:iCs/>
            </w:rPr>
            <w:t>Kualitatif</w:t>
          </w:r>
          <w:proofErr w:type="spellEnd"/>
          <w:r>
            <w:rPr>
              <w:i/>
              <w:iCs/>
            </w:rPr>
            <w:t>, dan R&amp;D</w:t>
          </w:r>
          <w:r>
            <w:t xml:space="preserve">. </w:t>
          </w:r>
          <w:proofErr w:type="spellStart"/>
          <w:r>
            <w:t>Alfabeta</w:t>
          </w:r>
          <w:proofErr w:type="spellEnd"/>
          <w:r>
            <w:t>.</w:t>
          </w:r>
        </w:p>
        <w:p w14:paraId="32EB47D4" w14:textId="77777777" w:rsidR="00064D08" w:rsidRDefault="00000000" w:rsidP="00A15424">
          <w:pPr>
            <w:autoSpaceDE w:val="0"/>
            <w:autoSpaceDN w:val="0"/>
            <w:ind w:hanging="480"/>
            <w:jc w:val="both"/>
            <w:divId w:val="618342616"/>
          </w:pPr>
          <w:r>
            <w:t xml:space="preserve">Sultan, U., &amp; </w:t>
          </w:r>
          <w:proofErr w:type="spellStart"/>
          <w:r>
            <w:t>Tirtayasa</w:t>
          </w:r>
          <w:proofErr w:type="spellEnd"/>
          <w:r>
            <w:t xml:space="preserve">, A. (2022). </w:t>
          </w:r>
          <w:proofErr w:type="spellStart"/>
          <w:r>
            <w:rPr>
              <w:i/>
              <w:iCs/>
            </w:rPr>
            <w:t>Implementasi</w:t>
          </w:r>
          <w:proofErr w:type="spellEnd"/>
          <w:r>
            <w:rPr>
              <w:i/>
              <w:iCs/>
            </w:rPr>
            <w:t xml:space="preserve"> </w:t>
          </w:r>
          <w:proofErr w:type="spellStart"/>
          <w:r>
            <w:rPr>
              <w:i/>
              <w:iCs/>
            </w:rPr>
            <w:t>kurikulum</w:t>
          </w:r>
          <w:proofErr w:type="spellEnd"/>
          <w:r>
            <w:rPr>
              <w:i/>
              <w:iCs/>
            </w:rPr>
            <w:t xml:space="preserve"> </w:t>
          </w:r>
          <w:proofErr w:type="spellStart"/>
          <w:r>
            <w:rPr>
              <w:i/>
              <w:iCs/>
            </w:rPr>
            <w:t>merdeka</w:t>
          </w:r>
          <w:proofErr w:type="spellEnd"/>
          <w:r>
            <w:rPr>
              <w:i/>
              <w:iCs/>
            </w:rPr>
            <w:t xml:space="preserve"> </w:t>
          </w:r>
          <w:proofErr w:type="spellStart"/>
          <w:r>
            <w:rPr>
              <w:i/>
              <w:iCs/>
            </w:rPr>
            <w:t>ditinjau</w:t>
          </w:r>
          <w:proofErr w:type="spellEnd"/>
          <w:r>
            <w:rPr>
              <w:i/>
              <w:iCs/>
            </w:rPr>
            <w:t xml:space="preserve"> </w:t>
          </w:r>
          <w:proofErr w:type="spellStart"/>
          <w:r>
            <w:rPr>
              <w:i/>
              <w:iCs/>
            </w:rPr>
            <w:t>dari</w:t>
          </w:r>
          <w:proofErr w:type="spellEnd"/>
          <w:r>
            <w:rPr>
              <w:i/>
              <w:iCs/>
            </w:rPr>
            <w:t xml:space="preserve"> </w:t>
          </w:r>
          <w:proofErr w:type="spellStart"/>
          <w:r>
            <w:rPr>
              <w:i/>
              <w:iCs/>
            </w:rPr>
            <w:t>pembelajaran</w:t>
          </w:r>
          <w:proofErr w:type="spellEnd"/>
          <w:r>
            <w:rPr>
              <w:i/>
              <w:iCs/>
            </w:rPr>
            <w:t xml:space="preserve"> </w:t>
          </w:r>
          <w:proofErr w:type="spellStart"/>
          <w:r>
            <w:rPr>
              <w:i/>
              <w:iCs/>
            </w:rPr>
            <w:t>matematika</w:t>
          </w:r>
          <w:proofErr w:type="spellEnd"/>
          <w:r>
            <w:rPr>
              <w:i/>
              <w:iCs/>
            </w:rPr>
            <w:t xml:space="preserve"> dan </w:t>
          </w:r>
          <w:proofErr w:type="spellStart"/>
          <w:r>
            <w:rPr>
              <w:i/>
              <w:iCs/>
            </w:rPr>
            <w:t>pelaksanaan</w:t>
          </w:r>
          <w:proofErr w:type="spellEnd"/>
          <w:r>
            <w:rPr>
              <w:i/>
              <w:iCs/>
            </w:rPr>
            <w:t xml:space="preserve"> P5 (</w:t>
          </w:r>
          <w:proofErr w:type="spellStart"/>
          <w:r>
            <w:rPr>
              <w:i/>
              <w:iCs/>
            </w:rPr>
            <w:t>studi</w:t>
          </w:r>
          <w:proofErr w:type="spellEnd"/>
          <w:r>
            <w:rPr>
              <w:i/>
              <w:iCs/>
            </w:rPr>
            <w:t xml:space="preserve"> di SMA Negeri 12 </w:t>
          </w:r>
          <w:proofErr w:type="spellStart"/>
          <w:r>
            <w:rPr>
              <w:i/>
              <w:iCs/>
            </w:rPr>
            <w:t>Kabupaten</w:t>
          </w:r>
          <w:proofErr w:type="spellEnd"/>
          <w:r>
            <w:rPr>
              <w:i/>
              <w:iCs/>
            </w:rPr>
            <w:t xml:space="preserve"> Tangerang) 1 </w:t>
          </w:r>
          <w:proofErr w:type="spellStart"/>
          <w:r>
            <w:rPr>
              <w:i/>
              <w:iCs/>
            </w:rPr>
            <w:t>Awaliyah</w:t>
          </w:r>
          <w:proofErr w:type="spellEnd"/>
          <w:r>
            <w:rPr>
              <w:i/>
              <w:iCs/>
            </w:rPr>
            <w:t xml:space="preserve"> </w:t>
          </w:r>
          <w:proofErr w:type="spellStart"/>
          <w:r>
            <w:rPr>
              <w:i/>
              <w:iCs/>
            </w:rPr>
            <w:t>Septiani</w:t>
          </w:r>
          <w:proofErr w:type="spellEnd"/>
          <w:r>
            <w:rPr>
              <w:i/>
              <w:iCs/>
            </w:rPr>
            <w:t xml:space="preserve">, 2 </w:t>
          </w:r>
          <w:proofErr w:type="spellStart"/>
          <w:r>
            <w:rPr>
              <w:i/>
              <w:iCs/>
            </w:rPr>
            <w:t>Novaliyosi</w:t>
          </w:r>
          <w:proofErr w:type="spellEnd"/>
          <w:r>
            <w:rPr>
              <w:i/>
              <w:iCs/>
            </w:rPr>
            <w:t xml:space="preserve">, 3 </w:t>
          </w:r>
          <w:proofErr w:type="spellStart"/>
          <w:r>
            <w:rPr>
              <w:i/>
              <w:iCs/>
            </w:rPr>
            <w:t>Hepsi</w:t>
          </w:r>
          <w:proofErr w:type="spellEnd"/>
          <w:r>
            <w:rPr>
              <w:i/>
              <w:iCs/>
            </w:rPr>
            <w:t xml:space="preserve"> </w:t>
          </w:r>
          <w:proofErr w:type="spellStart"/>
          <w:r>
            <w:rPr>
              <w:i/>
              <w:iCs/>
            </w:rPr>
            <w:t>Nindiasari</w:t>
          </w:r>
          <w:proofErr w:type="spellEnd"/>
          <w:r>
            <w:t xml:space="preserve"> (Vol. 13, Issue 3).</w:t>
          </w:r>
        </w:p>
        <w:p w14:paraId="072F4BBD" w14:textId="77777777" w:rsidR="00064D08" w:rsidRDefault="00000000" w:rsidP="00A15424">
          <w:pPr>
            <w:autoSpaceDE w:val="0"/>
            <w:autoSpaceDN w:val="0"/>
            <w:ind w:hanging="480"/>
            <w:jc w:val="both"/>
            <w:divId w:val="153958147"/>
          </w:pPr>
          <w:proofErr w:type="spellStart"/>
          <w:r>
            <w:t>Trianto</w:t>
          </w:r>
          <w:proofErr w:type="spellEnd"/>
          <w:r>
            <w:t xml:space="preserve">. (2014). </w:t>
          </w:r>
          <w:proofErr w:type="spellStart"/>
          <w:r>
            <w:rPr>
              <w:i/>
              <w:iCs/>
            </w:rPr>
            <w:t>Penentuan</w:t>
          </w:r>
          <w:proofErr w:type="spellEnd"/>
          <w:r>
            <w:rPr>
              <w:i/>
              <w:iCs/>
            </w:rPr>
            <w:t xml:space="preserve"> </w:t>
          </w:r>
          <w:proofErr w:type="spellStart"/>
          <w:r>
            <w:rPr>
              <w:i/>
              <w:iCs/>
            </w:rPr>
            <w:t>Peminatan</w:t>
          </w:r>
          <w:proofErr w:type="spellEnd"/>
          <w:r>
            <w:rPr>
              <w:i/>
              <w:iCs/>
            </w:rPr>
            <w:t xml:space="preserve"> </w:t>
          </w:r>
          <w:proofErr w:type="spellStart"/>
          <w:r>
            <w:rPr>
              <w:i/>
              <w:iCs/>
            </w:rPr>
            <w:t>Peserta</w:t>
          </w:r>
          <w:proofErr w:type="spellEnd"/>
          <w:r>
            <w:rPr>
              <w:i/>
              <w:iCs/>
            </w:rPr>
            <w:t xml:space="preserve"> Didik </w:t>
          </w:r>
          <w:proofErr w:type="spellStart"/>
          <w:r>
            <w:rPr>
              <w:i/>
              <w:iCs/>
            </w:rPr>
            <w:t>Menggunakan</w:t>
          </w:r>
          <w:proofErr w:type="spellEnd"/>
          <w:r>
            <w:rPr>
              <w:i/>
              <w:iCs/>
            </w:rPr>
            <w:t xml:space="preserve"> Metode </w:t>
          </w:r>
          <w:proofErr w:type="spellStart"/>
          <w:r>
            <w:rPr>
              <w:i/>
              <w:iCs/>
            </w:rPr>
            <w:t>Ahp-Topsis</w:t>
          </w:r>
          <w:proofErr w:type="spellEnd"/>
          <w:r>
            <w:rPr>
              <w:i/>
              <w:iCs/>
            </w:rPr>
            <w:t xml:space="preserve"> (</w:t>
          </w:r>
          <w:proofErr w:type="gramStart"/>
          <w:r>
            <w:rPr>
              <w:i/>
              <w:iCs/>
            </w:rPr>
            <w:t>Studi  Kasus</w:t>
          </w:r>
          <w:proofErr w:type="gramEnd"/>
          <w:r>
            <w:rPr>
              <w:i/>
              <w:iCs/>
            </w:rPr>
            <w:t xml:space="preserve"> </w:t>
          </w:r>
          <w:proofErr w:type="spellStart"/>
          <w:r>
            <w:rPr>
              <w:i/>
              <w:iCs/>
            </w:rPr>
            <w:t>Sma</w:t>
          </w:r>
          <w:proofErr w:type="spellEnd"/>
          <w:r>
            <w:rPr>
              <w:i/>
              <w:iCs/>
            </w:rPr>
            <w:t xml:space="preserve"> Negeri 6 Semarang)</w:t>
          </w:r>
          <w:r>
            <w:t xml:space="preserve">. Universitas Dian </w:t>
          </w:r>
          <w:proofErr w:type="spellStart"/>
          <w:r>
            <w:t>Nuswantoro</w:t>
          </w:r>
          <w:proofErr w:type="spellEnd"/>
          <w:r>
            <w:t>, Semarang.</w:t>
          </w:r>
        </w:p>
        <w:p w14:paraId="3C793C38" w14:textId="77777777" w:rsidR="00064D08" w:rsidRDefault="00000000" w:rsidP="00A15424">
          <w:pPr>
            <w:autoSpaceDE w:val="0"/>
            <w:autoSpaceDN w:val="0"/>
            <w:ind w:hanging="480"/>
            <w:jc w:val="both"/>
            <w:divId w:val="27682036"/>
          </w:pPr>
          <w:r>
            <w:t xml:space="preserve">Wulansari Thania, P. A. R. N. H. M. (2019). </w:t>
          </w:r>
          <w:proofErr w:type="spellStart"/>
          <w:r>
            <w:t>Pengaruh</w:t>
          </w:r>
          <w:proofErr w:type="spellEnd"/>
          <w:r>
            <w:t xml:space="preserve"> Model </w:t>
          </w:r>
          <w:proofErr w:type="spellStart"/>
          <w:r>
            <w:t>Pembelajaran</w:t>
          </w:r>
          <w:proofErr w:type="spellEnd"/>
          <w:r>
            <w:t xml:space="preserve"> </w:t>
          </w:r>
          <w:proofErr w:type="spellStart"/>
          <w:r>
            <w:t>Berbasis</w:t>
          </w:r>
          <w:proofErr w:type="spellEnd"/>
          <w:r>
            <w:t xml:space="preserve"> </w:t>
          </w:r>
          <w:proofErr w:type="spellStart"/>
          <w:r>
            <w:t>Masalah</w:t>
          </w:r>
          <w:proofErr w:type="spellEnd"/>
          <w:r>
            <w:t xml:space="preserve"> Pada Materi </w:t>
          </w:r>
          <w:proofErr w:type="spellStart"/>
          <w:r>
            <w:t>Statistika</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Penalaran</w:t>
          </w:r>
          <w:proofErr w:type="spellEnd"/>
          <w:r>
            <w:t xml:space="preserve"> </w:t>
          </w:r>
          <w:proofErr w:type="spellStart"/>
          <w:r>
            <w:t>Statistis</w:t>
          </w:r>
          <w:proofErr w:type="spellEnd"/>
          <w:r>
            <w:t xml:space="preserve"> </w:t>
          </w:r>
          <w:proofErr w:type="spellStart"/>
          <w:r>
            <w:t>Siswa</w:t>
          </w:r>
          <w:proofErr w:type="spellEnd"/>
          <w:r>
            <w:t xml:space="preserve">. </w:t>
          </w:r>
          <w:r>
            <w:rPr>
              <w:i/>
              <w:iCs/>
            </w:rPr>
            <w:t xml:space="preserve">AKSIOMA: </w:t>
          </w:r>
          <w:proofErr w:type="spellStart"/>
          <w:r>
            <w:rPr>
              <w:i/>
              <w:iCs/>
            </w:rPr>
            <w:t>Jurnal</w:t>
          </w:r>
          <w:proofErr w:type="spellEnd"/>
          <w:r>
            <w:rPr>
              <w:i/>
              <w:iCs/>
            </w:rPr>
            <w:t xml:space="preserve"> </w:t>
          </w:r>
          <w:proofErr w:type="spellStart"/>
          <w:r>
            <w:rPr>
              <w:i/>
              <w:iCs/>
            </w:rPr>
            <w:t>Matematika</w:t>
          </w:r>
          <w:proofErr w:type="spellEnd"/>
          <w:r>
            <w:rPr>
              <w:i/>
              <w:iCs/>
            </w:rPr>
            <w:t xml:space="preserve"> Dan Pendidikan </w:t>
          </w:r>
          <w:proofErr w:type="spellStart"/>
          <w:r>
            <w:rPr>
              <w:i/>
              <w:iCs/>
            </w:rPr>
            <w:t>Matematika</w:t>
          </w:r>
          <w:proofErr w:type="spellEnd"/>
          <w:r>
            <w:t xml:space="preserve">, </w:t>
          </w:r>
          <w:r>
            <w:rPr>
              <w:i/>
              <w:iCs/>
            </w:rPr>
            <w:t>10</w:t>
          </w:r>
          <w:r>
            <w:t>(1), 35–47.</w:t>
          </w:r>
        </w:p>
        <w:p w14:paraId="120810C8" w14:textId="77777777" w:rsidR="00064D08" w:rsidRDefault="00000000" w:rsidP="00A15424">
          <w:pPr>
            <w:autoSpaceDE w:val="0"/>
            <w:autoSpaceDN w:val="0"/>
            <w:ind w:hanging="480"/>
            <w:jc w:val="both"/>
            <w:divId w:val="319819630"/>
          </w:pPr>
          <w:proofErr w:type="spellStart"/>
          <w:r>
            <w:t>Yaumil</w:t>
          </w:r>
          <w:proofErr w:type="spellEnd"/>
          <w:r>
            <w:t xml:space="preserve">, S. S., </w:t>
          </w:r>
          <w:proofErr w:type="spellStart"/>
          <w:r>
            <w:t>Yuhana</w:t>
          </w:r>
          <w:proofErr w:type="spellEnd"/>
          <w:r>
            <w:t xml:space="preserve">, Y., </w:t>
          </w:r>
          <w:proofErr w:type="spellStart"/>
          <w:r>
            <w:t>Rafianti</w:t>
          </w:r>
          <w:proofErr w:type="spellEnd"/>
          <w:r>
            <w:t xml:space="preserve">, I., Sultan, U., &amp; </w:t>
          </w:r>
          <w:proofErr w:type="spellStart"/>
          <w:r>
            <w:t>Tirtayasa</w:t>
          </w:r>
          <w:proofErr w:type="spellEnd"/>
          <w:r>
            <w:t xml:space="preserve">, A. (2020). </w:t>
          </w:r>
          <w:r>
            <w:rPr>
              <w:i/>
              <w:iCs/>
            </w:rPr>
            <w:t xml:space="preserve">Post Solution Posing </w:t>
          </w:r>
          <w:proofErr w:type="spellStart"/>
          <w:r>
            <w:rPr>
              <w:i/>
              <w:iCs/>
            </w:rPr>
            <w:t>dengan</w:t>
          </w:r>
          <w:proofErr w:type="spellEnd"/>
          <w:r>
            <w:rPr>
              <w:i/>
              <w:iCs/>
            </w:rPr>
            <w:t xml:space="preserve"> Cooperative </w:t>
          </w:r>
          <w:proofErr w:type="spellStart"/>
          <w:r>
            <w:rPr>
              <w:i/>
              <w:iCs/>
            </w:rPr>
            <w:t>Tipe</w:t>
          </w:r>
          <w:proofErr w:type="spellEnd"/>
          <w:r>
            <w:rPr>
              <w:i/>
              <w:iCs/>
            </w:rPr>
            <w:t xml:space="preserve"> </w:t>
          </w:r>
          <w:proofErr w:type="spellStart"/>
          <w:r>
            <w:rPr>
              <w:i/>
              <w:iCs/>
            </w:rPr>
            <w:t>Berkirim</w:t>
          </w:r>
          <w:proofErr w:type="spellEnd"/>
          <w:r>
            <w:rPr>
              <w:i/>
              <w:iCs/>
            </w:rPr>
            <w:t xml:space="preserve"> Salam dan Soal </w:t>
          </w:r>
          <w:proofErr w:type="spellStart"/>
          <w:r>
            <w:rPr>
              <w:i/>
              <w:iCs/>
            </w:rPr>
            <w:t>terhadap</w:t>
          </w:r>
          <w:proofErr w:type="spellEnd"/>
          <w:r>
            <w:rPr>
              <w:i/>
              <w:iCs/>
            </w:rPr>
            <w:t xml:space="preserve"> </w:t>
          </w:r>
          <w:proofErr w:type="spellStart"/>
          <w:r>
            <w:rPr>
              <w:i/>
              <w:iCs/>
            </w:rPr>
            <w:t>Kemampuan</w:t>
          </w:r>
          <w:proofErr w:type="spellEnd"/>
          <w:r>
            <w:rPr>
              <w:i/>
              <w:iCs/>
            </w:rPr>
            <w:t xml:space="preserve"> </w:t>
          </w:r>
          <w:proofErr w:type="spellStart"/>
          <w:r>
            <w:rPr>
              <w:i/>
              <w:iCs/>
            </w:rPr>
            <w:t>Pemecahan</w:t>
          </w:r>
          <w:proofErr w:type="spellEnd"/>
          <w:r>
            <w:rPr>
              <w:i/>
              <w:iCs/>
            </w:rPr>
            <w:t xml:space="preserve"> </w:t>
          </w:r>
          <w:proofErr w:type="spellStart"/>
          <w:r>
            <w:rPr>
              <w:i/>
              <w:iCs/>
            </w:rPr>
            <w:t>Masalah</w:t>
          </w:r>
          <w:proofErr w:type="spellEnd"/>
          <w:r>
            <w:rPr>
              <w:i/>
              <w:iCs/>
            </w:rPr>
            <w:t xml:space="preserve"> </w:t>
          </w:r>
          <w:proofErr w:type="spellStart"/>
          <w:r>
            <w:rPr>
              <w:i/>
              <w:iCs/>
            </w:rPr>
            <w:t>Matematis</w:t>
          </w:r>
          <w:proofErr w:type="spellEnd"/>
          <w:r>
            <w:t xml:space="preserve"> (Vol. 9, Issue 1). https://jurnal.unsur.ac.id/prisma</w:t>
          </w:r>
        </w:p>
        <w:p w14:paraId="5A78735D" w14:textId="77777777" w:rsidR="00782358" w:rsidRPr="00BE23D1" w:rsidRDefault="00000000" w:rsidP="00A15424">
          <w:pPr>
            <w:jc w:val="both"/>
          </w:pPr>
          <w:r>
            <w:t> </w:t>
          </w:r>
        </w:p>
      </w:sdtContent>
    </w:sdt>
    <w:bookmarkEnd w:id="6" w:displacedByCustomXml="prev"/>
    <w:bookmarkEnd w:id="5"/>
    <w:p w14:paraId="59EEA527" w14:textId="77777777" w:rsidR="00782358" w:rsidRPr="00BE23D1" w:rsidRDefault="00782358" w:rsidP="00A15424">
      <w:pPr>
        <w:jc w:val="both"/>
      </w:pPr>
    </w:p>
    <w:p w14:paraId="3342B85D" w14:textId="77777777" w:rsidR="00532402" w:rsidRPr="005F54D2" w:rsidRDefault="00532402" w:rsidP="00A15424">
      <w:pPr>
        <w:spacing w:line="360" w:lineRule="auto"/>
        <w:jc w:val="both"/>
        <w:rPr>
          <w:lang w:val="id-ID"/>
        </w:rPr>
      </w:pPr>
    </w:p>
    <w:sectPr w:rsidR="00532402" w:rsidRPr="005F54D2" w:rsidSect="00E954B9">
      <w:type w:val="continuous"/>
      <w:pgSz w:w="11907" w:h="16839" w:code="9"/>
      <w:pgMar w:top="1418" w:right="1418" w:bottom="1418" w:left="1701" w:header="720" w:footer="720" w:gutter="0"/>
      <w:pgNumType w:start="3"/>
      <w:cols w:space="51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3F1CD" w14:textId="77777777" w:rsidR="00ED2715" w:rsidRDefault="00ED2715">
      <w:r>
        <w:separator/>
      </w:r>
    </w:p>
  </w:endnote>
  <w:endnote w:type="continuationSeparator" w:id="0">
    <w:p w14:paraId="5A116394" w14:textId="77777777" w:rsidR="00ED2715" w:rsidRDefault="00ED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6ABC3" w14:textId="77777777" w:rsidR="00EB200E" w:rsidRDefault="00EB200E" w:rsidP="00EB200E">
    <w:pPr>
      <w:pStyle w:val="Footer"/>
      <w:tabs>
        <w:tab w:val="clear" w:pos="9026"/>
        <w:tab w:val="right" w:pos="8789"/>
      </w:tabs>
      <w:ind w:firstLine="4513"/>
    </w:pPr>
  </w:p>
  <w:p w14:paraId="366850C6" w14:textId="77777777" w:rsidR="00EB200E" w:rsidRDefault="00000000" w:rsidP="00EB200E">
    <w:pPr>
      <w:pStyle w:val="Footer"/>
      <w:tabs>
        <w:tab w:val="clear" w:pos="9026"/>
        <w:tab w:val="right" w:pos="8789"/>
      </w:tabs>
      <w:rPr>
        <w:i/>
        <w:lang w:val="en-AU"/>
      </w:rPr>
    </w:pPr>
    <w:r>
      <w:rPr>
        <w:i/>
      </w:rPr>
      <w:t>Vol. X, No. X, Month Year</w:t>
    </w:r>
    <w:r>
      <w:rPr>
        <w:i/>
      </w:rPr>
      <w:tab/>
    </w:r>
    <w:r>
      <w:fldChar w:fldCharType="begin"/>
    </w:r>
    <w:r w:rsidRPr="00325A4F">
      <w:instrText xml:space="preserve"> PAGE   \* MERGEFORMAT </w:instrText>
    </w:r>
    <w:r>
      <w:fldChar w:fldCharType="separate"/>
    </w:r>
    <w:r w:rsidR="00F26BD3">
      <w:rPr>
        <w:noProof/>
      </w:rPr>
      <w:t>4</w:t>
    </w:r>
    <w:r>
      <w:fldChar w:fldCharType="end"/>
    </w:r>
    <w:r w:rsidR="00CC2940">
      <w:tab/>
      <w:t>PRISMA</w:t>
    </w:r>
  </w:p>
  <w:p w14:paraId="5AEF9C5C" w14:textId="77777777" w:rsidR="00EB200E" w:rsidRDefault="00EB200E" w:rsidP="00EB200E">
    <w:pPr>
      <w:pStyle w:val="Footer"/>
      <w:tabs>
        <w:tab w:val="clear" w:pos="9026"/>
        <w:tab w:val="right" w:pos="8789"/>
      </w:tabs>
      <w:ind w:firstLine="4513"/>
    </w:pPr>
  </w:p>
  <w:p w14:paraId="354E6CDC" w14:textId="77777777" w:rsidR="00EB200E" w:rsidRDefault="00EB200E" w:rsidP="00EB200E">
    <w:pPr>
      <w:pStyle w:val="Footer"/>
    </w:pPr>
  </w:p>
  <w:p w14:paraId="1CB2FBEE" w14:textId="77777777" w:rsidR="00EB200E" w:rsidRDefault="00EB2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9E001" w14:textId="77777777" w:rsidR="00D0428F" w:rsidRPr="00E954B9" w:rsidRDefault="00000000" w:rsidP="00E954B9">
    <w:pPr>
      <w:pStyle w:val="Footer"/>
      <w:tabs>
        <w:tab w:val="right" w:pos="8789"/>
      </w:tabs>
      <w:rPr>
        <w:rFonts w:ascii="Book Antiqua" w:hAnsi="Book Antiqua"/>
        <w:sz w:val="22"/>
        <w:lang w:val="id-ID"/>
      </w:rPr>
    </w:pPr>
    <w:r>
      <w:rPr>
        <w:noProof/>
      </w:rPr>
      <mc:AlternateContent>
        <mc:Choice Requires="wps">
          <w:drawing>
            <wp:anchor distT="0" distB="0" distL="114300" distR="114300" simplePos="0" relativeHeight="251654656" behindDoc="0" locked="0" layoutInCell="1" allowOverlap="1" wp14:anchorId="43C3C9B0" wp14:editId="491D34BC">
              <wp:simplePos x="0" y="0"/>
              <wp:positionH relativeFrom="column">
                <wp:posOffset>-15240</wp:posOffset>
              </wp:positionH>
              <wp:positionV relativeFrom="paragraph">
                <wp:posOffset>-1</wp:posOffset>
              </wp:positionV>
              <wp:extent cx="557974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2053" type="#_x0000_t32" style="width:439.35pt;height:0;margin-top:0;margin-left:-1.2pt;mso-height-percent:0;mso-height-relative:page;mso-width-percent:0;mso-width-relative:page;mso-wrap-distance-bottom:0;mso-wrap-distance-left:9pt;mso-wrap-distance-right:9pt;mso-wrap-distance-top:0;mso-wrap-style:square;position:absolute;visibility:visible;z-index:251660288"/>
          </w:pict>
        </mc:Fallback>
      </mc:AlternateContent>
    </w:r>
    <w:r w:rsidR="00E954B9" w:rsidRPr="00404F4C">
      <w:rPr>
        <w:rFonts w:ascii="Arial Black" w:hAnsi="Arial Black"/>
        <w:sz w:val="22"/>
      </w:rPr>
      <w:t xml:space="preserve">PRISMA                                                               </w:t>
    </w:r>
    <w:r w:rsidR="00E954B9" w:rsidRPr="00404F4C">
      <w:rPr>
        <w:rFonts w:ascii="Book Antiqua" w:hAnsi="Book Antiqua"/>
        <w:sz w:val="22"/>
      </w:rPr>
      <w:fldChar w:fldCharType="begin"/>
    </w:r>
    <w:r w:rsidR="00E954B9" w:rsidRPr="00E954B9">
      <w:rPr>
        <w:rFonts w:ascii="Book Antiqua" w:hAnsi="Book Antiqua"/>
        <w:sz w:val="22"/>
      </w:rPr>
      <w:instrText xml:space="preserve"> PAGE   \* MERGEFORMAT </w:instrText>
    </w:r>
    <w:r w:rsidR="00E954B9" w:rsidRPr="00404F4C">
      <w:rPr>
        <w:rFonts w:ascii="Book Antiqua" w:hAnsi="Book Antiqua"/>
        <w:sz w:val="22"/>
      </w:rPr>
      <w:fldChar w:fldCharType="separate"/>
    </w:r>
    <w:r w:rsidR="0037029D">
      <w:rPr>
        <w:rFonts w:ascii="Book Antiqua" w:hAnsi="Book Antiqua"/>
        <w:noProof/>
        <w:sz w:val="22"/>
      </w:rPr>
      <w:t>4</w:t>
    </w:r>
    <w:r w:rsidR="00E954B9" w:rsidRPr="00404F4C">
      <w:rPr>
        <w:rFonts w:ascii="Book Antiqua" w:hAnsi="Book Antiqua"/>
        <w:sz w:val="22"/>
      </w:rPr>
      <w:fldChar w:fldCharType="end"/>
    </w:r>
    <w:r w:rsidR="00E954B9" w:rsidRPr="00404F4C">
      <w:rPr>
        <w:rFonts w:ascii="Book Antiqua" w:hAnsi="Book Antiqua"/>
        <w:i/>
        <w:sz w:val="22"/>
      </w:rPr>
      <w:t xml:space="preserve"> </w:t>
    </w:r>
    <w:r w:rsidR="00E954B9" w:rsidRPr="00404F4C">
      <w:rPr>
        <w:rFonts w:ascii="Book Antiqua" w:hAnsi="Book Antiqua"/>
        <w:i/>
        <w:sz w:val="22"/>
      </w:rPr>
      <w:tab/>
    </w:r>
    <w:r w:rsidR="00E954B9">
      <w:rPr>
        <w:rFonts w:ascii="Book Antiqua" w:hAnsi="Book Antiqua"/>
        <w:i/>
        <w:sz w:val="22"/>
      </w:rPr>
      <w:t xml:space="preserve">                      Vol. 11, No. 1, June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3300C" w14:textId="77777777" w:rsidR="009436AD" w:rsidRPr="00391CE1" w:rsidRDefault="00000000" w:rsidP="00391CE1">
    <w:pPr>
      <w:pStyle w:val="Footer"/>
      <w:tabs>
        <w:tab w:val="center" w:pos="4395"/>
        <w:tab w:val="right" w:pos="8789"/>
      </w:tabs>
      <w:rPr>
        <w:rFonts w:ascii="Book Antiqua" w:hAnsi="Book Antiqua"/>
        <w:sz w:val="28"/>
        <w:lang w:val="id-ID"/>
      </w:rPr>
    </w:pPr>
    <w:r>
      <w:rPr>
        <w:noProof/>
        <w:sz w:val="22"/>
        <w:lang w:eastAsia="id-ID"/>
      </w:rPr>
      <mc:AlternateContent>
        <mc:Choice Requires="wps">
          <w:drawing>
            <wp:anchor distT="0" distB="0" distL="114300" distR="114300" simplePos="0" relativeHeight="251656704" behindDoc="0" locked="0" layoutInCell="1" allowOverlap="1" wp14:anchorId="2D2A074E" wp14:editId="406702BE">
              <wp:simplePos x="0" y="0"/>
              <wp:positionH relativeFrom="column">
                <wp:posOffset>-15240</wp:posOffset>
              </wp:positionH>
              <wp:positionV relativeFrom="paragraph">
                <wp:posOffset>-1</wp:posOffset>
              </wp:positionV>
              <wp:extent cx="5579745"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2056" type="#_x0000_t32" style="width:439.35pt;height:0;margin-top:0;margin-left:-1.2pt;mso-height-percent:0;mso-height-relative:page;mso-width-percent:0;mso-width-relative:page;mso-wrap-distance-bottom:0;mso-wrap-distance-left:9pt;mso-wrap-distance-right:9pt;mso-wrap-distance-top:0;mso-wrap-style:square;position:absolute;visibility:visible;z-index:251661312"/>
          </w:pict>
        </mc:Fallback>
      </mc:AlternateContent>
    </w:r>
    <w:r w:rsidR="00391CE1" w:rsidRPr="00391CE1">
      <w:rPr>
        <w:rFonts w:ascii="Arial Black" w:hAnsi="Arial Black"/>
        <w:sz w:val="22"/>
      </w:rPr>
      <w:t>PRISMA</w:t>
    </w:r>
    <w:r w:rsidR="005F54D2">
      <w:rPr>
        <w:rFonts w:ascii="Arial Black" w:hAnsi="Arial Black"/>
        <w:sz w:val="22"/>
      </w:rPr>
      <w:tab/>
    </w:r>
    <w:r w:rsidR="00391CE1" w:rsidRPr="00391CE1">
      <w:rPr>
        <w:rFonts w:ascii="Book Antiqua" w:hAnsi="Book Antiqua"/>
        <w:sz w:val="22"/>
      </w:rPr>
      <w:t xml:space="preserve">     </w:t>
    </w:r>
    <w:r w:rsidR="00391CE1" w:rsidRPr="005F54D2">
      <w:rPr>
        <w:rFonts w:ascii="Book Antiqua" w:hAnsi="Book Antiqua"/>
      </w:rPr>
      <w:fldChar w:fldCharType="begin"/>
    </w:r>
    <w:r w:rsidR="00391CE1" w:rsidRPr="005F54D2">
      <w:rPr>
        <w:rFonts w:ascii="Book Antiqua" w:hAnsi="Book Antiqua"/>
      </w:rPr>
      <w:instrText xml:space="preserve"> PAGE   \* MERGEFORMAT </w:instrText>
    </w:r>
    <w:r w:rsidR="00391CE1" w:rsidRPr="005F54D2">
      <w:rPr>
        <w:rFonts w:ascii="Book Antiqua" w:hAnsi="Book Antiqua"/>
      </w:rPr>
      <w:fldChar w:fldCharType="separate"/>
    </w:r>
    <w:r w:rsidR="0037029D">
      <w:rPr>
        <w:rFonts w:ascii="Book Antiqua" w:hAnsi="Book Antiqua"/>
        <w:noProof/>
      </w:rPr>
      <w:t>1</w:t>
    </w:r>
    <w:r w:rsidR="00391CE1" w:rsidRPr="005F54D2">
      <w:rPr>
        <w:rFonts w:ascii="Book Antiqua" w:hAnsi="Book Antiqua"/>
      </w:rPr>
      <w:fldChar w:fldCharType="end"/>
    </w:r>
    <w:r w:rsidR="00391CE1" w:rsidRPr="00391CE1">
      <w:rPr>
        <w:rFonts w:ascii="Book Antiqua" w:hAnsi="Book Antiqua"/>
        <w:i/>
        <w:sz w:val="28"/>
      </w:rPr>
      <w:t xml:space="preserve">                      </w:t>
    </w:r>
    <w:r w:rsidR="00391CE1" w:rsidRPr="00391CE1">
      <w:rPr>
        <w:rFonts w:ascii="Book Antiqua" w:hAnsi="Book Antiqua"/>
        <w:i/>
        <w:sz w:val="28"/>
      </w:rPr>
      <w:tab/>
    </w:r>
    <w:r w:rsidR="005F54D2">
      <w:rPr>
        <w:rFonts w:ascii="Book Antiqua" w:hAnsi="Book Antiqua"/>
        <w:i/>
        <w:sz w:val="22"/>
      </w:rPr>
      <w:t>Copyright © 2022 PRISMA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7D099" w14:textId="77777777" w:rsidR="00ED2715" w:rsidRDefault="00ED2715">
      <w:r>
        <w:separator/>
      </w:r>
    </w:p>
  </w:footnote>
  <w:footnote w:type="continuationSeparator" w:id="0">
    <w:p w14:paraId="3A1F94DF" w14:textId="77777777" w:rsidR="00ED2715" w:rsidRDefault="00ED2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D3A68" w14:textId="77777777" w:rsidR="00EB200E" w:rsidRDefault="00000000" w:rsidP="00EB200E">
    <w:pPr>
      <w:pStyle w:val="Header"/>
      <w:ind w:right="360"/>
    </w:pPr>
    <w:r>
      <w:rPr>
        <w:noProof/>
        <w:lang w:eastAsia="en-AU"/>
      </w:rPr>
      <mc:AlternateContent>
        <mc:Choice Requires="wps">
          <w:drawing>
            <wp:anchor distT="0" distB="0" distL="114300" distR="114300" simplePos="0" relativeHeight="251653632" behindDoc="0" locked="0" layoutInCell="1" allowOverlap="1" wp14:anchorId="32BED765" wp14:editId="5E5A0C5D">
              <wp:simplePos x="0" y="0"/>
              <wp:positionH relativeFrom="column">
                <wp:posOffset>-126365</wp:posOffset>
              </wp:positionH>
              <wp:positionV relativeFrom="paragraph">
                <wp:posOffset>-20320</wp:posOffset>
              </wp:positionV>
              <wp:extent cx="5434965" cy="34798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96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110D5" w14:textId="77777777" w:rsidR="00EB200E" w:rsidRPr="00E158AB" w:rsidRDefault="00000000" w:rsidP="00EB200E">
                          <w:pPr>
                            <w:rPr>
                              <w:sz w:val="22"/>
                              <w:szCs w:val="22"/>
                            </w:rPr>
                          </w:pPr>
                          <w:r w:rsidRPr="00E158AB">
                            <w:rPr>
                              <w:rFonts w:ascii="Cambria" w:hAnsi="Cambria"/>
                              <w:sz w:val="22"/>
                              <w:szCs w:val="22"/>
                            </w:rPr>
                            <w:t xml:space="preserve"> Journal of Mathematics Education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49" type="#_x0000_t202" style="width:427.95pt;height:27.4pt;margin-top:-1.6pt;margin-left:-9.95pt;mso-height-percent:0;mso-height-relative:page;mso-width-percent:0;mso-width-relative:page;mso-wrap-distance-bottom:0;mso-wrap-distance-left:9pt;mso-wrap-distance-right:9pt;mso-wrap-distance-top:0;mso-wrap-style:square;position:absolute;visibility:visible;v-text-anchor:top;z-index:251662336" filled="f" stroked="f">
              <v:textbox>
                <w:txbxContent>
                  <w:p w:rsidR="00EB200E" w:rsidRPr="00E158AB" w:rsidP="00EB200E" w14:paraId="72C40CEE" w14:textId="77777777">
                    <w:pPr>
                      <w:rPr>
                        <w:sz w:val="22"/>
                        <w:szCs w:val="22"/>
                      </w:rPr>
                    </w:pPr>
                    <w:r w:rsidRPr="00E158AB">
                      <w:rPr>
                        <w:rFonts w:ascii="Cambria" w:hAnsi="Cambria"/>
                        <w:sz w:val="22"/>
                        <w:szCs w:val="22"/>
                      </w:rPr>
                      <w:t xml:space="preserve"> Journal of Mathematics Education</w:t>
                    </w:r>
                  </w:p>
                </w:txbxContent>
              </v:textbox>
            </v:shape>
          </w:pict>
        </mc:Fallback>
      </mc:AlternateContent>
    </w:r>
    <w:r>
      <w:rPr>
        <w:noProof/>
        <w:lang w:eastAsia="en-AU"/>
      </w:rPr>
      <mc:AlternateContent>
        <mc:Choice Requires="wps">
          <w:drawing>
            <wp:anchor distT="0" distB="0" distL="114300" distR="114300" simplePos="0" relativeHeight="251655680" behindDoc="0" locked="0" layoutInCell="1" allowOverlap="1" wp14:anchorId="3F994159" wp14:editId="756CCCF1">
              <wp:simplePos x="0" y="0"/>
              <wp:positionH relativeFrom="column">
                <wp:posOffset>-3175</wp:posOffset>
              </wp:positionH>
              <wp:positionV relativeFrom="paragraph">
                <wp:posOffset>232410</wp:posOffset>
              </wp:positionV>
              <wp:extent cx="5111750" cy="0"/>
              <wp:effectExtent l="6350" t="13335" r="6350" b="571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1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2050" type="#_x0000_t32" style="width:402.5pt;height:0;margin-top:18.3pt;margin-left:-0.25pt;flip:y;mso-height-percent:0;mso-height-relative:page;mso-width-percent:0;mso-width-relative:page;mso-wrap-distance-bottom:0;mso-wrap-distance-left:9pt;mso-wrap-distance-right:9pt;mso-wrap-distance-top:0;mso-wrap-style:square;position:absolute;visibility:visible;z-index:251665408"/>
          </w:pict>
        </mc:Fallback>
      </mc:AlternateContent>
    </w:r>
  </w:p>
  <w:p w14:paraId="3986A85C" w14:textId="77777777" w:rsidR="00E25B52" w:rsidRDefault="00E25B52" w:rsidP="00E25B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78F30" w14:textId="77777777" w:rsidR="00E954B9" w:rsidRPr="005A4FDB" w:rsidRDefault="00000000" w:rsidP="00E954B9">
    <w:pPr>
      <w:pStyle w:val="Header"/>
      <w:tabs>
        <w:tab w:val="right" w:pos="9072"/>
      </w:tabs>
      <w:ind w:right="49"/>
      <w:rPr>
        <w:rFonts w:eastAsia="Microsoft Yi Baiti"/>
      </w:rPr>
    </w:pPr>
    <w:r>
      <w:rPr>
        <w:noProof/>
      </w:rPr>
      <mc:AlternateContent>
        <mc:Choice Requires="wps">
          <w:drawing>
            <wp:anchor distT="0" distB="0" distL="114300" distR="114300" simplePos="0" relativeHeight="251661824" behindDoc="0" locked="0" layoutInCell="1" allowOverlap="1" wp14:anchorId="69FF430B" wp14:editId="00BBE2D4">
              <wp:simplePos x="0" y="0"/>
              <wp:positionH relativeFrom="column">
                <wp:posOffset>-9525</wp:posOffset>
              </wp:positionH>
              <wp:positionV relativeFrom="paragraph">
                <wp:posOffset>226059</wp:posOffset>
              </wp:positionV>
              <wp:extent cx="5579745" cy="0"/>
              <wp:effectExtent l="0" t="0" r="0"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2051" type="#_x0000_t32" style="width:439.35pt;height:0;margin-top:17.8pt;margin-left:-0.75pt;mso-height-percent:0;mso-height-relative:page;mso-width-percent:0;mso-width-relative:page;mso-wrap-distance-bottom:0;mso-wrap-distance-left:9pt;mso-wrap-distance-right:9pt;mso-wrap-distance-top:0;mso-wrap-style:square;position:absolute;visibility:visible;z-index:251670528"/>
          </w:pict>
        </mc:Fallback>
      </mc:AlternateContent>
    </w:r>
    <w:r>
      <w:rPr>
        <w:noProof/>
      </w:rPr>
      <mc:AlternateContent>
        <mc:Choice Requires="wps">
          <w:drawing>
            <wp:anchor distT="0" distB="0" distL="114300" distR="114300" simplePos="0" relativeHeight="251660800" behindDoc="0" locked="0" layoutInCell="1" allowOverlap="1" wp14:anchorId="42F98CB9" wp14:editId="7A986767">
              <wp:simplePos x="0" y="0"/>
              <wp:positionH relativeFrom="column">
                <wp:posOffset>34925</wp:posOffset>
              </wp:positionH>
              <wp:positionV relativeFrom="paragraph">
                <wp:posOffset>-56515</wp:posOffset>
              </wp:positionV>
              <wp:extent cx="5760085" cy="34798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DBB9A" w14:textId="77777777" w:rsidR="00E954B9" w:rsidRPr="005F54D2" w:rsidRDefault="00000000" w:rsidP="00E954B9">
                          <w:pPr>
                            <w:rPr>
                              <w:i/>
                              <w:sz w:val="20"/>
                              <w:szCs w:val="20"/>
                              <w:lang w:val="id-ID"/>
                            </w:rPr>
                          </w:pPr>
                          <w:r w:rsidRPr="00C30262">
                            <w:rPr>
                              <w:i/>
                              <w:sz w:val="20"/>
                              <w:szCs w:val="20"/>
                            </w:rPr>
                            <w:t xml:space="preserve">Ana Setiani, Yulianti, Nur </w:t>
                          </w:r>
                          <w:proofErr w:type="spellStart"/>
                          <w:r w:rsidRPr="00C30262">
                            <w:rPr>
                              <w:i/>
                              <w:sz w:val="20"/>
                              <w:szCs w:val="20"/>
                            </w:rPr>
                            <w:t>Agustiani</w:t>
                          </w:r>
                          <w:proofErr w:type="spellEnd"/>
                          <w:r w:rsidRPr="00C30262">
                            <w:rPr>
                              <w:i/>
                              <w:sz w:val="20"/>
                              <w:szCs w:val="20"/>
                            </w:rPr>
                            <w:t xml:space="preserve">, Eka </w:t>
                          </w:r>
                          <w:proofErr w:type="spellStart"/>
                          <w:r w:rsidRPr="00C30262">
                            <w:rPr>
                              <w:i/>
                              <w:sz w:val="20"/>
                              <w:szCs w:val="20"/>
                            </w:rPr>
                            <w:t>Septiani</w:t>
                          </w:r>
                          <w:proofErr w:type="spellEnd"/>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52" type="#_x0000_t202" style="width:453.55pt;height:27.4pt;margin-top:-4.45pt;margin-left:2.75pt;mso-height-percent:0;mso-height-relative:page;mso-width-percent:0;mso-width-relative:page;mso-wrap-distance-bottom:0;mso-wrap-distance-left:9pt;mso-wrap-distance-right:9pt;mso-wrap-distance-top:0;mso-wrap-style:square;position:absolute;visibility:visible;v-text-anchor:top;z-index:251669504" filled="f" stroked="f">
              <v:textbox>
                <w:txbxContent>
                  <w:p w:rsidR="00E954B9" w:rsidRPr="005F54D2" w:rsidP="00E954B9" w14:paraId="7E1964B2" w14:textId="3BA5061B">
                    <w:pPr>
                      <w:rPr>
                        <w:i/>
                        <w:sz w:val="20"/>
                        <w:szCs w:val="20"/>
                        <w:lang w:val="id-ID"/>
                      </w:rPr>
                    </w:pPr>
                    <w:r w:rsidRPr="00C30262">
                      <w:rPr>
                        <w:i/>
                        <w:sz w:val="20"/>
                        <w:szCs w:val="20"/>
                      </w:rPr>
                      <w:t>Ana Setiani, Yulianti, Nur Agustiani, Eka Septiani</w:t>
                    </w:r>
                  </w:p>
                </w:txbxContent>
              </v:textbox>
            </v:shape>
          </w:pict>
        </mc:Fallback>
      </mc:AlternateContent>
    </w:r>
  </w:p>
  <w:p w14:paraId="7E3CF4AF" w14:textId="77777777" w:rsidR="009436AD" w:rsidRPr="00E954B9" w:rsidRDefault="009436AD" w:rsidP="00E954B9">
    <w:pPr>
      <w:pStyle w:val="Header"/>
      <w:rPr>
        <w:rFonts w:eastAsia="Microsoft Yi Bait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3C613" w14:textId="77777777" w:rsidR="00E954B9" w:rsidRDefault="00000000" w:rsidP="00E954B9">
    <w:pPr>
      <w:pStyle w:val="Header"/>
      <w:tabs>
        <w:tab w:val="clear" w:pos="4320"/>
        <w:tab w:val="clear" w:pos="8640"/>
        <w:tab w:val="left" w:pos="3945"/>
        <w:tab w:val="left" w:pos="5704"/>
      </w:tabs>
      <w:ind w:right="49"/>
    </w:pPr>
    <w:r>
      <w:rPr>
        <w:noProof/>
      </w:rPr>
      <mc:AlternateContent>
        <mc:Choice Requires="wps">
          <w:drawing>
            <wp:anchor distT="0" distB="0" distL="114300" distR="114300" simplePos="0" relativeHeight="251658752" behindDoc="0" locked="0" layoutInCell="1" allowOverlap="1" wp14:anchorId="007CFB4C" wp14:editId="55C154C5">
              <wp:simplePos x="0" y="0"/>
              <wp:positionH relativeFrom="column">
                <wp:posOffset>698500</wp:posOffset>
              </wp:positionH>
              <wp:positionV relativeFrom="paragraph">
                <wp:posOffset>18415</wp:posOffset>
              </wp:positionV>
              <wp:extent cx="2463800" cy="5600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950AE" w14:textId="77777777" w:rsidR="00E954B9" w:rsidRPr="00046D66" w:rsidRDefault="00000000" w:rsidP="00E954B9">
                          <w:pPr>
                            <w:rPr>
                              <w:rFonts w:ascii="Cambria" w:hAnsi="Cambria"/>
                              <w:b/>
                              <w:sz w:val="20"/>
                              <w:szCs w:val="20"/>
                            </w:rPr>
                          </w:pPr>
                          <w:r w:rsidRPr="00046D66">
                            <w:rPr>
                              <w:rFonts w:ascii="Cambria" w:hAnsi="Cambria"/>
                              <w:b/>
                              <w:sz w:val="20"/>
                              <w:szCs w:val="20"/>
                            </w:rPr>
                            <w:t xml:space="preserve"> PRISM</w:t>
                          </w:r>
                        </w:p>
                        <w:p w14:paraId="4D8903A5" w14:textId="77777777" w:rsidR="00E954B9" w:rsidRPr="00046D66" w:rsidRDefault="00000000" w:rsidP="00E954B9">
                          <w:pPr>
                            <w:rPr>
                              <w:b/>
                              <w:sz w:val="20"/>
                              <w:szCs w:val="20"/>
                              <w:lang w:val="id-ID"/>
                            </w:rPr>
                          </w:pPr>
                          <w:r w:rsidRPr="00046D66">
                            <w:rPr>
                              <w:b/>
                              <w:sz w:val="20"/>
                              <w:szCs w:val="20"/>
                            </w:rPr>
                            <w:t xml:space="preserve"> Volume 11, No. 1, June 2022</w:t>
                          </w:r>
                        </w:p>
                        <w:p w14:paraId="1C5DA217" w14:textId="77777777" w:rsidR="00E954B9" w:rsidRPr="00046D66" w:rsidRDefault="00000000" w:rsidP="00E954B9">
                          <w:pPr>
                            <w:rPr>
                              <w:rFonts w:cs="Aharoni"/>
                              <w:b/>
                              <w:sz w:val="20"/>
                              <w:szCs w:val="20"/>
                              <w:lang w:val="id-ID"/>
                            </w:rPr>
                          </w:pPr>
                          <w:r w:rsidRPr="00046D66">
                            <w:rPr>
                              <w:rFonts w:cs="Aharoni"/>
                              <w:b/>
                              <w:sz w:val="20"/>
                              <w:szCs w:val="20"/>
                            </w:rPr>
                            <w:t xml:space="preserve"> https://jurnal.unsur.ac.id/prisma</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54" type="#_x0000_t202" style="width:194pt;height:44.1pt;margin-top:1.45pt;margin-left:55pt;mso-height-percent:0;mso-height-relative:page;mso-width-percent:0;mso-width-relative:page;mso-wrap-distance-bottom:0;mso-wrap-distance-left:9pt;mso-wrap-distance-right:9pt;mso-wrap-distance-top:0;mso-wrap-style:square;position:absolute;visibility:visible;v-text-anchor:top;z-index:251667456" filled="f" stroked="f">
              <v:textbox>
                <w:txbxContent>
                  <w:p w:rsidR="00E954B9" w:rsidRPr="00046D66" w:rsidP="00E954B9" w14:paraId="392AF316" w14:textId="77777777">
                    <w:pPr>
                      <w:rPr>
                        <w:rFonts w:ascii="Cambria" w:hAnsi="Cambria"/>
                        <w:b/>
                        <w:sz w:val="20"/>
                        <w:szCs w:val="20"/>
                      </w:rPr>
                    </w:pPr>
                    <w:r w:rsidRPr="00046D66">
                      <w:rPr>
                        <w:rFonts w:ascii="Cambria" w:hAnsi="Cambria"/>
                        <w:b/>
                        <w:sz w:val="20"/>
                        <w:szCs w:val="20"/>
                      </w:rPr>
                      <w:t xml:space="preserve"> PRISM</w:t>
                    </w:r>
                  </w:p>
                  <w:p w:rsidR="00E954B9" w:rsidRPr="00046D66" w:rsidP="00E954B9" w14:paraId="3FBC7872" w14:textId="77777777">
                    <w:pPr>
                      <w:rPr>
                        <w:b/>
                        <w:sz w:val="20"/>
                        <w:szCs w:val="20"/>
                        <w:lang w:val="id-ID"/>
                      </w:rPr>
                    </w:pPr>
                    <w:r w:rsidRPr="00046D66">
                      <w:rPr>
                        <w:b/>
                        <w:sz w:val="20"/>
                        <w:szCs w:val="20"/>
                      </w:rPr>
                      <w:t xml:space="preserve"> Volume 11, No. 1, June 2022</w:t>
                    </w:r>
                  </w:p>
                  <w:p w:rsidR="00E954B9" w:rsidRPr="00046D66" w:rsidP="00E954B9" w14:paraId="3C658501" w14:textId="77777777">
                    <w:pPr>
                      <w:rPr>
                        <w:rFonts w:cs="Aharoni"/>
                        <w:b/>
                        <w:sz w:val="20"/>
                        <w:szCs w:val="20"/>
                        <w:lang w:val="id-ID"/>
                      </w:rPr>
                    </w:pPr>
                    <w:r w:rsidRPr="00046D66">
                      <w:rPr>
                        <w:rFonts w:cs="Aharoni"/>
                        <w:b/>
                        <w:sz w:val="20"/>
                        <w:szCs w:val="20"/>
                      </w:rPr>
                      <w:t xml:space="preserve"> https://jurnal.unsur.ac.id/prisma</w:t>
                    </w:r>
                  </w:p>
                </w:txbxContent>
              </v:textbox>
            </v:shape>
          </w:pict>
        </mc:Fallback>
      </mc:AlternateContent>
    </w:r>
    <w:r>
      <w:rPr>
        <w:noProof/>
      </w:rPr>
      <w:drawing>
        <wp:anchor distT="0" distB="0" distL="114300" distR="114300" simplePos="0" relativeHeight="251657728" behindDoc="0" locked="0" layoutInCell="1" allowOverlap="1" wp14:anchorId="74DDF250" wp14:editId="01A5F02F">
          <wp:simplePos x="0" y="0"/>
          <wp:positionH relativeFrom="column">
            <wp:posOffset>167640</wp:posOffset>
          </wp:positionH>
          <wp:positionV relativeFrom="paragraph">
            <wp:posOffset>13970</wp:posOffset>
          </wp:positionV>
          <wp:extent cx="497205" cy="490855"/>
          <wp:effectExtent l="0" t="0" r="0" b="4445"/>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7205" cy="4908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776" behindDoc="0" locked="0" layoutInCell="1" allowOverlap="1" wp14:anchorId="55FBFE22" wp14:editId="3F514DFF">
              <wp:simplePos x="0" y="0"/>
              <wp:positionH relativeFrom="column">
                <wp:posOffset>4187190</wp:posOffset>
              </wp:positionH>
              <wp:positionV relativeFrom="paragraph">
                <wp:posOffset>123825</wp:posOffset>
              </wp:positionV>
              <wp:extent cx="1409065" cy="1778381"/>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1778381"/>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DC55097" w14:textId="77777777" w:rsidR="00E954B9" w:rsidRPr="00F970CD" w:rsidRDefault="00000000" w:rsidP="00E954B9">
                          <w:pPr>
                            <w:rPr>
                              <w:b/>
                              <w:sz w:val="20"/>
                              <w:szCs w:val="22"/>
                              <w:lang w:val="id-ID"/>
                            </w:rPr>
                          </w:pPr>
                          <w:r w:rsidRPr="00F970CD">
                            <w:rPr>
                              <w:b/>
                              <w:sz w:val="20"/>
                              <w:szCs w:val="22"/>
                            </w:rPr>
                            <w:t>p-ISSN 2089 3604</w:t>
                          </w:r>
                        </w:p>
                        <w:p w14:paraId="35B179FD" w14:textId="77777777" w:rsidR="00E954B9" w:rsidRPr="00F970CD" w:rsidRDefault="00000000" w:rsidP="00E954B9">
                          <w:pPr>
                            <w:rPr>
                              <w:sz w:val="22"/>
                            </w:rPr>
                          </w:pPr>
                          <w:r w:rsidRPr="00F970CD">
                            <w:rPr>
                              <w:b/>
                              <w:sz w:val="20"/>
                              <w:szCs w:val="22"/>
                            </w:rPr>
                            <w:t>e-ISSN 2614 4611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2055" type="#_x0000_t202" style="width:110.95pt;height:30.2pt;margin-top:9.75pt;margin-left:329.7pt;mso-height-percent:200;mso-height-relative:margin;mso-width-percent:0;mso-width-relative:margin;mso-wrap-distance-bottom:3.6pt;mso-wrap-distance-left:9pt;mso-wrap-distance-right:9pt;mso-wrap-distance-top:3.6pt;mso-wrap-style:square;position:absolute;visibility:visible;v-text-anchor:top;z-index:251668480" stroked="f" strokecolor="white">
              <v:textbox style="mso-fit-shape-to-text:t">
                <w:txbxContent>
                  <w:p w:rsidR="00E954B9" w:rsidRPr="00F970CD" w:rsidP="00E954B9" w14:paraId="78A55330" w14:textId="77777777">
                    <w:pPr>
                      <w:rPr>
                        <w:b/>
                        <w:sz w:val="20"/>
                        <w:szCs w:val="22"/>
                        <w:lang w:val="id-ID"/>
                      </w:rPr>
                    </w:pPr>
                    <w:r w:rsidRPr="00F970CD">
                      <w:rPr>
                        <w:b/>
                        <w:sz w:val="20"/>
                        <w:szCs w:val="22"/>
                      </w:rPr>
                      <w:t>p-ISSN 2089 3604</w:t>
                    </w:r>
                  </w:p>
                  <w:p w:rsidR="00E954B9" w:rsidRPr="00F970CD" w:rsidP="00E954B9" w14:paraId="797541C9" w14:textId="77777777">
                    <w:pPr>
                      <w:rPr>
                        <w:sz w:val="22"/>
                      </w:rPr>
                    </w:pPr>
                    <w:r w:rsidRPr="00F970CD">
                      <w:rPr>
                        <w:b/>
                        <w:sz w:val="20"/>
                        <w:szCs w:val="22"/>
                      </w:rPr>
                      <w:t>e-ISSN 2614 4611</w:t>
                    </w:r>
                  </w:p>
                </w:txbxContent>
              </v:textbox>
              <w10:wrap type="square"/>
            </v:shape>
          </w:pict>
        </mc:Fallback>
      </mc:AlternateContent>
    </w:r>
    <w:r>
      <w:tab/>
    </w:r>
    <w:r>
      <w:tab/>
    </w:r>
  </w:p>
  <w:p w14:paraId="7BB2B2CC" w14:textId="77777777" w:rsidR="00E954B9" w:rsidRDefault="00E954B9" w:rsidP="00E954B9">
    <w:pPr>
      <w:pStyle w:val="Header"/>
      <w:tabs>
        <w:tab w:val="clear" w:pos="4320"/>
        <w:tab w:val="clear" w:pos="8640"/>
        <w:tab w:val="left" w:pos="5704"/>
      </w:tabs>
      <w:ind w:right="49"/>
    </w:pPr>
  </w:p>
  <w:p w14:paraId="11822B88" w14:textId="77777777" w:rsidR="009436AD" w:rsidRPr="00E954B9" w:rsidRDefault="009436AD" w:rsidP="00E95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164FAD"/>
    <w:multiLevelType w:val="hybridMultilevel"/>
    <w:tmpl w:val="9814B7D6"/>
    <w:lvl w:ilvl="0" w:tplc="C444E5AC">
      <w:start w:val="1"/>
      <w:numFmt w:val="decimal"/>
      <w:lvlText w:val="%1."/>
      <w:lvlJc w:val="left"/>
      <w:pPr>
        <w:ind w:left="360" w:hanging="360"/>
      </w:pPr>
      <w:rPr>
        <w:rFonts w:hint="default"/>
      </w:rPr>
    </w:lvl>
    <w:lvl w:ilvl="1" w:tplc="8954D1BE" w:tentative="1">
      <w:start w:val="1"/>
      <w:numFmt w:val="lowerLetter"/>
      <w:lvlText w:val="%2."/>
      <w:lvlJc w:val="left"/>
      <w:pPr>
        <w:ind w:left="1080" w:hanging="360"/>
      </w:pPr>
    </w:lvl>
    <w:lvl w:ilvl="2" w:tplc="E3B05C50" w:tentative="1">
      <w:start w:val="1"/>
      <w:numFmt w:val="lowerRoman"/>
      <w:lvlText w:val="%3."/>
      <w:lvlJc w:val="right"/>
      <w:pPr>
        <w:ind w:left="1800" w:hanging="180"/>
      </w:pPr>
    </w:lvl>
    <w:lvl w:ilvl="3" w:tplc="05C48380" w:tentative="1">
      <w:start w:val="1"/>
      <w:numFmt w:val="decimal"/>
      <w:lvlText w:val="%4."/>
      <w:lvlJc w:val="left"/>
      <w:pPr>
        <w:ind w:left="2520" w:hanging="360"/>
      </w:pPr>
    </w:lvl>
    <w:lvl w:ilvl="4" w:tplc="320AF082" w:tentative="1">
      <w:start w:val="1"/>
      <w:numFmt w:val="lowerLetter"/>
      <w:lvlText w:val="%5."/>
      <w:lvlJc w:val="left"/>
      <w:pPr>
        <w:ind w:left="3240" w:hanging="360"/>
      </w:pPr>
    </w:lvl>
    <w:lvl w:ilvl="5" w:tplc="5B4E14A8" w:tentative="1">
      <w:start w:val="1"/>
      <w:numFmt w:val="lowerRoman"/>
      <w:lvlText w:val="%6."/>
      <w:lvlJc w:val="right"/>
      <w:pPr>
        <w:ind w:left="3960" w:hanging="180"/>
      </w:pPr>
    </w:lvl>
    <w:lvl w:ilvl="6" w:tplc="E61665F6" w:tentative="1">
      <w:start w:val="1"/>
      <w:numFmt w:val="decimal"/>
      <w:lvlText w:val="%7."/>
      <w:lvlJc w:val="left"/>
      <w:pPr>
        <w:ind w:left="4680" w:hanging="360"/>
      </w:pPr>
    </w:lvl>
    <w:lvl w:ilvl="7" w:tplc="2348F5D4" w:tentative="1">
      <w:start w:val="1"/>
      <w:numFmt w:val="lowerLetter"/>
      <w:lvlText w:val="%8."/>
      <w:lvlJc w:val="left"/>
      <w:pPr>
        <w:ind w:left="5400" w:hanging="360"/>
      </w:pPr>
    </w:lvl>
    <w:lvl w:ilvl="8" w:tplc="845E8750" w:tentative="1">
      <w:start w:val="1"/>
      <w:numFmt w:val="lowerRoman"/>
      <w:lvlText w:val="%9."/>
      <w:lvlJc w:val="right"/>
      <w:pPr>
        <w:ind w:left="6120" w:hanging="180"/>
      </w:pPr>
    </w:lvl>
  </w:abstractNum>
  <w:abstractNum w:abstractNumId="1" w15:restartNumberingAfterBreak="0">
    <w:nsid w:val="74E00F75"/>
    <w:multiLevelType w:val="hybridMultilevel"/>
    <w:tmpl w:val="BD5040D0"/>
    <w:lvl w:ilvl="0" w:tplc="80FCDB1E">
      <w:start w:val="3"/>
      <w:numFmt w:val="decimal"/>
      <w:lvlText w:val="%1"/>
      <w:lvlJc w:val="left"/>
      <w:pPr>
        <w:ind w:left="720" w:hanging="360"/>
      </w:pPr>
      <w:rPr>
        <w:rFonts w:hint="default"/>
      </w:rPr>
    </w:lvl>
    <w:lvl w:ilvl="1" w:tplc="9B5EDEBE" w:tentative="1">
      <w:start w:val="1"/>
      <w:numFmt w:val="lowerLetter"/>
      <w:lvlText w:val="%2."/>
      <w:lvlJc w:val="left"/>
      <w:pPr>
        <w:ind w:left="1440" w:hanging="360"/>
      </w:pPr>
    </w:lvl>
    <w:lvl w:ilvl="2" w:tplc="D4C40240" w:tentative="1">
      <w:start w:val="1"/>
      <w:numFmt w:val="lowerRoman"/>
      <w:lvlText w:val="%3."/>
      <w:lvlJc w:val="right"/>
      <w:pPr>
        <w:ind w:left="2160" w:hanging="180"/>
      </w:pPr>
    </w:lvl>
    <w:lvl w:ilvl="3" w:tplc="8C6C9DAC" w:tentative="1">
      <w:start w:val="1"/>
      <w:numFmt w:val="decimal"/>
      <w:lvlText w:val="%4."/>
      <w:lvlJc w:val="left"/>
      <w:pPr>
        <w:ind w:left="2880" w:hanging="360"/>
      </w:pPr>
    </w:lvl>
    <w:lvl w:ilvl="4" w:tplc="51827766" w:tentative="1">
      <w:start w:val="1"/>
      <w:numFmt w:val="lowerLetter"/>
      <w:lvlText w:val="%5."/>
      <w:lvlJc w:val="left"/>
      <w:pPr>
        <w:ind w:left="3600" w:hanging="360"/>
      </w:pPr>
    </w:lvl>
    <w:lvl w:ilvl="5" w:tplc="EAFEAD60" w:tentative="1">
      <w:start w:val="1"/>
      <w:numFmt w:val="lowerRoman"/>
      <w:lvlText w:val="%6."/>
      <w:lvlJc w:val="right"/>
      <w:pPr>
        <w:ind w:left="4320" w:hanging="180"/>
      </w:pPr>
    </w:lvl>
    <w:lvl w:ilvl="6" w:tplc="C9BCE1E4" w:tentative="1">
      <w:start w:val="1"/>
      <w:numFmt w:val="decimal"/>
      <w:lvlText w:val="%7."/>
      <w:lvlJc w:val="left"/>
      <w:pPr>
        <w:ind w:left="5040" w:hanging="360"/>
      </w:pPr>
    </w:lvl>
    <w:lvl w:ilvl="7" w:tplc="7DF8FEA6" w:tentative="1">
      <w:start w:val="1"/>
      <w:numFmt w:val="lowerLetter"/>
      <w:lvlText w:val="%8."/>
      <w:lvlJc w:val="left"/>
      <w:pPr>
        <w:ind w:left="5760" w:hanging="360"/>
      </w:pPr>
    </w:lvl>
    <w:lvl w:ilvl="8" w:tplc="A9221D14" w:tentative="1">
      <w:start w:val="1"/>
      <w:numFmt w:val="lowerRoman"/>
      <w:lvlText w:val="%9."/>
      <w:lvlJc w:val="right"/>
      <w:pPr>
        <w:ind w:left="6480" w:hanging="180"/>
      </w:pPr>
    </w:lvl>
  </w:abstractNum>
  <w:abstractNum w:abstractNumId="2" w15:restartNumberingAfterBreak="0">
    <w:nsid w:val="7B7331C5"/>
    <w:multiLevelType w:val="hybridMultilevel"/>
    <w:tmpl w:val="299A57E2"/>
    <w:lvl w:ilvl="0" w:tplc="C6FE8EA2">
      <w:start w:val="3"/>
      <w:numFmt w:val="bullet"/>
      <w:lvlText w:val=""/>
      <w:lvlJc w:val="left"/>
      <w:pPr>
        <w:ind w:left="720" w:hanging="360"/>
      </w:pPr>
      <w:rPr>
        <w:rFonts w:ascii="Symbol" w:eastAsia="Times New Roman" w:hAnsi="Symbol" w:cs="Times New Roman" w:hint="default"/>
      </w:rPr>
    </w:lvl>
    <w:lvl w:ilvl="1" w:tplc="7EA0310E" w:tentative="1">
      <w:start w:val="1"/>
      <w:numFmt w:val="bullet"/>
      <w:lvlText w:val="o"/>
      <w:lvlJc w:val="left"/>
      <w:pPr>
        <w:ind w:left="1440" w:hanging="360"/>
      </w:pPr>
      <w:rPr>
        <w:rFonts w:ascii="Courier New" w:hAnsi="Courier New" w:cs="Courier New" w:hint="default"/>
      </w:rPr>
    </w:lvl>
    <w:lvl w:ilvl="2" w:tplc="2F24BCE2" w:tentative="1">
      <w:start w:val="1"/>
      <w:numFmt w:val="bullet"/>
      <w:lvlText w:val=""/>
      <w:lvlJc w:val="left"/>
      <w:pPr>
        <w:ind w:left="2160" w:hanging="360"/>
      </w:pPr>
      <w:rPr>
        <w:rFonts w:ascii="Wingdings" w:hAnsi="Wingdings" w:hint="default"/>
      </w:rPr>
    </w:lvl>
    <w:lvl w:ilvl="3" w:tplc="CB04F8F0" w:tentative="1">
      <w:start w:val="1"/>
      <w:numFmt w:val="bullet"/>
      <w:lvlText w:val=""/>
      <w:lvlJc w:val="left"/>
      <w:pPr>
        <w:ind w:left="2880" w:hanging="360"/>
      </w:pPr>
      <w:rPr>
        <w:rFonts w:ascii="Symbol" w:hAnsi="Symbol" w:hint="default"/>
      </w:rPr>
    </w:lvl>
    <w:lvl w:ilvl="4" w:tplc="BB2C2354" w:tentative="1">
      <w:start w:val="1"/>
      <w:numFmt w:val="bullet"/>
      <w:lvlText w:val="o"/>
      <w:lvlJc w:val="left"/>
      <w:pPr>
        <w:ind w:left="3600" w:hanging="360"/>
      </w:pPr>
      <w:rPr>
        <w:rFonts w:ascii="Courier New" w:hAnsi="Courier New" w:cs="Courier New" w:hint="default"/>
      </w:rPr>
    </w:lvl>
    <w:lvl w:ilvl="5" w:tplc="B50E7B96" w:tentative="1">
      <w:start w:val="1"/>
      <w:numFmt w:val="bullet"/>
      <w:lvlText w:val=""/>
      <w:lvlJc w:val="left"/>
      <w:pPr>
        <w:ind w:left="4320" w:hanging="360"/>
      </w:pPr>
      <w:rPr>
        <w:rFonts w:ascii="Wingdings" w:hAnsi="Wingdings" w:hint="default"/>
      </w:rPr>
    </w:lvl>
    <w:lvl w:ilvl="6" w:tplc="9718EB8A" w:tentative="1">
      <w:start w:val="1"/>
      <w:numFmt w:val="bullet"/>
      <w:lvlText w:val=""/>
      <w:lvlJc w:val="left"/>
      <w:pPr>
        <w:ind w:left="5040" w:hanging="360"/>
      </w:pPr>
      <w:rPr>
        <w:rFonts w:ascii="Symbol" w:hAnsi="Symbol" w:hint="default"/>
      </w:rPr>
    </w:lvl>
    <w:lvl w:ilvl="7" w:tplc="92EAB0D4" w:tentative="1">
      <w:start w:val="1"/>
      <w:numFmt w:val="bullet"/>
      <w:lvlText w:val="o"/>
      <w:lvlJc w:val="left"/>
      <w:pPr>
        <w:ind w:left="5760" w:hanging="360"/>
      </w:pPr>
      <w:rPr>
        <w:rFonts w:ascii="Courier New" w:hAnsi="Courier New" w:cs="Courier New" w:hint="default"/>
      </w:rPr>
    </w:lvl>
    <w:lvl w:ilvl="8" w:tplc="44060762" w:tentative="1">
      <w:start w:val="1"/>
      <w:numFmt w:val="bullet"/>
      <w:lvlText w:val=""/>
      <w:lvlJc w:val="left"/>
      <w:pPr>
        <w:ind w:left="6480" w:hanging="360"/>
      </w:pPr>
      <w:rPr>
        <w:rFonts w:ascii="Wingdings" w:hAnsi="Wingdings" w:hint="default"/>
      </w:rPr>
    </w:lvl>
  </w:abstractNum>
  <w:num w:numId="1" w16cid:durableId="1313169744">
    <w:abstractNumId w:val="0"/>
  </w:num>
  <w:num w:numId="2" w16cid:durableId="46610136">
    <w:abstractNumId w:val="2"/>
  </w:num>
  <w:num w:numId="3" w16cid:durableId="807361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rY0MjYzMDUyM7WwNLNU0lEKTi0uzszPAykwrAUAtlX9zywAAAA="/>
  </w:docVars>
  <w:rsids>
    <w:rsidRoot w:val="00E25B52"/>
    <w:rsid w:val="000040D8"/>
    <w:rsid w:val="00030029"/>
    <w:rsid w:val="00046D66"/>
    <w:rsid w:val="0006009A"/>
    <w:rsid w:val="000630ED"/>
    <w:rsid w:val="00064D08"/>
    <w:rsid w:val="0007086D"/>
    <w:rsid w:val="00071E3A"/>
    <w:rsid w:val="0007420D"/>
    <w:rsid w:val="00083F2C"/>
    <w:rsid w:val="000844B4"/>
    <w:rsid w:val="000A279C"/>
    <w:rsid w:val="000B1668"/>
    <w:rsid w:val="000B76A0"/>
    <w:rsid w:val="000C0715"/>
    <w:rsid w:val="000F6413"/>
    <w:rsid w:val="001070C6"/>
    <w:rsid w:val="00116F7D"/>
    <w:rsid w:val="00123704"/>
    <w:rsid w:val="001334E2"/>
    <w:rsid w:val="001423A8"/>
    <w:rsid w:val="0016288C"/>
    <w:rsid w:val="00180ABA"/>
    <w:rsid w:val="0018422E"/>
    <w:rsid w:val="001B0519"/>
    <w:rsid w:val="001B18B0"/>
    <w:rsid w:val="001B2545"/>
    <w:rsid w:val="001B71FB"/>
    <w:rsid w:val="001B751E"/>
    <w:rsid w:val="001C27BB"/>
    <w:rsid w:val="001C3EA7"/>
    <w:rsid w:val="001D2B58"/>
    <w:rsid w:val="001D7A9D"/>
    <w:rsid w:val="001E0719"/>
    <w:rsid w:val="001E2D43"/>
    <w:rsid w:val="001E6D07"/>
    <w:rsid w:val="001E7362"/>
    <w:rsid w:val="001F71CF"/>
    <w:rsid w:val="00205712"/>
    <w:rsid w:val="00233675"/>
    <w:rsid w:val="00242CBC"/>
    <w:rsid w:val="00250D4F"/>
    <w:rsid w:val="00251559"/>
    <w:rsid w:val="00266128"/>
    <w:rsid w:val="00276380"/>
    <w:rsid w:val="00287199"/>
    <w:rsid w:val="00293CD0"/>
    <w:rsid w:val="00294F18"/>
    <w:rsid w:val="002960C1"/>
    <w:rsid w:val="002977B1"/>
    <w:rsid w:val="002A2E1A"/>
    <w:rsid w:val="002A79EC"/>
    <w:rsid w:val="002C60A8"/>
    <w:rsid w:val="002D62B1"/>
    <w:rsid w:val="002E5505"/>
    <w:rsid w:val="002F0EF4"/>
    <w:rsid w:val="002F44D2"/>
    <w:rsid w:val="002F4B32"/>
    <w:rsid w:val="002F6B01"/>
    <w:rsid w:val="002F6C0A"/>
    <w:rsid w:val="003037D0"/>
    <w:rsid w:val="00303C27"/>
    <w:rsid w:val="00307986"/>
    <w:rsid w:val="0031471D"/>
    <w:rsid w:val="00325A4F"/>
    <w:rsid w:val="00332154"/>
    <w:rsid w:val="00334F4B"/>
    <w:rsid w:val="00341D74"/>
    <w:rsid w:val="0034538D"/>
    <w:rsid w:val="003521F5"/>
    <w:rsid w:val="00353C7A"/>
    <w:rsid w:val="00365593"/>
    <w:rsid w:val="00366DAA"/>
    <w:rsid w:val="0037029D"/>
    <w:rsid w:val="00374048"/>
    <w:rsid w:val="00374ABA"/>
    <w:rsid w:val="00381416"/>
    <w:rsid w:val="00385E5A"/>
    <w:rsid w:val="00391CE1"/>
    <w:rsid w:val="003A5AD7"/>
    <w:rsid w:val="003A7EF9"/>
    <w:rsid w:val="003B10BD"/>
    <w:rsid w:val="003B36D0"/>
    <w:rsid w:val="003B5528"/>
    <w:rsid w:val="003C0FEC"/>
    <w:rsid w:val="003C2B0E"/>
    <w:rsid w:val="003C37BD"/>
    <w:rsid w:val="003D39F5"/>
    <w:rsid w:val="003E4B45"/>
    <w:rsid w:val="003E5E21"/>
    <w:rsid w:val="003E7124"/>
    <w:rsid w:val="003F4FD2"/>
    <w:rsid w:val="00401224"/>
    <w:rsid w:val="004014CD"/>
    <w:rsid w:val="00401E2E"/>
    <w:rsid w:val="00402809"/>
    <w:rsid w:val="00404F4C"/>
    <w:rsid w:val="00412FB0"/>
    <w:rsid w:val="00416B48"/>
    <w:rsid w:val="00426342"/>
    <w:rsid w:val="0043281F"/>
    <w:rsid w:val="004404D1"/>
    <w:rsid w:val="00440E91"/>
    <w:rsid w:val="00442925"/>
    <w:rsid w:val="00447401"/>
    <w:rsid w:val="00461370"/>
    <w:rsid w:val="00467FD2"/>
    <w:rsid w:val="004732F3"/>
    <w:rsid w:val="004A0908"/>
    <w:rsid w:val="004A6377"/>
    <w:rsid w:val="004B1428"/>
    <w:rsid w:val="004C2196"/>
    <w:rsid w:val="004C5432"/>
    <w:rsid w:val="004D5A0D"/>
    <w:rsid w:val="004E3AE8"/>
    <w:rsid w:val="004F118D"/>
    <w:rsid w:val="004F5F93"/>
    <w:rsid w:val="00502FAB"/>
    <w:rsid w:val="00504B36"/>
    <w:rsid w:val="0050529F"/>
    <w:rsid w:val="00523194"/>
    <w:rsid w:val="00532402"/>
    <w:rsid w:val="00547B6F"/>
    <w:rsid w:val="005658EA"/>
    <w:rsid w:val="00570111"/>
    <w:rsid w:val="00572962"/>
    <w:rsid w:val="005734FF"/>
    <w:rsid w:val="005811F1"/>
    <w:rsid w:val="005A1A7C"/>
    <w:rsid w:val="005A1DE0"/>
    <w:rsid w:val="005A4FDB"/>
    <w:rsid w:val="005A6B4E"/>
    <w:rsid w:val="005C05F5"/>
    <w:rsid w:val="005C15EE"/>
    <w:rsid w:val="005C192E"/>
    <w:rsid w:val="005C4B40"/>
    <w:rsid w:val="005C5455"/>
    <w:rsid w:val="005D071D"/>
    <w:rsid w:val="005D4BB8"/>
    <w:rsid w:val="005D7074"/>
    <w:rsid w:val="005D7683"/>
    <w:rsid w:val="005E1DFA"/>
    <w:rsid w:val="005E5434"/>
    <w:rsid w:val="005F4B5E"/>
    <w:rsid w:val="005F54D2"/>
    <w:rsid w:val="005F7D47"/>
    <w:rsid w:val="006033DC"/>
    <w:rsid w:val="00604EDD"/>
    <w:rsid w:val="006278E7"/>
    <w:rsid w:val="0066017B"/>
    <w:rsid w:val="00661AD5"/>
    <w:rsid w:val="00663EA8"/>
    <w:rsid w:val="0067155E"/>
    <w:rsid w:val="006722DD"/>
    <w:rsid w:val="006938A5"/>
    <w:rsid w:val="00696B48"/>
    <w:rsid w:val="006973AC"/>
    <w:rsid w:val="006A53D4"/>
    <w:rsid w:val="006B5F29"/>
    <w:rsid w:val="006C1213"/>
    <w:rsid w:val="006C50F0"/>
    <w:rsid w:val="006D4F20"/>
    <w:rsid w:val="006E05C2"/>
    <w:rsid w:val="006E1180"/>
    <w:rsid w:val="006E7B3D"/>
    <w:rsid w:val="006F3B50"/>
    <w:rsid w:val="00702D5B"/>
    <w:rsid w:val="007108C7"/>
    <w:rsid w:val="00710CC7"/>
    <w:rsid w:val="00712714"/>
    <w:rsid w:val="007201D0"/>
    <w:rsid w:val="007254EC"/>
    <w:rsid w:val="00732D55"/>
    <w:rsid w:val="00733C58"/>
    <w:rsid w:val="0075277D"/>
    <w:rsid w:val="00752908"/>
    <w:rsid w:val="00765B26"/>
    <w:rsid w:val="0076612A"/>
    <w:rsid w:val="007777A8"/>
    <w:rsid w:val="00781182"/>
    <w:rsid w:val="00782358"/>
    <w:rsid w:val="00782ACE"/>
    <w:rsid w:val="007B66BD"/>
    <w:rsid w:val="007E201C"/>
    <w:rsid w:val="007E244C"/>
    <w:rsid w:val="007F1637"/>
    <w:rsid w:val="00805C4D"/>
    <w:rsid w:val="00813219"/>
    <w:rsid w:val="00814FF6"/>
    <w:rsid w:val="00823B58"/>
    <w:rsid w:val="008314EF"/>
    <w:rsid w:val="00836C5C"/>
    <w:rsid w:val="00840C0E"/>
    <w:rsid w:val="00840C84"/>
    <w:rsid w:val="008476A2"/>
    <w:rsid w:val="00855C3A"/>
    <w:rsid w:val="00856D26"/>
    <w:rsid w:val="00862E7F"/>
    <w:rsid w:val="00863085"/>
    <w:rsid w:val="00871751"/>
    <w:rsid w:val="008A0205"/>
    <w:rsid w:val="008B0218"/>
    <w:rsid w:val="008B6445"/>
    <w:rsid w:val="008C5CF1"/>
    <w:rsid w:val="008D1AFF"/>
    <w:rsid w:val="008E24A3"/>
    <w:rsid w:val="008F3AC1"/>
    <w:rsid w:val="009238A0"/>
    <w:rsid w:val="00924BF5"/>
    <w:rsid w:val="00927433"/>
    <w:rsid w:val="00936A39"/>
    <w:rsid w:val="009436AD"/>
    <w:rsid w:val="00947D5D"/>
    <w:rsid w:val="00957FF4"/>
    <w:rsid w:val="009722C2"/>
    <w:rsid w:val="00981871"/>
    <w:rsid w:val="00986068"/>
    <w:rsid w:val="00995ADB"/>
    <w:rsid w:val="009A49DA"/>
    <w:rsid w:val="009A5550"/>
    <w:rsid w:val="009B0152"/>
    <w:rsid w:val="009B654E"/>
    <w:rsid w:val="009D1805"/>
    <w:rsid w:val="009D5288"/>
    <w:rsid w:val="009D68C2"/>
    <w:rsid w:val="009F1BC8"/>
    <w:rsid w:val="00A1181C"/>
    <w:rsid w:val="00A15424"/>
    <w:rsid w:val="00A21125"/>
    <w:rsid w:val="00A2294B"/>
    <w:rsid w:val="00A3492C"/>
    <w:rsid w:val="00A445C6"/>
    <w:rsid w:val="00A53494"/>
    <w:rsid w:val="00A55EF0"/>
    <w:rsid w:val="00A5656C"/>
    <w:rsid w:val="00A60607"/>
    <w:rsid w:val="00A60A1F"/>
    <w:rsid w:val="00A75C1A"/>
    <w:rsid w:val="00A93530"/>
    <w:rsid w:val="00AA0068"/>
    <w:rsid w:val="00AC3B47"/>
    <w:rsid w:val="00AD43D1"/>
    <w:rsid w:val="00AE6729"/>
    <w:rsid w:val="00B22989"/>
    <w:rsid w:val="00B438C0"/>
    <w:rsid w:val="00B43A7E"/>
    <w:rsid w:val="00B44ABC"/>
    <w:rsid w:val="00B45B14"/>
    <w:rsid w:val="00B728C6"/>
    <w:rsid w:val="00B763AD"/>
    <w:rsid w:val="00B77689"/>
    <w:rsid w:val="00BA3CF2"/>
    <w:rsid w:val="00BA4F24"/>
    <w:rsid w:val="00BB3645"/>
    <w:rsid w:val="00BE23D1"/>
    <w:rsid w:val="00BE4DE0"/>
    <w:rsid w:val="00BF09E4"/>
    <w:rsid w:val="00BF2BA3"/>
    <w:rsid w:val="00BF2BD2"/>
    <w:rsid w:val="00C06E77"/>
    <w:rsid w:val="00C11AE5"/>
    <w:rsid w:val="00C15D2E"/>
    <w:rsid w:val="00C20E4E"/>
    <w:rsid w:val="00C30262"/>
    <w:rsid w:val="00C32B9B"/>
    <w:rsid w:val="00C45A81"/>
    <w:rsid w:val="00C7031B"/>
    <w:rsid w:val="00C73CCF"/>
    <w:rsid w:val="00C91D91"/>
    <w:rsid w:val="00C944ED"/>
    <w:rsid w:val="00CB0A5A"/>
    <w:rsid w:val="00CB53E1"/>
    <w:rsid w:val="00CC2940"/>
    <w:rsid w:val="00CC72A3"/>
    <w:rsid w:val="00CE1C3E"/>
    <w:rsid w:val="00CE4097"/>
    <w:rsid w:val="00CF3205"/>
    <w:rsid w:val="00D0428F"/>
    <w:rsid w:val="00D510CB"/>
    <w:rsid w:val="00D51C79"/>
    <w:rsid w:val="00D52505"/>
    <w:rsid w:val="00D56724"/>
    <w:rsid w:val="00D614DF"/>
    <w:rsid w:val="00D6527E"/>
    <w:rsid w:val="00D76F07"/>
    <w:rsid w:val="00D907B9"/>
    <w:rsid w:val="00D95804"/>
    <w:rsid w:val="00DA24C1"/>
    <w:rsid w:val="00DA2B08"/>
    <w:rsid w:val="00DA6A19"/>
    <w:rsid w:val="00DC42B8"/>
    <w:rsid w:val="00DD04A1"/>
    <w:rsid w:val="00DF24F5"/>
    <w:rsid w:val="00DF3378"/>
    <w:rsid w:val="00DF5486"/>
    <w:rsid w:val="00E062C8"/>
    <w:rsid w:val="00E11F7B"/>
    <w:rsid w:val="00E158AB"/>
    <w:rsid w:val="00E236AB"/>
    <w:rsid w:val="00E25B52"/>
    <w:rsid w:val="00E302A7"/>
    <w:rsid w:val="00E30C04"/>
    <w:rsid w:val="00E32262"/>
    <w:rsid w:val="00E324B0"/>
    <w:rsid w:val="00E33A28"/>
    <w:rsid w:val="00E50AB2"/>
    <w:rsid w:val="00E50E3D"/>
    <w:rsid w:val="00E523E5"/>
    <w:rsid w:val="00E54D27"/>
    <w:rsid w:val="00E6093F"/>
    <w:rsid w:val="00E61578"/>
    <w:rsid w:val="00E639D4"/>
    <w:rsid w:val="00E841A1"/>
    <w:rsid w:val="00E954B9"/>
    <w:rsid w:val="00EA2FE5"/>
    <w:rsid w:val="00EA386C"/>
    <w:rsid w:val="00EA529A"/>
    <w:rsid w:val="00EB1CA0"/>
    <w:rsid w:val="00EB200E"/>
    <w:rsid w:val="00EB284E"/>
    <w:rsid w:val="00EB346E"/>
    <w:rsid w:val="00EC684F"/>
    <w:rsid w:val="00ED2715"/>
    <w:rsid w:val="00ED3F52"/>
    <w:rsid w:val="00EF06E8"/>
    <w:rsid w:val="00EF0BE0"/>
    <w:rsid w:val="00EF3540"/>
    <w:rsid w:val="00EF627B"/>
    <w:rsid w:val="00F01AAA"/>
    <w:rsid w:val="00F107C2"/>
    <w:rsid w:val="00F16551"/>
    <w:rsid w:val="00F16991"/>
    <w:rsid w:val="00F22507"/>
    <w:rsid w:val="00F26BD3"/>
    <w:rsid w:val="00F26C5D"/>
    <w:rsid w:val="00F26C78"/>
    <w:rsid w:val="00F533CF"/>
    <w:rsid w:val="00F575AF"/>
    <w:rsid w:val="00F67970"/>
    <w:rsid w:val="00F8018C"/>
    <w:rsid w:val="00F82504"/>
    <w:rsid w:val="00F970CD"/>
    <w:rsid w:val="00F97566"/>
    <w:rsid w:val="00FA050D"/>
    <w:rsid w:val="00FB3387"/>
    <w:rsid w:val="00FC2CEC"/>
    <w:rsid w:val="00FE48A6"/>
    <w:rsid w:val="00FE71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4C8B"/>
  <w15:chartTrackingRefBased/>
  <w15:docId w15:val="{EFBE3CCB-508A-4785-A813-B93EDD57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D07"/>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5B52"/>
    <w:rPr>
      <w:color w:val="0000FF"/>
      <w:u w:val="single"/>
    </w:rPr>
  </w:style>
  <w:style w:type="paragraph" w:styleId="Header">
    <w:name w:val="header"/>
    <w:basedOn w:val="Normal"/>
    <w:link w:val="HeaderChar"/>
    <w:uiPriority w:val="99"/>
    <w:rsid w:val="00E25B52"/>
    <w:pPr>
      <w:tabs>
        <w:tab w:val="center" w:pos="4320"/>
        <w:tab w:val="right" w:pos="8640"/>
      </w:tabs>
    </w:pPr>
    <w:rPr>
      <w:lang w:eastAsia="x-none"/>
    </w:rPr>
  </w:style>
  <w:style w:type="character" w:customStyle="1" w:styleId="HeaderChar">
    <w:name w:val="Header Char"/>
    <w:link w:val="Header"/>
    <w:uiPriority w:val="99"/>
    <w:rsid w:val="00E25B52"/>
    <w:rPr>
      <w:rFonts w:ascii="Times New Roman" w:eastAsia="Times New Roman" w:hAnsi="Times New Roman" w:cs="Times New Roman"/>
      <w:sz w:val="24"/>
      <w:szCs w:val="24"/>
      <w:lang w:val="en-US"/>
    </w:rPr>
  </w:style>
  <w:style w:type="character" w:styleId="PageNumber">
    <w:name w:val="page number"/>
    <w:basedOn w:val="DefaultParagraphFont"/>
    <w:rsid w:val="00E25B52"/>
  </w:style>
  <w:style w:type="paragraph" w:styleId="BalloonText">
    <w:name w:val="Balloon Text"/>
    <w:basedOn w:val="Normal"/>
    <w:link w:val="BalloonTextChar"/>
    <w:uiPriority w:val="99"/>
    <w:semiHidden/>
    <w:unhideWhenUsed/>
    <w:rsid w:val="00E25B52"/>
    <w:rPr>
      <w:rFonts w:ascii="Tahoma" w:hAnsi="Tahoma"/>
      <w:sz w:val="16"/>
      <w:szCs w:val="16"/>
      <w:lang w:eastAsia="x-none"/>
    </w:rPr>
  </w:style>
  <w:style w:type="character" w:customStyle="1" w:styleId="BalloonTextChar">
    <w:name w:val="Balloon Text Char"/>
    <w:link w:val="BalloonText"/>
    <w:uiPriority w:val="99"/>
    <w:semiHidden/>
    <w:rsid w:val="00E25B52"/>
    <w:rPr>
      <w:rFonts w:ascii="Tahoma" w:eastAsia="Times New Roman" w:hAnsi="Tahoma" w:cs="Tahoma"/>
      <w:sz w:val="16"/>
      <w:szCs w:val="16"/>
      <w:lang w:val="en-US"/>
    </w:rPr>
  </w:style>
  <w:style w:type="paragraph" w:styleId="Footer">
    <w:name w:val="footer"/>
    <w:basedOn w:val="Normal"/>
    <w:link w:val="FooterChar"/>
    <w:uiPriority w:val="99"/>
    <w:unhideWhenUsed/>
    <w:rsid w:val="00C7031B"/>
    <w:pPr>
      <w:tabs>
        <w:tab w:val="center" w:pos="4513"/>
        <w:tab w:val="right" w:pos="9026"/>
      </w:tabs>
    </w:pPr>
  </w:style>
  <w:style w:type="character" w:customStyle="1" w:styleId="FooterChar">
    <w:name w:val="Footer Char"/>
    <w:link w:val="Footer"/>
    <w:uiPriority w:val="99"/>
    <w:rsid w:val="00C7031B"/>
    <w:rPr>
      <w:rFonts w:ascii="Times New Roman" w:eastAsia="Times New Roman" w:hAnsi="Times New Roman"/>
      <w:sz w:val="24"/>
      <w:szCs w:val="24"/>
      <w:lang w:val="en-US" w:eastAsia="en-US"/>
    </w:rPr>
  </w:style>
  <w:style w:type="table" w:styleId="TableGrid">
    <w:name w:val="Table Grid"/>
    <w:basedOn w:val="TableNormal"/>
    <w:uiPriority w:val="59"/>
    <w:rsid w:val="0086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3085"/>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link w:val="ListParagraph"/>
    <w:uiPriority w:val="34"/>
    <w:locked/>
    <w:rsid w:val="00863085"/>
    <w:rPr>
      <w:sz w:val="22"/>
      <w:szCs w:val="22"/>
    </w:rPr>
  </w:style>
  <w:style w:type="paragraph" w:styleId="BodyText2">
    <w:name w:val="Body Text 2"/>
    <w:aliases w:val="Char3 Char"/>
    <w:basedOn w:val="Normal"/>
    <w:link w:val="BodyText2Char"/>
    <w:uiPriority w:val="99"/>
    <w:unhideWhenUsed/>
    <w:rsid w:val="00863085"/>
    <w:pPr>
      <w:spacing w:after="120" w:line="480" w:lineRule="auto"/>
      <w:ind w:left="714" w:hanging="357"/>
      <w:jc w:val="both"/>
    </w:pPr>
    <w:rPr>
      <w:lang w:val="x-none" w:eastAsia="x-none"/>
    </w:rPr>
  </w:style>
  <w:style w:type="character" w:customStyle="1" w:styleId="BodyText2Char">
    <w:name w:val="Body Text 2 Char"/>
    <w:aliases w:val="Char3 Char Char"/>
    <w:link w:val="BodyText2"/>
    <w:uiPriority w:val="99"/>
    <w:rsid w:val="00863085"/>
    <w:rPr>
      <w:rFonts w:ascii="Times New Roman" w:eastAsia="Times New Roman" w:hAnsi="Times New Roman" w:cs="Calibri"/>
      <w:sz w:val="24"/>
      <w:szCs w:val="24"/>
    </w:rPr>
  </w:style>
  <w:style w:type="character" w:customStyle="1" w:styleId="a1">
    <w:name w:val="a1"/>
    <w:rsid w:val="00732D55"/>
    <w:rPr>
      <w:rFonts w:ascii="Times New Roman" w:hAnsi="Times New Roman" w:cs="Times New Roman" w:hint="default"/>
      <w:b w:val="0"/>
      <w:bCs w:val="0"/>
      <w:i w:val="0"/>
      <w:iCs w:val="0"/>
      <w:bdr w:val="none" w:sz="0" w:space="0" w:color="auto" w:frame="1"/>
    </w:rPr>
  </w:style>
  <w:style w:type="character" w:customStyle="1" w:styleId="a2">
    <w:name w:val="a2"/>
    <w:rsid w:val="00732D55"/>
    <w:rPr>
      <w:rFonts w:ascii="Arial" w:hAnsi="Arial" w:cs="Arial" w:hint="default"/>
      <w:b w:val="0"/>
      <w:bCs w:val="0"/>
      <w:i w:val="0"/>
      <w:iCs w:val="0"/>
      <w:bdr w:val="none" w:sz="0" w:space="0" w:color="auto" w:frame="1"/>
    </w:rPr>
  </w:style>
  <w:style w:type="character" w:customStyle="1" w:styleId="l62">
    <w:name w:val="l6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3">
    <w:name w:val="a3"/>
    <w:rsid w:val="00732D55"/>
    <w:rPr>
      <w:rFonts w:ascii="Times New Roman" w:hAnsi="Times New Roman" w:cs="Times New Roman" w:hint="default"/>
      <w:b w:val="0"/>
      <w:bCs w:val="0"/>
      <w:i/>
      <w:iCs/>
      <w:bdr w:val="none" w:sz="0" w:space="0" w:color="auto" w:frame="1"/>
    </w:rPr>
  </w:style>
  <w:style w:type="character" w:customStyle="1" w:styleId="l102">
    <w:name w:val="l10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4">
    <w:name w:val="a4"/>
    <w:rsid w:val="00732D55"/>
    <w:rPr>
      <w:rFonts w:ascii="Times New Roman" w:hAnsi="Times New Roman" w:cs="Times New Roman" w:hint="default"/>
      <w:b w:val="0"/>
      <w:bCs w:val="0"/>
      <w:i/>
      <w:iCs/>
      <w:bdr w:val="none" w:sz="0" w:space="0" w:color="auto" w:frame="1"/>
    </w:rPr>
  </w:style>
  <w:style w:type="character" w:styleId="FollowedHyperlink">
    <w:name w:val="FollowedHyperlink"/>
    <w:uiPriority w:val="99"/>
    <w:semiHidden/>
    <w:unhideWhenUsed/>
    <w:rsid w:val="00F575AF"/>
    <w:rPr>
      <w:color w:val="800080"/>
      <w:u w:val="single"/>
    </w:rPr>
  </w:style>
  <w:style w:type="character" w:styleId="Emphasis">
    <w:name w:val="Emphasis"/>
    <w:uiPriority w:val="20"/>
    <w:qFormat/>
    <w:rsid w:val="006F3B50"/>
    <w:rPr>
      <w:i/>
      <w:iCs/>
    </w:rPr>
  </w:style>
  <w:style w:type="character" w:styleId="PlaceholderText">
    <w:name w:val="Placeholder Text"/>
    <w:basedOn w:val="DefaultParagraphFont"/>
    <w:uiPriority w:val="99"/>
    <w:semiHidden/>
    <w:rsid w:val="00C32B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2258">
      <w:bodyDiv w:val="1"/>
      <w:marLeft w:val="0"/>
      <w:marRight w:val="0"/>
      <w:marTop w:val="0"/>
      <w:marBottom w:val="0"/>
      <w:divBdr>
        <w:top w:val="none" w:sz="0" w:space="0" w:color="auto"/>
        <w:left w:val="none" w:sz="0" w:space="0" w:color="auto"/>
        <w:bottom w:val="none" w:sz="0" w:space="0" w:color="auto"/>
        <w:right w:val="none" w:sz="0" w:space="0" w:color="auto"/>
      </w:divBdr>
    </w:div>
    <w:div w:id="81297393">
      <w:bodyDiv w:val="1"/>
      <w:marLeft w:val="0"/>
      <w:marRight w:val="0"/>
      <w:marTop w:val="0"/>
      <w:marBottom w:val="0"/>
      <w:divBdr>
        <w:top w:val="none" w:sz="0" w:space="0" w:color="auto"/>
        <w:left w:val="none" w:sz="0" w:space="0" w:color="auto"/>
        <w:bottom w:val="none" w:sz="0" w:space="0" w:color="auto"/>
        <w:right w:val="none" w:sz="0" w:space="0" w:color="auto"/>
      </w:divBdr>
      <w:divsChild>
        <w:div w:id="163209102">
          <w:marLeft w:val="480"/>
          <w:marRight w:val="0"/>
          <w:marTop w:val="0"/>
          <w:marBottom w:val="0"/>
          <w:divBdr>
            <w:top w:val="none" w:sz="0" w:space="0" w:color="auto"/>
            <w:left w:val="none" w:sz="0" w:space="0" w:color="auto"/>
            <w:bottom w:val="none" w:sz="0" w:space="0" w:color="auto"/>
            <w:right w:val="none" w:sz="0" w:space="0" w:color="auto"/>
          </w:divBdr>
        </w:div>
        <w:div w:id="203367727">
          <w:marLeft w:val="480"/>
          <w:marRight w:val="0"/>
          <w:marTop w:val="0"/>
          <w:marBottom w:val="0"/>
          <w:divBdr>
            <w:top w:val="none" w:sz="0" w:space="0" w:color="auto"/>
            <w:left w:val="none" w:sz="0" w:space="0" w:color="auto"/>
            <w:bottom w:val="none" w:sz="0" w:space="0" w:color="auto"/>
            <w:right w:val="none" w:sz="0" w:space="0" w:color="auto"/>
          </w:divBdr>
        </w:div>
        <w:div w:id="308099563">
          <w:marLeft w:val="480"/>
          <w:marRight w:val="0"/>
          <w:marTop w:val="0"/>
          <w:marBottom w:val="0"/>
          <w:divBdr>
            <w:top w:val="none" w:sz="0" w:space="0" w:color="auto"/>
            <w:left w:val="none" w:sz="0" w:space="0" w:color="auto"/>
            <w:bottom w:val="none" w:sz="0" w:space="0" w:color="auto"/>
            <w:right w:val="none" w:sz="0" w:space="0" w:color="auto"/>
          </w:divBdr>
        </w:div>
        <w:div w:id="340664267">
          <w:marLeft w:val="480"/>
          <w:marRight w:val="0"/>
          <w:marTop w:val="0"/>
          <w:marBottom w:val="0"/>
          <w:divBdr>
            <w:top w:val="none" w:sz="0" w:space="0" w:color="auto"/>
            <w:left w:val="none" w:sz="0" w:space="0" w:color="auto"/>
            <w:bottom w:val="none" w:sz="0" w:space="0" w:color="auto"/>
            <w:right w:val="none" w:sz="0" w:space="0" w:color="auto"/>
          </w:divBdr>
        </w:div>
        <w:div w:id="412514892">
          <w:marLeft w:val="480"/>
          <w:marRight w:val="0"/>
          <w:marTop w:val="0"/>
          <w:marBottom w:val="0"/>
          <w:divBdr>
            <w:top w:val="none" w:sz="0" w:space="0" w:color="auto"/>
            <w:left w:val="none" w:sz="0" w:space="0" w:color="auto"/>
            <w:bottom w:val="none" w:sz="0" w:space="0" w:color="auto"/>
            <w:right w:val="none" w:sz="0" w:space="0" w:color="auto"/>
          </w:divBdr>
        </w:div>
        <w:div w:id="494147690">
          <w:marLeft w:val="480"/>
          <w:marRight w:val="0"/>
          <w:marTop w:val="0"/>
          <w:marBottom w:val="0"/>
          <w:divBdr>
            <w:top w:val="none" w:sz="0" w:space="0" w:color="auto"/>
            <w:left w:val="none" w:sz="0" w:space="0" w:color="auto"/>
            <w:bottom w:val="none" w:sz="0" w:space="0" w:color="auto"/>
            <w:right w:val="none" w:sz="0" w:space="0" w:color="auto"/>
          </w:divBdr>
        </w:div>
        <w:div w:id="537545436">
          <w:marLeft w:val="480"/>
          <w:marRight w:val="0"/>
          <w:marTop w:val="0"/>
          <w:marBottom w:val="0"/>
          <w:divBdr>
            <w:top w:val="none" w:sz="0" w:space="0" w:color="auto"/>
            <w:left w:val="none" w:sz="0" w:space="0" w:color="auto"/>
            <w:bottom w:val="none" w:sz="0" w:space="0" w:color="auto"/>
            <w:right w:val="none" w:sz="0" w:space="0" w:color="auto"/>
          </w:divBdr>
        </w:div>
        <w:div w:id="769933675">
          <w:marLeft w:val="480"/>
          <w:marRight w:val="0"/>
          <w:marTop w:val="0"/>
          <w:marBottom w:val="0"/>
          <w:divBdr>
            <w:top w:val="none" w:sz="0" w:space="0" w:color="auto"/>
            <w:left w:val="none" w:sz="0" w:space="0" w:color="auto"/>
            <w:bottom w:val="none" w:sz="0" w:space="0" w:color="auto"/>
            <w:right w:val="none" w:sz="0" w:space="0" w:color="auto"/>
          </w:divBdr>
        </w:div>
        <w:div w:id="909077769">
          <w:marLeft w:val="480"/>
          <w:marRight w:val="0"/>
          <w:marTop w:val="0"/>
          <w:marBottom w:val="0"/>
          <w:divBdr>
            <w:top w:val="none" w:sz="0" w:space="0" w:color="auto"/>
            <w:left w:val="none" w:sz="0" w:space="0" w:color="auto"/>
            <w:bottom w:val="none" w:sz="0" w:space="0" w:color="auto"/>
            <w:right w:val="none" w:sz="0" w:space="0" w:color="auto"/>
          </w:divBdr>
        </w:div>
        <w:div w:id="1030685367">
          <w:marLeft w:val="480"/>
          <w:marRight w:val="0"/>
          <w:marTop w:val="0"/>
          <w:marBottom w:val="0"/>
          <w:divBdr>
            <w:top w:val="none" w:sz="0" w:space="0" w:color="auto"/>
            <w:left w:val="none" w:sz="0" w:space="0" w:color="auto"/>
            <w:bottom w:val="none" w:sz="0" w:space="0" w:color="auto"/>
            <w:right w:val="none" w:sz="0" w:space="0" w:color="auto"/>
          </w:divBdr>
        </w:div>
        <w:div w:id="1064454201">
          <w:marLeft w:val="480"/>
          <w:marRight w:val="0"/>
          <w:marTop w:val="0"/>
          <w:marBottom w:val="0"/>
          <w:divBdr>
            <w:top w:val="none" w:sz="0" w:space="0" w:color="auto"/>
            <w:left w:val="none" w:sz="0" w:space="0" w:color="auto"/>
            <w:bottom w:val="none" w:sz="0" w:space="0" w:color="auto"/>
            <w:right w:val="none" w:sz="0" w:space="0" w:color="auto"/>
          </w:divBdr>
        </w:div>
        <w:div w:id="1142498015">
          <w:marLeft w:val="480"/>
          <w:marRight w:val="0"/>
          <w:marTop w:val="0"/>
          <w:marBottom w:val="0"/>
          <w:divBdr>
            <w:top w:val="none" w:sz="0" w:space="0" w:color="auto"/>
            <w:left w:val="none" w:sz="0" w:space="0" w:color="auto"/>
            <w:bottom w:val="none" w:sz="0" w:space="0" w:color="auto"/>
            <w:right w:val="none" w:sz="0" w:space="0" w:color="auto"/>
          </w:divBdr>
        </w:div>
        <w:div w:id="1403480495">
          <w:marLeft w:val="480"/>
          <w:marRight w:val="0"/>
          <w:marTop w:val="0"/>
          <w:marBottom w:val="0"/>
          <w:divBdr>
            <w:top w:val="none" w:sz="0" w:space="0" w:color="auto"/>
            <w:left w:val="none" w:sz="0" w:space="0" w:color="auto"/>
            <w:bottom w:val="none" w:sz="0" w:space="0" w:color="auto"/>
            <w:right w:val="none" w:sz="0" w:space="0" w:color="auto"/>
          </w:divBdr>
        </w:div>
        <w:div w:id="1439448195">
          <w:marLeft w:val="480"/>
          <w:marRight w:val="0"/>
          <w:marTop w:val="0"/>
          <w:marBottom w:val="0"/>
          <w:divBdr>
            <w:top w:val="none" w:sz="0" w:space="0" w:color="auto"/>
            <w:left w:val="none" w:sz="0" w:space="0" w:color="auto"/>
            <w:bottom w:val="none" w:sz="0" w:space="0" w:color="auto"/>
            <w:right w:val="none" w:sz="0" w:space="0" w:color="auto"/>
          </w:divBdr>
        </w:div>
        <w:div w:id="1593394533">
          <w:marLeft w:val="480"/>
          <w:marRight w:val="0"/>
          <w:marTop w:val="0"/>
          <w:marBottom w:val="0"/>
          <w:divBdr>
            <w:top w:val="none" w:sz="0" w:space="0" w:color="auto"/>
            <w:left w:val="none" w:sz="0" w:space="0" w:color="auto"/>
            <w:bottom w:val="none" w:sz="0" w:space="0" w:color="auto"/>
            <w:right w:val="none" w:sz="0" w:space="0" w:color="auto"/>
          </w:divBdr>
        </w:div>
        <w:div w:id="1614554653">
          <w:marLeft w:val="480"/>
          <w:marRight w:val="0"/>
          <w:marTop w:val="0"/>
          <w:marBottom w:val="0"/>
          <w:divBdr>
            <w:top w:val="none" w:sz="0" w:space="0" w:color="auto"/>
            <w:left w:val="none" w:sz="0" w:space="0" w:color="auto"/>
            <w:bottom w:val="none" w:sz="0" w:space="0" w:color="auto"/>
            <w:right w:val="none" w:sz="0" w:space="0" w:color="auto"/>
          </w:divBdr>
        </w:div>
        <w:div w:id="1761758711">
          <w:marLeft w:val="480"/>
          <w:marRight w:val="0"/>
          <w:marTop w:val="0"/>
          <w:marBottom w:val="0"/>
          <w:divBdr>
            <w:top w:val="none" w:sz="0" w:space="0" w:color="auto"/>
            <w:left w:val="none" w:sz="0" w:space="0" w:color="auto"/>
            <w:bottom w:val="none" w:sz="0" w:space="0" w:color="auto"/>
            <w:right w:val="none" w:sz="0" w:space="0" w:color="auto"/>
          </w:divBdr>
        </w:div>
        <w:div w:id="1783917651">
          <w:marLeft w:val="480"/>
          <w:marRight w:val="0"/>
          <w:marTop w:val="0"/>
          <w:marBottom w:val="0"/>
          <w:divBdr>
            <w:top w:val="none" w:sz="0" w:space="0" w:color="auto"/>
            <w:left w:val="none" w:sz="0" w:space="0" w:color="auto"/>
            <w:bottom w:val="none" w:sz="0" w:space="0" w:color="auto"/>
            <w:right w:val="none" w:sz="0" w:space="0" w:color="auto"/>
          </w:divBdr>
        </w:div>
      </w:divsChild>
    </w:div>
    <w:div w:id="95683952">
      <w:bodyDiv w:val="1"/>
      <w:marLeft w:val="0"/>
      <w:marRight w:val="0"/>
      <w:marTop w:val="0"/>
      <w:marBottom w:val="0"/>
      <w:divBdr>
        <w:top w:val="none" w:sz="0" w:space="0" w:color="auto"/>
        <w:left w:val="none" w:sz="0" w:space="0" w:color="auto"/>
        <w:bottom w:val="none" w:sz="0" w:space="0" w:color="auto"/>
        <w:right w:val="none" w:sz="0" w:space="0" w:color="auto"/>
      </w:divBdr>
      <w:divsChild>
        <w:div w:id="57243922">
          <w:marLeft w:val="480"/>
          <w:marRight w:val="0"/>
          <w:marTop w:val="0"/>
          <w:marBottom w:val="0"/>
          <w:divBdr>
            <w:top w:val="none" w:sz="0" w:space="0" w:color="auto"/>
            <w:left w:val="none" w:sz="0" w:space="0" w:color="auto"/>
            <w:bottom w:val="none" w:sz="0" w:space="0" w:color="auto"/>
            <w:right w:val="none" w:sz="0" w:space="0" w:color="auto"/>
          </w:divBdr>
        </w:div>
        <w:div w:id="311570268">
          <w:marLeft w:val="480"/>
          <w:marRight w:val="0"/>
          <w:marTop w:val="0"/>
          <w:marBottom w:val="0"/>
          <w:divBdr>
            <w:top w:val="none" w:sz="0" w:space="0" w:color="auto"/>
            <w:left w:val="none" w:sz="0" w:space="0" w:color="auto"/>
            <w:bottom w:val="none" w:sz="0" w:space="0" w:color="auto"/>
            <w:right w:val="none" w:sz="0" w:space="0" w:color="auto"/>
          </w:divBdr>
        </w:div>
        <w:div w:id="394476078">
          <w:marLeft w:val="480"/>
          <w:marRight w:val="0"/>
          <w:marTop w:val="0"/>
          <w:marBottom w:val="0"/>
          <w:divBdr>
            <w:top w:val="none" w:sz="0" w:space="0" w:color="auto"/>
            <w:left w:val="none" w:sz="0" w:space="0" w:color="auto"/>
            <w:bottom w:val="none" w:sz="0" w:space="0" w:color="auto"/>
            <w:right w:val="none" w:sz="0" w:space="0" w:color="auto"/>
          </w:divBdr>
        </w:div>
        <w:div w:id="512302829">
          <w:marLeft w:val="480"/>
          <w:marRight w:val="0"/>
          <w:marTop w:val="0"/>
          <w:marBottom w:val="0"/>
          <w:divBdr>
            <w:top w:val="none" w:sz="0" w:space="0" w:color="auto"/>
            <w:left w:val="none" w:sz="0" w:space="0" w:color="auto"/>
            <w:bottom w:val="none" w:sz="0" w:space="0" w:color="auto"/>
            <w:right w:val="none" w:sz="0" w:space="0" w:color="auto"/>
          </w:divBdr>
        </w:div>
        <w:div w:id="697587592">
          <w:marLeft w:val="480"/>
          <w:marRight w:val="0"/>
          <w:marTop w:val="0"/>
          <w:marBottom w:val="0"/>
          <w:divBdr>
            <w:top w:val="none" w:sz="0" w:space="0" w:color="auto"/>
            <w:left w:val="none" w:sz="0" w:space="0" w:color="auto"/>
            <w:bottom w:val="none" w:sz="0" w:space="0" w:color="auto"/>
            <w:right w:val="none" w:sz="0" w:space="0" w:color="auto"/>
          </w:divBdr>
        </w:div>
        <w:div w:id="821043560">
          <w:marLeft w:val="480"/>
          <w:marRight w:val="0"/>
          <w:marTop w:val="0"/>
          <w:marBottom w:val="0"/>
          <w:divBdr>
            <w:top w:val="none" w:sz="0" w:space="0" w:color="auto"/>
            <w:left w:val="none" w:sz="0" w:space="0" w:color="auto"/>
            <w:bottom w:val="none" w:sz="0" w:space="0" w:color="auto"/>
            <w:right w:val="none" w:sz="0" w:space="0" w:color="auto"/>
          </w:divBdr>
        </w:div>
        <w:div w:id="1115245817">
          <w:marLeft w:val="480"/>
          <w:marRight w:val="0"/>
          <w:marTop w:val="0"/>
          <w:marBottom w:val="0"/>
          <w:divBdr>
            <w:top w:val="none" w:sz="0" w:space="0" w:color="auto"/>
            <w:left w:val="none" w:sz="0" w:space="0" w:color="auto"/>
            <w:bottom w:val="none" w:sz="0" w:space="0" w:color="auto"/>
            <w:right w:val="none" w:sz="0" w:space="0" w:color="auto"/>
          </w:divBdr>
        </w:div>
        <w:div w:id="1209297811">
          <w:marLeft w:val="480"/>
          <w:marRight w:val="0"/>
          <w:marTop w:val="0"/>
          <w:marBottom w:val="0"/>
          <w:divBdr>
            <w:top w:val="none" w:sz="0" w:space="0" w:color="auto"/>
            <w:left w:val="none" w:sz="0" w:space="0" w:color="auto"/>
            <w:bottom w:val="none" w:sz="0" w:space="0" w:color="auto"/>
            <w:right w:val="none" w:sz="0" w:space="0" w:color="auto"/>
          </w:divBdr>
        </w:div>
        <w:div w:id="1283224143">
          <w:marLeft w:val="480"/>
          <w:marRight w:val="0"/>
          <w:marTop w:val="0"/>
          <w:marBottom w:val="0"/>
          <w:divBdr>
            <w:top w:val="none" w:sz="0" w:space="0" w:color="auto"/>
            <w:left w:val="none" w:sz="0" w:space="0" w:color="auto"/>
            <w:bottom w:val="none" w:sz="0" w:space="0" w:color="auto"/>
            <w:right w:val="none" w:sz="0" w:space="0" w:color="auto"/>
          </w:divBdr>
        </w:div>
        <w:div w:id="1642609245">
          <w:marLeft w:val="480"/>
          <w:marRight w:val="0"/>
          <w:marTop w:val="0"/>
          <w:marBottom w:val="0"/>
          <w:divBdr>
            <w:top w:val="none" w:sz="0" w:space="0" w:color="auto"/>
            <w:left w:val="none" w:sz="0" w:space="0" w:color="auto"/>
            <w:bottom w:val="none" w:sz="0" w:space="0" w:color="auto"/>
            <w:right w:val="none" w:sz="0" w:space="0" w:color="auto"/>
          </w:divBdr>
        </w:div>
        <w:div w:id="1815637570">
          <w:marLeft w:val="480"/>
          <w:marRight w:val="0"/>
          <w:marTop w:val="0"/>
          <w:marBottom w:val="0"/>
          <w:divBdr>
            <w:top w:val="none" w:sz="0" w:space="0" w:color="auto"/>
            <w:left w:val="none" w:sz="0" w:space="0" w:color="auto"/>
            <w:bottom w:val="none" w:sz="0" w:space="0" w:color="auto"/>
            <w:right w:val="none" w:sz="0" w:space="0" w:color="auto"/>
          </w:divBdr>
        </w:div>
        <w:div w:id="1877505729">
          <w:marLeft w:val="480"/>
          <w:marRight w:val="0"/>
          <w:marTop w:val="0"/>
          <w:marBottom w:val="0"/>
          <w:divBdr>
            <w:top w:val="none" w:sz="0" w:space="0" w:color="auto"/>
            <w:left w:val="none" w:sz="0" w:space="0" w:color="auto"/>
            <w:bottom w:val="none" w:sz="0" w:space="0" w:color="auto"/>
            <w:right w:val="none" w:sz="0" w:space="0" w:color="auto"/>
          </w:divBdr>
        </w:div>
        <w:div w:id="1899702076">
          <w:marLeft w:val="480"/>
          <w:marRight w:val="0"/>
          <w:marTop w:val="0"/>
          <w:marBottom w:val="0"/>
          <w:divBdr>
            <w:top w:val="none" w:sz="0" w:space="0" w:color="auto"/>
            <w:left w:val="none" w:sz="0" w:space="0" w:color="auto"/>
            <w:bottom w:val="none" w:sz="0" w:space="0" w:color="auto"/>
            <w:right w:val="none" w:sz="0" w:space="0" w:color="auto"/>
          </w:divBdr>
        </w:div>
        <w:div w:id="1907911199">
          <w:marLeft w:val="480"/>
          <w:marRight w:val="0"/>
          <w:marTop w:val="0"/>
          <w:marBottom w:val="0"/>
          <w:divBdr>
            <w:top w:val="none" w:sz="0" w:space="0" w:color="auto"/>
            <w:left w:val="none" w:sz="0" w:space="0" w:color="auto"/>
            <w:bottom w:val="none" w:sz="0" w:space="0" w:color="auto"/>
            <w:right w:val="none" w:sz="0" w:space="0" w:color="auto"/>
          </w:divBdr>
        </w:div>
        <w:div w:id="1983580574">
          <w:marLeft w:val="480"/>
          <w:marRight w:val="0"/>
          <w:marTop w:val="0"/>
          <w:marBottom w:val="0"/>
          <w:divBdr>
            <w:top w:val="none" w:sz="0" w:space="0" w:color="auto"/>
            <w:left w:val="none" w:sz="0" w:space="0" w:color="auto"/>
            <w:bottom w:val="none" w:sz="0" w:space="0" w:color="auto"/>
            <w:right w:val="none" w:sz="0" w:space="0" w:color="auto"/>
          </w:divBdr>
        </w:div>
        <w:div w:id="2001346377">
          <w:marLeft w:val="480"/>
          <w:marRight w:val="0"/>
          <w:marTop w:val="0"/>
          <w:marBottom w:val="0"/>
          <w:divBdr>
            <w:top w:val="none" w:sz="0" w:space="0" w:color="auto"/>
            <w:left w:val="none" w:sz="0" w:space="0" w:color="auto"/>
            <w:bottom w:val="none" w:sz="0" w:space="0" w:color="auto"/>
            <w:right w:val="none" w:sz="0" w:space="0" w:color="auto"/>
          </w:divBdr>
        </w:div>
        <w:div w:id="2021660396">
          <w:marLeft w:val="480"/>
          <w:marRight w:val="0"/>
          <w:marTop w:val="0"/>
          <w:marBottom w:val="0"/>
          <w:divBdr>
            <w:top w:val="none" w:sz="0" w:space="0" w:color="auto"/>
            <w:left w:val="none" w:sz="0" w:space="0" w:color="auto"/>
            <w:bottom w:val="none" w:sz="0" w:space="0" w:color="auto"/>
            <w:right w:val="none" w:sz="0" w:space="0" w:color="auto"/>
          </w:divBdr>
        </w:div>
      </w:divsChild>
    </w:div>
    <w:div w:id="176576920">
      <w:bodyDiv w:val="1"/>
      <w:marLeft w:val="0"/>
      <w:marRight w:val="0"/>
      <w:marTop w:val="0"/>
      <w:marBottom w:val="0"/>
      <w:divBdr>
        <w:top w:val="none" w:sz="0" w:space="0" w:color="auto"/>
        <w:left w:val="none" w:sz="0" w:space="0" w:color="auto"/>
        <w:bottom w:val="none" w:sz="0" w:space="0" w:color="auto"/>
        <w:right w:val="none" w:sz="0" w:space="0" w:color="auto"/>
      </w:divBdr>
      <w:divsChild>
        <w:div w:id="105084573">
          <w:marLeft w:val="480"/>
          <w:marRight w:val="0"/>
          <w:marTop w:val="0"/>
          <w:marBottom w:val="0"/>
          <w:divBdr>
            <w:top w:val="none" w:sz="0" w:space="0" w:color="auto"/>
            <w:left w:val="none" w:sz="0" w:space="0" w:color="auto"/>
            <w:bottom w:val="none" w:sz="0" w:space="0" w:color="auto"/>
            <w:right w:val="none" w:sz="0" w:space="0" w:color="auto"/>
          </w:divBdr>
        </w:div>
        <w:div w:id="253393469">
          <w:marLeft w:val="480"/>
          <w:marRight w:val="0"/>
          <w:marTop w:val="0"/>
          <w:marBottom w:val="0"/>
          <w:divBdr>
            <w:top w:val="none" w:sz="0" w:space="0" w:color="auto"/>
            <w:left w:val="none" w:sz="0" w:space="0" w:color="auto"/>
            <w:bottom w:val="none" w:sz="0" w:space="0" w:color="auto"/>
            <w:right w:val="none" w:sz="0" w:space="0" w:color="auto"/>
          </w:divBdr>
        </w:div>
        <w:div w:id="284652980">
          <w:marLeft w:val="480"/>
          <w:marRight w:val="0"/>
          <w:marTop w:val="0"/>
          <w:marBottom w:val="0"/>
          <w:divBdr>
            <w:top w:val="none" w:sz="0" w:space="0" w:color="auto"/>
            <w:left w:val="none" w:sz="0" w:space="0" w:color="auto"/>
            <w:bottom w:val="none" w:sz="0" w:space="0" w:color="auto"/>
            <w:right w:val="none" w:sz="0" w:space="0" w:color="auto"/>
          </w:divBdr>
        </w:div>
        <w:div w:id="425614706">
          <w:marLeft w:val="480"/>
          <w:marRight w:val="0"/>
          <w:marTop w:val="0"/>
          <w:marBottom w:val="0"/>
          <w:divBdr>
            <w:top w:val="none" w:sz="0" w:space="0" w:color="auto"/>
            <w:left w:val="none" w:sz="0" w:space="0" w:color="auto"/>
            <w:bottom w:val="none" w:sz="0" w:space="0" w:color="auto"/>
            <w:right w:val="none" w:sz="0" w:space="0" w:color="auto"/>
          </w:divBdr>
        </w:div>
        <w:div w:id="535391218">
          <w:marLeft w:val="480"/>
          <w:marRight w:val="0"/>
          <w:marTop w:val="0"/>
          <w:marBottom w:val="0"/>
          <w:divBdr>
            <w:top w:val="none" w:sz="0" w:space="0" w:color="auto"/>
            <w:left w:val="none" w:sz="0" w:space="0" w:color="auto"/>
            <w:bottom w:val="none" w:sz="0" w:space="0" w:color="auto"/>
            <w:right w:val="none" w:sz="0" w:space="0" w:color="auto"/>
          </w:divBdr>
        </w:div>
        <w:div w:id="856388627">
          <w:marLeft w:val="480"/>
          <w:marRight w:val="0"/>
          <w:marTop w:val="0"/>
          <w:marBottom w:val="0"/>
          <w:divBdr>
            <w:top w:val="none" w:sz="0" w:space="0" w:color="auto"/>
            <w:left w:val="none" w:sz="0" w:space="0" w:color="auto"/>
            <w:bottom w:val="none" w:sz="0" w:space="0" w:color="auto"/>
            <w:right w:val="none" w:sz="0" w:space="0" w:color="auto"/>
          </w:divBdr>
        </w:div>
        <w:div w:id="878054861">
          <w:marLeft w:val="480"/>
          <w:marRight w:val="0"/>
          <w:marTop w:val="0"/>
          <w:marBottom w:val="0"/>
          <w:divBdr>
            <w:top w:val="none" w:sz="0" w:space="0" w:color="auto"/>
            <w:left w:val="none" w:sz="0" w:space="0" w:color="auto"/>
            <w:bottom w:val="none" w:sz="0" w:space="0" w:color="auto"/>
            <w:right w:val="none" w:sz="0" w:space="0" w:color="auto"/>
          </w:divBdr>
        </w:div>
        <w:div w:id="1089160667">
          <w:marLeft w:val="480"/>
          <w:marRight w:val="0"/>
          <w:marTop w:val="0"/>
          <w:marBottom w:val="0"/>
          <w:divBdr>
            <w:top w:val="none" w:sz="0" w:space="0" w:color="auto"/>
            <w:left w:val="none" w:sz="0" w:space="0" w:color="auto"/>
            <w:bottom w:val="none" w:sz="0" w:space="0" w:color="auto"/>
            <w:right w:val="none" w:sz="0" w:space="0" w:color="auto"/>
          </w:divBdr>
        </w:div>
        <w:div w:id="1126000592">
          <w:marLeft w:val="480"/>
          <w:marRight w:val="0"/>
          <w:marTop w:val="0"/>
          <w:marBottom w:val="0"/>
          <w:divBdr>
            <w:top w:val="none" w:sz="0" w:space="0" w:color="auto"/>
            <w:left w:val="none" w:sz="0" w:space="0" w:color="auto"/>
            <w:bottom w:val="none" w:sz="0" w:space="0" w:color="auto"/>
            <w:right w:val="none" w:sz="0" w:space="0" w:color="auto"/>
          </w:divBdr>
        </w:div>
        <w:div w:id="1190293884">
          <w:marLeft w:val="480"/>
          <w:marRight w:val="0"/>
          <w:marTop w:val="0"/>
          <w:marBottom w:val="0"/>
          <w:divBdr>
            <w:top w:val="none" w:sz="0" w:space="0" w:color="auto"/>
            <w:left w:val="none" w:sz="0" w:space="0" w:color="auto"/>
            <w:bottom w:val="none" w:sz="0" w:space="0" w:color="auto"/>
            <w:right w:val="none" w:sz="0" w:space="0" w:color="auto"/>
          </w:divBdr>
        </w:div>
        <w:div w:id="1244295920">
          <w:marLeft w:val="480"/>
          <w:marRight w:val="0"/>
          <w:marTop w:val="0"/>
          <w:marBottom w:val="0"/>
          <w:divBdr>
            <w:top w:val="none" w:sz="0" w:space="0" w:color="auto"/>
            <w:left w:val="none" w:sz="0" w:space="0" w:color="auto"/>
            <w:bottom w:val="none" w:sz="0" w:space="0" w:color="auto"/>
            <w:right w:val="none" w:sz="0" w:space="0" w:color="auto"/>
          </w:divBdr>
        </w:div>
        <w:div w:id="1481654744">
          <w:marLeft w:val="480"/>
          <w:marRight w:val="0"/>
          <w:marTop w:val="0"/>
          <w:marBottom w:val="0"/>
          <w:divBdr>
            <w:top w:val="none" w:sz="0" w:space="0" w:color="auto"/>
            <w:left w:val="none" w:sz="0" w:space="0" w:color="auto"/>
            <w:bottom w:val="none" w:sz="0" w:space="0" w:color="auto"/>
            <w:right w:val="none" w:sz="0" w:space="0" w:color="auto"/>
          </w:divBdr>
        </w:div>
        <w:div w:id="1880513130">
          <w:marLeft w:val="480"/>
          <w:marRight w:val="0"/>
          <w:marTop w:val="0"/>
          <w:marBottom w:val="0"/>
          <w:divBdr>
            <w:top w:val="none" w:sz="0" w:space="0" w:color="auto"/>
            <w:left w:val="none" w:sz="0" w:space="0" w:color="auto"/>
            <w:bottom w:val="none" w:sz="0" w:space="0" w:color="auto"/>
            <w:right w:val="none" w:sz="0" w:space="0" w:color="auto"/>
          </w:divBdr>
        </w:div>
        <w:div w:id="2045323260">
          <w:marLeft w:val="480"/>
          <w:marRight w:val="0"/>
          <w:marTop w:val="0"/>
          <w:marBottom w:val="0"/>
          <w:divBdr>
            <w:top w:val="none" w:sz="0" w:space="0" w:color="auto"/>
            <w:left w:val="none" w:sz="0" w:space="0" w:color="auto"/>
            <w:bottom w:val="none" w:sz="0" w:space="0" w:color="auto"/>
            <w:right w:val="none" w:sz="0" w:space="0" w:color="auto"/>
          </w:divBdr>
        </w:div>
        <w:div w:id="2115779230">
          <w:marLeft w:val="480"/>
          <w:marRight w:val="0"/>
          <w:marTop w:val="0"/>
          <w:marBottom w:val="0"/>
          <w:divBdr>
            <w:top w:val="none" w:sz="0" w:space="0" w:color="auto"/>
            <w:left w:val="none" w:sz="0" w:space="0" w:color="auto"/>
            <w:bottom w:val="none" w:sz="0" w:space="0" w:color="auto"/>
            <w:right w:val="none" w:sz="0" w:space="0" w:color="auto"/>
          </w:divBdr>
        </w:div>
        <w:div w:id="2122529716">
          <w:marLeft w:val="480"/>
          <w:marRight w:val="0"/>
          <w:marTop w:val="0"/>
          <w:marBottom w:val="0"/>
          <w:divBdr>
            <w:top w:val="none" w:sz="0" w:space="0" w:color="auto"/>
            <w:left w:val="none" w:sz="0" w:space="0" w:color="auto"/>
            <w:bottom w:val="none" w:sz="0" w:space="0" w:color="auto"/>
            <w:right w:val="none" w:sz="0" w:space="0" w:color="auto"/>
          </w:divBdr>
        </w:div>
      </w:divsChild>
    </w:div>
    <w:div w:id="201138934">
      <w:bodyDiv w:val="1"/>
      <w:marLeft w:val="0"/>
      <w:marRight w:val="0"/>
      <w:marTop w:val="0"/>
      <w:marBottom w:val="0"/>
      <w:divBdr>
        <w:top w:val="none" w:sz="0" w:space="0" w:color="auto"/>
        <w:left w:val="none" w:sz="0" w:space="0" w:color="auto"/>
        <w:bottom w:val="none" w:sz="0" w:space="0" w:color="auto"/>
        <w:right w:val="none" w:sz="0" w:space="0" w:color="auto"/>
      </w:divBdr>
    </w:div>
    <w:div w:id="240024545">
      <w:bodyDiv w:val="1"/>
      <w:marLeft w:val="0"/>
      <w:marRight w:val="0"/>
      <w:marTop w:val="0"/>
      <w:marBottom w:val="0"/>
      <w:divBdr>
        <w:top w:val="none" w:sz="0" w:space="0" w:color="auto"/>
        <w:left w:val="none" w:sz="0" w:space="0" w:color="auto"/>
        <w:bottom w:val="none" w:sz="0" w:space="0" w:color="auto"/>
        <w:right w:val="none" w:sz="0" w:space="0" w:color="auto"/>
      </w:divBdr>
    </w:div>
    <w:div w:id="251668714">
      <w:bodyDiv w:val="1"/>
      <w:marLeft w:val="0"/>
      <w:marRight w:val="0"/>
      <w:marTop w:val="0"/>
      <w:marBottom w:val="0"/>
      <w:divBdr>
        <w:top w:val="none" w:sz="0" w:space="0" w:color="auto"/>
        <w:left w:val="none" w:sz="0" w:space="0" w:color="auto"/>
        <w:bottom w:val="none" w:sz="0" w:space="0" w:color="auto"/>
        <w:right w:val="none" w:sz="0" w:space="0" w:color="auto"/>
      </w:divBdr>
    </w:div>
    <w:div w:id="258104259">
      <w:bodyDiv w:val="1"/>
      <w:marLeft w:val="0"/>
      <w:marRight w:val="0"/>
      <w:marTop w:val="0"/>
      <w:marBottom w:val="0"/>
      <w:divBdr>
        <w:top w:val="none" w:sz="0" w:space="0" w:color="auto"/>
        <w:left w:val="none" w:sz="0" w:space="0" w:color="auto"/>
        <w:bottom w:val="none" w:sz="0" w:space="0" w:color="auto"/>
        <w:right w:val="none" w:sz="0" w:space="0" w:color="auto"/>
      </w:divBdr>
    </w:div>
    <w:div w:id="325330824">
      <w:bodyDiv w:val="1"/>
      <w:marLeft w:val="0"/>
      <w:marRight w:val="0"/>
      <w:marTop w:val="0"/>
      <w:marBottom w:val="0"/>
      <w:divBdr>
        <w:top w:val="none" w:sz="0" w:space="0" w:color="auto"/>
        <w:left w:val="none" w:sz="0" w:space="0" w:color="auto"/>
        <w:bottom w:val="none" w:sz="0" w:space="0" w:color="auto"/>
        <w:right w:val="none" w:sz="0" w:space="0" w:color="auto"/>
      </w:divBdr>
      <w:divsChild>
        <w:div w:id="99032109">
          <w:marLeft w:val="480"/>
          <w:marRight w:val="0"/>
          <w:marTop w:val="0"/>
          <w:marBottom w:val="0"/>
          <w:divBdr>
            <w:top w:val="none" w:sz="0" w:space="0" w:color="auto"/>
            <w:left w:val="none" w:sz="0" w:space="0" w:color="auto"/>
            <w:bottom w:val="none" w:sz="0" w:space="0" w:color="auto"/>
            <w:right w:val="none" w:sz="0" w:space="0" w:color="auto"/>
          </w:divBdr>
        </w:div>
        <w:div w:id="555313173">
          <w:marLeft w:val="480"/>
          <w:marRight w:val="0"/>
          <w:marTop w:val="0"/>
          <w:marBottom w:val="0"/>
          <w:divBdr>
            <w:top w:val="none" w:sz="0" w:space="0" w:color="auto"/>
            <w:left w:val="none" w:sz="0" w:space="0" w:color="auto"/>
            <w:bottom w:val="none" w:sz="0" w:space="0" w:color="auto"/>
            <w:right w:val="none" w:sz="0" w:space="0" w:color="auto"/>
          </w:divBdr>
        </w:div>
        <w:div w:id="583338274">
          <w:marLeft w:val="480"/>
          <w:marRight w:val="0"/>
          <w:marTop w:val="0"/>
          <w:marBottom w:val="0"/>
          <w:divBdr>
            <w:top w:val="none" w:sz="0" w:space="0" w:color="auto"/>
            <w:left w:val="none" w:sz="0" w:space="0" w:color="auto"/>
            <w:bottom w:val="none" w:sz="0" w:space="0" w:color="auto"/>
            <w:right w:val="none" w:sz="0" w:space="0" w:color="auto"/>
          </w:divBdr>
        </w:div>
        <w:div w:id="889801497">
          <w:marLeft w:val="480"/>
          <w:marRight w:val="0"/>
          <w:marTop w:val="0"/>
          <w:marBottom w:val="0"/>
          <w:divBdr>
            <w:top w:val="none" w:sz="0" w:space="0" w:color="auto"/>
            <w:left w:val="none" w:sz="0" w:space="0" w:color="auto"/>
            <w:bottom w:val="none" w:sz="0" w:space="0" w:color="auto"/>
            <w:right w:val="none" w:sz="0" w:space="0" w:color="auto"/>
          </w:divBdr>
        </w:div>
        <w:div w:id="1015688786">
          <w:marLeft w:val="480"/>
          <w:marRight w:val="0"/>
          <w:marTop w:val="0"/>
          <w:marBottom w:val="0"/>
          <w:divBdr>
            <w:top w:val="none" w:sz="0" w:space="0" w:color="auto"/>
            <w:left w:val="none" w:sz="0" w:space="0" w:color="auto"/>
            <w:bottom w:val="none" w:sz="0" w:space="0" w:color="auto"/>
            <w:right w:val="none" w:sz="0" w:space="0" w:color="auto"/>
          </w:divBdr>
        </w:div>
        <w:div w:id="1235243821">
          <w:marLeft w:val="480"/>
          <w:marRight w:val="0"/>
          <w:marTop w:val="0"/>
          <w:marBottom w:val="0"/>
          <w:divBdr>
            <w:top w:val="none" w:sz="0" w:space="0" w:color="auto"/>
            <w:left w:val="none" w:sz="0" w:space="0" w:color="auto"/>
            <w:bottom w:val="none" w:sz="0" w:space="0" w:color="auto"/>
            <w:right w:val="none" w:sz="0" w:space="0" w:color="auto"/>
          </w:divBdr>
        </w:div>
        <w:div w:id="1260141064">
          <w:marLeft w:val="480"/>
          <w:marRight w:val="0"/>
          <w:marTop w:val="0"/>
          <w:marBottom w:val="0"/>
          <w:divBdr>
            <w:top w:val="none" w:sz="0" w:space="0" w:color="auto"/>
            <w:left w:val="none" w:sz="0" w:space="0" w:color="auto"/>
            <w:bottom w:val="none" w:sz="0" w:space="0" w:color="auto"/>
            <w:right w:val="none" w:sz="0" w:space="0" w:color="auto"/>
          </w:divBdr>
        </w:div>
        <w:div w:id="1271888892">
          <w:marLeft w:val="480"/>
          <w:marRight w:val="0"/>
          <w:marTop w:val="0"/>
          <w:marBottom w:val="0"/>
          <w:divBdr>
            <w:top w:val="none" w:sz="0" w:space="0" w:color="auto"/>
            <w:left w:val="none" w:sz="0" w:space="0" w:color="auto"/>
            <w:bottom w:val="none" w:sz="0" w:space="0" w:color="auto"/>
            <w:right w:val="none" w:sz="0" w:space="0" w:color="auto"/>
          </w:divBdr>
        </w:div>
        <w:div w:id="1425760414">
          <w:marLeft w:val="480"/>
          <w:marRight w:val="0"/>
          <w:marTop w:val="0"/>
          <w:marBottom w:val="0"/>
          <w:divBdr>
            <w:top w:val="none" w:sz="0" w:space="0" w:color="auto"/>
            <w:left w:val="none" w:sz="0" w:space="0" w:color="auto"/>
            <w:bottom w:val="none" w:sz="0" w:space="0" w:color="auto"/>
            <w:right w:val="none" w:sz="0" w:space="0" w:color="auto"/>
          </w:divBdr>
        </w:div>
        <w:div w:id="1454668491">
          <w:marLeft w:val="480"/>
          <w:marRight w:val="0"/>
          <w:marTop w:val="0"/>
          <w:marBottom w:val="0"/>
          <w:divBdr>
            <w:top w:val="none" w:sz="0" w:space="0" w:color="auto"/>
            <w:left w:val="none" w:sz="0" w:space="0" w:color="auto"/>
            <w:bottom w:val="none" w:sz="0" w:space="0" w:color="auto"/>
            <w:right w:val="none" w:sz="0" w:space="0" w:color="auto"/>
          </w:divBdr>
        </w:div>
        <w:div w:id="1484737312">
          <w:marLeft w:val="480"/>
          <w:marRight w:val="0"/>
          <w:marTop w:val="0"/>
          <w:marBottom w:val="0"/>
          <w:divBdr>
            <w:top w:val="none" w:sz="0" w:space="0" w:color="auto"/>
            <w:left w:val="none" w:sz="0" w:space="0" w:color="auto"/>
            <w:bottom w:val="none" w:sz="0" w:space="0" w:color="auto"/>
            <w:right w:val="none" w:sz="0" w:space="0" w:color="auto"/>
          </w:divBdr>
        </w:div>
        <w:div w:id="1490559608">
          <w:marLeft w:val="480"/>
          <w:marRight w:val="0"/>
          <w:marTop w:val="0"/>
          <w:marBottom w:val="0"/>
          <w:divBdr>
            <w:top w:val="none" w:sz="0" w:space="0" w:color="auto"/>
            <w:left w:val="none" w:sz="0" w:space="0" w:color="auto"/>
            <w:bottom w:val="none" w:sz="0" w:space="0" w:color="auto"/>
            <w:right w:val="none" w:sz="0" w:space="0" w:color="auto"/>
          </w:divBdr>
        </w:div>
        <w:div w:id="1513838846">
          <w:marLeft w:val="480"/>
          <w:marRight w:val="0"/>
          <w:marTop w:val="0"/>
          <w:marBottom w:val="0"/>
          <w:divBdr>
            <w:top w:val="none" w:sz="0" w:space="0" w:color="auto"/>
            <w:left w:val="none" w:sz="0" w:space="0" w:color="auto"/>
            <w:bottom w:val="none" w:sz="0" w:space="0" w:color="auto"/>
            <w:right w:val="none" w:sz="0" w:space="0" w:color="auto"/>
          </w:divBdr>
        </w:div>
        <w:div w:id="1756584090">
          <w:marLeft w:val="480"/>
          <w:marRight w:val="0"/>
          <w:marTop w:val="0"/>
          <w:marBottom w:val="0"/>
          <w:divBdr>
            <w:top w:val="none" w:sz="0" w:space="0" w:color="auto"/>
            <w:left w:val="none" w:sz="0" w:space="0" w:color="auto"/>
            <w:bottom w:val="none" w:sz="0" w:space="0" w:color="auto"/>
            <w:right w:val="none" w:sz="0" w:space="0" w:color="auto"/>
          </w:divBdr>
        </w:div>
        <w:div w:id="2038697472">
          <w:marLeft w:val="480"/>
          <w:marRight w:val="0"/>
          <w:marTop w:val="0"/>
          <w:marBottom w:val="0"/>
          <w:divBdr>
            <w:top w:val="none" w:sz="0" w:space="0" w:color="auto"/>
            <w:left w:val="none" w:sz="0" w:space="0" w:color="auto"/>
            <w:bottom w:val="none" w:sz="0" w:space="0" w:color="auto"/>
            <w:right w:val="none" w:sz="0" w:space="0" w:color="auto"/>
          </w:divBdr>
        </w:div>
        <w:div w:id="2135100854">
          <w:marLeft w:val="480"/>
          <w:marRight w:val="0"/>
          <w:marTop w:val="0"/>
          <w:marBottom w:val="0"/>
          <w:divBdr>
            <w:top w:val="none" w:sz="0" w:space="0" w:color="auto"/>
            <w:left w:val="none" w:sz="0" w:space="0" w:color="auto"/>
            <w:bottom w:val="none" w:sz="0" w:space="0" w:color="auto"/>
            <w:right w:val="none" w:sz="0" w:space="0" w:color="auto"/>
          </w:divBdr>
        </w:div>
      </w:divsChild>
    </w:div>
    <w:div w:id="435831973">
      <w:bodyDiv w:val="1"/>
      <w:marLeft w:val="0"/>
      <w:marRight w:val="0"/>
      <w:marTop w:val="0"/>
      <w:marBottom w:val="0"/>
      <w:divBdr>
        <w:top w:val="none" w:sz="0" w:space="0" w:color="auto"/>
        <w:left w:val="none" w:sz="0" w:space="0" w:color="auto"/>
        <w:bottom w:val="none" w:sz="0" w:space="0" w:color="auto"/>
        <w:right w:val="none" w:sz="0" w:space="0" w:color="auto"/>
      </w:divBdr>
    </w:div>
    <w:div w:id="495922380">
      <w:bodyDiv w:val="1"/>
      <w:marLeft w:val="0"/>
      <w:marRight w:val="0"/>
      <w:marTop w:val="0"/>
      <w:marBottom w:val="0"/>
      <w:divBdr>
        <w:top w:val="none" w:sz="0" w:space="0" w:color="auto"/>
        <w:left w:val="none" w:sz="0" w:space="0" w:color="auto"/>
        <w:bottom w:val="none" w:sz="0" w:space="0" w:color="auto"/>
        <w:right w:val="none" w:sz="0" w:space="0" w:color="auto"/>
      </w:divBdr>
    </w:div>
    <w:div w:id="571351509">
      <w:bodyDiv w:val="1"/>
      <w:marLeft w:val="0"/>
      <w:marRight w:val="0"/>
      <w:marTop w:val="0"/>
      <w:marBottom w:val="0"/>
      <w:divBdr>
        <w:top w:val="none" w:sz="0" w:space="0" w:color="auto"/>
        <w:left w:val="none" w:sz="0" w:space="0" w:color="auto"/>
        <w:bottom w:val="none" w:sz="0" w:space="0" w:color="auto"/>
        <w:right w:val="none" w:sz="0" w:space="0" w:color="auto"/>
      </w:divBdr>
      <w:divsChild>
        <w:div w:id="1311593335">
          <w:marLeft w:val="0"/>
          <w:marRight w:val="0"/>
          <w:marTop w:val="0"/>
          <w:marBottom w:val="0"/>
          <w:divBdr>
            <w:top w:val="none" w:sz="0" w:space="0" w:color="auto"/>
            <w:left w:val="none" w:sz="0" w:space="0" w:color="auto"/>
            <w:bottom w:val="none" w:sz="0" w:space="0" w:color="auto"/>
            <w:right w:val="none" w:sz="0" w:space="0" w:color="auto"/>
          </w:divBdr>
          <w:divsChild>
            <w:div w:id="1373917675">
              <w:marLeft w:val="0"/>
              <w:marRight w:val="0"/>
              <w:marTop w:val="0"/>
              <w:marBottom w:val="0"/>
              <w:divBdr>
                <w:top w:val="none" w:sz="0" w:space="0" w:color="auto"/>
                <w:left w:val="none" w:sz="0" w:space="0" w:color="auto"/>
                <w:bottom w:val="none" w:sz="0" w:space="0" w:color="auto"/>
                <w:right w:val="none" w:sz="0" w:space="0" w:color="auto"/>
              </w:divBdr>
              <w:divsChild>
                <w:div w:id="1540892730">
                  <w:marLeft w:val="0"/>
                  <w:marRight w:val="0"/>
                  <w:marTop w:val="0"/>
                  <w:marBottom w:val="0"/>
                  <w:divBdr>
                    <w:top w:val="none" w:sz="0" w:space="0" w:color="auto"/>
                    <w:left w:val="none" w:sz="0" w:space="0" w:color="auto"/>
                    <w:bottom w:val="none" w:sz="0" w:space="0" w:color="auto"/>
                    <w:right w:val="none" w:sz="0" w:space="0" w:color="auto"/>
                  </w:divBdr>
                  <w:divsChild>
                    <w:div w:id="1091850818">
                      <w:marLeft w:val="0"/>
                      <w:marRight w:val="0"/>
                      <w:marTop w:val="0"/>
                      <w:marBottom w:val="0"/>
                      <w:divBdr>
                        <w:top w:val="none" w:sz="0" w:space="0" w:color="auto"/>
                        <w:left w:val="none" w:sz="0" w:space="0" w:color="auto"/>
                        <w:bottom w:val="none" w:sz="0" w:space="0" w:color="auto"/>
                        <w:right w:val="none" w:sz="0" w:space="0" w:color="auto"/>
                      </w:divBdr>
                      <w:divsChild>
                        <w:div w:id="145434145">
                          <w:marLeft w:val="-225"/>
                          <w:marRight w:val="-225"/>
                          <w:marTop w:val="0"/>
                          <w:marBottom w:val="0"/>
                          <w:divBdr>
                            <w:top w:val="none" w:sz="0" w:space="0" w:color="auto"/>
                            <w:left w:val="none" w:sz="0" w:space="0" w:color="auto"/>
                            <w:bottom w:val="none" w:sz="0" w:space="0" w:color="auto"/>
                            <w:right w:val="none" w:sz="0" w:space="0" w:color="auto"/>
                          </w:divBdr>
                          <w:divsChild>
                            <w:div w:id="88089866">
                              <w:marLeft w:val="0"/>
                              <w:marRight w:val="0"/>
                              <w:marTop w:val="0"/>
                              <w:marBottom w:val="0"/>
                              <w:divBdr>
                                <w:top w:val="none" w:sz="0" w:space="0" w:color="auto"/>
                                <w:left w:val="none" w:sz="0" w:space="0" w:color="auto"/>
                                <w:bottom w:val="none" w:sz="0" w:space="0" w:color="auto"/>
                                <w:right w:val="none" w:sz="0" w:space="0" w:color="auto"/>
                              </w:divBdr>
                              <w:divsChild>
                                <w:div w:id="332923794">
                                  <w:marLeft w:val="0"/>
                                  <w:marRight w:val="0"/>
                                  <w:marTop w:val="0"/>
                                  <w:marBottom w:val="0"/>
                                  <w:divBdr>
                                    <w:top w:val="none" w:sz="0" w:space="0" w:color="auto"/>
                                    <w:left w:val="none" w:sz="0" w:space="0" w:color="auto"/>
                                    <w:bottom w:val="none" w:sz="0" w:space="0" w:color="auto"/>
                                    <w:right w:val="none" w:sz="0" w:space="0" w:color="auto"/>
                                  </w:divBdr>
                                  <w:divsChild>
                                    <w:div w:id="157422420">
                                      <w:marLeft w:val="-150"/>
                                      <w:marRight w:val="-150"/>
                                      <w:marTop w:val="0"/>
                                      <w:marBottom w:val="0"/>
                                      <w:divBdr>
                                        <w:top w:val="none" w:sz="0" w:space="0" w:color="auto"/>
                                        <w:left w:val="none" w:sz="0" w:space="0" w:color="auto"/>
                                        <w:bottom w:val="none" w:sz="0" w:space="0" w:color="auto"/>
                                        <w:right w:val="none" w:sz="0" w:space="0" w:color="auto"/>
                                      </w:divBdr>
                                      <w:divsChild>
                                        <w:div w:id="348409131">
                                          <w:marLeft w:val="0"/>
                                          <w:marRight w:val="0"/>
                                          <w:marTop w:val="0"/>
                                          <w:marBottom w:val="0"/>
                                          <w:divBdr>
                                            <w:top w:val="none" w:sz="0" w:space="0" w:color="auto"/>
                                            <w:left w:val="none" w:sz="0" w:space="0" w:color="auto"/>
                                            <w:bottom w:val="none" w:sz="0" w:space="0" w:color="auto"/>
                                            <w:right w:val="none" w:sz="0" w:space="0" w:color="auto"/>
                                          </w:divBdr>
                                          <w:divsChild>
                                            <w:div w:id="100300819">
                                              <w:marLeft w:val="0"/>
                                              <w:marRight w:val="0"/>
                                              <w:marTop w:val="0"/>
                                              <w:marBottom w:val="0"/>
                                              <w:divBdr>
                                                <w:top w:val="none" w:sz="0" w:space="0" w:color="auto"/>
                                                <w:left w:val="none" w:sz="0" w:space="0" w:color="auto"/>
                                                <w:bottom w:val="none" w:sz="0" w:space="0" w:color="auto"/>
                                                <w:right w:val="none" w:sz="0" w:space="0" w:color="auto"/>
                                              </w:divBdr>
                                              <w:divsChild>
                                                <w:div w:id="893010362">
                                                  <w:marLeft w:val="0"/>
                                                  <w:marRight w:val="0"/>
                                                  <w:marTop w:val="0"/>
                                                  <w:marBottom w:val="0"/>
                                                  <w:divBdr>
                                                    <w:top w:val="none" w:sz="0" w:space="0" w:color="auto"/>
                                                    <w:left w:val="none" w:sz="0" w:space="0" w:color="auto"/>
                                                    <w:bottom w:val="none" w:sz="0" w:space="0" w:color="auto"/>
                                                    <w:right w:val="none" w:sz="0" w:space="0" w:color="auto"/>
                                                  </w:divBdr>
                                                  <w:divsChild>
                                                    <w:div w:id="558439544">
                                                      <w:marLeft w:val="0"/>
                                                      <w:marRight w:val="0"/>
                                                      <w:marTop w:val="0"/>
                                                      <w:marBottom w:val="0"/>
                                                      <w:divBdr>
                                                        <w:top w:val="none" w:sz="0" w:space="0" w:color="auto"/>
                                                        <w:left w:val="none" w:sz="0" w:space="0" w:color="auto"/>
                                                        <w:bottom w:val="none" w:sz="0" w:space="0" w:color="auto"/>
                                                        <w:right w:val="none" w:sz="0" w:space="0" w:color="auto"/>
                                                      </w:divBdr>
                                                      <w:divsChild>
                                                        <w:div w:id="197007065">
                                                          <w:marLeft w:val="150"/>
                                                          <w:marRight w:val="150"/>
                                                          <w:marTop w:val="150"/>
                                                          <w:marBottom w:val="300"/>
                                                          <w:divBdr>
                                                            <w:top w:val="none" w:sz="0" w:space="0" w:color="auto"/>
                                                            <w:left w:val="none" w:sz="0" w:space="0" w:color="auto"/>
                                                            <w:bottom w:val="none" w:sz="0" w:space="0" w:color="auto"/>
                                                            <w:right w:val="none" w:sz="0" w:space="0" w:color="auto"/>
                                                          </w:divBdr>
                                                          <w:divsChild>
                                                            <w:div w:id="1171531545">
                                                              <w:marLeft w:val="0"/>
                                                              <w:marRight w:val="0"/>
                                                              <w:marTop w:val="0"/>
                                                              <w:marBottom w:val="0"/>
                                                              <w:divBdr>
                                                                <w:top w:val="none" w:sz="0" w:space="0" w:color="auto"/>
                                                                <w:left w:val="none" w:sz="0" w:space="0" w:color="auto"/>
                                                                <w:bottom w:val="none" w:sz="0" w:space="0" w:color="auto"/>
                                                                <w:right w:val="none" w:sz="0" w:space="0" w:color="auto"/>
                                                              </w:divBdr>
                                                              <w:divsChild>
                                                                <w:div w:id="1526141351">
                                                                  <w:marLeft w:val="0"/>
                                                                  <w:marRight w:val="0"/>
                                                                  <w:marTop w:val="0"/>
                                                                  <w:marBottom w:val="0"/>
                                                                  <w:divBdr>
                                                                    <w:top w:val="none" w:sz="0" w:space="0" w:color="auto"/>
                                                                    <w:left w:val="none" w:sz="0" w:space="0" w:color="auto"/>
                                                                    <w:bottom w:val="none" w:sz="0" w:space="0" w:color="auto"/>
                                                                    <w:right w:val="none" w:sz="0" w:space="0" w:color="auto"/>
                                                                  </w:divBdr>
                                                                  <w:divsChild>
                                                                    <w:div w:id="1326780106">
                                                                      <w:marLeft w:val="0"/>
                                                                      <w:marRight w:val="0"/>
                                                                      <w:marTop w:val="0"/>
                                                                      <w:marBottom w:val="0"/>
                                                                      <w:divBdr>
                                                                        <w:top w:val="none" w:sz="0" w:space="0" w:color="auto"/>
                                                                        <w:left w:val="none" w:sz="0" w:space="0" w:color="auto"/>
                                                                        <w:bottom w:val="none" w:sz="0" w:space="0" w:color="auto"/>
                                                                        <w:right w:val="none" w:sz="0" w:space="0" w:color="auto"/>
                                                                      </w:divBdr>
                                                                      <w:divsChild>
                                                                        <w:div w:id="1001661458">
                                                                          <w:marLeft w:val="0"/>
                                                                          <w:marRight w:val="0"/>
                                                                          <w:marTop w:val="0"/>
                                                                          <w:marBottom w:val="0"/>
                                                                          <w:divBdr>
                                                                            <w:top w:val="none" w:sz="0" w:space="0" w:color="auto"/>
                                                                            <w:left w:val="none" w:sz="0" w:space="0" w:color="auto"/>
                                                                            <w:bottom w:val="none" w:sz="0" w:space="0" w:color="auto"/>
                                                                            <w:right w:val="none" w:sz="0" w:space="0" w:color="auto"/>
                                                                          </w:divBdr>
                                                                          <w:divsChild>
                                                                            <w:div w:id="206721160">
                                                                              <w:marLeft w:val="0"/>
                                                                              <w:marRight w:val="0"/>
                                                                              <w:marTop w:val="0"/>
                                                                              <w:marBottom w:val="0"/>
                                                                              <w:divBdr>
                                                                                <w:top w:val="none" w:sz="0" w:space="0" w:color="auto"/>
                                                                                <w:left w:val="none" w:sz="0" w:space="0" w:color="auto"/>
                                                                                <w:bottom w:val="none" w:sz="0" w:space="0" w:color="auto"/>
                                                                                <w:right w:val="none" w:sz="0" w:space="0" w:color="auto"/>
                                                                              </w:divBdr>
                                                                            </w:div>
                                                                            <w:div w:id="216012975">
                                                                              <w:marLeft w:val="0"/>
                                                                              <w:marRight w:val="0"/>
                                                                              <w:marTop w:val="0"/>
                                                                              <w:marBottom w:val="0"/>
                                                                              <w:divBdr>
                                                                                <w:top w:val="none" w:sz="0" w:space="0" w:color="auto"/>
                                                                                <w:left w:val="none" w:sz="0" w:space="0" w:color="auto"/>
                                                                                <w:bottom w:val="none" w:sz="0" w:space="0" w:color="auto"/>
                                                                                <w:right w:val="none" w:sz="0" w:space="0" w:color="auto"/>
                                                                              </w:divBdr>
                                                                            </w:div>
                                                                            <w:div w:id="231234132">
                                                                              <w:marLeft w:val="0"/>
                                                                              <w:marRight w:val="0"/>
                                                                              <w:marTop w:val="0"/>
                                                                              <w:marBottom w:val="0"/>
                                                                              <w:divBdr>
                                                                                <w:top w:val="none" w:sz="0" w:space="0" w:color="auto"/>
                                                                                <w:left w:val="none" w:sz="0" w:space="0" w:color="auto"/>
                                                                                <w:bottom w:val="none" w:sz="0" w:space="0" w:color="auto"/>
                                                                                <w:right w:val="none" w:sz="0" w:space="0" w:color="auto"/>
                                                                              </w:divBdr>
                                                                            </w:div>
                                                                            <w:div w:id="487526158">
                                                                              <w:marLeft w:val="0"/>
                                                                              <w:marRight w:val="0"/>
                                                                              <w:marTop w:val="0"/>
                                                                              <w:marBottom w:val="0"/>
                                                                              <w:divBdr>
                                                                                <w:top w:val="none" w:sz="0" w:space="0" w:color="auto"/>
                                                                                <w:left w:val="none" w:sz="0" w:space="0" w:color="auto"/>
                                                                                <w:bottom w:val="none" w:sz="0" w:space="0" w:color="auto"/>
                                                                                <w:right w:val="none" w:sz="0" w:space="0" w:color="auto"/>
                                                                              </w:divBdr>
                                                                            </w:div>
                                                                            <w:div w:id="630745520">
                                                                              <w:marLeft w:val="0"/>
                                                                              <w:marRight w:val="0"/>
                                                                              <w:marTop w:val="0"/>
                                                                              <w:marBottom w:val="0"/>
                                                                              <w:divBdr>
                                                                                <w:top w:val="none" w:sz="0" w:space="0" w:color="auto"/>
                                                                                <w:left w:val="none" w:sz="0" w:space="0" w:color="auto"/>
                                                                                <w:bottom w:val="none" w:sz="0" w:space="0" w:color="auto"/>
                                                                                <w:right w:val="none" w:sz="0" w:space="0" w:color="auto"/>
                                                                              </w:divBdr>
                                                                            </w:div>
                                                                            <w:div w:id="744913684">
                                                                              <w:marLeft w:val="0"/>
                                                                              <w:marRight w:val="0"/>
                                                                              <w:marTop w:val="0"/>
                                                                              <w:marBottom w:val="0"/>
                                                                              <w:divBdr>
                                                                                <w:top w:val="none" w:sz="0" w:space="0" w:color="auto"/>
                                                                                <w:left w:val="none" w:sz="0" w:space="0" w:color="auto"/>
                                                                                <w:bottom w:val="none" w:sz="0" w:space="0" w:color="auto"/>
                                                                                <w:right w:val="none" w:sz="0" w:space="0" w:color="auto"/>
                                                                              </w:divBdr>
                                                                            </w:div>
                                                                            <w:div w:id="1017585912">
                                                                              <w:marLeft w:val="0"/>
                                                                              <w:marRight w:val="0"/>
                                                                              <w:marTop w:val="0"/>
                                                                              <w:marBottom w:val="0"/>
                                                                              <w:divBdr>
                                                                                <w:top w:val="none" w:sz="0" w:space="0" w:color="auto"/>
                                                                                <w:left w:val="none" w:sz="0" w:space="0" w:color="auto"/>
                                                                                <w:bottom w:val="none" w:sz="0" w:space="0" w:color="auto"/>
                                                                                <w:right w:val="none" w:sz="0" w:space="0" w:color="auto"/>
                                                                              </w:divBdr>
                                                                            </w:div>
                                                                            <w:div w:id="1046955118">
                                                                              <w:marLeft w:val="0"/>
                                                                              <w:marRight w:val="0"/>
                                                                              <w:marTop w:val="0"/>
                                                                              <w:marBottom w:val="0"/>
                                                                              <w:divBdr>
                                                                                <w:top w:val="none" w:sz="0" w:space="0" w:color="auto"/>
                                                                                <w:left w:val="none" w:sz="0" w:space="0" w:color="auto"/>
                                                                                <w:bottom w:val="none" w:sz="0" w:space="0" w:color="auto"/>
                                                                                <w:right w:val="none" w:sz="0" w:space="0" w:color="auto"/>
                                                                              </w:divBdr>
                                                                            </w:div>
                                                                            <w:div w:id="1337725510">
                                                                              <w:marLeft w:val="0"/>
                                                                              <w:marRight w:val="0"/>
                                                                              <w:marTop w:val="0"/>
                                                                              <w:marBottom w:val="0"/>
                                                                              <w:divBdr>
                                                                                <w:top w:val="none" w:sz="0" w:space="0" w:color="auto"/>
                                                                                <w:left w:val="none" w:sz="0" w:space="0" w:color="auto"/>
                                                                                <w:bottom w:val="none" w:sz="0" w:space="0" w:color="auto"/>
                                                                                <w:right w:val="none" w:sz="0" w:space="0" w:color="auto"/>
                                                                              </w:divBdr>
                                                                            </w:div>
                                                                            <w:div w:id="1426806197">
                                                                              <w:marLeft w:val="0"/>
                                                                              <w:marRight w:val="0"/>
                                                                              <w:marTop w:val="0"/>
                                                                              <w:marBottom w:val="0"/>
                                                                              <w:divBdr>
                                                                                <w:top w:val="none" w:sz="0" w:space="0" w:color="auto"/>
                                                                                <w:left w:val="none" w:sz="0" w:space="0" w:color="auto"/>
                                                                                <w:bottom w:val="none" w:sz="0" w:space="0" w:color="auto"/>
                                                                                <w:right w:val="none" w:sz="0" w:space="0" w:color="auto"/>
                                                                              </w:divBdr>
                                                                            </w:div>
                                                                            <w:div w:id="1545749669">
                                                                              <w:marLeft w:val="0"/>
                                                                              <w:marRight w:val="0"/>
                                                                              <w:marTop w:val="0"/>
                                                                              <w:marBottom w:val="0"/>
                                                                              <w:divBdr>
                                                                                <w:top w:val="none" w:sz="0" w:space="0" w:color="auto"/>
                                                                                <w:left w:val="none" w:sz="0" w:space="0" w:color="auto"/>
                                                                                <w:bottom w:val="none" w:sz="0" w:space="0" w:color="auto"/>
                                                                                <w:right w:val="none" w:sz="0" w:space="0" w:color="auto"/>
                                                                              </w:divBdr>
                                                                            </w:div>
                                                                            <w:div w:id="1629778824">
                                                                              <w:marLeft w:val="0"/>
                                                                              <w:marRight w:val="0"/>
                                                                              <w:marTop w:val="0"/>
                                                                              <w:marBottom w:val="0"/>
                                                                              <w:divBdr>
                                                                                <w:top w:val="none" w:sz="0" w:space="0" w:color="auto"/>
                                                                                <w:left w:val="none" w:sz="0" w:space="0" w:color="auto"/>
                                                                                <w:bottom w:val="none" w:sz="0" w:space="0" w:color="auto"/>
                                                                                <w:right w:val="none" w:sz="0" w:space="0" w:color="auto"/>
                                                                              </w:divBdr>
                                                                            </w:div>
                                                                            <w:div w:id="1660034925">
                                                                              <w:marLeft w:val="0"/>
                                                                              <w:marRight w:val="0"/>
                                                                              <w:marTop w:val="0"/>
                                                                              <w:marBottom w:val="0"/>
                                                                              <w:divBdr>
                                                                                <w:top w:val="none" w:sz="0" w:space="0" w:color="auto"/>
                                                                                <w:left w:val="none" w:sz="0" w:space="0" w:color="auto"/>
                                                                                <w:bottom w:val="none" w:sz="0" w:space="0" w:color="auto"/>
                                                                                <w:right w:val="none" w:sz="0" w:space="0" w:color="auto"/>
                                                                              </w:divBdr>
                                                                            </w:div>
                                                                            <w:div w:id="1747342561">
                                                                              <w:marLeft w:val="0"/>
                                                                              <w:marRight w:val="0"/>
                                                                              <w:marTop w:val="0"/>
                                                                              <w:marBottom w:val="0"/>
                                                                              <w:divBdr>
                                                                                <w:top w:val="none" w:sz="0" w:space="0" w:color="auto"/>
                                                                                <w:left w:val="none" w:sz="0" w:space="0" w:color="auto"/>
                                                                                <w:bottom w:val="none" w:sz="0" w:space="0" w:color="auto"/>
                                                                                <w:right w:val="none" w:sz="0" w:space="0" w:color="auto"/>
                                                                              </w:divBdr>
                                                                            </w:div>
                                                                            <w:div w:id="1758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433882">
                                                          <w:marLeft w:val="150"/>
                                                          <w:marRight w:val="150"/>
                                                          <w:marTop w:val="150"/>
                                                          <w:marBottom w:val="300"/>
                                                          <w:divBdr>
                                                            <w:top w:val="none" w:sz="0" w:space="0" w:color="auto"/>
                                                            <w:left w:val="none" w:sz="0" w:space="0" w:color="auto"/>
                                                            <w:bottom w:val="none" w:sz="0" w:space="0" w:color="auto"/>
                                                            <w:right w:val="none" w:sz="0" w:space="0" w:color="auto"/>
                                                          </w:divBdr>
                                                          <w:divsChild>
                                                            <w:div w:id="1791973643">
                                                              <w:marLeft w:val="0"/>
                                                              <w:marRight w:val="0"/>
                                                              <w:marTop w:val="0"/>
                                                              <w:marBottom w:val="0"/>
                                                              <w:divBdr>
                                                                <w:top w:val="none" w:sz="0" w:space="0" w:color="auto"/>
                                                                <w:left w:val="none" w:sz="0" w:space="0" w:color="auto"/>
                                                                <w:bottom w:val="none" w:sz="0" w:space="0" w:color="auto"/>
                                                                <w:right w:val="none" w:sz="0" w:space="0" w:color="auto"/>
                                                              </w:divBdr>
                                                              <w:divsChild>
                                                                <w:div w:id="658774884">
                                                                  <w:marLeft w:val="0"/>
                                                                  <w:marRight w:val="0"/>
                                                                  <w:marTop w:val="0"/>
                                                                  <w:marBottom w:val="0"/>
                                                                  <w:divBdr>
                                                                    <w:top w:val="none" w:sz="0" w:space="0" w:color="auto"/>
                                                                    <w:left w:val="none" w:sz="0" w:space="0" w:color="auto"/>
                                                                    <w:bottom w:val="none" w:sz="0" w:space="0" w:color="auto"/>
                                                                    <w:right w:val="none" w:sz="0" w:space="0" w:color="auto"/>
                                                                  </w:divBdr>
                                                                  <w:divsChild>
                                                                    <w:div w:id="1264461824">
                                                                      <w:marLeft w:val="0"/>
                                                                      <w:marRight w:val="0"/>
                                                                      <w:marTop w:val="0"/>
                                                                      <w:marBottom w:val="0"/>
                                                                      <w:divBdr>
                                                                        <w:top w:val="none" w:sz="0" w:space="0" w:color="auto"/>
                                                                        <w:left w:val="none" w:sz="0" w:space="0" w:color="auto"/>
                                                                        <w:bottom w:val="none" w:sz="0" w:space="0" w:color="auto"/>
                                                                        <w:right w:val="none" w:sz="0" w:space="0" w:color="auto"/>
                                                                      </w:divBdr>
                                                                      <w:divsChild>
                                                                        <w:div w:id="931468755">
                                                                          <w:marLeft w:val="0"/>
                                                                          <w:marRight w:val="0"/>
                                                                          <w:marTop w:val="0"/>
                                                                          <w:marBottom w:val="0"/>
                                                                          <w:divBdr>
                                                                            <w:top w:val="none" w:sz="0" w:space="0" w:color="auto"/>
                                                                            <w:left w:val="none" w:sz="0" w:space="0" w:color="auto"/>
                                                                            <w:bottom w:val="none" w:sz="0" w:space="0" w:color="auto"/>
                                                                            <w:right w:val="none" w:sz="0" w:space="0" w:color="auto"/>
                                                                          </w:divBdr>
                                                                          <w:divsChild>
                                                                            <w:div w:id="607203586">
                                                                              <w:marLeft w:val="0"/>
                                                                              <w:marRight w:val="0"/>
                                                                              <w:marTop w:val="0"/>
                                                                              <w:marBottom w:val="0"/>
                                                                              <w:divBdr>
                                                                                <w:top w:val="none" w:sz="0" w:space="0" w:color="auto"/>
                                                                                <w:left w:val="none" w:sz="0" w:space="0" w:color="auto"/>
                                                                                <w:bottom w:val="none" w:sz="0" w:space="0" w:color="auto"/>
                                                                                <w:right w:val="none" w:sz="0" w:space="0" w:color="auto"/>
                                                                              </w:divBdr>
                                                                            </w:div>
                                                                            <w:div w:id="666516346">
                                                                              <w:marLeft w:val="0"/>
                                                                              <w:marRight w:val="0"/>
                                                                              <w:marTop w:val="0"/>
                                                                              <w:marBottom w:val="0"/>
                                                                              <w:divBdr>
                                                                                <w:top w:val="none" w:sz="0" w:space="0" w:color="auto"/>
                                                                                <w:left w:val="none" w:sz="0" w:space="0" w:color="auto"/>
                                                                                <w:bottom w:val="none" w:sz="0" w:space="0" w:color="auto"/>
                                                                                <w:right w:val="none" w:sz="0" w:space="0" w:color="auto"/>
                                                                              </w:divBdr>
                                                                            </w:div>
                                                                            <w:div w:id="807937668">
                                                                              <w:marLeft w:val="0"/>
                                                                              <w:marRight w:val="0"/>
                                                                              <w:marTop w:val="0"/>
                                                                              <w:marBottom w:val="0"/>
                                                                              <w:divBdr>
                                                                                <w:top w:val="none" w:sz="0" w:space="0" w:color="auto"/>
                                                                                <w:left w:val="none" w:sz="0" w:space="0" w:color="auto"/>
                                                                                <w:bottom w:val="none" w:sz="0" w:space="0" w:color="auto"/>
                                                                                <w:right w:val="none" w:sz="0" w:space="0" w:color="auto"/>
                                                                              </w:divBdr>
                                                                            </w:div>
                                                                            <w:div w:id="843278106">
                                                                              <w:marLeft w:val="0"/>
                                                                              <w:marRight w:val="0"/>
                                                                              <w:marTop w:val="0"/>
                                                                              <w:marBottom w:val="0"/>
                                                                              <w:divBdr>
                                                                                <w:top w:val="none" w:sz="0" w:space="0" w:color="auto"/>
                                                                                <w:left w:val="none" w:sz="0" w:space="0" w:color="auto"/>
                                                                                <w:bottom w:val="none" w:sz="0" w:space="0" w:color="auto"/>
                                                                                <w:right w:val="none" w:sz="0" w:space="0" w:color="auto"/>
                                                                              </w:divBdr>
                                                                            </w:div>
                                                                            <w:div w:id="927419735">
                                                                              <w:marLeft w:val="0"/>
                                                                              <w:marRight w:val="0"/>
                                                                              <w:marTop w:val="0"/>
                                                                              <w:marBottom w:val="0"/>
                                                                              <w:divBdr>
                                                                                <w:top w:val="none" w:sz="0" w:space="0" w:color="auto"/>
                                                                                <w:left w:val="none" w:sz="0" w:space="0" w:color="auto"/>
                                                                                <w:bottom w:val="none" w:sz="0" w:space="0" w:color="auto"/>
                                                                                <w:right w:val="none" w:sz="0" w:space="0" w:color="auto"/>
                                                                              </w:divBdr>
                                                                            </w:div>
                                                                            <w:div w:id="1059132942">
                                                                              <w:marLeft w:val="0"/>
                                                                              <w:marRight w:val="0"/>
                                                                              <w:marTop w:val="0"/>
                                                                              <w:marBottom w:val="0"/>
                                                                              <w:divBdr>
                                                                                <w:top w:val="none" w:sz="0" w:space="0" w:color="auto"/>
                                                                                <w:left w:val="none" w:sz="0" w:space="0" w:color="auto"/>
                                                                                <w:bottom w:val="none" w:sz="0" w:space="0" w:color="auto"/>
                                                                                <w:right w:val="none" w:sz="0" w:space="0" w:color="auto"/>
                                                                              </w:divBdr>
                                                                            </w:div>
                                                                            <w:div w:id="1069039928">
                                                                              <w:marLeft w:val="0"/>
                                                                              <w:marRight w:val="0"/>
                                                                              <w:marTop w:val="0"/>
                                                                              <w:marBottom w:val="0"/>
                                                                              <w:divBdr>
                                                                                <w:top w:val="none" w:sz="0" w:space="0" w:color="auto"/>
                                                                                <w:left w:val="none" w:sz="0" w:space="0" w:color="auto"/>
                                                                                <w:bottom w:val="none" w:sz="0" w:space="0" w:color="auto"/>
                                                                                <w:right w:val="none" w:sz="0" w:space="0" w:color="auto"/>
                                                                              </w:divBdr>
                                                                            </w:div>
                                                                            <w:div w:id="1616986566">
                                                                              <w:marLeft w:val="0"/>
                                                                              <w:marRight w:val="0"/>
                                                                              <w:marTop w:val="0"/>
                                                                              <w:marBottom w:val="0"/>
                                                                              <w:divBdr>
                                                                                <w:top w:val="none" w:sz="0" w:space="0" w:color="auto"/>
                                                                                <w:left w:val="none" w:sz="0" w:space="0" w:color="auto"/>
                                                                                <w:bottom w:val="none" w:sz="0" w:space="0" w:color="auto"/>
                                                                                <w:right w:val="none" w:sz="0" w:space="0" w:color="auto"/>
                                                                              </w:divBdr>
                                                                            </w:div>
                                                                            <w:div w:id="1643852363">
                                                                              <w:marLeft w:val="0"/>
                                                                              <w:marRight w:val="0"/>
                                                                              <w:marTop w:val="0"/>
                                                                              <w:marBottom w:val="0"/>
                                                                              <w:divBdr>
                                                                                <w:top w:val="none" w:sz="0" w:space="0" w:color="auto"/>
                                                                                <w:left w:val="none" w:sz="0" w:space="0" w:color="auto"/>
                                                                                <w:bottom w:val="none" w:sz="0" w:space="0" w:color="auto"/>
                                                                                <w:right w:val="none" w:sz="0" w:space="0" w:color="auto"/>
                                                                              </w:divBdr>
                                                                            </w:div>
                                                                            <w:div w:id="1793592542">
                                                                              <w:marLeft w:val="0"/>
                                                                              <w:marRight w:val="0"/>
                                                                              <w:marTop w:val="0"/>
                                                                              <w:marBottom w:val="0"/>
                                                                              <w:divBdr>
                                                                                <w:top w:val="none" w:sz="0" w:space="0" w:color="auto"/>
                                                                                <w:left w:val="none" w:sz="0" w:space="0" w:color="auto"/>
                                                                                <w:bottom w:val="none" w:sz="0" w:space="0" w:color="auto"/>
                                                                                <w:right w:val="none" w:sz="0" w:space="0" w:color="auto"/>
                                                                              </w:divBdr>
                                                                            </w:div>
                                                                            <w:div w:id="1847986615">
                                                                              <w:marLeft w:val="0"/>
                                                                              <w:marRight w:val="0"/>
                                                                              <w:marTop w:val="0"/>
                                                                              <w:marBottom w:val="0"/>
                                                                              <w:divBdr>
                                                                                <w:top w:val="none" w:sz="0" w:space="0" w:color="auto"/>
                                                                                <w:left w:val="none" w:sz="0" w:space="0" w:color="auto"/>
                                                                                <w:bottom w:val="none" w:sz="0" w:space="0" w:color="auto"/>
                                                                                <w:right w:val="none" w:sz="0" w:space="0" w:color="auto"/>
                                                                              </w:divBdr>
                                                                            </w:div>
                                                                            <w:div w:id="1888956185">
                                                                              <w:marLeft w:val="0"/>
                                                                              <w:marRight w:val="0"/>
                                                                              <w:marTop w:val="0"/>
                                                                              <w:marBottom w:val="0"/>
                                                                              <w:divBdr>
                                                                                <w:top w:val="none" w:sz="0" w:space="0" w:color="auto"/>
                                                                                <w:left w:val="none" w:sz="0" w:space="0" w:color="auto"/>
                                                                                <w:bottom w:val="none" w:sz="0" w:space="0" w:color="auto"/>
                                                                                <w:right w:val="none" w:sz="0" w:space="0" w:color="auto"/>
                                                                              </w:divBdr>
                                                                            </w:div>
                                                                            <w:div w:id="2074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8340446">
      <w:bodyDiv w:val="1"/>
      <w:marLeft w:val="0"/>
      <w:marRight w:val="0"/>
      <w:marTop w:val="0"/>
      <w:marBottom w:val="0"/>
      <w:divBdr>
        <w:top w:val="none" w:sz="0" w:space="0" w:color="auto"/>
        <w:left w:val="none" w:sz="0" w:space="0" w:color="auto"/>
        <w:bottom w:val="none" w:sz="0" w:space="0" w:color="auto"/>
        <w:right w:val="none" w:sz="0" w:space="0" w:color="auto"/>
      </w:divBdr>
      <w:divsChild>
        <w:div w:id="48844935">
          <w:marLeft w:val="480"/>
          <w:marRight w:val="0"/>
          <w:marTop w:val="0"/>
          <w:marBottom w:val="0"/>
          <w:divBdr>
            <w:top w:val="none" w:sz="0" w:space="0" w:color="auto"/>
            <w:left w:val="none" w:sz="0" w:space="0" w:color="auto"/>
            <w:bottom w:val="none" w:sz="0" w:space="0" w:color="auto"/>
            <w:right w:val="none" w:sz="0" w:space="0" w:color="auto"/>
          </w:divBdr>
        </w:div>
        <w:div w:id="192884974">
          <w:marLeft w:val="480"/>
          <w:marRight w:val="0"/>
          <w:marTop w:val="0"/>
          <w:marBottom w:val="0"/>
          <w:divBdr>
            <w:top w:val="none" w:sz="0" w:space="0" w:color="auto"/>
            <w:left w:val="none" w:sz="0" w:space="0" w:color="auto"/>
            <w:bottom w:val="none" w:sz="0" w:space="0" w:color="auto"/>
            <w:right w:val="none" w:sz="0" w:space="0" w:color="auto"/>
          </w:divBdr>
        </w:div>
        <w:div w:id="301741419">
          <w:marLeft w:val="480"/>
          <w:marRight w:val="0"/>
          <w:marTop w:val="0"/>
          <w:marBottom w:val="0"/>
          <w:divBdr>
            <w:top w:val="none" w:sz="0" w:space="0" w:color="auto"/>
            <w:left w:val="none" w:sz="0" w:space="0" w:color="auto"/>
            <w:bottom w:val="none" w:sz="0" w:space="0" w:color="auto"/>
            <w:right w:val="none" w:sz="0" w:space="0" w:color="auto"/>
          </w:divBdr>
        </w:div>
        <w:div w:id="338510425">
          <w:marLeft w:val="480"/>
          <w:marRight w:val="0"/>
          <w:marTop w:val="0"/>
          <w:marBottom w:val="0"/>
          <w:divBdr>
            <w:top w:val="none" w:sz="0" w:space="0" w:color="auto"/>
            <w:left w:val="none" w:sz="0" w:space="0" w:color="auto"/>
            <w:bottom w:val="none" w:sz="0" w:space="0" w:color="auto"/>
            <w:right w:val="none" w:sz="0" w:space="0" w:color="auto"/>
          </w:divBdr>
        </w:div>
        <w:div w:id="454908437">
          <w:marLeft w:val="480"/>
          <w:marRight w:val="0"/>
          <w:marTop w:val="0"/>
          <w:marBottom w:val="0"/>
          <w:divBdr>
            <w:top w:val="none" w:sz="0" w:space="0" w:color="auto"/>
            <w:left w:val="none" w:sz="0" w:space="0" w:color="auto"/>
            <w:bottom w:val="none" w:sz="0" w:space="0" w:color="auto"/>
            <w:right w:val="none" w:sz="0" w:space="0" w:color="auto"/>
          </w:divBdr>
        </w:div>
        <w:div w:id="584924331">
          <w:marLeft w:val="480"/>
          <w:marRight w:val="0"/>
          <w:marTop w:val="0"/>
          <w:marBottom w:val="0"/>
          <w:divBdr>
            <w:top w:val="none" w:sz="0" w:space="0" w:color="auto"/>
            <w:left w:val="none" w:sz="0" w:space="0" w:color="auto"/>
            <w:bottom w:val="none" w:sz="0" w:space="0" w:color="auto"/>
            <w:right w:val="none" w:sz="0" w:space="0" w:color="auto"/>
          </w:divBdr>
        </w:div>
        <w:div w:id="694161413">
          <w:marLeft w:val="480"/>
          <w:marRight w:val="0"/>
          <w:marTop w:val="0"/>
          <w:marBottom w:val="0"/>
          <w:divBdr>
            <w:top w:val="none" w:sz="0" w:space="0" w:color="auto"/>
            <w:left w:val="none" w:sz="0" w:space="0" w:color="auto"/>
            <w:bottom w:val="none" w:sz="0" w:space="0" w:color="auto"/>
            <w:right w:val="none" w:sz="0" w:space="0" w:color="auto"/>
          </w:divBdr>
        </w:div>
        <w:div w:id="788166521">
          <w:marLeft w:val="480"/>
          <w:marRight w:val="0"/>
          <w:marTop w:val="0"/>
          <w:marBottom w:val="0"/>
          <w:divBdr>
            <w:top w:val="none" w:sz="0" w:space="0" w:color="auto"/>
            <w:left w:val="none" w:sz="0" w:space="0" w:color="auto"/>
            <w:bottom w:val="none" w:sz="0" w:space="0" w:color="auto"/>
            <w:right w:val="none" w:sz="0" w:space="0" w:color="auto"/>
          </w:divBdr>
        </w:div>
        <w:div w:id="1047217442">
          <w:marLeft w:val="480"/>
          <w:marRight w:val="0"/>
          <w:marTop w:val="0"/>
          <w:marBottom w:val="0"/>
          <w:divBdr>
            <w:top w:val="none" w:sz="0" w:space="0" w:color="auto"/>
            <w:left w:val="none" w:sz="0" w:space="0" w:color="auto"/>
            <w:bottom w:val="none" w:sz="0" w:space="0" w:color="auto"/>
            <w:right w:val="none" w:sz="0" w:space="0" w:color="auto"/>
          </w:divBdr>
        </w:div>
        <w:div w:id="1080952647">
          <w:marLeft w:val="480"/>
          <w:marRight w:val="0"/>
          <w:marTop w:val="0"/>
          <w:marBottom w:val="0"/>
          <w:divBdr>
            <w:top w:val="none" w:sz="0" w:space="0" w:color="auto"/>
            <w:left w:val="none" w:sz="0" w:space="0" w:color="auto"/>
            <w:bottom w:val="none" w:sz="0" w:space="0" w:color="auto"/>
            <w:right w:val="none" w:sz="0" w:space="0" w:color="auto"/>
          </w:divBdr>
        </w:div>
        <w:div w:id="1086269570">
          <w:marLeft w:val="480"/>
          <w:marRight w:val="0"/>
          <w:marTop w:val="0"/>
          <w:marBottom w:val="0"/>
          <w:divBdr>
            <w:top w:val="none" w:sz="0" w:space="0" w:color="auto"/>
            <w:left w:val="none" w:sz="0" w:space="0" w:color="auto"/>
            <w:bottom w:val="none" w:sz="0" w:space="0" w:color="auto"/>
            <w:right w:val="none" w:sz="0" w:space="0" w:color="auto"/>
          </w:divBdr>
        </w:div>
        <w:div w:id="1443957903">
          <w:marLeft w:val="480"/>
          <w:marRight w:val="0"/>
          <w:marTop w:val="0"/>
          <w:marBottom w:val="0"/>
          <w:divBdr>
            <w:top w:val="none" w:sz="0" w:space="0" w:color="auto"/>
            <w:left w:val="none" w:sz="0" w:space="0" w:color="auto"/>
            <w:bottom w:val="none" w:sz="0" w:space="0" w:color="auto"/>
            <w:right w:val="none" w:sz="0" w:space="0" w:color="auto"/>
          </w:divBdr>
        </w:div>
        <w:div w:id="1487550415">
          <w:marLeft w:val="480"/>
          <w:marRight w:val="0"/>
          <w:marTop w:val="0"/>
          <w:marBottom w:val="0"/>
          <w:divBdr>
            <w:top w:val="none" w:sz="0" w:space="0" w:color="auto"/>
            <w:left w:val="none" w:sz="0" w:space="0" w:color="auto"/>
            <w:bottom w:val="none" w:sz="0" w:space="0" w:color="auto"/>
            <w:right w:val="none" w:sz="0" w:space="0" w:color="auto"/>
          </w:divBdr>
        </w:div>
        <w:div w:id="1510833228">
          <w:marLeft w:val="480"/>
          <w:marRight w:val="0"/>
          <w:marTop w:val="0"/>
          <w:marBottom w:val="0"/>
          <w:divBdr>
            <w:top w:val="none" w:sz="0" w:space="0" w:color="auto"/>
            <w:left w:val="none" w:sz="0" w:space="0" w:color="auto"/>
            <w:bottom w:val="none" w:sz="0" w:space="0" w:color="auto"/>
            <w:right w:val="none" w:sz="0" w:space="0" w:color="auto"/>
          </w:divBdr>
        </w:div>
        <w:div w:id="1637950385">
          <w:marLeft w:val="480"/>
          <w:marRight w:val="0"/>
          <w:marTop w:val="0"/>
          <w:marBottom w:val="0"/>
          <w:divBdr>
            <w:top w:val="none" w:sz="0" w:space="0" w:color="auto"/>
            <w:left w:val="none" w:sz="0" w:space="0" w:color="auto"/>
            <w:bottom w:val="none" w:sz="0" w:space="0" w:color="auto"/>
            <w:right w:val="none" w:sz="0" w:space="0" w:color="auto"/>
          </w:divBdr>
        </w:div>
        <w:div w:id="2098280685">
          <w:marLeft w:val="480"/>
          <w:marRight w:val="0"/>
          <w:marTop w:val="0"/>
          <w:marBottom w:val="0"/>
          <w:divBdr>
            <w:top w:val="none" w:sz="0" w:space="0" w:color="auto"/>
            <w:left w:val="none" w:sz="0" w:space="0" w:color="auto"/>
            <w:bottom w:val="none" w:sz="0" w:space="0" w:color="auto"/>
            <w:right w:val="none" w:sz="0" w:space="0" w:color="auto"/>
          </w:divBdr>
        </w:div>
        <w:div w:id="2143113349">
          <w:marLeft w:val="480"/>
          <w:marRight w:val="0"/>
          <w:marTop w:val="0"/>
          <w:marBottom w:val="0"/>
          <w:divBdr>
            <w:top w:val="none" w:sz="0" w:space="0" w:color="auto"/>
            <w:left w:val="none" w:sz="0" w:space="0" w:color="auto"/>
            <w:bottom w:val="none" w:sz="0" w:space="0" w:color="auto"/>
            <w:right w:val="none" w:sz="0" w:space="0" w:color="auto"/>
          </w:divBdr>
        </w:div>
      </w:divsChild>
    </w:div>
    <w:div w:id="726301284">
      <w:bodyDiv w:val="1"/>
      <w:marLeft w:val="0"/>
      <w:marRight w:val="0"/>
      <w:marTop w:val="0"/>
      <w:marBottom w:val="0"/>
      <w:divBdr>
        <w:top w:val="none" w:sz="0" w:space="0" w:color="auto"/>
        <w:left w:val="none" w:sz="0" w:space="0" w:color="auto"/>
        <w:bottom w:val="none" w:sz="0" w:space="0" w:color="auto"/>
        <w:right w:val="none" w:sz="0" w:space="0" w:color="auto"/>
      </w:divBdr>
    </w:div>
    <w:div w:id="741217181">
      <w:bodyDiv w:val="1"/>
      <w:marLeft w:val="0"/>
      <w:marRight w:val="0"/>
      <w:marTop w:val="0"/>
      <w:marBottom w:val="0"/>
      <w:divBdr>
        <w:top w:val="none" w:sz="0" w:space="0" w:color="auto"/>
        <w:left w:val="none" w:sz="0" w:space="0" w:color="auto"/>
        <w:bottom w:val="none" w:sz="0" w:space="0" w:color="auto"/>
        <w:right w:val="none" w:sz="0" w:space="0" w:color="auto"/>
      </w:divBdr>
    </w:div>
    <w:div w:id="1017002744">
      <w:bodyDiv w:val="1"/>
      <w:marLeft w:val="0"/>
      <w:marRight w:val="0"/>
      <w:marTop w:val="0"/>
      <w:marBottom w:val="0"/>
      <w:divBdr>
        <w:top w:val="none" w:sz="0" w:space="0" w:color="auto"/>
        <w:left w:val="none" w:sz="0" w:space="0" w:color="auto"/>
        <w:bottom w:val="none" w:sz="0" w:space="0" w:color="auto"/>
        <w:right w:val="none" w:sz="0" w:space="0" w:color="auto"/>
      </w:divBdr>
      <w:divsChild>
        <w:div w:id="189994757">
          <w:marLeft w:val="480"/>
          <w:marRight w:val="0"/>
          <w:marTop w:val="0"/>
          <w:marBottom w:val="0"/>
          <w:divBdr>
            <w:top w:val="none" w:sz="0" w:space="0" w:color="auto"/>
            <w:left w:val="none" w:sz="0" w:space="0" w:color="auto"/>
            <w:bottom w:val="none" w:sz="0" w:space="0" w:color="auto"/>
            <w:right w:val="none" w:sz="0" w:space="0" w:color="auto"/>
          </w:divBdr>
        </w:div>
        <w:div w:id="837303837">
          <w:marLeft w:val="480"/>
          <w:marRight w:val="0"/>
          <w:marTop w:val="0"/>
          <w:marBottom w:val="0"/>
          <w:divBdr>
            <w:top w:val="none" w:sz="0" w:space="0" w:color="auto"/>
            <w:left w:val="none" w:sz="0" w:space="0" w:color="auto"/>
            <w:bottom w:val="none" w:sz="0" w:space="0" w:color="auto"/>
            <w:right w:val="none" w:sz="0" w:space="0" w:color="auto"/>
          </w:divBdr>
        </w:div>
        <w:div w:id="852258960">
          <w:marLeft w:val="480"/>
          <w:marRight w:val="0"/>
          <w:marTop w:val="0"/>
          <w:marBottom w:val="0"/>
          <w:divBdr>
            <w:top w:val="none" w:sz="0" w:space="0" w:color="auto"/>
            <w:left w:val="none" w:sz="0" w:space="0" w:color="auto"/>
            <w:bottom w:val="none" w:sz="0" w:space="0" w:color="auto"/>
            <w:right w:val="none" w:sz="0" w:space="0" w:color="auto"/>
          </w:divBdr>
        </w:div>
        <w:div w:id="876311709">
          <w:marLeft w:val="480"/>
          <w:marRight w:val="0"/>
          <w:marTop w:val="0"/>
          <w:marBottom w:val="0"/>
          <w:divBdr>
            <w:top w:val="none" w:sz="0" w:space="0" w:color="auto"/>
            <w:left w:val="none" w:sz="0" w:space="0" w:color="auto"/>
            <w:bottom w:val="none" w:sz="0" w:space="0" w:color="auto"/>
            <w:right w:val="none" w:sz="0" w:space="0" w:color="auto"/>
          </w:divBdr>
        </w:div>
        <w:div w:id="934359418">
          <w:marLeft w:val="480"/>
          <w:marRight w:val="0"/>
          <w:marTop w:val="0"/>
          <w:marBottom w:val="0"/>
          <w:divBdr>
            <w:top w:val="none" w:sz="0" w:space="0" w:color="auto"/>
            <w:left w:val="none" w:sz="0" w:space="0" w:color="auto"/>
            <w:bottom w:val="none" w:sz="0" w:space="0" w:color="auto"/>
            <w:right w:val="none" w:sz="0" w:space="0" w:color="auto"/>
          </w:divBdr>
        </w:div>
        <w:div w:id="992030927">
          <w:marLeft w:val="480"/>
          <w:marRight w:val="0"/>
          <w:marTop w:val="0"/>
          <w:marBottom w:val="0"/>
          <w:divBdr>
            <w:top w:val="none" w:sz="0" w:space="0" w:color="auto"/>
            <w:left w:val="none" w:sz="0" w:space="0" w:color="auto"/>
            <w:bottom w:val="none" w:sz="0" w:space="0" w:color="auto"/>
            <w:right w:val="none" w:sz="0" w:space="0" w:color="auto"/>
          </w:divBdr>
        </w:div>
        <w:div w:id="1010839939">
          <w:marLeft w:val="480"/>
          <w:marRight w:val="0"/>
          <w:marTop w:val="0"/>
          <w:marBottom w:val="0"/>
          <w:divBdr>
            <w:top w:val="none" w:sz="0" w:space="0" w:color="auto"/>
            <w:left w:val="none" w:sz="0" w:space="0" w:color="auto"/>
            <w:bottom w:val="none" w:sz="0" w:space="0" w:color="auto"/>
            <w:right w:val="none" w:sz="0" w:space="0" w:color="auto"/>
          </w:divBdr>
        </w:div>
        <w:div w:id="1100642155">
          <w:marLeft w:val="480"/>
          <w:marRight w:val="0"/>
          <w:marTop w:val="0"/>
          <w:marBottom w:val="0"/>
          <w:divBdr>
            <w:top w:val="none" w:sz="0" w:space="0" w:color="auto"/>
            <w:left w:val="none" w:sz="0" w:space="0" w:color="auto"/>
            <w:bottom w:val="none" w:sz="0" w:space="0" w:color="auto"/>
            <w:right w:val="none" w:sz="0" w:space="0" w:color="auto"/>
          </w:divBdr>
        </w:div>
        <w:div w:id="1390956227">
          <w:marLeft w:val="480"/>
          <w:marRight w:val="0"/>
          <w:marTop w:val="0"/>
          <w:marBottom w:val="0"/>
          <w:divBdr>
            <w:top w:val="none" w:sz="0" w:space="0" w:color="auto"/>
            <w:left w:val="none" w:sz="0" w:space="0" w:color="auto"/>
            <w:bottom w:val="none" w:sz="0" w:space="0" w:color="auto"/>
            <w:right w:val="none" w:sz="0" w:space="0" w:color="auto"/>
          </w:divBdr>
        </w:div>
        <w:div w:id="1589003844">
          <w:marLeft w:val="480"/>
          <w:marRight w:val="0"/>
          <w:marTop w:val="0"/>
          <w:marBottom w:val="0"/>
          <w:divBdr>
            <w:top w:val="none" w:sz="0" w:space="0" w:color="auto"/>
            <w:left w:val="none" w:sz="0" w:space="0" w:color="auto"/>
            <w:bottom w:val="none" w:sz="0" w:space="0" w:color="auto"/>
            <w:right w:val="none" w:sz="0" w:space="0" w:color="auto"/>
          </w:divBdr>
        </w:div>
        <w:div w:id="1689140266">
          <w:marLeft w:val="480"/>
          <w:marRight w:val="0"/>
          <w:marTop w:val="0"/>
          <w:marBottom w:val="0"/>
          <w:divBdr>
            <w:top w:val="none" w:sz="0" w:space="0" w:color="auto"/>
            <w:left w:val="none" w:sz="0" w:space="0" w:color="auto"/>
            <w:bottom w:val="none" w:sz="0" w:space="0" w:color="auto"/>
            <w:right w:val="none" w:sz="0" w:space="0" w:color="auto"/>
          </w:divBdr>
        </w:div>
        <w:div w:id="1817723540">
          <w:marLeft w:val="480"/>
          <w:marRight w:val="0"/>
          <w:marTop w:val="0"/>
          <w:marBottom w:val="0"/>
          <w:divBdr>
            <w:top w:val="none" w:sz="0" w:space="0" w:color="auto"/>
            <w:left w:val="none" w:sz="0" w:space="0" w:color="auto"/>
            <w:bottom w:val="none" w:sz="0" w:space="0" w:color="auto"/>
            <w:right w:val="none" w:sz="0" w:space="0" w:color="auto"/>
          </w:divBdr>
        </w:div>
        <w:div w:id="2038963373">
          <w:marLeft w:val="480"/>
          <w:marRight w:val="0"/>
          <w:marTop w:val="0"/>
          <w:marBottom w:val="0"/>
          <w:divBdr>
            <w:top w:val="none" w:sz="0" w:space="0" w:color="auto"/>
            <w:left w:val="none" w:sz="0" w:space="0" w:color="auto"/>
            <w:bottom w:val="none" w:sz="0" w:space="0" w:color="auto"/>
            <w:right w:val="none" w:sz="0" w:space="0" w:color="auto"/>
          </w:divBdr>
        </w:div>
        <w:div w:id="2047681410">
          <w:marLeft w:val="480"/>
          <w:marRight w:val="0"/>
          <w:marTop w:val="0"/>
          <w:marBottom w:val="0"/>
          <w:divBdr>
            <w:top w:val="none" w:sz="0" w:space="0" w:color="auto"/>
            <w:left w:val="none" w:sz="0" w:space="0" w:color="auto"/>
            <w:bottom w:val="none" w:sz="0" w:space="0" w:color="auto"/>
            <w:right w:val="none" w:sz="0" w:space="0" w:color="auto"/>
          </w:divBdr>
        </w:div>
        <w:div w:id="2088763872">
          <w:marLeft w:val="480"/>
          <w:marRight w:val="0"/>
          <w:marTop w:val="0"/>
          <w:marBottom w:val="0"/>
          <w:divBdr>
            <w:top w:val="none" w:sz="0" w:space="0" w:color="auto"/>
            <w:left w:val="none" w:sz="0" w:space="0" w:color="auto"/>
            <w:bottom w:val="none" w:sz="0" w:space="0" w:color="auto"/>
            <w:right w:val="none" w:sz="0" w:space="0" w:color="auto"/>
          </w:divBdr>
        </w:div>
        <w:div w:id="2144033276">
          <w:marLeft w:val="480"/>
          <w:marRight w:val="0"/>
          <w:marTop w:val="0"/>
          <w:marBottom w:val="0"/>
          <w:divBdr>
            <w:top w:val="none" w:sz="0" w:space="0" w:color="auto"/>
            <w:left w:val="none" w:sz="0" w:space="0" w:color="auto"/>
            <w:bottom w:val="none" w:sz="0" w:space="0" w:color="auto"/>
            <w:right w:val="none" w:sz="0" w:space="0" w:color="auto"/>
          </w:divBdr>
        </w:div>
      </w:divsChild>
    </w:div>
    <w:div w:id="1204441720">
      <w:bodyDiv w:val="1"/>
      <w:marLeft w:val="0"/>
      <w:marRight w:val="0"/>
      <w:marTop w:val="0"/>
      <w:marBottom w:val="0"/>
      <w:divBdr>
        <w:top w:val="none" w:sz="0" w:space="0" w:color="auto"/>
        <w:left w:val="none" w:sz="0" w:space="0" w:color="auto"/>
        <w:bottom w:val="none" w:sz="0" w:space="0" w:color="auto"/>
        <w:right w:val="none" w:sz="0" w:space="0" w:color="auto"/>
      </w:divBdr>
      <w:divsChild>
        <w:div w:id="85074685">
          <w:marLeft w:val="480"/>
          <w:marRight w:val="0"/>
          <w:marTop w:val="0"/>
          <w:marBottom w:val="0"/>
          <w:divBdr>
            <w:top w:val="none" w:sz="0" w:space="0" w:color="auto"/>
            <w:left w:val="none" w:sz="0" w:space="0" w:color="auto"/>
            <w:bottom w:val="none" w:sz="0" w:space="0" w:color="auto"/>
            <w:right w:val="none" w:sz="0" w:space="0" w:color="auto"/>
          </w:divBdr>
        </w:div>
        <w:div w:id="275328528">
          <w:marLeft w:val="480"/>
          <w:marRight w:val="0"/>
          <w:marTop w:val="0"/>
          <w:marBottom w:val="0"/>
          <w:divBdr>
            <w:top w:val="none" w:sz="0" w:space="0" w:color="auto"/>
            <w:left w:val="none" w:sz="0" w:space="0" w:color="auto"/>
            <w:bottom w:val="none" w:sz="0" w:space="0" w:color="auto"/>
            <w:right w:val="none" w:sz="0" w:space="0" w:color="auto"/>
          </w:divBdr>
        </w:div>
        <w:div w:id="604969566">
          <w:marLeft w:val="480"/>
          <w:marRight w:val="0"/>
          <w:marTop w:val="0"/>
          <w:marBottom w:val="0"/>
          <w:divBdr>
            <w:top w:val="none" w:sz="0" w:space="0" w:color="auto"/>
            <w:left w:val="none" w:sz="0" w:space="0" w:color="auto"/>
            <w:bottom w:val="none" w:sz="0" w:space="0" w:color="auto"/>
            <w:right w:val="none" w:sz="0" w:space="0" w:color="auto"/>
          </w:divBdr>
        </w:div>
        <w:div w:id="659577088">
          <w:marLeft w:val="480"/>
          <w:marRight w:val="0"/>
          <w:marTop w:val="0"/>
          <w:marBottom w:val="0"/>
          <w:divBdr>
            <w:top w:val="none" w:sz="0" w:space="0" w:color="auto"/>
            <w:left w:val="none" w:sz="0" w:space="0" w:color="auto"/>
            <w:bottom w:val="none" w:sz="0" w:space="0" w:color="auto"/>
            <w:right w:val="none" w:sz="0" w:space="0" w:color="auto"/>
          </w:divBdr>
        </w:div>
        <w:div w:id="692924867">
          <w:marLeft w:val="480"/>
          <w:marRight w:val="0"/>
          <w:marTop w:val="0"/>
          <w:marBottom w:val="0"/>
          <w:divBdr>
            <w:top w:val="none" w:sz="0" w:space="0" w:color="auto"/>
            <w:left w:val="none" w:sz="0" w:space="0" w:color="auto"/>
            <w:bottom w:val="none" w:sz="0" w:space="0" w:color="auto"/>
            <w:right w:val="none" w:sz="0" w:space="0" w:color="auto"/>
          </w:divBdr>
        </w:div>
        <w:div w:id="777678141">
          <w:marLeft w:val="480"/>
          <w:marRight w:val="0"/>
          <w:marTop w:val="0"/>
          <w:marBottom w:val="0"/>
          <w:divBdr>
            <w:top w:val="none" w:sz="0" w:space="0" w:color="auto"/>
            <w:left w:val="none" w:sz="0" w:space="0" w:color="auto"/>
            <w:bottom w:val="none" w:sz="0" w:space="0" w:color="auto"/>
            <w:right w:val="none" w:sz="0" w:space="0" w:color="auto"/>
          </w:divBdr>
        </w:div>
        <w:div w:id="948976539">
          <w:marLeft w:val="480"/>
          <w:marRight w:val="0"/>
          <w:marTop w:val="0"/>
          <w:marBottom w:val="0"/>
          <w:divBdr>
            <w:top w:val="none" w:sz="0" w:space="0" w:color="auto"/>
            <w:left w:val="none" w:sz="0" w:space="0" w:color="auto"/>
            <w:bottom w:val="none" w:sz="0" w:space="0" w:color="auto"/>
            <w:right w:val="none" w:sz="0" w:space="0" w:color="auto"/>
          </w:divBdr>
        </w:div>
        <w:div w:id="1120228406">
          <w:marLeft w:val="480"/>
          <w:marRight w:val="0"/>
          <w:marTop w:val="0"/>
          <w:marBottom w:val="0"/>
          <w:divBdr>
            <w:top w:val="none" w:sz="0" w:space="0" w:color="auto"/>
            <w:left w:val="none" w:sz="0" w:space="0" w:color="auto"/>
            <w:bottom w:val="none" w:sz="0" w:space="0" w:color="auto"/>
            <w:right w:val="none" w:sz="0" w:space="0" w:color="auto"/>
          </w:divBdr>
        </w:div>
        <w:div w:id="1138457148">
          <w:marLeft w:val="480"/>
          <w:marRight w:val="0"/>
          <w:marTop w:val="0"/>
          <w:marBottom w:val="0"/>
          <w:divBdr>
            <w:top w:val="none" w:sz="0" w:space="0" w:color="auto"/>
            <w:left w:val="none" w:sz="0" w:space="0" w:color="auto"/>
            <w:bottom w:val="none" w:sz="0" w:space="0" w:color="auto"/>
            <w:right w:val="none" w:sz="0" w:space="0" w:color="auto"/>
          </w:divBdr>
        </w:div>
        <w:div w:id="1228951307">
          <w:marLeft w:val="480"/>
          <w:marRight w:val="0"/>
          <w:marTop w:val="0"/>
          <w:marBottom w:val="0"/>
          <w:divBdr>
            <w:top w:val="none" w:sz="0" w:space="0" w:color="auto"/>
            <w:left w:val="none" w:sz="0" w:space="0" w:color="auto"/>
            <w:bottom w:val="none" w:sz="0" w:space="0" w:color="auto"/>
            <w:right w:val="none" w:sz="0" w:space="0" w:color="auto"/>
          </w:divBdr>
        </w:div>
        <w:div w:id="1263755806">
          <w:marLeft w:val="480"/>
          <w:marRight w:val="0"/>
          <w:marTop w:val="0"/>
          <w:marBottom w:val="0"/>
          <w:divBdr>
            <w:top w:val="none" w:sz="0" w:space="0" w:color="auto"/>
            <w:left w:val="none" w:sz="0" w:space="0" w:color="auto"/>
            <w:bottom w:val="none" w:sz="0" w:space="0" w:color="auto"/>
            <w:right w:val="none" w:sz="0" w:space="0" w:color="auto"/>
          </w:divBdr>
        </w:div>
        <w:div w:id="1730759477">
          <w:marLeft w:val="480"/>
          <w:marRight w:val="0"/>
          <w:marTop w:val="0"/>
          <w:marBottom w:val="0"/>
          <w:divBdr>
            <w:top w:val="none" w:sz="0" w:space="0" w:color="auto"/>
            <w:left w:val="none" w:sz="0" w:space="0" w:color="auto"/>
            <w:bottom w:val="none" w:sz="0" w:space="0" w:color="auto"/>
            <w:right w:val="none" w:sz="0" w:space="0" w:color="auto"/>
          </w:divBdr>
        </w:div>
        <w:div w:id="1787045353">
          <w:marLeft w:val="480"/>
          <w:marRight w:val="0"/>
          <w:marTop w:val="0"/>
          <w:marBottom w:val="0"/>
          <w:divBdr>
            <w:top w:val="none" w:sz="0" w:space="0" w:color="auto"/>
            <w:left w:val="none" w:sz="0" w:space="0" w:color="auto"/>
            <w:bottom w:val="none" w:sz="0" w:space="0" w:color="auto"/>
            <w:right w:val="none" w:sz="0" w:space="0" w:color="auto"/>
          </w:divBdr>
        </w:div>
        <w:div w:id="1816677345">
          <w:marLeft w:val="480"/>
          <w:marRight w:val="0"/>
          <w:marTop w:val="0"/>
          <w:marBottom w:val="0"/>
          <w:divBdr>
            <w:top w:val="none" w:sz="0" w:space="0" w:color="auto"/>
            <w:left w:val="none" w:sz="0" w:space="0" w:color="auto"/>
            <w:bottom w:val="none" w:sz="0" w:space="0" w:color="auto"/>
            <w:right w:val="none" w:sz="0" w:space="0" w:color="auto"/>
          </w:divBdr>
        </w:div>
        <w:div w:id="1988897979">
          <w:marLeft w:val="480"/>
          <w:marRight w:val="0"/>
          <w:marTop w:val="0"/>
          <w:marBottom w:val="0"/>
          <w:divBdr>
            <w:top w:val="none" w:sz="0" w:space="0" w:color="auto"/>
            <w:left w:val="none" w:sz="0" w:space="0" w:color="auto"/>
            <w:bottom w:val="none" w:sz="0" w:space="0" w:color="auto"/>
            <w:right w:val="none" w:sz="0" w:space="0" w:color="auto"/>
          </w:divBdr>
        </w:div>
        <w:div w:id="2102868305">
          <w:marLeft w:val="480"/>
          <w:marRight w:val="0"/>
          <w:marTop w:val="0"/>
          <w:marBottom w:val="0"/>
          <w:divBdr>
            <w:top w:val="none" w:sz="0" w:space="0" w:color="auto"/>
            <w:left w:val="none" w:sz="0" w:space="0" w:color="auto"/>
            <w:bottom w:val="none" w:sz="0" w:space="0" w:color="auto"/>
            <w:right w:val="none" w:sz="0" w:space="0" w:color="auto"/>
          </w:divBdr>
        </w:div>
      </w:divsChild>
    </w:div>
    <w:div w:id="1313826743">
      <w:bodyDiv w:val="1"/>
      <w:marLeft w:val="0"/>
      <w:marRight w:val="0"/>
      <w:marTop w:val="0"/>
      <w:marBottom w:val="0"/>
      <w:divBdr>
        <w:top w:val="none" w:sz="0" w:space="0" w:color="auto"/>
        <w:left w:val="none" w:sz="0" w:space="0" w:color="auto"/>
        <w:bottom w:val="none" w:sz="0" w:space="0" w:color="auto"/>
        <w:right w:val="none" w:sz="0" w:space="0" w:color="auto"/>
      </w:divBdr>
    </w:div>
    <w:div w:id="1347947543">
      <w:bodyDiv w:val="1"/>
      <w:marLeft w:val="0"/>
      <w:marRight w:val="0"/>
      <w:marTop w:val="0"/>
      <w:marBottom w:val="0"/>
      <w:divBdr>
        <w:top w:val="none" w:sz="0" w:space="0" w:color="auto"/>
        <w:left w:val="none" w:sz="0" w:space="0" w:color="auto"/>
        <w:bottom w:val="none" w:sz="0" w:space="0" w:color="auto"/>
        <w:right w:val="none" w:sz="0" w:space="0" w:color="auto"/>
      </w:divBdr>
      <w:divsChild>
        <w:div w:id="133648392">
          <w:marLeft w:val="480"/>
          <w:marRight w:val="0"/>
          <w:marTop w:val="0"/>
          <w:marBottom w:val="0"/>
          <w:divBdr>
            <w:top w:val="none" w:sz="0" w:space="0" w:color="auto"/>
            <w:left w:val="none" w:sz="0" w:space="0" w:color="auto"/>
            <w:bottom w:val="none" w:sz="0" w:space="0" w:color="auto"/>
            <w:right w:val="none" w:sz="0" w:space="0" w:color="auto"/>
          </w:divBdr>
        </w:div>
        <w:div w:id="229122935">
          <w:marLeft w:val="480"/>
          <w:marRight w:val="0"/>
          <w:marTop w:val="0"/>
          <w:marBottom w:val="0"/>
          <w:divBdr>
            <w:top w:val="none" w:sz="0" w:space="0" w:color="auto"/>
            <w:left w:val="none" w:sz="0" w:space="0" w:color="auto"/>
            <w:bottom w:val="none" w:sz="0" w:space="0" w:color="auto"/>
            <w:right w:val="none" w:sz="0" w:space="0" w:color="auto"/>
          </w:divBdr>
        </w:div>
        <w:div w:id="252858344">
          <w:marLeft w:val="480"/>
          <w:marRight w:val="0"/>
          <w:marTop w:val="0"/>
          <w:marBottom w:val="0"/>
          <w:divBdr>
            <w:top w:val="none" w:sz="0" w:space="0" w:color="auto"/>
            <w:left w:val="none" w:sz="0" w:space="0" w:color="auto"/>
            <w:bottom w:val="none" w:sz="0" w:space="0" w:color="auto"/>
            <w:right w:val="none" w:sz="0" w:space="0" w:color="auto"/>
          </w:divBdr>
        </w:div>
        <w:div w:id="292248454">
          <w:marLeft w:val="480"/>
          <w:marRight w:val="0"/>
          <w:marTop w:val="0"/>
          <w:marBottom w:val="0"/>
          <w:divBdr>
            <w:top w:val="none" w:sz="0" w:space="0" w:color="auto"/>
            <w:left w:val="none" w:sz="0" w:space="0" w:color="auto"/>
            <w:bottom w:val="none" w:sz="0" w:space="0" w:color="auto"/>
            <w:right w:val="none" w:sz="0" w:space="0" w:color="auto"/>
          </w:divBdr>
        </w:div>
        <w:div w:id="304896561">
          <w:marLeft w:val="480"/>
          <w:marRight w:val="0"/>
          <w:marTop w:val="0"/>
          <w:marBottom w:val="0"/>
          <w:divBdr>
            <w:top w:val="none" w:sz="0" w:space="0" w:color="auto"/>
            <w:left w:val="none" w:sz="0" w:space="0" w:color="auto"/>
            <w:bottom w:val="none" w:sz="0" w:space="0" w:color="auto"/>
            <w:right w:val="none" w:sz="0" w:space="0" w:color="auto"/>
          </w:divBdr>
        </w:div>
        <w:div w:id="471797503">
          <w:marLeft w:val="480"/>
          <w:marRight w:val="0"/>
          <w:marTop w:val="0"/>
          <w:marBottom w:val="0"/>
          <w:divBdr>
            <w:top w:val="none" w:sz="0" w:space="0" w:color="auto"/>
            <w:left w:val="none" w:sz="0" w:space="0" w:color="auto"/>
            <w:bottom w:val="none" w:sz="0" w:space="0" w:color="auto"/>
            <w:right w:val="none" w:sz="0" w:space="0" w:color="auto"/>
          </w:divBdr>
        </w:div>
        <w:div w:id="531847379">
          <w:marLeft w:val="480"/>
          <w:marRight w:val="0"/>
          <w:marTop w:val="0"/>
          <w:marBottom w:val="0"/>
          <w:divBdr>
            <w:top w:val="none" w:sz="0" w:space="0" w:color="auto"/>
            <w:left w:val="none" w:sz="0" w:space="0" w:color="auto"/>
            <w:bottom w:val="none" w:sz="0" w:space="0" w:color="auto"/>
            <w:right w:val="none" w:sz="0" w:space="0" w:color="auto"/>
          </w:divBdr>
        </w:div>
        <w:div w:id="693000976">
          <w:marLeft w:val="480"/>
          <w:marRight w:val="0"/>
          <w:marTop w:val="0"/>
          <w:marBottom w:val="0"/>
          <w:divBdr>
            <w:top w:val="none" w:sz="0" w:space="0" w:color="auto"/>
            <w:left w:val="none" w:sz="0" w:space="0" w:color="auto"/>
            <w:bottom w:val="none" w:sz="0" w:space="0" w:color="auto"/>
            <w:right w:val="none" w:sz="0" w:space="0" w:color="auto"/>
          </w:divBdr>
        </w:div>
        <w:div w:id="756251081">
          <w:marLeft w:val="480"/>
          <w:marRight w:val="0"/>
          <w:marTop w:val="0"/>
          <w:marBottom w:val="0"/>
          <w:divBdr>
            <w:top w:val="none" w:sz="0" w:space="0" w:color="auto"/>
            <w:left w:val="none" w:sz="0" w:space="0" w:color="auto"/>
            <w:bottom w:val="none" w:sz="0" w:space="0" w:color="auto"/>
            <w:right w:val="none" w:sz="0" w:space="0" w:color="auto"/>
          </w:divBdr>
        </w:div>
        <w:div w:id="860968423">
          <w:marLeft w:val="480"/>
          <w:marRight w:val="0"/>
          <w:marTop w:val="0"/>
          <w:marBottom w:val="0"/>
          <w:divBdr>
            <w:top w:val="none" w:sz="0" w:space="0" w:color="auto"/>
            <w:left w:val="none" w:sz="0" w:space="0" w:color="auto"/>
            <w:bottom w:val="none" w:sz="0" w:space="0" w:color="auto"/>
            <w:right w:val="none" w:sz="0" w:space="0" w:color="auto"/>
          </w:divBdr>
        </w:div>
        <w:div w:id="919752376">
          <w:marLeft w:val="480"/>
          <w:marRight w:val="0"/>
          <w:marTop w:val="0"/>
          <w:marBottom w:val="0"/>
          <w:divBdr>
            <w:top w:val="none" w:sz="0" w:space="0" w:color="auto"/>
            <w:left w:val="none" w:sz="0" w:space="0" w:color="auto"/>
            <w:bottom w:val="none" w:sz="0" w:space="0" w:color="auto"/>
            <w:right w:val="none" w:sz="0" w:space="0" w:color="auto"/>
          </w:divBdr>
        </w:div>
        <w:div w:id="984050469">
          <w:marLeft w:val="480"/>
          <w:marRight w:val="0"/>
          <w:marTop w:val="0"/>
          <w:marBottom w:val="0"/>
          <w:divBdr>
            <w:top w:val="none" w:sz="0" w:space="0" w:color="auto"/>
            <w:left w:val="none" w:sz="0" w:space="0" w:color="auto"/>
            <w:bottom w:val="none" w:sz="0" w:space="0" w:color="auto"/>
            <w:right w:val="none" w:sz="0" w:space="0" w:color="auto"/>
          </w:divBdr>
        </w:div>
        <w:div w:id="1012611366">
          <w:marLeft w:val="480"/>
          <w:marRight w:val="0"/>
          <w:marTop w:val="0"/>
          <w:marBottom w:val="0"/>
          <w:divBdr>
            <w:top w:val="none" w:sz="0" w:space="0" w:color="auto"/>
            <w:left w:val="none" w:sz="0" w:space="0" w:color="auto"/>
            <w:bottom w:val="none" w:sz="0" w:space="0" w:color="auto"/>
            <w:right w:val="none" w:sz="0" w:space="0" w:color="auto"/>
          </w:divBdr>
        </w:div>
        <w:div w:id="1153719887">
          <w:marLeft w:val="480"/>
          <w:marRight w:val="0"/>
          <w:marTop w:val="0"/>
          <w:marBottom w:val="0"/>
          <w:divBdr>
            <w:top w:val="none" w:sz="0" w:space="0" w:color="auto"/>
            <w:left w:val="none" w:sz="0" w:space="0" w:color="auto"/>
            <w:bottom w:val="none" w:sz="0" w:space="0" w:color="auto"/>
            <w:right w:val="none" w:sz="0" w:space="0" w:color="auto"/>
          </w:divBdr>
        </w:div>
        <w:div w:id="1640457346">
          <w:marLeft w:val="480"/>
          <w:marRight w:val="0"/>
          <w:marTop w:val="0"/>
          <w:marBottom w:val="0"/>
          <w:divBdr>
            <w:top w:val="none" w:sz="0" w:space="0" w:color="auto"/>
            <w:left w:val="none" w:sz="0" w:space="0" w:color="auto"/>
            <w:bottom w:val="none" w:sz="0" w:space="0" w:color="auto"/>
            <w:right w:val="none" w:sz="0" w:space="0" w:color="auto"/>
          </w:divBdr>
        </w:div>
        <w:div w:id="1655527170">
          <w:marLeft w:val="480"/>
          <w:marRight w:val="0"/>
          <w:marTop w:val="0"/>
          <w:marBottom w:val="0"/>
          <w:divBdr>
            <w:top w:val="none" w:sz="0" w:space="0" w:color="auto"/>
            <w:left w:val="none" w:sz="0" w:space="0" w:color="auto"/>
            <w:bottom w:val="none" w:sz="0" w:space="0" w:color="auto"/>
            <w:right w:val="none" w:sz="0" w:space="0" w:color="auto"/>
          </w:divBdr>
        </w:div>
      </w:divsChild>
    </w:div>
    <w:div w:id="1365985635">
      <w:bodyDiv w:val="1"/>
      <w:marLeft w:val="0"/>
      <w:marRight w:val="0"/>
      <w:marTop w:val="0"/>
      <w:marBottom w:val="0"/>
      <w:divBdr>
        <w:top w:val="none" w:sz="0" w:space="0" w:color="auto"/>
        <w:left w:val="none" w:sz="0" w:space="0" w:color="auto"/>
        <w:bottom w:val="none" w:sz="0" w:space="0" w:color="auto"/>
        <w:right w:val="none" w:sz="0" w:space="0" w:color="auto"/>
      </w:divBdr>
      <w:divsChild>
        <w:div w:id="95056716">
          <w:marLeft w:val="480"/>
          <w:marRight w:val="0"/>
          <w:marTop w:val="0"/>
          <w:marBottom w:val="0"/>
          <w:divBdr>
            <w:top w:val="none" w:sz="0" w:space="0" w:color="auto"/>
            <w:left w:val="none" w:sz="0" w:space="0" w:color="auto"/>
            <w:bottom w:val="none" w:sz="0" w:space="0" w:color="auto"/>
            <w:right w:val="none" w:sz="0" w:space="0" w:color="auto"/>
          </w:divBdr>
        </w:div>
        <w:div w:id="143745005">
          <w:marLeft w:val="480"/>
          <w:marRight w:val="0"/>
          <w:marTop w:val="0"/>
          <w:marBottom w:val="0"/>
          <w:divBdr>
            <w:top w:val="none" w:sz="0" w:space="0" w:color="auto"/>
            <w:left w:val="none" w:sz="0" w:space="0" w:color="auto"/>
            <w:bottom w:val="none" w:sz="0" w:space="0" w:color="auto"/>
            <w:right w:val="none" w:sz="0" w:space="0" w:color="auto"/>
          </w:divBdr>
        </w:div>
        <w:div w:id="349527682">
          <w:marLeft w:val="480"/>
          <w:marRight w:val="0"/>
          <w:marTop w:val="0"/>
          <w:marBottom w:val="0"/>
          <w:divBdr>
            <w:top w:val="none" w:sz="0" w:space="0" w:color="auto"/>
            <w:left w:val="none" w:sz="0" w:space="0" w:color="auto"/>
            <w:bottom w:val="none" w:sz="0" w:space="0" w:color="auto"/>
            <w:right w:val="none" w:sz="0" w:space="0" w:color="auto"/>
          </w:divBdr>
        </w:div>
        <w:div w:id="385035231">
          <w:marLeft w:val="480"/>
          <w:marRight w:val="0"/>
          <w:marTop w:val="0"/>
          <w:marBottom w:val="0"/>
          <w:divBdr>
            <w:top w:val="none" w:sz="0" w:space="0" w:color="auto"/>
            <w:left w:val="none" w:sz="0" w:space="0" w:color="auto"/>
            <w:bottom w:val="none" w:sz="0" w:space="0" w:color="auto"/>
            <w:right w:val="none" w:sz="0" w:space="0" w:color="auto"/>
          </w:divBdr>
        </w:div>
        <w:div w:id="681009507">
          <w:marLeft w:val="480"/>
          <w:marRight w:val="0"/>
          <w:marTop w:val="0"/>
          <w:marBottom w:val="0"/>
          <w:divBdr>
            <w:top w:val="none" w:sz="0" w:space="0" w:color="auto"/>
            <w:left w:val="none" w:sz="0" w:space="0" w:color="auto"/>
            <w:bottom w:val="none" w:sz="0" w:space="0" w:color="auto"/>
            <w:right w:val="none" w:sz="0" w:space="0" w:color="auto"/>
          </w:divBdr>
        </w:div>
        <w:div w:id="821773287">
          <w:marLeft w:val="480"/>
          <w:marRight w:val="0"/>
          <w:marTop w:val="0"/>
          <w:marBottom w:val="0"/>
          <w:divBdr>
            <w:top w:val="none" w:sz="0" w:space="0" w:color="auto"/>
            <w:left w:val="none" w:sz="0" w:space="0" w:color="auto"/>
            <w:bottom w:val="none" w:sz="0" w:space="0" w:color="auto"/>
            <w:right w:val="none" w:sz="0" w:space="0" w:color="auto"/>
          </w:divBdr>
        </w:div>
        <w:div w:id="848955963">
          <w:marLeft w:val="480"/>
          <w:marRight w:val="0"/>
          <w:marTop w:val="0"/>
          <w:marBottom w:val="0"/>
          <w:divBdr>
            <w:top w:val="none" w:sz="0" w:space="0" w:color="auto"/>
            <w:left w:val="none" w:sz="0" w:space="0" w:color="auto"/>
            <w:bottom w:val="none" w:sz="0" w:space="0" w:color="auto"/>
            <w:right w:val="none" w:sz="0" w:space="0" w:color="auto"/>
          </w:divBdr>
        </w:div>
        <w:div w:id="989796025">
          <w:marLeft w:val="480"/>
          <w:marRight w:val="0"/>
          <w:marTop w:val="0"/>
          <w:marBottom w:val="0"/>
          <w:divBdr>
            <w:top w:val="none" w:sz="0" w:space="0" w:color="auto"/>
            <w:left w:val="none" w:sz="0" w:space="0" w:color="auto"/>
            <w:bottom w:val="none" w:sz="0" w:space="0" w:color="auto"/>
            <w:right w:val="none" w:sz="0" w:space="0" w:color="auto"/>
          </w:divBdr>
        </w:div>
        <w:div w:id="1029257491">
          <w:marLeft w:val="480"/>
          <w:marRight w:val="0"/>
          <w:marTop w:val="0"/>
          <w:marBottom w:val="0"/>
          <w:divBdr>
            <w:top w:val="none" w:sz="0" w:space="0" w:color="auto"/>
            <w:left w:val="none" w:sz="0" w:space="0" w:color="auto"/>
            <w:bottom w:val="none" w:sz="0" w:space="0" w:color="auto"/>
            <w:right w:val="none" w:sz="0" w:space="0" w:color="auto"/>
          </w:divBdr>
        </w:div>
        <w:div w:id="1123690125">
          <w:marLeft w:val="480"/>
          <w:marRight w:val="0"/>
          <w:marTop w:val="0"/>
          <w:marBottom w:val="0"/>
          <w:divBdr>
            <w:top w:val="none" w:sz="0" w:space="0" w:color="auto"/>
            <w:left w:val="none" w:sz="0" w:space="0" w:color="auto"/>
            <w:bottom w:val="none" w:sz="0" w:space="0" w:color="auto"/>
            <w:right w:val="none" w:sz="0" w:space="0" w:color="auto"/>
          </w:divBdr>
        </w:div>
        <w:div w:id="1170560600">
          <w:marLeft w:val="480"/>
          <w:marRight w:val="0"/>
          <w:marTop w:val="0"/>
          <w:marBottom w:val="0"/>
          <w:divBdr>
            <w:top w:val="none" w:sz="0" w:space="0" w:color="auto"/>
            <w:left w:val="none" w:sz="0" w:space="0" w:color="auto"/>
            <w:bottom w:val="none" w:sz="0" w:space="0" w:color="auto"/>
            <w:right w:val="none" w:sz="0" w:space="0" w:color="auto"/>
          </w:divBdr>
        </w:div>
        <w:div w:id="1198663923">
          <w:marLeft w:val="480"/>
          <w:marRight w:val="0"/>
          <w:marTop w:val="0"/>
          <w:marBottom w:val="0"/>
          <w:divBdr>
            <w:top w:val="none" w:sz="0" w:space="0" w:color="auto"/>
            <w:left w:val="none" w:sz="0" w:space="0" w:color="auto"/>
            <w:bottom w:val="none" w:sz="0" w:space="0" w:color="auto"/>
            <w:right w:val="none" w:sz="0" w:space="0" w:color="auto"/>
          </w:divBdr>
        </w:div>
        <w:div w:id="1209224456">
          <w:marLeft w:val="480"/>
          <w:marRight w:val="0"/>
          <w:marTop w:val="0"/>
          <w:marBottom w:val="0"/>
          <w:divBdr>
            <w:top w:val="none" w:sz="0" w:space="0" w:color="auto"/>
            <w:left w:val="none" w:sz="0" w:space="0" w:color="auto"/>
            <w:bottom w:val="none" w:sz="0" w:space="0" w:color="auto"/>
            <w:right w:val="none" w:sz="0" w:space="0" w:color="auto"/>
          </w:divBdr>
        </w:div>
        <w:div w:id="1368526854">
          <w:marLeft w:val="480"/>
          <w:marRight w:val="0"/>
          <w:marTop w:val="0"/>
          <w:marBottom w:val="0"/>
          <w:divBdr>
            <w:top w:val="none" w:sz="0" w:space="0" w:color="auto"/>
            <w:left w:val="none" w:sz="0" w:space="0" w:color="auto"/>
            <w:bottom w:val="none" w:sz="0" w:space="0" w:color="auto"/>
            <w:right w:val="none" w:sz="0" w:space="0" w:color="auto"/>
          </w:divBdr>
        </w:div>
        <w:div w:id="1444224444">
          <w:marLeft w:val="480"/>
          <w:marRight w:val="0"/>
          <w:marTop w:val="0"/>
          <w:marBottom w:val="0"/>
          <w:divBdr>
            <w:top w:val="none" w:sz="0" w:space="0" w:color="auto"/>
            <w:left w:val="none" w:sz="0" w:space="0" w:color="auto"/>
            <w:bottom w:val="none" w:sz="0" w:space="0" w:color="auto"/>
            <w:right w:val="none" w:sz="0" w:space="0" w:color="auto"/>
          </w:divBdr>
        </w:div>
        <w:div w:id="2011986490">
          <w:marLeft w:val="480"/>
          <w:marRight w:val="0"/>
          <w:marTop w:val="0"/>
          <w:marBottom w:val="0"/>
          <w:divBdr>
            <w:top w:val="none" w:sz="0" w:space="0" w:color="auto"/>
            <w:left w:val="none" w:sz="0" w:space="0" w:color="auto"/>
            <w:bottom w:val="none" w:sz="0" w:space="0" w:color="auto"/>
            <w:right w:val="none" w:sz="0" w:space="0" w:color="auto"/>
          </w:divBdr>
        </w:div>
      </w:divsChild>
    </w:div>
    <w:div w:id="1617639016">
      <w:bodyDiv w:val="1"/>
      <w:marLeft w:val="0"/>
      <w:marRight w:val="0"/>
      <w:marTop w:val="0"/>
      <w:marBottom w:val="0"/>
      <w:divBdr>
        <w:top w:val="none" w:sz="0" w:space="0" w:color="auto"/>
        <w:left w:val="none" w:sz="0" w:space="0" w:color="auto"/>
        <w:bottom w:val="none" w:sz="0" w:space="0" w:color="auto"/>
        <w:right w:val="none" w:sz="0" w:space="0" w:color="auto"/>
      </w:divBdr>
    </w:div>
    <w:div w:id="1644503768">
      <w:bodyDiv w:val="1"/>
      <w:marLeft w:val="0"/>
      <w:marRight w:val="0"/>
      <w:marTop w:val="0"/>
      <w:marBottom w:val="0"/>
      <w:divBdr>
        <w:top w:val="none" w:sz="0" w:space="0" w:color="auto"/>
        <w:left w:val="none" w:sz="0" w:space="0" w:color="auto"/>
        <w:bottom w:val="none" w:sz="0" w:space="0" w:color="auto"/>
        <w:right w:val="none" w:sz="0" w:space="0" w:color="auto"/>
      </w:divBdr>
    </w:div>
    <w:div w:id="1649551755">
      <w:bodyDiv w:val="1"/>
      <w:marLeft w:val="0"/>
      <w:marRight w:val="0"/>
      <w:marTop w:val="0"/>
      <w:marBottom w:val="0"/>
      <w:divBdr>
        <w:top w:val="none" w:sz="0" w:space="0" w:color="auto"/>
        <w:left w:val="none" w:sz="0" w:space="0" w:color="auto"/>
        <w:bottom w:val="none" w:sz="0" w:space="0" w:color="auto"/>
        <w:right w:val="none" w:sz="0" w:space="0" w:color="auto"/>
      </w:divBdr>
    </w:div>
    <w:div w:id="1744454230">
      <w:bodyDiv w:val="1"/>
      <w:marLeft w:val="0"/>
      <w:marRight w:val="0"/>
      <w:marTop w:val="0"/>
      <w:marBottom w:val="0"/>
      <w:divBdr>
        <w:top w:val="none" w:sz="0" w:space="0" w:color="auto"/>
        <w:left w:val="none" w:sz="0" w:space="0" w:color="auto"/>
        <w:bottom w:val="none" w:sz="0" w:space="0" w:color="auto"/>
        <w:right w:val="none" w:sz="0" w:space="0" w:color="auto"/>
      </w:divBdr>
      <w:divsChild>
        <w:div w:id="94325561">
          <w:marLeft w:val="480"/>
          <w:marRight w:val="0"/>
          <w:marTop w:val="0"/>
          <w:marBottom w:val="0"/>
          <w:divBdr>
            <w:top w:val="none" w:sz="0" w:space="0" w:color="auto"/>
            <w:left w:val="none" w:sz="0" w:space="0" w:color="auto"/>
            <w:bottom w:val="none" w:sz="0" w:space="0" w:color="auto"/>
            <w:right w:val="none" w:sz="0" w:space="0" w:color="auto"/>
          </w:divBdr>
        </w:div>
        <w:div w:id="335039436">
          <w:marLeft w:val="480"/>
          <w:marRight w:val="0"/>
          <w:marTop w:val="0"/>
          <w:marBottom w:val="0"/>
          <w:divBdr>
            <w:top w:val="none" w:sz="0" w:space="0" w:color="auto"/>
            <w:left w:val="none" w:sz="0" w:space="0" w:color="auto"/>
            <w:bottom w:val="none" w:sz="0" w:space="0" w:color="auto"/>
            <w:right w:val="none" w:sz="0" w:space="0" w:color="auto"/>
          </w:divBdr>
        </w:div>
        <w:div w:id="410198012">
          <w:marLeft w:val="480"/>
          <w:marRight w:val="0"/>
          <w:marTop w:val="0"/>
          <w:marBottom w:val="0"/>
          <w:divBdr>
            <w:top w:val="none" w:sz="0" w:space="0" w:color="auto"/>
            <w:left w:val="none" w:sz="0" w:space="0" w:color="auto"/>
            <w:bottom w:val="none" w:sz="0" w:space="0" w:color="auto"/>
            <w:right w:val="none" w:sz="0" w:space="0" w:color="auto"/>
          </w:divBdr>
        </w:div>
        <w:div w:id="425079065">
          <w:marLeft w:val="480"/>
          <w:marRight w:val="0"/>
          <w:marTop w:val="0"/>
          <w:marBottom w:val="0"/>
          <w:divBdr>
            <w:top w:val="none" w:sz="0" w:space="0" w:color="auto"/>
            <w:left w:val="none" w:sz="0" w:space="0" w:color="auto"/>
            <w:bottom w:val="none" w:sz="0" w:space="0" w:color="auto"/>
            <w:right w:val="none" w:sz="0" w:space="0" w:color="auto"/>
          </w:divBdr>
        </w:div>
        <w:div w:id="595479070">
          <w:marLeft w:val="480"/>
          <w:marRight w:val="0"/>
          <w:marTop w:val="0"/>
          <w:marBottom w:val="0"/>
          <w:divBdr>
            <w:top w:val="none" w:sz="0" w:space="0" w:color="auto"/>
            <w:left w:val="none" w:sz="0" w:space="0" w:color="auto"/>
            <w:bottom w:val="none" w:sz="0" w:space="0" w:color="auto"/>
            <w:right w:val="none" w:sz="0" w:space="0" w:color="auto"/>
          </w:divBdr>
        </w:div>
        <w:div w:id="638999567">
          <w:marLeft w:val="480"/>
          <w:marRight w:val="0"/>
          <w:marTop w:val="0"/>
          <w:marBottom w:val="0"/>
          <w:divBdr>
            <w:top w:val="none" w:sz="0" w:space="0" w:color="auto"/>
            <w:left w:val="none" w:sz="0" w:space="0" w:color="auto"/>
            <w:bottom w:val="none" w:sz="0" w:space="0" w:color="auto"/>
            <w:right w:val="none" w:sz="0" w:space="0" w:color="auto"/>
          </w:divBdr>
        </w:div>
        <w:div w:id="640116016">
          <w:marLeft w:val="480"/>
          <w:marRight w:val="0"/>
          <w:marTop w:val="0"/>
          <w:marBottom w:val="0"/>
          <w:divBdr>
            <w:top w:val="none" w:sz="0" w:space="0" w:color="auto"/>
            <w:left w:val="none" w:sz="0" w:space="0" w:color="auto"/>
            <w:bottom w:val="none" w:sz="0" w:space="0" w:color="auto"/>
            <w:right w:val="none" w:sz="0" w:space="0" w:color="auto"/>
          </w:divBdr>
        </w:div>
        <w:div w:id="664477709">
          <w:marLeft w:val="480"/>
          <w:marRight w:val="0"/>
          <w:marTop w:val="0"/>
          <w:marBottom w:val="0"/>
          <w:divBdr>
            <w:top w:val="none" w:sz="0" w:space="0" w:color="auto"/>
            <w:left w:val="none" w:sz="0" w:space="0" w:color="auto"/>
            <w:bottom w:val="none" w:sz="0" w:space="0" w:color="auto"/>
            <w:right w:val="none" w:sz="0" w:space="0" w:color="auto"/>
          </w:divBdr>
        </w:div>
        <w:div w:id="952056598">
          <w:marLeft w:val="480"/>
          <w:marRight w:val="0"/>
          <w:marTop w:val="0"/>
          <w:marBottom w:val="0"/>
          <w:divBdr>
            <w:top w:val="none" w:sz="0" w:space="0" w:color="auto"/>
            <w:left w:val="none" w:sz="0" w:space="0" w:color="auto"/>
            <w:bottom w:val="none" w:sz="0" w:space="0" w:color="auto"/>
            <w:right w:val="none" w:sz="0" w:space="0" w:color="auto"/>
          </w:divBdr>
        </w:div>
        <w:div w:id="993874859">
          <w:marLeft w:val="480"/>
          <w:marRight w:val="0"/>
          <w:marTop w:val="0"/>
          <w:marBottom w:val="0"/>
          <w:divBdr>
            <w:top w:val="none" w:sz="0" w:space="0" w:color="auto"/>
            <w:left w:val="none" w:sz="0" w:space="0" w:color="auto"/>
            <w:bottom w:val="none" w:sz="0" w:space="0" w:color="auto"/>
            <w:right w:val="none" w:sz="0" w:space="0" w:color="auto"/>
          </w:divBdr>
        </w:div>
        <w:div w:id="1147011277">
          <w:marLeft w:val="480"/>
          <w:marRight w:val="0"/>
          <w:marTop w:val="0"/>
          <w:marBottom w:val="0"/>
          <w:divBdr>
            <w:top w:val="none" w:sz="0" w:space="0" w:color="auto"/>
            <w:left w:val="none" w:sz="0" w:space="0" w:color="auto"/>
            <w:bottom w:val="none" w:sz="0" w:space="0" w:color="auto"/>
            <w:right w:val="none" w:sz="0" w:space="0" w:color="auto"/>
          </w:divBdr>
        </w:div>
        <w:div w:id="1271012848">
          <w:marLeft w:val="480"/>
          <w:marRight w:val="0"/>
          <w:marTop w:val="0"/>
          <w:marBottom w:val="0"/>
          <w:divBdr>
            <w:top w:val="none" w:sz="0" w:space="0" w:color="auto"/>
            <w:left w:val="none" w:sz="0" w:space="0" w:color="auto"/>
            <w:bottom w:val="none" w:sz="0" w:space="0" w:color="auto"/>
            <w:right w:val="none" w:sz="0" w:space="0" w:color="auto"/>
          </w:divBdr>
        </w:div>
        <w:div w:id="1415471172">
          <w:marLeft w:val="480"/>
          <w:marRight w:val="0"/>
          <w:marTop w:val="0"/>
          <w:marBottom w:val="0"/>
          <w:divBdr>
            <w:top w:val="none" w:sz="0" w:space="0" w:color="auto"/>
            <w:left w:val="none" w:sz="0" w:space="0" w:color="auto"/>
            <w:bottom w:val="none" w:sz="0" w:space="0" w:color="auto"/>
            <w:right w:val="none" w:sz="0" w:space="0" w:color="auto"/>
          </w:divBdr>
        </w:div>
        <w:div w:id="1467817357">
          <w:marLeft w:val="480"/>
          <w:marRight w:val="0"/>
          <w:marTop w:val="0"/>
          <w:marBottom w:val="0"/>
          <w:divBdr>
            <w:top w:val="none" w:sz="0" w:space="0" w:color="auto"/>
            <w:left w:val="none" w:sz="0" w:space="0" w:color="auto"/>
            <w:bottom w:val="none" w:sz="0" w:space="0" w:color="auto"/>
            <w:right w:val="none" w:sz="0" w:space="0" w:color="auto"/>
          </w:divBdr>
        </w:div>
        <w:div w:id="1712993941">
          <w:marLeft w:val="480"/>
          <w:marRight w:val="0"/>
          <w:marTop w:val="0"/>
          <w:marBottom w:val="0"/>
          <w:divBdr>
            <w:top w:val="none" w:sz="0" w:space="0" w:color="auto"/>
            <w:left w:val="none" w:sz="0" w:space="0" w:color="auto"/>
            <w:bottom w:val="none" w:sz="0" w:space="0" w:color="auto"/>
            <w:right w:val="none" w:sz="0" w:space="0" w:color="auto"/>
          </w:divBdr>
        </w:div>
        <w:div w:id="2028559547">
          <w:marLeft w:val="480"/>
          <w:marRight w:val="0"/>
          <w:marTop w:val="0"/>
          <w:marBottom w:val="0"/>
          <w:divBdr>
            <w:top w:val="none" w:sz="0" w:space="0" w:color="auto"/>
            <w:left w:val="none" w:sz="0" w:space="0" w:color="auto"/>
            <w:bottom w:val="none" w:sz="0" w:space="0" w:color="auto"/>
            <w:right w:val="none" w:sz="0" w:space="0" w:color="auto"/>
          </w:divBdr>
        </w:div>
        <w:div w:id="2085637474">
          <w:marLeft w:val="480"/>
          <w:marRight w:val="0"/>
          <w:marTop w:val="0"/>
          <w:marBottom w:val="0"/>
          <w:divBdr>
            <w:top w:val="none" w:sz="0" w:space="0" w:color="auto"/>
            <w:left w:val="none" w:sz="0" w:space="0" w:color="auto"/>
            <w:bottom w:val="none" w:sz="0" w:space="0" w:color="auto"/>
            <w:right w:val="none" w:sz="0" w:space="0" w:color="auto"/>
          </w:divBdr>
        </w:div>
      </w:divsChild>
    </w:div>
    <w:div w:id="1863401836">
      <w:bodyDiv w:val="1"/>
      <w:marLeft w:val="0"/>
      <w:marRight w:val="0"/>
      <w:marTop w:val="0"/>
      <w:marBottom w:val="0"/>
      <w:divBdr>
        <w:top w:val="none" w:sz="0" w:space="0" w:color="auto"/>
        <w:left w:val="none" w:sz="0" w:space="0" w:color="auto"/>
        <w:bottom w:val="none" w:sz="0" w:space="0" w:color="auto"/>
        <w:right w:val="none" w:sz="0" w:space="0" w:color="auto"/>
      </w:divBdr>
      <w:divsChild>
        <w:div w:id="59796514">
          <w:marLeft w:val="480"/>
          <w:marRight w:val="0"/>
          <w:marTop w:val="0"/>
          <w:marBottom w:val="0"/>
          <w:divBdr>
            <w:top w:val="none" w:sz="0" w:space="0" w:color="auto"/>
            <w:left w:val="none" w:sz="0" w:space="0" w:color="auto"/>
            <w:bottom w:val="none" w:sz="0" w:space="0" w:color="auto"/>
            <w:right w:val="none" w:sz="0" w:space="0" w:color="auto"/>
          </w:divBdr>
        </w:div>
        <w:div w:id="142937687">
          <w:marLeft w:val="480"/>
          <w:marRight w:val="0"/>
          <w:marTop w:val="0"/>
          <w:marBottom w:val="0"/>
          <w:divBdr>
            <w:top w:val="none" w:sz="0" w:space="0" w:color="auto"/>
            <w:left w:val="none" w:sz="0" w:space="0" w:color="auto"/>
            <w:bottom w:val="none" w:sz="0" w:space="0" w:color="auto"/>
            <w:right w:val="none" w:sz="0" w:space="0" w:color="auto"/>
          </w:divBdr>
        </w:div>
        <w:div w:id="150224007">
          <w:marLeft w:val="480"/>
          <w:marRight w:val="0"/>
          <w:marTop w:val="0"/>
          <w:marBottom w:val="0"/>
          <w:divBdr>
            <w:top w:val="none" w:sz="0" w:space="0" w:color="auto"/>
            <w:left w:val="none" w:sz="0" w:space="0" w:color="auto"/>
            <w:bottom w:val="none" w:sz="0" w:space="0" w:color="auto"/>
            <w:right w:val="none" w:sz="0" w:space="0" w:color="auto"/>
          </w:divBdr>
        </w:div>
        <w:div w:id="399862154">
          <w:marLeft w:val="480"/>
          <w:marRight w:val="0"/>
          <w:marTop w:val="0"/>
          <w:marBottom w:val="0"/>
          <w:divBdr>
            <w:top w:val="none" w:sz="0" w:space="0" w:color="auto"/>
            <w:left w:val="none" w:sz="0" w:space="0" w:color="auto"/>
            <w:bottom w:val="none" w:sz="0" w:space="0" w:color="auto"/>
            <w:right w:val="none" w:sz="0" w:space="0" w:color="auto"/>
          </w:divBdr>
        </w:div>
        <w:div w:id="517433177">
          <w:marLeft w:val="480"/>
          <w:marRight w:val="0"/>
          <w:marTop w:val="0"/>
          <w:marBottom w:val="0"/>
          <w:divBdr>
            <w:top w:val="none" w:sz="0" w:space="0" w:color="auto"/>
            <w:left w:val="none" w:sz="0" w:space="0" w:color="auto"/>
            <w:bottom w:val="none" w:sz="0" w:space="0" w:color="auto"/>
            <w:right w:val="none" w:sz="0" w:space="0" w:color="auto"/>
          </w:divBdr>
        </w:div>
        <w:div w:id="561672635">
          <w:marLeft w:val="480"/>
          <w:marRight w:val="0"/>
          <w:marTop w:val="0"/>
          <w:marBottom w:val="0"/>
          <w:divBdr>
            <w:top w:val="none" w:sz="0" w:space="0" w:color="auto"/>
            <w:left w:val="none" w:sz="0" w:space="0" w:color="auto"/>
            <w:bottom w:val="none" w:sz="0" w:space="0" w:color="auto"/>
            <w:right w:val="none" w:sz="0" w:space="0" w:color="auto"/>
          </w:divBdr>
        </w:div>
        <w:div w:id="697043949">
          <w:marLeft w:val="480"/>
          <w:marRight w:val="0"/>
          <w:marTop w:val="0"/>
          <w:marBottom w:val="0"/>
          <w:divBdr>
            <w:top w:val="none" w:sz="0" w:space="0" w:color="auto"/>
            <w:left w:val="none" w:sz="0" w:space="0" w:color="auto"/>
            <w:bottom w:val="none" w:sz="0" w:space="0" w:color="auto"/>
            <w:right w:val="none" w:sz="0" w:space="0" w:color="auto"/>
          </w:divBdr>
        </w:div>
        <w:div w:id="855385601">
          <w:marLeft w:val="480"/>
          <w:marRight w:val="0"/>
          <w:marTop w:val="0"/>
          <w:marBottom w:val="0"/>
          <w:divBdr>
            <w:top w:val="none" w:sz="0" w:space="0" w:color="auto"/>
            <w:left w:val="none" w:sz="0" w:space="0" w:color="auto"/>
            <w:bottom w:val="none" w:sz="0" w:space="0" w:color="auto"/>
            <w:right w:val="none" w:sz="0" w:space="0" w:color="auto"/>
          </w:divBdr>
        </w:div>
        <w:div w:id="946157463">
          <w:marLeft w:val="480"/>
          <w:marRight w:val="0"/>
          <w:marTop w:val="0"/>
          <w:marBottom w:val="0"/>
          <w:divBdr>
            <w:top w:val="none" w:sz="0" w:space="0" w:color="auto"/>
            <w:left w:val="none" w:sz="0" w:space="0" w:color="auto"/>
            <w:bottom w:val="none" w:sz="0" w:space="0" w:color="auto"/>
            <w:right w:val="none" w:sz="0" w:space="0" w:color="auto"/>
          </w:divBdr>
        </w:div>
        <w:div w:id="1023823905">
          <w:marLeft w:val="480"/>
          <w:marRight w:val="0"/>
          <w:marTop w:val="0"/>
          <w:marBottom w:val="0"/>
          <w:divBdr>
            <w:top w:val="none" w:sz="0" w:space="0" w:color="auto"/>
            <w:left w:val="none" w:sz="0" w:space="0" w:color="auto"/>
            <w:bottom w:val="none" w:sz="0" w:space="0" w:color="auto"/>
            <w:right w:val="none" w:sz="0" w:space="0" w:color="auto"/>
          </w:divBdr>
        </w:div>
        <w:div w:id="1067261849">
          <w:marLeft w:val="480"/>
          <w:marRight w:val="0"/>
          <w:marTop w:val="0"/>
          <w:marBottom w:val="0"/>
          <w:divBdr>
            <w:top w:val="none" w:sz="0" w:space="0" w:color="auto"/>
            <w:left w:val="none" w:sz="0" w:space="0" w:color="auto"/>
            <w:bottom w:val="none" w:sz="0" w:space="0" w:color="auto"/>
            <w:right w:val="none" w:sz="0" w:space="0" w:color="auto"/>
          </w:divBdr>
        </w:div>
        <w:div w:id="1138840190">
          <w:marLeft w:val="480"/>
          <w:marRight w:val="0"/>
          <w:marTop w:val="0"/>
          <w:marBottom w:val="0"/>
          <w:divBdr>
            <w:top w:val="none" w:sz="0" w:space="0" w:color="auto"/>
            <w:left w:val="none" w:sz="0" w:space="0" w:color="auto"/>
            <w:bottom w:val="none" w:sz="0" w:space="0" w:color="auto"/>
            <w:right w:val="none" w:sz="0" w:space="0" w:color="auto"/>
          </w:divBdr>
        </w:div>
        <w:div w:id="1194073463">
          <w:marLeft w:val="480"/>
          <w:marRight w:val="0"/>
          <w:marTop w:val="0"/>
          <w:marBottom w:val="0"/>
          <w:divBdr>
            <w:top w:val="none" w:sz="0" w:space="0" w:color="auto"/>
            <w:left w:val="none" w:sz="0" w:space="0" w:color="auto"/>
            <w:bottom w:val="none" w:sz="0" w:space="0" w:color="auto"/>
            <w:right w:val="none" w:sz="0" w:space="0" w:color="auto"/>
          </w:divBdr>
        </w:div>
        <w:div w:id="1494376608">
          <w:marLeft w:val="480"/>
          <w:marRight w:val="0"/>
          <w:marTop w:val="0"/>
          <w:marBottom w:val="0"/>
          <w:divBdr>
            <w:top w:val="none" w:sz="0" w:space="0" w:color="auto"/>
            <w:left w:val="none" w:sz="0" w:space="0" w:color="auto"/>
            <w:bottom w:val="none" w:sz="0" w:space="0" w:color="auto"/>
            <w:right w:val="none" w:sz="0" w:space="0" w:color="auto"/>
          </w:divBdr>
        </w:div>
        <w:div w:id="1657031083">
          <w:marLeft w:val="480"/>
          <w:marRight w:val="0"/>
          <w:marTop w:val="0"/>
          <w:marBottom w:val="0"/>
          <w:divBdr>
            <w:top w:val="none" w:sz="0" w:space="0" w:color="auto"/>
            <w:left w:val="none" w:sz="0" w:space="0" w:color="auto"/>
            <w:bottom w:val="none" w:sz="0" w:space="0" w:color="auto"/>
            <w:right w:val="none" w:sz="0" w:space="0" w:color="auto"/>
          </w:divBdr>
        </w:div>
        <w:div w:id="1960256620">
          <w:marLeft w:val="480"/>
          <w:marRight w:val="0"/>
          <w:marTop w:val="0"/>
          <w:marBottom w:val="0"/>
          <w:divBdr>
            <w:top w:val="none" w:sz="0" w:space="0" w:color="auto"/>
            <w:left w:val="none" w:sz="0" w:space="0" w:color="auto"/>
            <w:bottom w:val="none" w:sz="0" w:space="0" w:color="auto"/>
            <w:right w:val="none" w:sz="0" w:space="0" w:color="auto"/>
          </w:divBdr>
        </w:div>
      </w:divsChild>
    </w:div>
    <w:div w:id="1900244604">
      <w:bodyDiv w:val="1"/>
      <w:marLeft w:val="0"/>
      <w:marRight w:val="0"/>
      <w:marTop w:val="0"/>
      <w:marBottom w:val="0"/>
      <w:divBdr>
        <w:top w:val="none" w:sz="0" w:space="0" w:color="auto"/>
        <w:left w:val="none" w:sz="0" w:space="0" w:color="auto"/>
        <w:bottom w:val="none" w:sz="0" w:space="0" w:color="auto"/>
        <w:right w:val="none" w:sz="0" w:space="0" w:color="auto"/>
      </w:divBdr>
      <w:divsChild>
        <w:div w:id="18893820">
          <w:marLeft w:val="480"/>
          <w:marRight w:val="0"/>
          <w:marTop w:val="0"/>
          <w:marBottom w:val="0"/>
          <w:divBdr>
            <w:top w:val="none" w:sz="0" w:space="0" w:color="auto"/>
            <w:left w:val="none" w:sz="0" w:space="0" w:color="auto"/>
            <w:bottom w:val="none" w:sz="0" w:space="0" w:color="auto"/>
            <w:right w:val="none" w:sz="0" w:space="0" w:color="auto"/>
          </w:divBdr>
        </w:div>
        <w:div w:id="220137965">
          <w:marLeft w:val="480"/>
          <w:marRight w:val="0"/>
          <w:marTop w:val="0"/>
          <w:marBottom w:val="0"/>
          <w:divBdr>
            <w:top w:val="none" w:sz="0" w:space="0" w:color="auto"/>
            <w:left w:val="none" w:sz="0" w:space="0" w:color="auto"/>
            <w:bottom w:val="none" w:sz="0" w:space="0" w:color="auto"/>
            <w:right w:val="none" w:sz="0" w:space="0" w:color="auto"/>
          </w:divBdr>
        </w:div>
        <w:div w:id="261958328">
          <w:marLeft w:val="480"/>
          <w:marRight w:val="0"/>
          <w:marTop w:val="0"/>
          <w:marBottom w:val="0"/>
          <w:divBdr>
            <w:top w:val="none" w:sz="0" w:space="0" w:color="auto"/>
            <w:left w:val="none" w:sz="0" w:space="0" w:color="auto"/>
            <w:bottom w:val="none" w:sz="0" w:space="0" w:color="auto"/>
            <w:right w:val="none" w:sz="0" w:space="0" w:color="auto"/>
          </w:divBdr>
        </w:div>
        <w:div w:id="275139748">
          <w:marLeft w:val="480"/>
          <w:marRight w:val="0"/>
          <w:marTop w:val="0"/>
          <w:marBottom w:val="0"/>
          <w:divBdr>
            <w:top w:val="none" w:sz="0" w:space="0" w:color="auto"/>
            <w:left w:val="none" w:sz="0" w:space="0" w:color="auto"/>
            <w:bottom w:val="none" w:sz="0" w:space="0" w:color="auto"/>
            <w:right w:val="none" w:sz="0" w:space="0" w:color="auto"/>
          </w:divBdr>
        </w:div>
        <w:div w:id="501169387">
          <w:marLeft w:val="480"/>
          <w:marRight w:val="0"/>
          <w:marTop w:val="0"/>
          <w:marBottom w:val="0"/>
          <w:divBdr>
            <w:top w:val="none" w:sz="0" w:space="0" w:color="auto"/>
            <w:left w:val="none" w:sz="0" w:space="0" w:color="auto"/>
            <w:bottom w:val="none" w:sz="0" w:space="0" w:color="auto"/>
            <w:right w:val="none" w:sz="0" w:space="0" w:color="auto"/>
          </w:divBdr>
        </w:div>
        <w:div w:id="601761070">
          <w:marLeft w:val="480"/>
          <w:marRight w:val="0"/>
          <w:marTop w:val="0"/>
          <w:marBottom w:val="0"/>
          <w:divBdr>
            <w:top w:val="none" w:sz="0" w:space="0" w:color="auto"/>
            <w:left w:val="none" w:sz="0" w:space="0" w:color="auto"/>
            <w:bottom w:val="none" w:sz="0" w:space="0" w:color="auto"/>
            <w:right w:val="none" w:sz="0" w:space="0" w:color="auto"/>
          </w:divBdr>
        </w:div>
        <w:div w:id="609316459">
          <w:marLeft w:val="480"/>
          <w:marRight w:val="0"/>
          <w:marTop w:val="0"/>
          <w:marBottom w:val="0"/>
          <w:divBdr>
            <w:top w:val="none" w:sz="0" w:space="0" w:color="auto"/>
            <w:left w:val="none" w:sz="0" w:space="0" w:color="auto"/>
            <w:bottom w:val="none" w:sz="0" w:space="0" w:color="auto"/>
            <w:right w:val="none" w:sz="0" w:space="0" w:color="auto"/>
          </w:divBdr>
        </w:div>
        <w:div w:id="968242033">
          <w:marLeft w:val="480"/>
          <w:marRight w:val="0"/>
          <w:marTop w:val="0"/>
          <w:marBottom w:val="0"/>
          <w:divBdr>
            <w:top w:val="none" w:sz="0" w:space="0" w:color="auto"/>
            <w:left w:val="none" w:sz="0" w:space="0" w:color="auto"/>
            <w:bottom w:val="none" w:sz="0" w:space="0" w:color="auto"/>
            <w:right w:val="none" w:sz="0" w:space="0" w:color="auto"/>
          </w:divBdr>
        </w:div>
        <w:div w:id="1181316882">
          <w:marLeft w:val="480"/>
          <w:marRight w:val="0"/>
          <w:marTop w:val="0"/>
          <w:marBottom w:val="0"/>
          <w:divBdr>
            <w:top w:val="none" w:sz="0" w:space="0" w:color="auto"/>
            <w:left w:val="none" w:sz="0" w:space="0" w:color="auto"/>
            <w:bottom w:val="none" w:sz="0" w:space="0" w:color="auto"/>
            <w:right w:val="none" w:sz="0" w:space="0" w:color="auto"/>
          </w:divBdr>
        </w:div>
        <w:div w:id="1377504836">
          <w:marLeft w:val="480"/>
          <w:marRight w:val="0"/>
          <w:marTop w:val="0"/>
          <w:marBottom w:val="0"/>
          <w:divBdr>
            <w:top w:val="none" w:sz="0" w:space="0" w:color="auto"/>
            <w:left w:val="none" w:sz="0" w:space="0" w:color="auto"/>
            <w:bottom w:val="none" w:sz="0" w:space="0" w:color="auto"/>
            <w:right w:val="none" w:sz="0" w:space="0" w:color="auto"/>
          </w:divBdr>
        </w:div>
        <w:div w:id="1434788326">
          <w:marLeft w:val="480"/>
          <w:marRight w:val="0"/>
          <w:marTop w:val="0"/>
          <w:marBottom w:val="0"/>
          <w:divBdr>
            <w:top w:val="none" w:sz="0" w:space="0" w:color="auto"/>
            <w:left w:val="none" w:sz="0" w:space="0" w:color="auto"/>
            <w:bottom w:val="none" w:sz="0" w:space="0" w:color="auto"/>
            <w:right w:val="none" w:sz="0" w:space="0" w:color="auto"/>
          </w:divBdr>
        </w:div>
        <w:div w:id="1485707275">
          <w:marLeft w:val="480"/>
          <w:marRight w:val="0"/>
          <w:marTop w:val="0"/>
          <w:marBottom w:val="0"/>
          <w:divBdr>
            <w:top w:val="none" w:sz="0" w:space="0" w:color="auto"/>
            <w:left w:val="none" w:sz="0" w:space="0" w:color="auto"/>
            <w:bottom w:val="none" w:sz="0" w:space="0" w:color="auto"/>
            <w:right w:val="none" w:sz="0" w:space="0" w:color="auto"/>
          </w:divBdr>
        </w:div>
        <w:div w:id="1536426732">
          <w:marLeft w:val="480"/>
          <w:marRight w:val="0"/>
          <w:marTop w:val="0"/>
          <w:marBottom w:val="0"/>
          <w:divBdr>
            <w:top w:val="none" w:sz="0" w:space="0" w:color="auto"/>
            <w:left w:val="none" w:sz="0" w:space="0" w:color="auto"/>
            <w:bottom w:val="none" w:sz="0" w:space="0" w:color="auto"/>
            <w:right w:val="none" w:sz="0" w:space="0" w:color="auto"/>
          </w:divBdr>
        </w:div>
        <w:div w:id="1545366072">
          <w:marLeft w:val="480"/>
          <w:marRight w:val="0"/>
          <w:marTop w:val="0"/>
          <w:marBottom w:val="0"/>
          <w:divBdr>
            <w:top w:val="none" w:sz="0" w:space="0" w:color="auto"/>
            <w:left w:val="none" w:sz="0" w:space="0" w:color="auto"/>
            <w:bottom w:val="none" w:sz="0" w:space="0" w:color="auto"/>
            <w:right w:val="none" w:sz="0" w:space="0" w:color="auto"/>
          </w:divBdr>
        </w:div>
        <w:div w:id="1838811572">
          <w:marLeft w:val="480"/>
          <w:marRight w:val="0"/>
          <w:marTop w:val="0"/>
          <w:marBottom w:val="0"/>
          <w:divBdr>
            <w:top w:val="none" w:sz="0" w:space="0" w:color="auto"/>
            <w:left w:val="none" w:sz="0" w:space="0" w:color="auto"/>
            <w:bottom w:val="none" w:sz="0" w:space="0" w:color="auto"/>
            <w:right w:val="none" w:sz="0" w:space="0" w:color="auto"/>
          </w:divBdr>
        </w:div>
        <w:div w:id="2021199846">
          <w:marLeft w:val="480"/>
          <w:marRight w:val="0"/>
          <w:marTop w:val="0"/>
          <w:marBottom w:val="0"/>
          <w:divBdr>
            <w:top w:val="none" w:sz="0" w:space="0" w:color="auto"/>
            <w:left w:val="none" w:sz="0" w:space="0" w:color="auto"/>
            <w:bottom w:val="none" w:sz="0" w:space="0" w:color="auto"/>
            <w:right w:val="none" w:sz="0" w:space="0" w:color="auto"/>
          </w:divBdr>
        </w:div>
        <w:div w:id="2096322416">
          <w:marLeft w:val="480"/>
          <w:marRight w:val="0"/>
          <w:marTop w:val="0"/>
          <w:marBottom w:val="0"/>
          <w:divBdr>
            <w:top w:val="none" w:sz="0" w:space="0" w:color="auto"/>
            <w:left w:val="none" w:sz="0" w:space="0" w:color="auto"/>
            <w:bottom w:val="none" w:sz="0" w:space="0" w:color="auto"/>
            <w:right w:val="none" w:sz="0" w:space="0" w:color="auto"/>
          </w:divBdr>
        </w:div>
      </w:divsChild>
    </w:div>
    <w:div w:id="1940094901">
      <w:bodyDiv w:val="1"/>
      <w:marLeft w:val="0"/>
      <w:marRight w:val="0"/>
      <w:marTop w:val="0"/>
      <w:marBottom w:val="0"/>
      <w:divBdr>
        <w:top w:val="none" w:sz="0" w:space="0" w:color="auto"/>
        <w:left w:val="none" w:sz="0" w:space="0" w:color="auto"/>
        <w:bottom w:val="none" w:sz="0" w:space="0" w:color="auto"/>
        <w:right w:val="none" w:sz="0" w:space="0" w:color="auto"/>
      </w:divBdr>
      <w:divsChild>
        <w:div w:id="27682036">
          <w:marLeft w:val="480"/>
          <w:marRight w:val="0"/>
          <w:marTop w:val="0"/>
          <w:marBottom w:val="0"/>
          <w:divBdr>
            <w:top w:val="none" w:sz="0" w:space="0" w:color="auto"/>
            <w:left w:val="none" w:sz="0" w:space="0" w:color="auto"/>
            <w:bottom w:val="none" w:sz="0" w:space="0" w:color="auto"/>
            <w:right w:val="none" w:sz="0" w:space="0" w:color="auto"/>
          </w:divBdr>
        </w:div>
        <w:div w:id="63183539">
          <w:marLeft w:val="480"/>
          <w:marRight w:val="0"/>
          <w:marTop w:val="0"/>
          <w:marBottom w:val="0"/>
          <w:divBdr>
            <w:top w:val="none" w:sz="0" w:space="0" w:color="auto"/>
            <w:left w:val="none" w:sz="0" w:space="0" w:color="auto"/>
            <w:bottom w:val="none" w:sz="0" w:space="0" w:color="auto"/>
            <w:right w:val="none" w:sz="0" w:space="0" w:color="auto"/>
          </w:divBdr>
        </w:div>
        <w:div w:id="153958147">
          <w:marLeft w:val="480"/>
          <w:marRight w:val="0"/>
          <w:marTop w:val="0"/>
          <w:marBottom w:val="0"/>
          <w:divBdr>
            <w:top w:val="none" w:sz="0" w:space="0" w:color="auto"/>
            <w:left w:val="none" w:sz="0" w:space="0" w:color="auto"/>
            <w:bottom w:val="none" w:sz="0" w:space="0" w:color="auto"/>
            <w:right w:val="none" w:sz="0" w:space="0" w:color="auto"/>
          </w:divBdr>
        </w:div>
        <w:div w:id="175845741">
          <w:marLeft w:val="480"/>
          <w:marRight w:val="0"/>
          <w:marTop w:val="0"/>
          <w:marBottom w:val="0"/>
          <w:divBdr>
            <w:top w:val="none" w:sz="0" w:space="0" w:color="auto"/>
            <w:left w:val="none" w:sz="0" w:space="0" w:color="auto"/>
            <w:bottom w:val="none" w:sz="0" w:space="0" w:color="auto"/>
            <w:right w:val="none" w:sz="0" w:space="0" w:color="auto"/>
          </w:divBdr>
        </w:div>
        <w:div w:id="260063840">
          <w:marLeft w:val="480"/>
          <w:marRight w:val="0"/>
          <w:marTop w:val="0"/>
          <w:marBottom w:val="0"/>
          <w:divBdr>
            <w:top w:val="none" w:sz="0" w:space="0" w:color="auto"/>
            <w:left w:val="none" w:sz="0" w:space="0" w:color="auto"/>
            <w:bottom w:val="none" w:sz="0" w:space="0" w:color="auto"/>
            <w:right w:val="none" w:sz="0" w:space="0" w:color="auto"/>
          </w:divBdr>
        </w:div>
        <w:div w:id="319819630">
          <w:marLeft w:val="480"/>
          <w:marRight w:val="0"/>
          <w:marTop w:val="0"/>
          <w:marBottom w:val="0"/>
          <w:divBdr>
            <w:top w:val="none" w:sz="0" w:space="0" w:color="auto"/>
            <w:left w:val="none" w:sz="0" w:space="0" w:color="auto"/>
            <w:bottom w:val="none" w:sz="0" w:space="0" w:color="auto"/>
            <w:right w:val="none" w:sz="0" w:space="0" w:color="auto"/>
          </w:divBdr>
        </w:div>
        <w:div w:id="360975691">
          <w:marLeft w:val="480"/>
          <w:marRight w:val="0"/>
          <w:marTop w:val="0"/>
          <w:marBottom w:val="0"/>
          <w:divBdr>
            <w:top w:val="none" w:sz="0" w:space="0" w:color="auto"/>
            <w:left w:val="none" w:sz="0" w:space="0" w:color="auto"/>
            <w:bottom w:val="none" w:sz="0" w:space="0" w:color="auto"/>
            <w:right w:val="none" w:sz="0" w:space="0" w:color="auto"/>
          </w:divBdr>
        </w:div>
        <w:div w:id="483740689">
          <w:marLeft w:val="480"/>
          <w:marRight w:val="0"/>
          <w:marTop w:val="0"/>
          <w:marBottom w:val="0"/>
          <w:divBdr>
            <w:top w:val="none" w:sz="0" w:space="0" w:color="auto"/>
            <w:left w:val="none" w:sz="0" w:space="0" w:color="auto"/>
            <w:bottom w:val="none" w:sz="0" w:space="0" w:color="auto"/>
            <w:right w:val="none" w:sz="0" w:space="0" w:color="auto"/>
          </w:divBdr>
        </w:div>
        <w:div w:id="507644426">
          <w:marLeft w:val="480"/>
          <w:marRight w:val="0"/>
          <w:marTop w:val="0"/>
          <w:marBottom w:val="0"/>
          <w:divBdr>
            <w:top w:val="none" w:sz="0" w:space="0" w:color="auto"/>
            <w:left w:val="none" w:sz="0" w:space="0" w:color="auto"/>
            <w:bottom w:val="none" w:sz="0" w:space="0" w:color="auto"/>
            <w:right w:val="none" w:sz="0" w:space="0" w:color="auto"/>
          </w:divBdr>
        </w:div>
        <w:div w:id="528220271">
          <w:marLeft w:val="480"/>
          <w:marRight w:val="0"/>
          <w:marTop w:val="0"/>
          <w:marBottom w:val="0"/>
          <w:divBdr>
            <w:top w:val="none" w:sz="0" w:space="0" w:color="auto"/>
            <w:left w:val="none" w:sz="0" w:space="0" w:color="auto"/>
            <w:bottom w:val="none" w:sz="0" w:space="0" w:color="auto"/>
            <w:right w:val="none" w:sz="0" w:space="0" w:color="auto"/>
          </w:divBdr>
        </w:div>
        <w:div w:id="555043807">
          <w:marLeft w:val="480"/>
          <w:marRight w:val="0"/>
          <w:marTop w:val="0"/>
          <w:marBottom w:val="0"/>
          <w:divBdr>
            <w:top w:val="none" w:sz="0" w:space="0" w:color="auto"/>
            <w:left w:val="none" w:sz="0" w:space="0" w:color="auto"/>
            <w:bottom w:val="none" w:sz="0" w:space="0" w:color="auto"/>
            <w:right w:val="none" w:sz="0" w:space="0" w:color="auto"/>
          </w:divBdr>
        </w:div>
        <w:div w:id="600652130">
          <w:marLeft w:val="480"/>
          <w:marRight w:val="0"/>
          <w:marTop w:val="0"/>
          <w:marBottom w:val="0"/>
          <w:divBdr>
            <w:top w:val="none" w:sz="0" w:space="0" w:color="auto"/>
            <w:left w:val="none" w:sz="0" w:space="0" w:color="auto"/>
            <w:bottom w:val="none" w:sz="0" w:space="0" w:color="auto"/>
            <w:right w:val="none" w:sz="0" w:space="0" w:color="auto"/>
          </w:divBdr>
        </w:div>
        <w:div w:id="618342616">
          <w:marLeft w:val="480"/>
          <w:marRight w:val="0"/>
          <w:marTop w:val="0"/>
          <w:marBottom w:val="0"/>
          <w:divBdr>
            <w:top w:val="none" w:sz="0" w:space="0" w:color="auto"/>
            <w:left w:val="none" w:sz="0" w:space="0" w:color="auto"/>
            <w:bottom w:val="none" w:sz="0" w:space="0" w:color="auto"/>
            <w:right w:val="none" w:sz="0" w:space="0" w:color="auto"/>
          </w:divBdr>
        </w:div>
        <w:div w:id="986712532">
          <w:marLeft w:val="480"/>
          <w:marRight w:val="0"/>
          <w:marTop w:val="0"/>
          <w:marBottom w:val="0"/>
          <w:divBdr>
            <w:top w:val="none" w:sz="0" w:space="0" w:color="auto"/>
            <w:left w:val="none" w:sz="0" w:space="0" w:color="auto"/>
            <w:bottom w:val="none" w:sz="0" w:space="0" w:color="auto"/>
            <w:right w:val="none" w:sz="0" w:space="0" w:color="auto"/>
          </w:divBdr>
        </w:div>
        <w:div w:id="1056926421">
          <w:marLeft w:val="480"/>
          <w:marRight w:val="0"/>
          <w:marTop w:val="0"/>
          <w:marBottom w:val="0"/>
          <w:divBdr>
            <w:top w:val="none" w:sz="0" w:space="0" w:color="auto"/>
            <w:left w:val="none" w:sz="0" w:space="0" w:color="auto"/>
            <w:bottom w:val="none" w:sz="0" w:space="0" w:color="auto"/>
            <w:right w:val="none" w:sz="0" w:space="0" w:color="auto"/>
          </w:divBdr>
        </w:div>
        <w:div w:id="1116604960">
          <w:marLeft w:val="480"/>
          <w:marRight w:val="0"/>
          <w:marTop w:val="0"/>
          <w:marBottom w:val="0"/>
          <w:divBdr>
            <w:top w:val="none" w:sz="0" w:space="0" w:color="auto"/>
            <w:left w:val="none" w:sz="0" w:space="0" w:color="auto"/>
            <w:bottom w:val="none" w:sz="0" w:space="0" w:color="auto"/>
            <w:right w:val="none" w:sz="0" w:space="0" w:color="auto"/>
          </w:divBdr>
        </w:div>
        <w:div w:id="1195003337">
          <w:marLeft w:val="480"/>
          <w:marRight w:val="0"/>
          <w:marTop w:val="0"/>
          <w:marBottom w:val="0"/>
          <w:divBdr>
            <w:top w:val="none" w:sz="0" w:space="0" w:color="auto"/>
            <w:left w:val="none" w:sz="0" w:space="0" w:color="auto"/>
            <w:bottom w:val="none" w:sz="0" w:space="0" w:color="auto"/>
            <w:right w:val="none" w:sz="0" w:space="0" w:color="auto"/>
          </w:divBdr>
        </w:div>
        <w:div w:id="1249924881">
          <w:marLeft w:val="480"/>
          <w:marRight w:val="0"/>
          <w:marTop w:val="0"/>
          <w:marBottom w:val="0"/>
          <w:divBdr>
            <w:top w:val="none" w:sz="0" w:space="0" w:color="auto"/>
            <w:left w:val="none" w:sz="0" w:space="0" w:color="auto"/>
            <w:bottom w:val="none" w:sz="0" w:space="0" w:color="auto"/>
            <w:right w:val="none" w:sz="0" w:space="0" w:color="auto"/>
          </w:divBdr>
        </w:div>
        <w:div w:id="1255439132">
          <w:marLeft w:val="480"/>
          <w:marRight w:val="0"/>
          <w:marTop w:val="0"/>
          <w:marBottom w:val="0"/>
          <w:divBdr>
            <w:top w:val="none" w:sz="0" w:space="0" w:color="auto"/>
            <w:left w:val="none" w:sz="0" w:space="0" w:color="auto"/>
            <w:bottom w:val="none" w:sz="0" w:space="0" w:color="auto"/>
            <w:right w:val="none" w:sz="0" w:space="0" w:color="auto"/>
          </w:divBdr>
        </w:div>
        <w:div w:id="1850562504">
          <w:marLeft w:val="480"/>
          <w:marRight w:val="0"/>
          <w:marTop w:val="0"/>
          <w:marBottom w:val="0"/>
          <w:divBdr>
            <w:top w:val="none" w:sz="0" w:space="0" w:color="auto"/>
            <w:left w:val="none" w:sz="0" w:space="0" w:color="auto"/>
            <w:bottom w:val="none" w:sz="0" w:space="0" w:color="auto"/>
            <w:right w:val="none" w:sz="0" w:space="0" w:color="auto"/>
          </w:divBdr>
        </w:div>
      </w:divsChild>
    </w:div>
    <w:div w:id="2021152642">
      <w:bodyDiv w:val="1"/>
      <w:marLeft w:val="0"/>
      <w:marRight w:val="0"/>
      <w:marTop w:val="0"/>
      <w:marBottom w:val="0"/>
      <w:divBdr>
        <w:top w:val="none" w:sz="0" w:space="0" w:color="auto"/>
        <w:left w:val="none" w:sz="0" w:space="0" w:color="auto"/>
        <w:bottom w:val="none" w:sz="0" w:space="0" w:color="auto"/>
        <w:right w:val="none" w:sz="0" w:space="0" w:color="auto"/>
      </w:divBdr>
      <w:divsChild>
        <w:div w:id="66272340">
          <w:marLeft w:val="480"/>
          <w:marRight w:val="0"/>
          <w:marTop w:val="0"/>
          <w:marBottom w:val="0"/>
          <w:divBdr>
            <w:top w:val="none" w:sz="0" w:space="0" w:color="auto"/>
            <w:left w:val="none" w:sz="0" w:space="0" w:color="auto"/>
            <w:bottom w:val="none" w:sz="0" w:space="0" w:color="auto"/>
            <w:right w:val="none" w:sz="0" w:space="0" w:color="auto"/>
          </w:divBdr>
        </w:div>
        <w:div w:id="94061376">
          <w:marLeft w:val="480"/>
          <w:marRight w:val="0"/>
          <w:marTop w:val="0"/>
          <w:marBottom w:val="0"/>
          <w:divBdr>
            <w:top w:val="none" w:sz="0" w:space="0" w:color="auto"/>
            <w:left w:val="none" w:sz="0" w:space="0" w:color="auto"/>
            <w:bottom w:val="none" w:sz="0" w:space="0" w:color="auto"/>
            <w:right w:val="none" w:sz="0" w:space="0" w:color="auto"/>
          </w:divBdr>
        </w:div>
        <w:div w:id="165364509">
          <w:marLeft w:val="480"/>
          <w:marRight w:val="0"/>
          <w:marTop w:val="0"/>
          <w:marBottom w:val="0"/>
          <w:divBdr>
            <w:top w:val="none" w:sz="0" w:space="0" w:color="auto"/>
            <w:left w:val="none" w:sz="0" w:space="0" w:color="auto"/>
            <w:bottom w:val="none" w:sz="0" w:space="0" w:color="auto"/>
            <w:right w:val="none" w:sz="0" w:space="0" w:color="auto"/>
          </w:divBdr>
        </w:div>
        <w:div w:id="526909443">
          <w:marLeft w:val="480"/>
          <w:marRight w:val="0"/>
          <w:marTop w:val="0"/>
          <w:marBottom w:val="0"/>
          <w:divBdr>
            <w:top w:val="none" w:sz="0" w:space="0" w:color="auto"/>
            <w:left w:val="none" w:sz="0" w:space="0" w:color="auto"/>
            <w:bottom w:val="none" w:sz="0" w:space="0" w:color="auto"/>
            <w:right w:val="none" w:sz="0" w:space="0" w:color="auto"/>
          </w:divBdr>
        </w:div>
        <w:div w:id="549805124">
          <w:marLeft w:val="480"/>
          <w:marRight w:val="0"/>
          <w:marTop w:val="0"/>
          <w:marBottom w:val="0"/>
          <w:divBdr>
            <w:top w:val="none" w:sz="0" w:space="0" w:color="auto"/>
            <w:left w:val="none" w:sz="0" w:space="0" w:color="auto"/>
            <w:bottom w:val="none" w:sz="0" w:space="0" w:color="auto"/>
            <w:right w:val="none" w:sz="0" w:space="0" w:color="auto"/>
          </w:divBdr>
        </w:div>
        <w:div w:id="588201398">
          <w:marLeft w:val="480"/>
          <w:marRight w:val="0"/>
          <w:marTop w:val="0"/>
          <w:marBottom w:val="0"/>
          <w:divBdr>
            <w:top w:val="none" w:sz="0" w:space="0" w:color="auto"/>
            <w:left w:val="none" w:sz="0" w:space="0" w:color="auto"/>
            <w:bottom w:val="none" w:sz="0" w:space="0" w:color="auto"/>
            <w:right w:val="none" w:sz="0" w:space="0" w:color="auto"/>
          </w:divBdr>
        </w:div>
        <w:div w:id="718942951">
          <w:marLeft w:val="480"/>
          <w:marRight w:val="0"/>
          <w:marTop w:val="0"/>
          <w:marBottom w:val="0"/>
          <w:divBdr>
            <w:top w:val="none" w:sz="0" w:space="0" w:color="auto"/>
            <w:left w:val="none" w:sz="0" w:space="0" w:color="auto"/>
            <w:bottom w:val="none" w:sz="0" w:space="0" w:color="auto"/>
            <w:right w:val="none" w:sz="0" w:space="0" w:color="auto"/>
          </w:divBdr>
        </w:div>
        <w:div w:id="770013409">
          <w:marLeft w:val="480"/>
          <w:marRight w:val="0"/>
          <w:marTop w:val="0"/>
          <w:marBottom w:val="0"/>
          <w:divBdr>
            <w:top w:val="none" w:sz="0" w:space="0" w:color="auto"/>
            <w:left w:val="none" w:sz="0" w:space="0" w:color="auto"/>
            <w:bottom w:val="none" w:sz="0" w:space="0" w:color="auto"/>
            <w:right w:val="none" w:sz="0" w:space="0" w:color="auto"/>
          </w:divBdr>
        </w:div>
        <w:div w:id="907153600">
          <w:marLeft w:val="480"/>
          <w:marRight w:val="0"/>
          <w:marTop w:val="0"/>
          <w:marBottom w:val="0"/>
          <w:divBdr>
            <w:top w:val="none" w:sz="0" w:space="0" w:color="auto"/>
            <w:left w:val="none" w:sz="0" w:space="0" w:color="auto"/>
            <w:bottom w:val="none" w:sz="0" w:space="0" w:color="auto"/>
            <w:right w:val="none" w:sz="0" w:space="0" w:color="auto"/>
          </w:divBdr>
        </w:div>
        <w:div w:id="1239704197">
          <w:marLeft w:val="480"/>
          <w:marRight w:val="0"/>
          <w:marTop w:val="0"/>
          <w:marBottom w:val="0"/>
          <w:divBdr>
            <w:top w:val="none" w:sz="0" w:space="0" w:color="auto"/>
            <w:left w:val="none" w:sz="0" w:space="0" w:color="auto"/>
            <w:bottom w:val="none" w:sz="0" w:space="0" w:color="auto"/>
            <w:right w:val="none" w:sz="0" w:space="0" w:color="auto"/>
          </w:divBdr>
        </w:div>
        <w:div w:id="1392272397">
          <w:marLeft w:val="480"/>
          <w:marRight w:val="0"/>
          <w:marTop w:val="0"/>
          <w:marBottom w:val="0"/>
          <w:divBdr>
            <w:top w:val="none" w:sz="0" w:space="0" w:color="auto"/>
            <w:left w:val="none" w:sz="0" w:space="0" w:color="auto"/>
            <w:bottom w:val="none" w:sz="0" w:space="0" w:color="auto"/>
            <w:right w:val="none" w:sz="0" w:space="0" w:color="auto"/>
          </w:divBdr>
        </w:div>
        <w:div w:id="1500582160">
          <w:marLeft w:val="480"/>
          <w:marRight w:val="0"/>
          <w:marTop w:val="0"/>
          <w:marBottom w:val="0"/>
          <w:divBdr>
            <w:top w:val="none" w:sz="0" w:space="0" w:color="auto"/>
            <w:left w:val="none" w:sz="0" w:space="0" w:color="auto"/>
            <w:bottom w:val="none" w:sz="0" w:space="0" w:color="auto"/>
            <w:right w:val="none" w:sz="0" w:space="0" w:color="auto"/>
          </w:divBdr>
        </w:div>
        <w:div w:id="1747023630">
          <w:marLeft w:val="480"/>
          <w:marRight w:val="0"/>
          <w:marTop w:val="0"/>
          <w:marBottom w:val="0"/>
          <w:divBdr>
            <w:top w:val="none" w:sz="0" w:space="0" w:color="auto"/>
            <w:left w:val="none" w:sz="0" w:space="0" w:color="auto"/>
            <w:bottom w:val="none" w:sz="0" w:space="0" w:color="auto"/>
            <w:right w:val="none" w:sz="0" w:space="0" w:color="auto"/>
          </w:divBdr>
        </w:div>
        <w:div w:id="1751728720">
          <w:marLeft w:val="480"/>
          <w:marRight w:val="0"/>
          <w:marTop w:val="0"/>
          <w:marBottom w:val="0"/>
          <w:divBdr>
            <w:top w:val="none" w:sz="0" w:space="0" w:color="auto"/>
            <w:left w:val="none" w:sz="0" w:space="0" w:color="auto"/>
            <w:bottom w:val="none" w:sz="0" w:space="0" w:color="auto"/>
            <w:right w:val="none" w:sz="0" w:space="0" w:color="auto"/>
          </w:divBdr>
        </w:div>
        <w:div w:id="1804929092">
          <w:marLeft w:val="480"/>
          <w:marRight w:val="0"/>
          <w:marTop w:val="0"/>
          <w:marBottom w:val="0"/>
          <w:divBdr>
            <w:top w:val="none" w:sz="0" w:space="0" w:color="auto"/>
            <w:left w:val="none" w:sz="0" w:space="0" w:color="auto"/>
            <w:bottom w:val="none" w:sz="0" w:space="0" w:color="auto"/>
            <w:right w:val="none" w:sz="0" w:space="0" w:color="auto"/>
          </w:divBdr>
        </w:div>
        <w:div w:id="2003698417">
          <w:marLeft w:val="480"/>
          <w:marRight w:val="0"/>
          <w:marTop w:val="0"/>
          <w:marBottom w:val="0"/>
          <w:divBdr>
            <w:top w:val="none" w:sz="0" w:space="0" w:color="auto"/>
            <w:left w:val="none" w:sz="0" w:space="0" w:color="auto"/>
            <w:bottom w:val="none" w:sz="0" w:space="0" w:color="auto"/>
            <w:right w:val="none" w:sz="0" w:space="0" w:color="auto"/>
          </w:divBdr>
        </w:div>
        <w:div w:id="2078624606">
          <w:marLeft w:val="480"/>
          <w:marRight w:val="0"/>
          <w:marTop w:val="0"/>
          <w:marBottom w:val="0"/>
          <w:divBdr>
            <w:top w:val="none" w:sz="0" w:space="0" w:color="auto"/>
            <w:left w:val="none" w:sz="0" w:space="0" w:color="auto"/>
            <w:bottom w:val="none" w:sz="0" w:space="0" w:color="auto"/>
            <w:right w:val="none" w:sz="0" w:space="0" w:color="auto"/>
          </w:divBdr>
        </w:div>
      </w:divsChild>
    </w:div>
    <w:div w:id="2061901646">
      <w:bodyDiv w:val="1"/>
      <w:marLeft w:val="0"/>
      <w:marRight w:val="0"/>
      <w:marTop w:val="0"/>
      <w:marBottom w:val="0"/>
      <w:divBdr>
        <w:top w:val="none" w:sz="0" w:space="0" w:color="auto"/>
        <w:left w:val="none" w:sz="0" w:space="0" w:color="auto"/>
        <w:bottom w:val="none" w:sz="0" w:space="0" w:color="auto"/>
        <w:right w:val="none" w:sz="0" w:space="0" w:color="auto"/>
      </w:divBdr>
      <w:divsChild>
        <w:div w:id="127627446">
          <w:marLeft w:val="480"/>
          <w:marRight w:val="0"/>
          <w:marTop w:val="0"/>
          <w:marBottom w:val="0"/>
          <w:divBdr>
            <w:top w:val="none" w:sz="0" w:space="0" w:color="auto"/>
            <w:left w:val="none" w:sz="0" w:space="0" w:color="auto"/>
            <w:bottom w:val="none" w:sz="0" w:space="0" w:color="auto"/>
            <w:right w:val="none" w:sz="0" w:space="0" w:color="auto"/>
          </w:divBdr>
        </w:div>
        <w:div w:id="375980551">
          <w:marLeft w:val="480"/>
          <w:marRight w:val="0"/>
          <w:marTop w:val="0"/>
          <w:marBottom w:val="0"/>
          <w:divBdr>
            <w:top w:val="none" w:sz="0" w:space="0" w:color="auto"/>
            <w:left w:val="none" w:sz="0" w:space="0" w:color="auto"/>
            <w:bottom w:val="none" w:sz="0" w:space="0" w:color="auto"/>
            <w:right w:val="none" w:sz="0" w:space="0" w:color="auto"/>
          </w:divBdr>
        </w:div>
        <w:div w:id="418332100">
          <w:marLeft w:val="480"/>
          <w:marRight w:val="0"/>
          <w:marTop w:val="0"/>
          <w:marBottom w:val="0"/>
          <w:divBdr>
            <w:top w:val="none" w:sz="0" w:space="0" w:color="auto"/>
            <w:left w:val="none" w:sz="0" w:space="0" w:color="auto"/>
            <w:bottom w:val="none" w:sz="0" w:space="0" w:color="auto"/>
            <w:right w:val="none" w:sz="0" w:space="0" w:color="auto"/>
          </w:divBdr>
        </w:div>
        <w:div w:id="735661211">
          <w:marLeft w:val="480"/>
          <w:marRight w:val="0"/>
          <w:marTop w:val="0"/>
          <w:marBottom w:val="0"/>
          <w:divBdr>
            <w:top w:val="none" w:sz="0" w:space="0" w:color="auto"/>
            <w:left w:val="none" w:sz="0" w:space="0" w:color="auto"/>
            <w:bottom w:val="none" w:sz="0" w:space="0" w:color="auto"/>
            <w:right w:val="none" w:sz="0" w:space="0" w:color="auto"/>
          </w:divBdr>
        </w:div>
        <w:div w:id="748649117">
          <w:marLeft w:val="480"/>
          <w:marRight w:val="0"/>
          <w:marTop w:val="0"/>
          <w:marBottom w:val="0"/>
          <w:divBdr>
            <w:top w:val="none" w:sz="0" w:space="0" w:color="auto"/>
            <w:left w:val="none" w:sz="0" w:space="0" w:color="auto"/>
            <w:bottom w:val="none" w:sz="0" w:space="0" w:color="auto"/>
            <w:right w:val="none" w:sz="0" w:space="0" w:color="auto"/>
          </w:divBdr>
        </w:div>
        <w:div w:id="757751657">
          <w:marLeft w:val="480"/>
          <w:marRight w:val="0"/>
          <w:marTop w:val="0"/>
          <w:marBottom w:val="0"/>
          <w:divBdr>
            <w:top w:val="none" w:sz="0" w:space="0" w:color="auto"/>
            <w:left w:val="none" w:sz="0" w:space="0" w:color="auto"/>
            <w:bottom w:val="none" w:sz="0" w:space="0" w:color="auto"/>
            <w:right w:val="none" w:sz="0" w:space="0" w:color="auto"/>
          </w:divBdr>
        </w:div>
        <w:div w:id="898052099">
          <w:marLeft w:val="480"/>
          <w:marRight w:val="0"/>
          <w:marTop w:val="0"/>
          <w:marBottom w:val="0"/>
          <w:divBdr>
            <w:top w:val="none" w:sz="0" w:space="0" w:color="auto"/>
            <w:left w:val="none" w:sz="0" w:space="0" w:color="auto"/>
            <w:bottom w:val="none" w:sz="0" w:space="0" w:color="auto"/>
            <w:right w:val="none" w:sz="0" w:space="0" w:color="auto"/>
          </w:divBdr>
        </w:div>
        <w:div w:id="900100458">
          <w:marLeft w:val="480"/>
          <w:marRight w:val="0"/>
          <w:marTop w:val="0"/>
          <w:marBottom w:val="0"/>
          <w:divBdr>
            <w:top w:val="none" w:sz="0" w:space="0" w:color="auto"/>
            <w:left w:val="none" w:sz="0" w:space="0" w:color="auto"/>
            <w:bottom w:val="none" w:sz="0" w:space="0" w:color="auto"/>
            <w:right w:val="none" w:sz="0" w:space="0" w:color="auto"/>
          </w:divBdr>
        </w:div>
        <w:div w:id="1298141833">
          <w:marLeft w:val="480"/>
          <w:marRight w:val="0"/>
          <w:marTop w:val="0"/>
          <w:marBottom w:val="0"/>
          <w:divBdr>
            <w:top w:val="none" w:sz="0" w:space="0" w:color="auto"/>
            <w:left w:val="none" w:sz="0" w:space="0" w:color="auto"/>
            <w:bottom w:val="none" w:sz="0" w:space="0" w:color="auto"/>
            <w:right w:val="none" w:sz="0" w:space="0" w:color="auto"/>
          </w:divBdr>
        </w:div>
        <w:div w:id="1423918586">
          <w:marLeft w:val="480"/>
          <w:marRight w:val="0"/>
          <w:marTop w:val="0"/>
          <w:marBottom w:val="0"/>
          <w:divBdr>
            <w:top w:val="none" w:sz="0" w:space="0" w:color="auto"/>
            <w:left w:val="none" w:sz="0" w:space="0" w:color="auto"/>
            <w:bottom w:val="none" w:sz="0" w:space="0" w:color="auto"/>
            <w:right w:val="none" w:sz="0" w:space="0" w:color="auto"/>
          </w:divBdr>
        </w:div>
        <w:div w:id="1568342561">
          <w:marLeft w:val="480"/>
          <w:marRight w:val="0"/>
          <w:marTop w:val="0"/>
          <w:marBottom w:val="0"/>
          <w:divBdr>
            <w:top w:val="none" w:sz="0" w:space="0" w:color="auto"/>
            <w:left w:val="none" w:sz="0" w:space="0" w:color="auto"/>
            <w:bottom w:val="none" w:sz="0" w:space="0" w:color="auto"/>
            <w:right w:val="none" w:sz="0" w:space="0" w:color="auto"/>
          </w:divBdr>
        </w:div>
        <w:div w:id="1762264404">
          <w:marLeft w:val="480"/>
          <w:marRight w:val="0"/>
          <w:marTop w:val="0"/>
          <w:marBottom w:val="0"/>
          <w:divBdr>
            <w:top w:val="none" w:sz="0" w:space="0" w:color="auto"/>
            <w:left w:val="none" w:sz="0" w:space="0" w:color="auto"/>
            <w:bottom w:val="none" w:sz="0" w:space="0" w:color="auto"/>
            <w:right w:val="none" w:sz="0" w:space="0" w:color="auto"/>
          </w:divBdr>
        </w:div>
        <w:div w:id="1796942266">
          <w:marLeft w:val="480"/>
          <w:marRight w:val="0"/>
          <w:marTop w:val="0"/>
          <w:marBottom w:val="0"/>
          <w:divBdr>
            <w:top w:val="none" w:sz="0" w:space="0" w:color="auto"/>
            <w:left w:val="none" w:sz="0" w:space="0" w:color="auto"/>
            <w:bottom w:val="none" w:sz="0" w:space="0" w:color="auto"/>
            <w:right w:val="none" w:sz="0" w:space="0" w:color="auto"/>
          </w:divBdr>
        </w:div>
        <w:div w:id="2006276069">
          <w:marLeft w:val="480"/>
          <w:marRight w:val="0"/>
          <w:marTop w:val="0"/>
          <w:marBottom w:val="0"/>
          <w:divBdr>
            <w:top w:val="none" w:sz="0" w:space="0" w:color="auto"/>
            <w:left w:val="none" w:sz="0" w:space="0" w:color="auto"/>
            <w:bottom w:val="none" w:sz="0" w:space="0" w:color="auto"/>
            <w:right w:val="none" w:sz="0" w:space="0" w:color="auto"/>
          </w:divBdr>
        </w:div>
        <w:div w:id="2013216574">
          <w:marLeft w:val="480"/>
          <w:marRight w:val="0"/>
          <w:marTop w:val="0"/>
          <w:marBottom w:val="0"/>
          <w:divBdr>
            <w:top w:val="none" w:sz="0" w:space="0" w:color="auto"/>
            <w:left w:val="none" w:sz="0" w:space="0" w:color="auto"/>
            <w:bottom w:val="none" w:sz="0" w:space="0" w:color="auto"/>
            <w:right w:val="none" w:sz="0" w:space="0" w:color="auto"/>
          </w:divBdr>
        </w:div>
        <w:div w:id="2111504437">
          <w:marLeft w:val="480"/>
          <w:marRight w:val="0"/>
          <w:marTop w:val="0"/>
          <w:marBottom w:val="0"/>
          <w:divBdr>
            <w:top w:val="none" w:sz="0" w:space="0" w:color="auto"/>
            <w:left w:val="none" w:sz="0" w:space="0" w:color="auto"/>
            <w:bottom w:val="none" w:sz="0" w:space="0" w:color="auto"/>
            <w:right w:val="none" w:sz="0" w:space="0" w:color="auto"/>
          </w:divBdr>
        </w:div>
      </w:divsChild>
    </w:div>
    <w:div w:id="2108695679">
      <w:bodyDiv w:val="1"/>
      <w:marLeft w:val="0"/>
      <w:marRight w:val="0"/>
      <w:marTop w:val="0"/>
      <w:marBottom w:val="0"/>
      <w:divBdr>
        <w:top w:val="none" w:sz="0" w:space="0" w:color="auto"/>
        <w:left w:val="none" w:sz="0" w:space="0" w:color="auto"/>
        <w:bottom w:val="none" w:sz="0" w:space="0" w:color="auto"/>
        <w:right w:val="none" w:sz="0" w:space="0" w:color="auto"/>
      </w:divBdr>
    </w:div>
    <w:div w:id="2121489295">
      <w:bodyDiv w:val="1"/>
      <w:marLeft w:val="0"/>
      <w:marRight w:val="0"/>
      <w:marTop w:val="0"/>
      <w:marBottom w:val="0"/>
      <w:divBdr>
        <w:top w:val="none" w:sz="0" w:space="0" w:color="auto"/>
        <w:left w:val="none" w:sz="0" w:space="0" w:color="auto"/>
        <w:bottom w:val="none" w:sz="0" w:space="0" w:color="auto"/>
        <w:right w:val="none" w:sz="0" w:space="0" w:color="auto"/>
      </w:divBdr>
    </w:div>
    <w:div w:id="2133356092">
      <w:bodyDiv w:val="1"/>
      <w:marLeft w:val="0"/>
      <w:marRight w:val="0"/>
      <w:marTop w:val="0"/>
      <w:marBottom w:val="0"/>
      <w:divBdr>
        <w:top w:val="none" w:sz="0" w:space="0" w:color="auto"/>
        <w:left w:val="none" w:sz="0" w:space="0" w:color="auto"/>
        <w:bottom w:val="none" w:sz="0" w:space="0" w:color="auto"/>
        <w:right w:val="none" w:sz="0" w:space="0" w:color="auto"/>
      </w:divBdr>
      <w:divsChild>
        <w:div w:id="89081399">
          <w:marLeft w:val="480"/>
          <w:marRight w:val="0"/>
          <w:marTop w:val="0"/>
          <w:marBottom w:val="0"/>
          <w:divBdr>
            <w:top w:val="none" w:sz="0" w:space="0" w:color="auto"/>
            <w:left w:val="none" w:sz="0" w:space="0" w:color="auto"/>
            <w:bottom w:val="none" w:sz="0" w:space="0" w:color="auto"/>
            <w:right w:val="none" w:sz="0" w:space="0" w:color="auto"/>
          </w:divBdr>
        </w:div>
        <w:div w:id="161358438">
          <w:marLeft w:val="480"/>
          <w:marRight w:val="0"/>
          <w:marTop w:val="0"/>
          <w:marBottom w:val="0"/>
          <w:divBdr>
            <w:top w:val="none" w:sz="0" w:space="0" w:color="auto"/>
            <w:left w:val="none" w:sz="0" w:space="0" w:color="auto"/>
            <w:bottom w:val="none" w:sz="0" w:space="0" w:color="auto"/>
            <w:right w:val="none" w:sz="0" w:space="0" w:color="auto"/>
          </w:divBdr>
        </w:div>
        <w:div w:id="173496903">
          <w:marLeft w:val="480"/>
          <w:marRight w:val="0"/>
          <w:marTop w:val="0"/>
          <w:marBottom w:val="0"/>
          <w:divBdr>
            <w:top w:val="none" w:sz="0" w:space="0" w:color="auto"/>
            <w:left w:val="none" w:sz="0" w:space="0" w:color="auto"/>
            <w:bottom w:val="none" w:sz="0" w:space="0" w:color="auto"/>
            <w:right w:val="none" w:sz="0" w:space="0" w:color="auto"/>
          </w:divBdr>
        </w:div>
        <w:div w:id="403115215">
          <w:marLeft w:val="480"/>
          <w:marRight w:val="0"/>
          <w:marTop w:val="0"/>
          <w:marBottom w:val="0"/>
          <w:divBdr>
            <w:top w:val="none" w:sz="0" w:space="0" w:color="auto"/>
            <w:left w:val="none" w:sz="0" w:space="0" w:color="auto"/>
            <w:bottom w:val="none" w:sz="0" w:space="0" w:color="auto"/>
            <w:right w:val="none" w:sz="0" w:space="0" w:color="auto"/>
          </w:divBdr>
        </w:div>
        <w:div w:id="404836785">
          <w:marLeft w:val="480"/>
          <w:marRight w:val="0"/>
          <w:marTop w:val="0"/>
          <w:marBottom w:val="0"/>
          <w:divBdr>
            <w:top w:val="none" w:sz="0" w:space="0" w:color="auto"/>
            <w:left w:val="none" w:sz="0" w:space="0" w:color="auto"/>
            <w:bottom w:val="none" w:sz="0" w:space="0" w:color="auto"/>
            <w:right w:val="none" w:sz="0" w:space="0" w:color="auto"/>
          </w:divBdr>
        </w:div>
        <w:div w:id="606741296">
          <w:marLeft w:val="480"/>
          <w:marRight w:val="0"/>
          <w:marTop w:val="0"/>
          <w:marBottom w:val="0"/>
          <w:divBdr>
            <w:top w:val="none" w:sz="0" w:space="0" w:color="auto"/>
            <w:left w:val="none" w:sz="0" w:space="0" w:color="auto"/>
            <w:bottom w:val="none" w:sz="0" w:space="0" w:color="auto"/>
            <w:right w:val="none" w:sz="0" w:space="0" w:color="auto"/>
          </w:divBdr>
        </w:div>
        <w:div w:id="693188605">
          <w:marLeft w:val="480"/>
          <w:marRight w:val="0"/>
          <w:marTop w:val="0"/>
          <w:marBottom w:val="0"/>
          <w:divBdr>
            <w:top w:val="none" w:sz="0" w:space="0" w:color="auto"/>
            <w:left w:val="none" w:sz="0" w:space="0" w:color="auto"/>
            <w:bottom w:val="none" w:sz="0" w:space="0" w:color="auto"/>
            <w:right w:val="none" w:sz="0" w:space="0" w:color="auto"/>
          </w:divBdr>
        </w:div>
        <w:div w:id="895356660">
          <w:marLeft w:val="480"/>
          <w:marRight w:val="0"/>
          <w:marTop w:val="0"/>
          <w:marBottom w:val="0"/>
          <w:divBdr>
            <w:top w:val="none" w:sz="0" w:space="0" w:color="auto"/>
            <w:left w:val="none" w:sz="0" w:space="0" w:color="auto"/>
            <w:bottom w:val="none" w:sz="0" w:space="0" w:color="auto"/>
            <w:right w:val="none" w:sz="0" w:space="0" w:color="auto"/>
          </w:divBdr>
        </w:div>
        <w:div w:id="1015377694">
          <w:marLeft w:val="480"/>
          <w:marRight w:val="0"/>
          <w:marTop w:val="0"/>
          <w:marBottom w:val="0"/>
          <w:divBdr>
            <w:top w:val="none" w:sz="0" w:space="0" w:color="auto"/>
            <w:left w:val="none" w:sz="0" w:space="0" w:color="auto"/>
            <w:bottom w:val="none" w:sz="0" w:space="0" w:color="auto"/>
            <w:right w:val="none" w:sz="0" w:space="0" w:color="auto"/>
          </w:divBdr>
        </w:div>
        <w:div w:id="1048380360">
          <w:marLeft w:val="480"/>
          <w:marRight w:val="0"/>
          <w:marTop w:val="0"/>
          <w:marBottom w:val="0"/>
          <w:divBdr>
            <w:top w:val="none" w:sz="0" w:space="0" w:color="auto"/>
            <w:left w:val="none" w:sz="0" w:space="0" w:color="auto"/>
            <w:bottom w:val="none" w:sz="0" w:space="0" w:color="auto"/>
            <w:right w:val="none" w:sz="0" w:space="0" w:color="auto"/>
          </w:divBdr>
        </w:div>
        <w:div w:id="1062825461">
          <w:marLeft w:val="480"/>
          <w:marRight w:val="0"/>
          <w:marTop w:val="0"/>
          <w:marBottom w:val="0"/>
          <w:divBdr>
            <w:top w:val="none" w:sz="0" w:space="0" w:color="auto"/>
            <w:left w:val="none" w:sz="0" w:space="0" w:color="auto"/>
            <w:bottom w:val="none" w:sz="0" w:space="0" w:color="auto"/>
            <w:right w:val="none" w:sz="0" w:space="0" w:color="auto"/>
          </w:divBdr>
        </w:div>
        <w:div w:id="1460300984">
          <w:marLeft w:val="480"/>
          <w:marRight w:val="0"/>
          <w:marTop w:val="0"/>
          <w:marBottom w:val="0"/>
          <w:divBdr>
            <w:top w:val="none" w:sz="0" w:space="0" w:color="auto"/>
            <w:left w:val="none" w:sz="0" w:space="0" w:color="auto"/>
            <w:bottom w:val="none" w:sz="0" w:space="0" w:color="auto"/>
            <w:right w:val="none" w:sz="0" w:space="0" w:color="auto"/>
          </w:divBdr>
        </w:div>
        <w:div w:id="1519154502">
          <w:marLeft w:val="480"/>
          <w:marRight w:val="0"/>
          <w:marTop w:val="0"/>
          <w:marBottom w:val="0"/>
          <w:divBdr>
            <w:top w:val="none" w:sz="0" w:space="0" w:color="auto"/>
            <w:left w:val="none" w:sz="0" w:space="0" w:color="auto"/>
            <w:bottom w:val="none" w:sz="0" w:space="0" w:color="auto"/>
            <w:right w:val="none" w:sz="0" w:space="0" w:color="auto"/>
          </w:divBdr>
        </w:div>
        <w:div w:id="1639645315">
          <w:marLeft w:val="480"/>
          <w:marRight w:val="0"/>
          <w:marTop w:val="0"/>
          <w:marBottom w:val="0"/>
          <w:divBdr>
            <w:top w:val="none" w:sz="0" w:space="0" w:color="auto"/>
            <w:left w:val="none" w:sz="0" w:space="0" w:color="auto"/>
            <w:bottom w:val="none" w:sz="0" w:space="0" w:color="auto"/>
            <w:right w:val="none" w:sz="0" w:space="0" w:color="auto"/>
          </w:divBdr>
        </w:div>
        <w:div w:id="1706907514">
          <w:marLeft w:val="480"/>
          <w:marRight w:val="0"/>
          <w:marTop w:val="0"/>
          <w:marBottom w:val="0"/>
          <w:divBdr>
            <w:top w:val="none" w:sz="0" w:space="0" w:color="auto"/>
            <w:left w:val="none" w:sz="0" w:space="0" w:color="auto"/>
            <w:bottom w:val="none" w:sz="0" w:space="0" w:color="auto"/>
            <w:right w:val="none" w:sz="0" w:space="0" w:color="auto"/>
          </w:divBdr>
        </w:div>
        <w:div w:id="1785688380">
          <w:marLeft w:val="480"/>
          <w:marRight w:val="0"/>
          <w:marTop w:val="0"/>
          <w:marBottom w:val="0"/>
          <w:divBdr>
            <w:top w:val="none" w:sz="0" w:space="0" w:color="auto"/>
            <w:left w:val="none" w:sz="0" w:space="0" w:color="auto"/>
            <w:bottom w:val="none" w:sz="0" w:space="0" w:color="auto"/>
            <w:right w:val="none" w:sz="0" w:space="0" w:color="auto"/>
          </w:divBdr>
        </w:div>
        <w:div w:id="1862159094">
          <w:marLeft w:val="480"/>
          <w:marRight w:val="0"/>
          <w:marTop w:val="0"/>
          <w:marBottom w:val="0"/>
          <w:divBdr>
            <w:top w:val="none" w:sz="0" w:space="0" w:color="auto"/>
            <w:left w:val="none" w:sz="0" w:space="0" w:color="auto"/>
            <w:bottom w:val="none" w:sz="0" w:space="0" w:color="auto"/>
            <w:right w:val="none" w:sz="0" w:space="0" w:color="auto"/>
          </w:divBdr>
        </w:div>
        <w:div w:id="2020310469">
          <w:marLeft w:val="480"/>
          <w:marRight w:val="0"/>
          <w:marTop w:val="0"/>
          <w:marBottom w:val="0"/>
          <w:divBdr>
            <w:top w:val="none" w:sz="0" w:space="0" w:color="auto"/>
            <w:left w:val="none" w:sz="0" w:space="0" w:color="auto"/>
            <w:bottom w:val="none" w:sz="0" w:space="0" w:color="auto"/>
            <w:right w:val="none" w:sz="0" w:space="0" w:color="auto"/>
          </w:divBdr>
        </w:div>
        <w:div w:id="204239434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B9AEDBBF1594E729DC436AE0FB9684B"/>
        <w:category>
          <w:name w:val="General"/>
          <w:gallery w:val="placeholder"/>
        </w:category>
        <w:types>
          <w:type w:val="bbPlcHdr"/>
        </w:types>
        <w:behaviors>
          <w:behavior w:val="content"/>
        </w:behaviors>
        <w:guid w:val="{56500230-937A-4822-9B1C-47DF87448DE6}"/>
      </w:docPartPr>
      <w:docPartBody>
        <w:p w:rsidR="00A21125" w:rsidRDefault="00000000" w:rsidP="00116F7D">
          <w:pPr>
            <w:pStyle w:val="1B9AEDBBF1594E729DC436AE0FB9684B"/>
          </w:pPr>
          <w:r w:rsidRPr="00E61578">
            <w:rPr>
              <w:rStyle w:val="PlaceholderText"/>
            </w:rPr>
            <w:t>Click or tap here to enter text.</w:t>
          </w:r>
        </w:p>
      </w:docPartBody>
    </w:docPart>
    <w:docPart>
      <w:docPartPr>
        <w:name w:val="DD80F30AC8DE4E6193696A899C6768E6"/>
        <w:category>
          <w:name w:val="General"/>
          <w:gallery w:val="placeholder"/>
        </w:category>
        <w:types>
          <w:type w:val="bbPlcHdr"/>
        </w:types>
        <w:behaviors>
          <w:behavior w:val="content"/>
        </w:behaviors>
        <w:guid w:val="{6CF06F50-8349-4436-B2D2-60060FBFE17C}"/>
      </w:docPartPr>
      <w:docPartBody>
        <w:p w:rsidR="00A21125" w:rsidRDefault="00000000" w:rsidP="00116F7D">
          <w:pPr>
            <w:pStyle w:val="DD80F30AC8DE4E6193696A899C6768E6"/>
          </w:pPr>
          <w:r w:rsidRPr="00E61578">
            <w:rPr>
              <w:rStyle w:val="PlaceholderText"/>
            </w:rPr>
            <w:t>Click or tap here to enter text.</w:t>
          </w:r>
        </w:p>
      </w:docPartBody>
    </w:docPart>
    <w:docPart>
      <w:docPartPr>
        <w:name w:val="26A82412C5324B6B9DA0ABC52DF06D85"/>
        <w:category>
          <w:name w:val="General"/>
          <w:gallery w:val="placeholder"/>
        </w:category>
        <w:types>
          <w:type w:val="bbPlcHdr"/>
        </w:types>
        <w:behaviors>
          <w:behavior w:val="content"/>
        </w:behaviors>
        <w:guid w:val="{09A11321-B7D1-4DFE-9068-184AFDBD8F34}"/>
      </w:docPartPr>
      <w:docPartBody>
        <w:p w:rsidR="00A21125" w:rsidRDefault="00000000" w:rsidP="00116F7D">
          <w:pPr>
            <w:pStyle w:val="26A82412C5324B6B9DA0ABC52DF06D85"/>
          </w:pPr>
          <w:r w:rsidRPr="00E61578">
            <w:rPr>
              <w:rStyle w:val="PlaceholderText"/>
            </w:rPr>
            <w:t>Click or tap here to enter text.</w:t>
          </w:r>
        </w:p>
      </w:docPartBody>
    </w:docPart>
    <w:docPart>
      <w:docPartPr>
        <w:name w:val="E3CAE693823249A58176A813B9C3DC4A"/>
        <w:category>
          <w:name w:val="General"/>
          <w:gallery w:val="placeholder"/>
        </w:category>
        <w:types>
          <w:type w:val="bbPlcHdr"/>
        </w:types>
        <w:behaviors>
          <w:behavior w:val="content"/>
        </w:behaviors>
        <w:guid w:val="{0910B0BD-E7BE-4D28-9424-627AE765CFD6}"/>
      </w:docPartPr>
      <w:docPartBody>
        <w:p w:rsidR="00287199" w:rsidRDefault="00000000" w:rsidP="00426342">
          <w:pPr>
            <w:pStyle w:val="E3CAE693823249A58176A813B9C3DC4A"/>
          </w:pPr>
          <w:r w:rsidRPr="00E61578">
            <w:rPr>
              <w:rStyle w:val="PlaceholderText"/>
            </w:rPr>
            <w:t>Click or tap here to enter text.</w:t>
          </w:r>
        </w:p>
      </w:docPartBody>
    </w:docPart>
    <w:docPart>
      <w:docPartPr>
        <w:name w:val="97A6450D8F184A1184F2CB94809420C7"/>
        <w:category>
          <w:name w:val="General"/>
          <w:gallery w:val="placeholder"/>
        </w:category>
        <w:types>
          <w:type w:val="bbPlcHdr"/>
        </w:types>
        <w:behaviors>
          <w:behavior w:val="content"/>
        </w:behaviors>
        <w:guid w:val="{33A9FACB-6189-44EA-84B0-D9FF76A06102}"/>
      </w:docPartPr>
      <w:docPartBody>
        <w:p w:rsidR="00287199" w:rsidRDefault="00000000" w:rsidP="00426342">
          <w:pPr>
            <w:pStyle w:val="97A6450D8F184A1184F2CB94809420C7"/>
          </w:pPr>
          <w:r w:rsidRPr="00E61578">
            <w:rPr>
              <w:rStyle w:val="PlaceholderText"/>
            </w:rPr>
            <w:t>Click or tap here to enter text.</w:t>
          </w:r>
        </w:p>
      </w:docPartBody>
    </w:docPart>
    <w:docPart>
      <w:docPartPr>
        <w:name w:val="6DCD9E61461849CF81E1AFA636B80A86"/>
        <w:category>
          <w:name w:val="General"/>
          <w:gallery w:val="placeholder"/>
        </w:category>
        <w:types>
          <w:type w:val="bbPlcHdr"/>
        </w:types>
        <w:behaviors>
          <w:behavior w:val="content"/>
        </w:behaviors>
        <w:guid w:val="{6BFB0AEC-0AB8-45C3-A120-6A4BAA410F08}"/>
      </w:docPartPr>
      <w:docPartBody>
        <w:p w:rsidR="00287199" w:rsidRDefault="00000000" w:rsidP="00426342">
          <w:pPr>
            <w:pStyle w:val="6DCD9E61461849CF81E1AFA636B80A86"/>
          </w:pPr>
          <w:r w:rsidRPr="00E61578">
            <w:rPr>
              <w:rStyle w:val="PlaceholderText"/>
            </w:rPr>
            <w:t>Click or tap here to enter text.</w:t>
          </w:r>
        </w:p>
      </w:docPartBody>
    </w:docPart>
    <w:docPart>
      <w:docPartPr>
        <w:name w:val="67EC5068315B420787F33E22CC351606"/>
        <w:category>
          <w:name w:val="General"/>
          <w:gallery w:val="placeholder"/>
        </w:category>
        <w:types>
          <w:type w:val="bbPlcHdr"/>
        </w:types>
        <w:behaviors>
          <w:behavior w:val="content"/>
        </w:behaviors>
        <w:guid w:val="{501EA318-3702-4F46-A730-05D5161897D2}"/>
      </w:docPartPr>
      <w:docPartBody>
        <w:p w:rsidR="00287199" w:rsidRDefault="00000000" w:rsidP="00426342">
          <w:pPr>
            <w:pStyle w:val="67EC5068315B420787F33E22CC351606"/>
          </w:pPr>
          <w:r w:rsidRPr="00E61578">
            <w:rPr>
              <w:rStyle w:val="PlaceholderText"/>
            </w:rPr>
            <w:t>Click or tap here to enter text.</w:t>
          </w:r>
        </w:p>
      </w:docPartBody>
    </w:docPart>
    <w:docPart>
      <w:docPartPr>
        <w:name w:val="C653F8C694044D7F938A45B469D4DE78"/>
        <w:category>
          <w:name w:val="General"/>
          <w:gallery w:val="placeholder"/>
        </w:category>
        <w:types>
          <w:type w:val="bbPlcHdr"/>
        </w:types>
        <w:behaviors>
          <w:behavior w:val="content"/>
        </w:behaviors>
        <w:guid w:val="{D39BB70C-0DBC-4E65-8D2A-308DB30CAC41}"/>
      </w:docPartPr>
      <w:docPartBody>
        <w:p w:rsidR="00287199" w:rsidRDefault="00000000" w:rsidP="00426342">
          <w:pPr>
            <w:pStyle w:val="C653F8C694044D7F938A45B469D4DE78"/>
          </w:pPr>
          <w:r w:rsidRPr="00E61578">
            <w:rPr>
              <w:rStyle w:val="PlaceholderText"/>
            </w:rPr>
            <w:t>Click or tap here to enter text.</w:t>
          </w:r>
        </w:p>
      </w:docPartBody>
    </w:docPart>
    <w:docPart>
      <w:docPartPr>
        <w:name w:val="6185D1130C7344749601A86DD3DE19E4"/>
        <w:category>
          <w:name w:val="General"/>
          <w:gallery w:val="placeholder"/>
        </w:category>
        <w:types>
          <w:type w:val="bbPlcHdr"/>
        </w:types>
        <w:behaviors>
          <w:behavior w:val="content"/>
        </w:behaviors>
        <w:guid w:val="{A547C71B-667E-415B-8881-BBEEF9F83264}"/>
      </w:docPartPr>
      <w:docPartBody>
        <w:p w:rsidR="00287199" w:rsidRDefault="00000000" w:rsidP="00426342">
          <w:pPr>
            <w:pStyle w:val="6185D1130C7344749601A86DD3DE19E4"/>
          </w:pPr>
          <w:r w:rsidRPr="00E61578">
            <w:rPr>
              <w:rStyle w:val="PlaceholderText"/>
            </w:rPr>
            <w:t>Click or tap here to enter text.</w:t>
          </w:r>
        </w:p>
      </w:docPartBody>
    </w:docPart>
    <w:docPart>
      <w:docPartPr>
        <w:name w:val="9A7BC155D4F64FF7A42FCB4460B3E021"/>
        <w:category>
          <w:name w:val="General"/>
          <w:gallery w:val="placeholder"/>
        </w:category>
        <w:types>
          <w:type w:val="bbPlcHdr"/>
        </w:types>
        <w:behaviors>
          <w:behavior w:val="content"/>
        </w:behaviors>
        <w:guid w:val="{52B01CFE-BE7E-4668-BF01-81F78D5CAF69}"/>
      </w:docPartPr>
      <w:docPartBody>
        <w:p w:rsidR="00287199" w:rsidRDefault="00000000" w:rsidP="00426342">
          <w:pPr>
            <w:pStyle w:val="9A7BC155D4F64FF7A42FCB4460B3E021"/>
          </w:pPr>
          <w:r w:rsidRPr="00E61578">
            <w:rPr>
              <w:rStyle w:val="PlaceholderText"/>
            </w:rPr>
            <w:t>Click or tap here to enter text.</w:t>
          </w:r>
        </w:p>
      </w:docPartBody>
    </w:docPart>
    <w:docPart>
      <w:docPartPr>
        <w:name w:val="EEC8FBBFD7C34E9299B38BF623F34FBC"/>
        <w:category>
          <w:name w:val="General"/>
          <w:gallery w:val="placeholder"/>
        </w:category>
        <w:types>
          <w:type w:val="bbPlcHdr"/>
        </w:types>
        <w:behaviors>
          <w:behavior w:val="content"/>
        </w:behaviors>
        <w:guid w:val="{2AD764DF-E98E-42EF-9558-6246CA027A07}"/>
      </w:docPartPr>
      <w:docPartBody>
        <w:p w:rsidR="00287199" w:rsidRDefault="00000000" w:rsidP="00426342">
          <w:pPr>
            <w:pStyle w:val="EEC8FBBFD7C34E9299B38BF623F34FBC"/>
          </w:pPr>
          <w:r w:rsidRPr="00E61578">
            <w:rPr>
              <w:rStyle w:val="PlaceholderText"/>
            </w:rPr>
            <w:t>Click or tap here to enter text.</w:t>
          </w:r>
        </w:p>
      </w:docPartBody>
    </w:docPart>
    <w:docPart>
      <w:docPartPr>
        <w:name w:val="A7A9EF85AE464141A853C16FEBCE48AB"/>
        <w:category>
          <w:name w:val="General"/>
          <w:gallery w:val="placeholder"/>
        </w:category>
        <w:types>
          <w:type w:val="bbPlcHdr"/>
        </w:types>
        <w:behaviors>
          <w:behavior w:val="content"/>
        </w:behaviors>
        <w:guid w:val="{23EE0A4D-7946-4B3F-8657-BC860C8DE373}"/>
      </w:docPartPr>
      <w:docPartBody>
        <w:p w:rsidR="00287199" w:rsidRDefault="00000000" w:rsidP="00426342">
          <w:pPr>
            <w:pStyle w:val="A7A9EF85AE464141A853C16FEBCE48AB"/>
          </w:pPr>
          <w:r w:rsidRPr="00E61578">
            <w:rPr>
              <w:rStyle w:val="PlaceholderText"/>
            </w:rPr>
            <w:t>Click or tap here to enter text.</w:t>
          </w:r>
        </w:p>
      </w:docPartBody>
    </w:docPart>
    <w:docPart>
      <w:docPartPr>
        <w:name w:val="1F7B6E8F5000459E99CD10D94AECB833"/>
        <w:category>
          <w:name w:val="General"/>
          <w:gallery w:val="placeholder"/>
        </w:category>
        <w:types>
          <w:type w:val="bbPlcHdr"/>
        </w:types>
        <w:behaviors>
          <w:behavior w:val="content"/>
        </w:behaviors>
        <w:guid w:val="{35EBFED9-3031-4914-8C26-5788A6563600}"/>
      </w:docPartPr>
      <w:docPartBody>
        <w:p w:rsidR="00287199" w:rsidRDefault="00000000" w:rsidP="00426342">
          <w:pPr>
            <w:pStyle w:val="1F7B6E8F5000459E99CD10D94AECB833"/>
          </w:pPr>
          <w:r w:rsidRPr="00E6157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F28B59C-BE4D-4CF8-A534-C554E3F87338}"/>
      </w:docPartPr>
      <w:docPartBody>
        <w:p w:rsidR="00640249" w:rsidRDefault="00000000">
          <w:r w:rsidRPr="00DF54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7D"/>
    <w:rsid w:val="000B52BD"/>
    <w:rsid w:val="00116F7D"/>
    <w:rsid w:val="00287199"/>
    <w:rsid w:val="00426342"/>
    <w:rsid w:val="00523194"/>
    <w:rsid w:val="005538BC"/>
    <w:rsid w:val="00640249"/>
    <w:rsid w:val="00671B8E"/>
    <w:rsid w:val="00753A77"/>
    <w:rsid w:val="009649DA"/>
    <w:rsid w:val="00A21125"/>
    <w:rsid w:val="00B20797"/>
    <w:rsid w:val="00BB4787"/>
    <w:rsid w:val="00BD2A48"/>
    <w:rsid w:val="00D4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787"/>
    <w:rPr>
      <w:color w:val="808080"/>
    </w:rPr>
  </w:style>
  <w:style w:type="paragraph" w:customStyle="1" w:styleId="1B9AEDBBF1594E729DC436AE0FB9684B">
    <w:name w:val="1B9AEDBBF1594E729DC436AE0FB9684B"/>
    <w:rsid w:val="00116F7D"/>
  </w:style>
  <w:style w:type="paragraph" w:customStyle="1" w:styleId="DD80F30AC8DE4E6193696A899C6768E6">
    <w:name w:val="DD80F30AC8DE4E6193696A899C6768E6"/>
    <w:rsid w:val="00116F7D"/>
  </w:style>
  <w:style w:type="paragraph" w:customStyle="1" w:styleId="26A82412C5324B6B9DA0ABC52DF06D85">
    <w:name w:val="26A82412C5324B6B9DA0ABC52DF06D85"/>
    <w:rsid w:val="00116F7D"/>
  </w:style>
  <w:style w:type="paragraph" w:customStyle="1" w:styleId="E3CAE693823249A58176A813B9C3DC4A">
    <w:name w:val="E3CAE693823249A58176A813B9C3DC4A"/>
    <w:rsid w:val="00426342"/>
  </w:style>
  <w:style w:type="paragraph" w:customStyle="1" w:styleId="97A6450D8F184A1184F2CB94809420C7">
    <w:name w:val="97A6450D8F184A1184F2CB94809420C7"/>
    <w:rsid w:val="00426342"/>
  </w:style>
  <w:style w:type="paragraph" w:customStyle="1" w:styleId="6DCD9E61461849CF81E1AFA636B80A86">
    <w:name w:val="6DCD9E61461849CF81E1AFA636B80A86"/>
    <w:rsid w:val="00426342"/>
  </w:style>
  <w:style w:type="paragraph" w:customStyle="1" w:styleId="67EC5068315B420787F33E22CC351606">
    <w:name w:val="67EC5068315B420787F33E22CC351606"/>
    <w:rsid w:val="00426342"/>
  </w:style>
  <w:style w:type="paragraph" w:customStyle="1" w:styleId="C653F8C694044D7F938A45B469D4DE78">
    <w:name w:val="C653F8C694044D7F938A45B469D4DE78"/>
    <w:rsid w:val="00426342"/>
  </w:style>
  <w:style w:type="paragraph" w:customStyle="1" w:styleId="6185D1130C7344749601A86DD3DE19E4">
    <w:name w:val="6185D1130C7344749601A86DD3DE19E4"/>
    <w:rsid w:val="00426342"/>
  </w:style>
  <w:style w:type="paragraph" w:customStyle="1" w:styleId="9A7BC155D4F64FF7A42FCB4460B3E021">
    <w:name w:val="9A7BC155D4F64FF7A42FCB4460B3E021"/>
    <w:rsid w:val="00426342"/>
  </w:style>
  <w:style w:type="paragraph" w:customStyle="1" w:styleId="EEC8FBBFD7C34E9299B38BF623F34FBC">
    <w:name w:val="EEC8FBBFD7C34E9299B38BF623F34FBC"/>
    <w:rsid w:val="00426342"/>
  </w:style>
  <w:style w:type="paragraph" w:customStyle="1" w:styleId="A7A9EF85AE464141A853C16FEBCE48AB">
    <w:name w:val="A7A9EF85AE464141A853C16FEBCE48AB"/>
    <w:rsid w:val="00426342"/>
  </w:style>
  <w:style w:type="paragraph" w:customStyle="1" w:styleId="1F7B6E8F5000459E99CD10D94AECB833">
    <w:name w:val="1F7B6E8F5000459E99CD10D94AECB833"/>
    <w:rsid w:val="00426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B6D6A1-1CEB-4FFF-A197-F5D07D2EF631}">
  <we:reference id="wa104382081" version="1.55.1.0" store="en-US" storeType="omex"/>
  <we:alternateReferences>
    <we:reference id="WA104382081" version="1.55.1.0" store="en-US" storeType="omex"/>
  </we:alternateReferences>
  <we:properties>
    <we:property name="MENDELEY_CITATIONS" value="[{&quot;citationID&quot;:&quot;MENDELEY_CITATION_b30b0042-e076-48ff-9fe1-d5cd08b4305b&quot;,&quot;properties&quot;:{&quot;noteIndex&quot;:0},&quot;isEdited&quot;:false,&quot;manualOverride&quot;:{&quot;isManuallyOverridden&quot;:false,&quot;citeprocText&quot;:&quot;(Wulansari Thania, 2019)&quot;,&quot;manualOverrideText&quot;:&quot;&quot;},&quot;citationTag&quot;:&quot;MENDELEY_CITATION_v3_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&quot;,&quot;citationItems&quot;:[{&quot;id&quot;:&quot;9f6948a8-9c9b-33fb-b91e-a1cb255aa996&quot;,&quot;itemData&quot;:{&quot;type&quot;:&quot;article-journal&quot;,&quot;id&quot;:&quot;9f6948a8-9c9b-33fb-b91e-a1cb255aa996&quot;,&quot;title&quot;:&quot;Pengaruh Model Pembelajaran Berbasis Masalah Pada Materi\nStatistika Terhadap Kemampuan Penalaran Statistis Siswa&quot;,&quot;author&quot;:[{&quot;family&quot;:&quot;Wulansari Thania&quot;,&quot;given&quot;:&quot;Putra Aan, Rusliah Nur, Habibi Mhmd&quot;,&quot;parse-names&quot;:false,&quot;dropping-particle&quot;:&quot;&quot;,&quot;non-dropping-particle&quot;:&quot;&quot;}],&quot;container-title&quot;:&quot;AKSIOMA: Jurnal Matematika dan Pendidikan Matematika&quot;,&quot;issued&quot;:{&quot;date-parts&quot;:[[2019]]},&quot;page&quot;:&quot;35-47&quot;,&quot;issue&quot;:&quot;1&quot;,&quot;volume&quot;:&quot;10&quot;,&quot;container-title-short&quot;:&quot;&quot;},&quot;isTemporary&quot;:false}]},{&quot;citationID&quot;:&quot;MENDELEY_CITATION_c28d98b9-e36b-4a23-9563-16161c137332&quot;,&quot;properties&quot;:{&quot;noteIndex&quot;:0},&quot;isEdited&quot;:false,&quot;manualOverride&quot;:{&quot;isManuallyOverridden&quot;:false,&quot;citeprocText&quot;:&quot;(Bernard et al., 2018)&quot;,&quot;manualOverrideText&quot;:&quot;&quot;},&quot;citationTag&quot;:&quot;MENDELEY_CITATION_v3_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&quot;,&quot;citationItems&quot;:[{&quot;id&quot;:&quot;ad3d6a71-3ec8-3529-8351-685df8c9180a&quot;,&quot;itemData&quot;:{&quot;type&quot;:&quot;article-journal&quot;,&quot;id&quot;:&quot;ad3d6a71-3ec8-3529-8351-685df8c9180a&quot;,&quot;title&quot;:&quot;Analisis Kemampuan Pemecahan Masalah Matematis Siswa SMP Kelas IX Pada Materi Bangun Datar&quot;,&quot;author&quot;:[{&quot;family&quot;:&quot;Bernard&quot;,&quot;given&quot;:&quot;Martin&quot;,&quot;parse-names&quot;:false,&quot;dropping-particle&quot;:&quot;&quot;,&quot;non-dropping-particle&quot;:&quot;&quot;},{&quot;family&quot;:&quot;Nurmala&quot;,&quot;given&quot;:&quot;Nuni&quot;,&quot;parse-names&quot;:false,&quot;dropping-particle&quot;:&quot;&quot;,&quot;non-dropping-particle&quot;:&quot;&quot;},{&quot;family&quot;:&quot;Mariam&quot;,&quot;given&quot;:&quot;Shinta&quot;,&quot;parse-names&quot;:false,&quot;dropping-particle&quot;:&quot;&quot;,&quot;non-dropping-particle&quot;:&quot;&quot;},{&quot;family&quot;:&quot;Rustyani&quot;,&quot;given&quot;:&quot;Nadila&quot;,&quot;parse-names&quot;:false,&quot;dropping-particle&quot;:&quot;&quot;,&quot;non-dropping-particle&quot;:&quot;&quot;}],&quot;container-title&quot;:&quot;SJME (Supremum Journal of Mathematics Education)&quot;,&quot;DOI&quot;:&quot;10.5281/zenodo.1405906&quot;,&quot;ISSN&quot;:&quot;2549-3639&quot;,&quot;issued&quot;:{&quot;date-parts&quot;:[[2018]]},&quot;page&quot;:&quot;77-83&quot;,&quot;issue&quot;:&quot;2&quot;,&quot;volume&quot;:&quot;2&quot;,&quot;container-title-short&quot;:&quot;&quot;},&quot;isTemporary&quot;:false}]},{&quot;citationID&quot;:&quot;MENDELEY_CITATION_c24dc2f7-f717-4038-9f93-5f3ec67f2306&quot;,&quot;properties&quot;:{&quot;noteIndex&quot;:0},&quot;isEdited&quot;:false,&quot;manualOverride&quot;:{&quot;isManuallyOverridden&quot;:false,&quot;citeprocText&quot;:&quot;(Khofifah et al., 2021)&quot;,&quot;manualOverrideText&quot;:&quot;&quot;},&quot;citationTag&quot;:&quot;MENDELEY_CITATION_v3_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&quot;,&quot;citationItems&quot;:[{&quot;id&quot;:&quot;7aec99bc-3360-3c35-87cc-98085a0ef44c&quot;,&quot;itemData&quot;:{&quot;type&quot;:&quot;report&quot;,&quot;id&quot;:&quot;7aec99bc-3360-3c35-87cc-98085a0ef44c&quot;,&quot;title&quot;:&quot;Model Flipped Classroom dan Discovery Learning terhadap Kemampuan Pemahaman Konsep dan Pemecahan Masalah Matematis&quot;,&quot;author&quot;:[{&quot;family&quot;:&quot;Khofifah&quot;,&quot;given&quot;:&quot;Lutfiatul&quot;,&quot;parse-names&quot;:false,&quot;dropping-particle&quot;:&quot;&quot;,&quot;non-dropping-particle&quot;:&quot;&quot;},{&quot;family&quot;:&quot;Supriadi&quot;,&quot;given&quot;:&quot;Nanang&quot;,&quot;parse-names&quot;:false,&quot;dropping-particle&quot;:&quot;&quot;,&quot;non-dropping-particle&quot;:&quot;&quot;},{&quot;family&quot;:&quot;Syazali&quot;,&quot;given&quot;:&quot;M&quot;,&quot;parse-names&quot;:false,&quot;dropping-particle&quot;:&quot;&quot;,&quot;non-dropping-particle&quot;:&quot;&quot;}],&quot;URL&quot;:&quot;https://jurnal.unsur.ac.id/prisma&quot;,&quot;issued&quot;:{&quot;date-parts&quot;:[[2021]]},&quot;abstract&quot;:&quot;ABSTRAK Tujuan penelitian ini untuk mengetahui pengaruh model pembelajaran (flipped classroom dan discovery learning) terhadap kemampuan pemahaman konsep, pengaruh model pembelajaran (flipped classroom dan discovery learning) terhadap kemampuan pemecahan masalah matematis, dan pengaruh model pembelajaran (flipped classroom dan discovery learning) terhadap kemampuan pemahaman konsep dan pemecahan masalah matematis. Penelitian ini dilakukan di SMA Negeri 1 Sumber Jaya. Jenis eksperimen yang digunakan adalah Quasy Experimental Design, dengan desain Posttest Only Control Group Design. Populasinya adalah peserta didik kelas XI dan sampel penelitian adalah XI IPA 1 berjumlah 31 peserta didik sebagai kelas eksperimen 1 dengan penerapan model flipped classroom, XI IPA 2 berjumlah 31 peserta didik sebagai kelas eksperimen 2 dengan penerapan model discovery learning, dan XI IPA 3 berjumlah 31 peserta didik sebagai kelas kontrol dengan penerapan model direct instruction. Teknik pengumpulan data menggunakan observasi dan tes. Analisis data menggunakan uji Manova dan dilakukan uji lanjutan menggunakan uji Tukey. Penelitian ini menghasilkan adanya pengaruh model pembelajaran (flipped classroom dan discovery learning) terhadap kemampuan pemahaman konsep, adanya pengaruh model pembelajaran (flipped classroom dan discovery learning) terhadap kemampuan pemecahan masalah dan adanya pengaruh model pembelajaran (flipped classroom dan discovery learning) terhadap kemampuan pemahaman konsep dan pemecahan masalah matematis. Kata Kunci : discovery learning, flipped classroom, pemahaman konsep, pemecahan masalah matematis ABSTRACT The purpose of this study was to determine the effect of learning models (flipped classrooms and discovery learning) on the ability to understand concepts, the effect of learning models (flipped classrooms and discovery learning) on mathematical problem solving abilities, and the effect of learning models (flipped classrooms and discovery learning) on comprehension abilities. concepts and mathematical problem solving. This research was conducted at SMA Negeri 1 Sumber Jaya. The type of experiment used is Quasy Experimental Design, with a Posttest Only Control Group Design design. The population was students of class XI and the research sample was XI IPA 1 totaling 31 students as experimental class 1 with the application of the model flipped classroom, XI IPA 2 totaling 31 students as experimental class 2 with the application of models discovery learning, and XI IPA 3 totaling 31 students as a control class with the application of the direct instruction model. Data collection techniques using observation and tests. Data analysis used the Manova test and further tests were carried out using the Tukey test. This study resulted in the influence of the learning model (flipped classroom and discovery learning) on the ability to understand concepts, the influence of the learning model (flipped classroom and discovery learning) on problem solving abilities and the influence of the learning model (flipped classroom and discovery learning) on the ability to understand concepts. and mathematical problem solving.&quot;,&quot;issue&quot;:&quot;1&quot;,&quot;volume&quot;:&quot;10&quot;,&quot;container-title-short&quot;:&quot;&quot;},&quot;isTemporary&quot;:false}]},{&quot;citationID&quot;:&quot;MENDELEY_CITATION_b2080244-cce9-4cf7-a304-6be435238bcb&quot;,&quot;properties&quot;:{&quot;noteIndex&quot;:0},&quot;isEdited&quot;:false,&quot;manualOverride&quot;:{&quot;isManuallyOverridden&quot;:true,&quot;citeprocText&quot;:&quot;(Yaumil et al., 2020)&quot;,&quot;manualOverrideText&quot;:&quot;(Yaumil et al., 2020).&quot;},&quot;citationTag&quot;:&quot;MENDELEY_CITATION_v3_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&quot;,&quot;citationItems&quot;:[{&quot;id&quot;:&quot;f435f3ff-478f-3004-9276-56fccfcfc697&quot;,&quot;itemData&quot;:{&quot;type&quot;:&quot;report&quot;,&quot;id&quot;:&quot;f435f3ff-478f-3004-9276-56fccfcfc697&quot;,&quot;title&quot;:&quot;Post Solution Posing dengan Cooperative Tipe Berkirim Salam dan Soal terhadap Kemampuan Pemecahan Masalah Matematis&quot;,&quot;author&quot;:[{&quot;family&quot;:&quot;Yaumil&quot;,&quot;given&quot;:&quot;Sekarjati Syahidah&quot;,&quot;parse-names&quot;:false,&quot;dropping-particle&quot;:&quot;&quot;,&quot;non-dropping-particle&quot;:&quot;&quot;},{&quot;family&quot;:&quot;Yuhana&quot;,&quot;given&quot;:&quot;Yuyu&quot;,&quot;parse-names&quot;:false,&quot;dropping-particle&quot;:&quot;&quot;,&quot;non-dropping-particle&quot;:&quot;&quot;},{&quot;family&quot;:&quot;Rafianti&quot;,&quot;given&quot;:&quot;Isna&quot;,&quot;parse-names&quot;:false,&quot;dropping-particle&quot;:&quot;&quot;,&quot;non-dropping-particle&quot;:&quot;&quot;},{&quot;family&quot;:&quot;Sultan&quot;,&quot;given&quot;:&quot;Universitas&quot;,&quot;parse-names&quot;:false,&quot;dropping-particle&quot;:&quot;&quot;,&quot;non-dropping-particle&quot;:&quot;&quot;},{&quot;family&quot;:&quot;Tirtayasa&quot;,&quot;given&quot;:&quot;Ageng&quot;,&quot;parse-names&quot;:false,&quot;dropping-particle&quot;:&quot;&quot;,&quot;non-dropping-particle&quot;:&quot;&quot;}],&quot;URL&quot;:&quot;https://jurnal.unsur.ac.id/prisma&quot;,&quot;issued&quot;:{&quot;date-parts&quot;:[[2020]]},&quot;abstract&quot;:&quot;ABSTRAK Tujuan utama penelitian ini adalah untuk mengetahui perbandingan model pembelajaran problem posing tipe post solution posing dengan model pembelajaran cooperative tipe berkirim salam dan soal terhadap kemampuan pemecahan masalah matematis siswa. Penelitian menggunakan metode pre eksperimental design dengan desain penelitian berbentuk matching pretestt-posttest comparison group design. Populasi dalam penelitian ini adalah siswa kelas VIII SMPN 5 Cilegon. Pengambilan sampel menggunakan teknik purposive sampling sehingga diperoleh dua kelas eksperimen. Metode penelitian ini melibatkan dua kelas eksperimen dengan dua perlakuan berbeda yakni kelas eksperimen 1 menggunakan model pembelajaran problem posing tipe post solution posing dan kelas eksperimen 2 menggunakan model pembelajaran cooperative tipe berkirim salam dan soal. Instrumen yang digunakan yakni tes kemampuan pemecahan masalah matematis. Hasil penelitian menyimpulkan bahwa: (1) Peningkatan kemampuan pemecahan masalah matematis siswa yang mendapatkan model pembelajaran problem posing tipe post solution posing lebih baik daripada siswa yang mendapatkan model pembelajaran cooperative tipe berkirim salam dan soal; (2) Pencapaian kemampuan pemecahan masalah matematis siswa yang mendapatkan model pembelajaran problem posing tipe post solution posing lebih baik daripada siswa yang mendapatkan model pembelajaran cooperative tipe berkirim salam dan soal. ABSTRACT The main purpose of this research is to know the comparison of learning model problem posing type post solution posing with cooperative type model type send greeting and problem to student problem solving ability of mathematics. The study used pre-experimental design with research design in the form of matching pretest-posttest comparison group design. The population in this study are students of class VIII SMPN 5 Cilegon. Sampling using purposive sampling technique to obtain two experimental class. This research method involves two experimental classes with two different treatment ie experiment class 1 using model of problem posing problem of post solution posing type and experiment class 2 using cooperative learning model type sends regards and questions. The instrument used is the test of mathematical problem solving ability. The result of this research concludes that: (1) Improvement of mathematical problem solving ability of students who get model of problem posing problem of post solution posing type is better than students who get cooperative learning model type sends regards and questions; (2) Achievement of mathematical problem solving ability of students who get model of problem posing problem of post solution posing type is better than students who get cooperative learning model type sends regards and questions&quot;,&quot;issue&quot;:&quot;1&quot;,&quot;volume&quot;:&quot;9&quot;,&quot;container-title-short&quot;:&quot;&quot;},&quot;isTemporary&quot;:false}]},{&quot;citationID&quot;:&quot;MENDELEY_CITATION_6612a391-13e4-4701-867b-13a7c75f7edd&quot;,&quot;properties&quot;:{&quot;noteIndex&quot;:0},&quot;isEdited&quot;:false,&quot;manualOverride&quot;:{&quot;isManuallyOverridden&quot;:false,&quot;citeprocText&quot;:&quot;(Diyastanti, 2018)&quot;,&quot;manualOverrideText&quot;:&quot;&quot;},&quot;citationTag&quot;:&quot;MENDELEY_CITATION_v3_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&quot;,&quot;citationItems&quot;:[{&quot;id&quot;:&quot;ad3bf5e3-bc8c-3b25-a8cf-0c0296c5afef&quot;,&quot;itemData&quot;:{&quot;type&quot;:&quot;thesis&quot;,&quot;id&quot;:&quot;ad3bf5e3-bc8c-3b25-a8cf-0c0296c5afef&quot;,&quot;title&quot;:&quot;Meningkatkan Kemampuan pemecahan masalah dan Self esteem  Matematis Siswa Kelas VII Dengan Model Eliciting Activities&quot;,&quot;author&quot;:[{&quot;family&quot;:&quot;Diyastanti&quot;,&quot;given&quot;:&quot;A.&quot;,&quot;parse-names&quot;:false,&quot;dropping-particle&quot;:&quot;&quot;,&quot;non-dropping-particle&quot;:&quot;&quot;}],&quot;issued&quot;:{&quot;date-parts&quot;:[[2018]]},&quot;container-title-short&quot;:&quot;&quot;},&quot;isTemporary&quot;:false}]},{&quot;citationID&quot;:&quot;MENDELEY_CITATION_50640f0c-5958-465b-848a-203d2aa631a3&quot;,&quot;properties&quot;:{&quot;noteIndex&quot;:0},&quot;isEdited&quot;:false,&quot;manualOverride&quot;:{&quot;isManuallyOverridden&quot;:false,&quot;citeprocText&quot;:&quot;(Apriani &amp;#38; Asdar, 2017)&quot;,&quot;manualOverrideText&quot;:&quot;&quot;},&quot;citationTag&quot;:&quot;MENDELEY_CITATION_v3_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&quot;,&quot;citationItems&quot;:[{&quot;id&quot;:&quot;301ff9bd-0e9f-3aa9-a559-94fef7544ab2&quot;,&quot;itemData&quot;:{&quot;type&quot;:&quot;report&quot;,&quot;id&quot;:&quot;301ff9bd-0e9f-3aa9-a559-94fef7544ab2&quot;,&quot;title&quot;:&quot;Kemampuan Pemecahan Masalah Matematika Ditinjau dari Kemampuan Awal Matematika dan Perbedaan Gender&quot;,&quot;author&quot;:[{&quot;family&quot;:&quot;Apriani&quot;,&quot;given&quot;:&quot;Erni&quot;,&quot;parse-names&quot;:false,&quot;dropping-particle&quot;:&quot;&quot;,&quot;non-dropping-particle&quot;:&quot;&quot;},{&quot;family&quot;:&quot;Asdar&quot;,&quot;given&quot;:&quot;dan&quot;,&quot;parse-names&quot;:false,&quot;dropping-particle&quot;:&quot;&quot;,&quot;non-dropping-particle&quot;:&quot;&quot;}],&quot;container-title&quot;:&quot;Issues in Mathematics Education (hal&quot;,&quot;URL&quot;:&quot;http://www.ojs.unm.ac.id/imed&quot;,&quot;issued&quot;:{&quot;date-parts&quot;:[[2017]]},&quot;number-of-pages&quot;:&quot;7-11&quot;,&quot;abstract&quot;:&quot;Kata kunci: penelitian kualitatif, kemampuan pemecahan masalah matematis, kemampuan awal matematika, perbedaan gender, sistem persamaan linear dua variabel Abstact. This research is a qualitative descriptive research that aims to describe the ability of problem solving mathematically viewed from the early ability of mathematics and gender differences. The subjects of this study were six students. The six students were selected based on the Mathematics Ability test scores divided into high, medium, and low categories with two men each and one woman representing each level of math skills on SPLDV material by taking the highest grades from each capability category. The six subjects were given the Mathematical Problem Solving Ability Test I and the Mathematics Problem Solving Ability Test II at different times. Data analysis techniques using qualitative analysis. The results of this study indicate that: (1) Indicators mention things that are known and questioned by all subjects, (2) Indicators to make problem-solving plans from things known for problem solving are shared by all subjects, (3) Indicators carry out problem solving through a plan that has been made owned by all subjects, (4) Indicators of re-examination of existing answers owned by all subjects.&quot;,&quot;issue&quot;:&quot;1&quot;,&quot;volume&quot;:&quot;1&quot;,&quot;container-title-short&quot;:&quot;&quot;},&quot;isTemporary&quot;:false}]},{&quot;citationID&quot;:&quot;MENDELEY_CITATION_c601c39f-4950-4854-9475-8cacd794c6cf&quot;,&quot;properties&quot;:{&quot;noteIndex&quot;:0},&quot;isEdited&quot;:false,&quot;manualOverride&quot;:{&quot;isManuallyOverridden&quot;:false,&quot;citeprocText&quot;:&quot;(Putri et al., 2021)&quot;,&quot;manualOverrideText&quot;:&quot;&quot;},&quot;citationTag&quot;:&quot;MENDELEY_CITATION_v3_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&quot;,&quot;citationItems&quot;:[{&quot;id&quot;:&quot;23d1cd6c-037e-3072-aa81-10b4825672a4&quot;,&quot;itemData&quot;:{&quot;type&quot;:&quot;report&quot;,&quot;id&quot;:&quot;23d1cd6c-037e-3072-aa81-10b4825672a4&quot;,&quot;title&quot;:&quot;Pengaruh model pembelajaran problem based learning terhadap kemampuan pemecahan masalah matematika Siswa Kelas XI SMA Negeri 15 surabaya&quot;,&quot;author&quot;:[{&quot;family&quot;:&quot;Putri&quot;,&quot;given&quot;:&quot;Rani Kurnia&quot;,&quot;parse-names&quot;:false,&quot;dropping-particle&quot;:&quot;&quot;,&quot;non-dropping-particle&quot;:&quot;&quot;},{&quot;family&quot;:&quot;Inggit&quot;,&quot;given&quot;:&quot;Dinda&quot;,&quot;parse-names&quot;:false,&quot;dropping-particle&quot;:&quot;&quot;,&quot;non-dropping-particle&quot;:&quot;&quot;},{&quot;family&quot;:&quot;Roichan&quot;,&quot;given&quot;:&quot;Prasesti&quot;,&quot;parse-names&quot;:false,&quot;dropping-particle&quot;:&quot;&quot;,&quot;non-dropping-particle&quot;:&quot;&quot;}],&quot;issued&quot;:{&quot;date-parts&quot;:[[2021]]},&quot;abstract&quot;:&quot;Abstrak Penelitian ini dilatar belakangi oleh rendahnya siswa dalam kemampuan pemecahan masalah matematika. Agar kemampuan pemecahan masalah matematika siswa tidak rendah maka dibutuhkan suatu model pembelajaran. Pada penelitian model yang digunakan adalah model pembelajaran Problem Based Learning. Jenis penelitian yang digunakan dalam penelitian ini adalah penelitian True Experimental Design. Penelitian ini bertujuan untuk mengetahui ada tidaknya pengaruh model pembelajaran Problem Based Learning terhadap kemampuan pemecahan masalah matematika siswa kelas XI SMA Negeri 15 Surabaya. Penelitian ini merupakan penelitian kuantitatif dengan populasinya adalah seluruh siswa di kelas XI SMA Negeri 15 Surabaya tahun pelajaran 2019/2020. Sampel yang digunakan dalam penelitian ini yaitu siswa kelas XI-IPA 3 sebagai kelompok eksperimen dan kelas XI-IPA 2 sebagai kelompok kontrol. Hasil penelitian secara keseluruhan menunjukkan bahwa berdasarkan analisis data nilai í µí±¡ ℎí µí±í µí±¡í µí±¢í µí±í µí± adalah 2,15. Dengan menggunakan taraf signifikan α = 5% dan derajat kebebasan (dk) = 63, í µí±¡ í µí±¡í µí±í µí±í µí±í µí± = 1,9983, karena í µí±¡ ℎí µí±í µí±¡í µí±¢í µí±í µí± &gt; í µí±¡ í µí±¡í µí±í µí±í µí±í µí± , maka í µí°» 0 ditolak dan í µí°» 1 diterima. Berdasarkan uji hipotesis jika H0 ditolak maka ada perbedaan model pembelajaran Problem Based Learning terhadap kemampuan pemecahan masalah matematika siswa. Sehingga dapat ditarik kesimpulan bahwa ada pengaruh model pembelajaran Problem Based Learning terhadap kemampuan pemecahan masalah matematika siswa kelas XI SMAN 15 Surabaya. Kata Kunci : Model Pembelajaran Problem Based Learning, Kemampuan Pemecahan Masalah Matematika.&quot;,&quot;issue&quot;:&quot;1&quot;,&quot;volume&quot;:&quot;12&quot;,&quot;container-title-short&quot;:&quot;&quot;},&quot;isTemporary&quot;:false}]},{&quot;citationID&quot;:&quot;MENDELEY_CITATION_13f0f2a1-9e6d-4fbb-913a-7174052b23b0&quot;,&quot;properties&quot;:{&quot;noteIndex&quot;:0},&quot;isEdited&quot;:false,&quot;manualOverride&quot;:{&quot;isManuallyOverridden&quot;:true,&quot;citeprocText&quot;:&quot;(Fredrik Lagadoni Meran Kraeng &amp;#38; Retno Murniasih, 2021)&quot;,&quot;manualOverrideText&quot;:&quot;(Fredrik Lagadoni Meran Kraeng Retno Murniasih, 2021)&quot;},&quot;citationTag&quot;:&quot;MENDELEY_CITATION_v3_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&quot;,&quot;citationItems&quot;:[{&quot;id&quot;:&quot;2176d5ab-aa63-3134-967e-16c1d60777fe&quot;,&quot;itemData&quot;:{&quot;type&quot;:&quot;article-journal&quot;,&quot;id&quot;:&quot;2176d5ab-aa63-3134-967e-16c1d60777fe&quot;,&quot;title&quot;:&quot;ANALISIS KESULITAN SISWA DALAM MENYELESAIKAN SOAL CERITA PADA MATERI STATISTIKA&quot;,&quot;author&quot;:[{&quot;family&quot;:&quot;Fredrik Lagadoni Meran Kraeng&quot;,&quot;given&quot;:&quot;Yosef&quot;,&quot;parse-names&quot;:false,&quot;dropping-particle&quot;:&quot;&quot;,&quot;non-dropping-particle&quot;:&quot;&quot;},{&quot;family&quot;:&quot;Retno Murniasih&quot;,&quot;given&quot;:&quot;Tatik&quot;,&quot;parse-names&quot;:false,&quot;dropping-particle&quot;:&quot;&quot;,&quot;non-dropping-particle&quot;:&quot;&quot;}],&quot;container-title&quot;:&quot;Jurnal Ilmiah Pendidikan Matematika AL-QALASADI&quot;,&quot;ISSN&quot;:&quot;2656-0852&quot;,&quot;issued&quot;:{&quot;date-parts&quot;:[[2021]]},&quot;page&quot;:&quot;72-80&quot;,&quot;issue&quot;:&quot;1&quot;,&quot;volume&quot;:&quot;5&quot;,&quot;container-title-short&quot;:&quot;&quot;},&quot;isTemporary&quot;:false}]},{&quot;citationID&quot;:&quot;MENDELEY_CITATION_d28c79eb-d1bd-4441-a47a-688744d9dce0&quot;,&quot;properties&quot;:{&quot;noteIndex&quot;:0},&quot;isEdited&quot;:false,&quot;manualOverride&quot;:{&quot;isManuallyOverridden&quot;:false,&quot;citeprocText&quot;:&quot;(Nadhifah, 2016)&quot;,&quot;manualOverrideText&quot;:&quot;&quot;},&quot;citationTag&quot;:&quot;MENDELEY_CITATION_v3_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&quot;,&quot;citationItems&quot;:[{&quot;id&quot;:&quot;ed2ba135-d2cc-3ca5-8ffe-cbcf474ac0a4&quot;,&quot;itemData&quot;:{&quot;type&quot;:&quot;report&quot;,&quot;id&quot;:&quot;ed2ba135-d2cc-3ca5-8ffe-cbcf474ac0a4&quot;,&quot;title&quot;:&quot;Peningkatan Kemampuan Pemecahan Masalah Matematis Siswa dengan Menerapkan Model Pembelajaran Problem Based Learning dan Inquiry&quot;,&quot;author&quot;:[{&quot;family&quot;:&quot;Nadhifah&quot;,&quot;given&quot;:&quot;Ghina&quot;,&quot;parse-names&quot;:false,&quot;dropping-particle&quot;:&quot;&quot;,&quot;non-dropping-particle&quot;:&quot;&quot;}],&quot;issued&quot;:{&quot;date-parts&quot;:[[2016]]},&quot;number-of-pages&quot;:&quot;4280&quot;,&quot;issue&quot;:&quot;1&quot;,&quot;volume&quot;:&quot;5&quot;,&quot;container-title-short&quot;:&quot;&quot;},&quot;isTemporary&quot;:false}]},{&quot;citationID&quot;:&quot;MENDELEY_CITATION_d5b91ac6-9709-4d87-89a9-c313e11614e5&quot;,&quot;properties&quot;:{&quot;noteIndex&quot;:0},&quot;isEdited&quot;:false,&quot;manualOverride&quot;:{&quot;isManuallyOverridden&quot;:true,&quot;citeprocText&quot;:&quot;(Albab et al., 2021a)&quot;,&quot;manualOverrideText&quot;:&quot;(Albab et al., 2021).&quot;},&quot;citationTag&quot;:&quot;MENDELEY_CITATION_v3_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&quot;,&quot;citationItems&quot;:[{&quot;id&quot;:&quot;6790cbda-d19d-3f30-8eab-91096c292884&quot;,&quot;itemData&quot;:{&quot;type&quot;:&quot;article-journal&quot;,&quot;id&quot;:&quot;6790cbda-d19d-3f30-8eab-91096c292884&quot;,&quot;title&quot;:&quot;PENGARUH MODEL PROBLEM BASED LEARNING BERBANTUAN APLIKASI GAGUNG DURAN TERHADAP KEMAMPUAN PEMECAHAN MASALAH SISWA&quot;,&quot;author&quot;:[{&quot;family&quot;:&quot;Albab&quot;,&quot;given&quot;:&quot;Royyana Ulyl&quot;,&quot;parse-names&quot;:false,&quot;dropping-particle&quot;:&quot;&quot;,&quot;non-dropping-particle&quot;:&quot;&quot;},{&quot;family&quot;:&quot;Wanabuliandari&quot;,&quot;given&quot;:&quot;Savitri&quot;,&quot;parse-names&quot;:false,&quot;dropping-particle&quot;:&quot;&quot;,&quot;non-dropping-particle&quot;:&quot;&quot;},{&quot;family&quot;:&quot;Sumaji&quot;,&quot;given&quot;:&quot;Sumaji&quot;,&quot;parse-names&quot;:false,&quot;dropping-particle&quot;:&quot;&quot;,&quot;non-dropping-particle&quot;:&quot;&quot;}],&quot;container-title&quot;:&quot;AKSIOMA: Jurnal Program Studi Pendidikan Matematika&quot;,&quot;DOI&quot;:&quot;10.24127/ajpm.v10i3.3969&quot;,&quot;ISSN&quot;:&quot;2089-8703&quot;,&quot;issued&quot;:{&quot;date-parts&quot;:[[2021,10,2]]},&quot;page&quot;:&quot;1767&quot;,&quot;abstract&quot;:&quot;Tujuan dari penelitian ini yaitu:(1) Untuk menganalisis perbedaan rata-rata kemampuan pemecahan masalah siswa yang memperoleh pembelajaran model Problem Based …&quot;,&quot;publisher&quot;:&quot;Muhammadiyah Metro University&quot;,&quot;issue&quot;:&quot;3&quot;,&quot;volume&quot;:&quot;10&quot;,&quot;container-title-short&quot;:&quot;&quot;},&quot;isTemporary&quot;:false}]},{&quot;citationID&quot;:&quot;MENDELEY_CITATION_aafe84b9-eaa3-45bc-85df-3a7b1269ee45&quot;,&quot;properties&quot;:{&quot;noteIndex&quot;:0},&quot;isEdited&quot;:false,&quot;manualOverride&quot;:{&quot;isManuallyOverridden&quot;:false,&quot;citeprocText&quot;:&quot;(Husadaningsih &amp;#38; Darajats, 2019)&quot;,&quot;manualOverrideText&quot;:&quot;&quot;},&quot;citationTag&quot;:&quot;MENDELEY_CITATION_v3_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&quot;,&quot;citationItems&quot;:[{&quot;id&quot;:&quot;11e95bff-b87a-301d-86d7-e770ef4adc5d&quot;,&quot;itemData&quot;:{&quot;type&quot;:&quot;report&quot;,&quot;id&quot;:&quot;11e95bff-b87a-301d-86d7-e770ef4adc5d&quot;,&quot;title&quot;:&quot;Penerapan Metode Pembelajaran Problem Based Learning Dengan Menggunakan Pendekatan Saintifik Kurikulum 2013 Pada Mata&quot;,&quot;author&quot;:[{&quot;family&quot;:&quot;Husadaningsih&quot;,&quot;given&quot;:&quot;Tyas&quot;,&quot;parse-names&quot;:false,&quot;dropping-particle&quot;:&quot;&quot;,&quot;non-dropping-particle&quot;:&quot;&quot;},{&quot;family&quot;:&quot;Darajats&quot;,&quot;given&quot;:&quot;Pangestuti Prima&quot;,&quot;parse-names&quot;:false,&quot;dropping-particle&quot;:&quot;&quot;,&quot;non-dropping-particle&quot;:&quot;&quot;}],&quot;issued&quot;:{&quot;date-parts&quot;:[[2019,12]]},&quot;abstract&quot;:&quot;Abstrak Penelitian ini bertujuan untuk mempermudah guru dalam menerapkan kurikulum 2013 pada mata pelajaran matematika. Pendekatan yang digunakan adalah pendekatan kualitatif. Metode yang digunakan dalam penelitian ini adalah metode studi kasus. Subjek dalam penelitian yaitu guru kelas VII dan VIII dalam 4 SMP/MTs. Sumber data diperoleh dari wawancara, observasi, catatan lapangan, angket dan dokumentasi. Analisis dengan cara pengumpulan data, reduksi data, penyajian data dan penarikan kesimpulan. Model pembelajaran problem based learning menggunakan tahap-tahap yaitu tahap awal dengan penyampaian apersepsi, motivasi dan tujuan pembelajaran. Tahap inti yaitu (1) Orientasi, (2) Mengorganisasikan, (3) Membimbing, (4) Presentasi, (5) Analisis dan Evalusi. Analisis observasi guru dan siswa kelas VII SMP Terpadu Turen yaitu aktivitas guru sebesar 87,5% dan siswa sebesar 83%, observasi guru dan siswa kelas VIII yaitu aktivitas guru 93% dan siswa sebesar 89%. Analisis observasi guru dan siswa kelas VII SMPI Sultan Agung yaitu aktivitas guru sebesar 90% dan siswa sebesar 72%, observasi guru dan siswa kelas VIII yaitu aktivitas guru 95% dan siswa sebesar 80,5%. Analisis observasi guru dan siswa kelas VII MTs Babussalam Banjarejo Pagelaran yaitu aktivitas guru sebesar 92,5% dan siswa sebesar 75%, observasi guru dan siswa kelas VIII yaitu aktivitas guru 92,5% dan siswa sebesar 86%. Analisis observasi guru dan siswa kelas VII MTs TMI Pujon yaitu aktivitas guru sebesar 87,5% dan siswa sebesar 83%, observasi guru dan siswa kelas VIII yaitu aktivitas guru 82,5% dan siswa sebesar 83%. Penelitian ini dapat disimpulkan bahwa penggunaan model pembelajaran problem based learning dapat mempermudah guru dalam menerapkan kurikulum 2013. Abstract This study aims to facilitate teachers in applying the 2013 curriculum in mathematics. The approach used is a qualitative approach. The method used in this research is the case study method. Subjects in the study were grade VII and VIII teachers in 4 SMP/MTs. Data sources obtained from interviews, observations, field notes, questionnaires and documentation. Analysis by collecting data, reducing data, presenting data and drawing conclusions. The problem based learning model uses stages, namely the initial stage with the delivery of apperception, motivation and learning objectives. The core stages are (1) Orientation, (2) Organizing, (3) Guiding, (4) Presentation, (5) Analysis and Evaluation. Analysis of observation of teachers and students of class VII Turen Integrated Middle School, namely the activity of teachers by í µí¿í µí¿, í µí¿% and students byí µí¿í µí¿%, the observation of teachers and students of class VIII namely the activities of teachers í µí¿í µí¿% and students by 89%. Analysis of observations of teachers and class VII students of Sultan Agung Middle School, namely the activities of&quot;,&quot;issue&quot;:&quot;2&quot;,&quot;volume&quot;:&quot;10&quot;,&quot;container-title-short&quot;:&quot;&quot;},&quot;isTemporary&quot;:false}]},{&quot;citationID&quot;:&quot;MENDELEY_CITATION_4032f2c8-3f43-4f28-b25a-50e037b16ece&quot;,&quot;properties&quot;:{&quot;noteIndex&quot;:0},&quot;isEdited&quot;:false,&quot;manualOverride&quot;:{&quot;isManuallyOverridden&quot;:false,&quot;citeprocText&quot;:&quot;(Trianto, 2014)&quot;,&quot;manualOverrideText&quot;:&quot;&quot;},&quot;citationTag&quot;:&quot;MENDELEY_CITATION_v3_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&quot;,&quot;citationItems&quot;:[{&quot;id&quot;:&quot;41b65819-38b6-3a3e-a551-3a039d741a85&quot;,&quot;itemData&quot;:{&quot;type&quot;:&quot;thesis&quot;,&quot;id&quot;:&quot;41b65819-38b6-3a3e-a551-3a039d741a85&quot;,&quot;title&quot;:&quot;Penentuan Peminatan Peserta Didik Menggunakan Metode Ahp-Topsis (Studi  Kasus Sma Negeri 6 Semarang)&quot;,&quot;author&quot;:[{&quot;family&quot;:&quot;Trianto&quot;,&quot;given&quot;:&quot;&quot;,&quot;parse-names&quot;:false,&quot;dropping-particle&quot;:&quot;&quot;,&quot;non-dropping-particle&quot;:&quot;&quot;}],&quot;issued&quot;:{&quot;date-parts&quot;:[[2014]]},&quot;publisher&quot;:&quot; Universitas Dian Nuswantoro, Semarang&quot;,&quot;container-title-short&quot;:&quot;&quot;},&quot;isTemporary&quot;:false}]},{&quot;citationID&quot;:&quot;MENDELEY_CITATION_5e016c8a-eaf5-403a-8968-aba66a0d3dfe&quot;,&quot;properties&quot;:{&quot;noteIndex&quot;:0},&quot;isEdited&quot;:false,&quot;manualOverride&quot;:{&quot;isManuallyOverridden&quot;:false,&quot;citeprocText&quot;:&quot;(Saputri et al., 2023)&quot;,&quot;manualOverrideText&quot;:&quot;&quot;},&quot;citationTag&quot;:&quot;MENDELEY_CITATION_v3_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&quot;,&quot;citationItems&quot;:[{&quot;id&quot;:&quot;da28e33d-66e8-3062-b9d3-f7fe9c938cf3&quot;,&quot;itemData&quot;:{&quot;type&quot;:&quot;article-journal&quot;,&quot;id&quot;:&quot;da28e33d-66e8-3062-b9d3-f7fe9c938cf3&quot;,&quot;title&quot;:&quot;Pengaruh Model PjBL Berbasis TPACK dan Gaya Kognitif terhadap Kemampuan Pemecahan Masalah Matematis Siswa&quot;,&quot;author&quot;:[{&quot;family&quot;:&quot;Saputri&quot;,&quot;given&quot;:&quot;Titin Rezeki&quot;,&quot;parse-names&quot;:false,&quot;dropping-particle&quot;:&quot;&quot;,&quot;non-dropping-particle&quot;:&quot;&quot;},{&quot;family&quot;:&quot;Kamid&quot;,&quot;given&quot;:&quot;Kamid&quot;,&quot;parse-names&quot;:false,&quot;dropping-particle&quot;:&quot;&quot;,&quot;non-dropping-particle&quot;:&quot;&quot;},{&quot;family&quot;:&quot;Mujahidawati&quot;,&quot;given&quot;:&quot;Mujahidawati&quot;,&quot;parse-names&quot;:false,&quot;dropping-particle&quot;:&quot;&quot;,&quot;non-dropping-particle&quot;:&quot;&quot;}],&quot;container-title&quot;:&quot;PRISMA&quot;,&quot;DOI&quot;:&quot;10.35194/jp.v12i2.3387&quot;,&quot;ISSN&quot;:&quot;2089-3604&quot;,&quot;issued&quot;:{&quot;date-parts&quot;:[[2023,12,20]]},&quot;page&quot;:&quot;551&quot;,&quot;publisher&quot;:&quot;Universitas Suryakancana&quot;,&quot;issue&quot;:&quot;2&quot;,&quot;volume&quot;:&quot;12&quot;,&quot;container-title-short&quot;:&quot;&quot;},&quot;isTemporary&quot;:false}]},{&quot;citationID&quot;:&quot;MENDELEY_CITATION_2394c0fc-e262-498d-91a0-d6de999d37ae&quot;,&quot;properties&quot;:{&quot;noteIndex&quot;:0},&quot;isEdited&quot;:false,&quot;manualOverride&quot;:{&quot;isManuallyOverridden&quot;:false,&quot;citeprocText&quot;:&quot;(Sugiyono, 2017)&quot;,&quot;manualOverrideText&quot;:&quot;&quot;},&quot;citationTag&quot;:&quot;MENDELEY_CITATION_v3_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&quot;,&quot;citationItems&quot;:[{&quot;id&quot;:&quot;567a5913-451e-3fd3-9f06-c56c6a2c1c5f&quot;,&quot;itemData&quot;:{&quot;type&quot;:&quot;book&quot;,&quot;id&quot;:&quot;567a5913-451e-3fd3-9f06-c56c6a2c1c5f&quot;,&quot;title&quot;:&quot;Metode Penelitian Pendidikan Pendekatan Kuantitatif, Kualitatif, dan R&amp;D&quot;,&quot;author&quot;:[{&quot;family&quot;:&quot;Sugiyono&quot;,&quot;given&quot;:&quot;&quot;,&quot;parse-names&quot;:false,&quot;dropping-particle&quot;:&quot;&quot;,&quot;non-dropping-particle&quot;:&quot;&quot;}],&quot;issued&quot;:{&quot;date-parts&quot;:[[2017]]},&quot;publisher-place&quot;:&quot;Bandung&quot;,&quot;publisher&quot;:&quot;Alfabeta&quot;,&quot;container-title-short&quot;:&quot;&quot;},&quot;isTemporary&quot;:false}]},{&quot;citationID&quot;:&quot;MENDELEY_CITATION_6ee6be35-b3ba-4b35-a5be-3ab1e2c19e3b&quot;,&quot;properties&quot;:{&quot;noteIndex&quot;:0},&quot;isEdited&quot;:false,&quot;manualOverride&quot;:{&quot;isManuallyOverridden&quot;:false,&quot;citeprocText&quot;:&quot;(Sugiyono, 2017)&quot;,&quot;manualOverrideText&quot;:&quot;&quot;},&quot;citationTag&quot;:&quot;MENDELEY_CITATION_v3_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&quot;,&quot;citationItems&quot;:[{&quot;id&quot;:&quot;567a5913-451e-3fd3-9f06-c56c6a2c1c5f&quot;,&quot;itemData&quot;:{&quot;type&quot;:&quot;book&quot;,&quot;id&quot;:&quot;567a5913-451e-3fd3-9f06-c56c6a2c1c5f&quot;,&quot;title&quot;:&quot;Metode Penelitian Pendidikan Pendekatan Kuantitatif, Kualitatif, dan R&amp;D&quot;,&quot;author&quot;:[{&quot;family&quot;:&quot;Sugiyono&quot;,&quot;given&quot;:&quot;&quot;,&quot;parse-names&quot;:false,&quot;dropping-particle&quot;:&quot;&quot;,&quot;non-dropping-particle&quot;:&quot;&quot;}],&quot;issued&quot;:{&quot;date-parts&quot;:[[2017]]},&quot;publisher-place&quot;:&quot;Bandung&quot;,&quot;publisher&quot;:&quot;Alfabeta&quot;,&quot;container-title-short&quot;:&quot;&quot;},&quot;isTemporary&quot;:false}]},{&quot;citationID&quot;:&quot;MENDELEY_CITATION_c44c7aa8-80b6-4cff-9eb4-3a33dabc3e09&quot;,&quot;properties&quot;:{&quot;noteIndex&quot;:0},&quot;isEdited&quot;:false,&quot;manualOverride&quot;:{&quot;isManuallyOverridden&quot;:false,&quot;citeprocText&quot;:&quot;(Gumanti et al., 2022)&quot;,&quot;manualOverrideText&quot;:&quot;&quot;},&quot;citationTag&quot;:&quot;MENDELEY_CITATION_v3_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&quot;,&quot;citationItems&quot;:[{&quot;id&quot;:&quot;21adba21-de7e-3c0f-b55d-5fe57656d3ca&quot;,&quot;itemData&quot;:{&quot;type&quot;:&quot;article-journal&quot;,&quot;id&quot;:&quot;21adba21-de7e-3c0f-b55d-5fe57656d3ca&quot;,&quot;title&quot;:&quot;Kemampuan Pemecahan Masalah Matematis Siswa SMP Kecamatan Bantan&quot;,&quot;author&quot;:[{&quot;family&quot;:&quot;Gumanti&quot;,&quot;given&quot;:&quot;Gumanti&quot;,&quot;parse-names&quot;:false,&quot;dropping-particle&quot;:&quot;&quot;,&quot;non-dropping-particle&quot;:&quot;&quot;},{&quot;family&quot;:&quot;Maimunah&quot;,&quot;given&quot;:&quot;Maimunah&quot;,&quot;parse-names&quot;:false,&quot;dropping-particle&quot;:&quot;&quot;,&quot;non-dropping-particle&quot;:&quot;&quot;},{&quot;family&quot;:&quot;Roza&quot;,&quot;given&quot;:&quot;Yenita&quot;,&quot;parse-names&quot;:false,&quot;dropping-particle&quot;:&quot;&quot;,&quot;non-dropping-particle&quot;:&quot;&quot;}],&quot;container-title&quot;:&quot;PRISMA&quot;,&quot;DOI&quot;:&quot;10.35194/jp.v11i2.2301&quot;,&quot;ISSN&quot;:&quot;2089-3604&quot;,&quot;issued&quot;:{&quot;date-parts&quot;:[[2022,12,20]]},&quot;page&quot;:&quot;310&quot;,&quot;abstract&quot;:&quot;… kemampuan pemecahan masalah matematis siswa SMP di Kecamatan Bantan serta kesulitan siswa ketika memecahkan masalah. Tes … siswa dalam penelitian ini adalah soal berbasis …&quot;,&quot;publisher&quot;:&quot;Universitas Suryakancana&quot;,&quot;issue&quot;:&quot;2&quot;,&quot;volume&quot;:&quot;11&quot;,&quot;container-title-short&quot;:&quot;&quot;},&quot;isTemporary&quot;:false}]},{&quot;citationID&quot;:&quot;MENDELEY_CITATION_caeaef36-016a-4982-b73d-fec1bf974d2d&quot;,&quot;properties&quot;:{&quot;noteIndex&quot;:0},&quot;isEdited&quot;:false,&quot;manualOverride&quot;:{&quot;isManuallyOverridden&quot;:false,&quot;citeprocText&quot;:&quot;(Mardiah, 2018)&quot;,&quot;manualOverrideText&quot;:&quot;&quot;},&quot;citationTag&quot;:&quot;MENDELEY_CITATION_v3_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&quot;,&quot;citationItems&quot;:[{&quot;id&quot;:&quot;80facb4a-8391-38b4-9fa1-329298676479&quot;,&quot;itemData&quot;:{&quot;type&quot;:&quot;article-journal&quot;,&quot;id&quot;:&quot;80facb4a-8391-38b4-9fa1-329298676479&quot;,&quot;title&quot;:&quot;Pengaruh Model Pembelajaran Dan Sikap Sosial Siswa Terhadap Kemampuan Pemecahan Masalah Matematis ( Eksperimen Pada Siswa Smp Negeri Kecamatan Ciracas Jakarta Timur )&quot;,&quot;author&quot;:[{&quot;family&quot;:&quot;Mardiah&quot;,&quot;given&quot;:&quot;Wahnil&quot;,&quot;parse-names&quot;:false,&quot;dropping-particle&quot;:&quot;&quot;,&quot;non-dropping-particle&quot;:&quot;&quot;}],&quot;container-title&quot;:&quot;Jurnal Pendidikan MIPA&quot;,&quot;ISSN&quot;:&quot;2615-7748&quot;,&quot;issued&quot;:{&quot;date-parts&quot;:[[2018]]},&quot;page&quot;:&quot;122-134&quot;,&quot;abstract&quot;:&quot;This study aims to analyze and test the correctness of the hypothesis regarding the influence of learning models and social attitudes towards students' mathematical problem-solving abilities. The research hypotheses tested include: 1) The Influence of Learning Models on Mathematical Problem Solving Ability. 2) Influence of Students' Social Attitudes towards Mathematical Problem Solving Ability. 3) Interactive Influence of Students' Learning Models and Social Attitudes toward Mathematical Problem Solving Ability. The research was carried out using experimental methods. The population is the eighth-grade students of State Junior High Schools in Ciracas Subdistrict, East Jakarta with a sample size of 64 students, with the sampling technique used namely cluster sampling. The research instrument used is a mathematical problem-solving ability test on the subject of a circle which includes circle elements, arc length, during area, and tangent lines of two circles as much as 5 questions, which have been tested for homogeneity with magnitude Fhitung = 1.006 and sig 0.465 &gt; 0.05. Data analysis uses the two-track / direction analysis of variance (ANAVA). The results of testing the hypothesis obtained the following conclusions: 1) There is a significant influence of the learning model on students' mathematical problem-solving abilities as evidenced by Fhitung = 19.515 and sig 0.000 &lt;0.05. 2) There is a significant influence of students 'social attitudes towards mathematical problem-solving ability as evidenced by Fhitung = 88.583 and sig 0.000 &lt;0.05.3) There is a significant interactive influence on the learning model and students' social attitudes towards mathematical problem-solving abilities. This is evidenced by Fhitung = 13.345 and sig 0.001 &lt;0.05. The results of this study are useful to improve the quality of learning and improve mathematical problem-solving skills at the junior high school level.&quot;,&quot;issue&quot;:&quot;1&quot;,&quot;volume&quot;:&quot;1&quot;,&quot;container-title-short&quot;:&quot;&quot;},&quot;isTemporary&quot;:false}]},{&quot;citationID&quot;:&quot;MENDELEY_CITATION_ac885342-9616-4f51-9412-f39d2cbba281&quot;,&quot;properties&quot;:{&quot;noteIndex&quot;:0},&quot;isEdited&quot;:false,&quot;manualOverride&quot;:{&quot;isManuallyOverridden&quot;:false,&quot;citeprocText&quot;:&quot;(Nurjanah et al., 2022)&quot;,&quot;manualOverrideText&quot;:&quot;&quot;},&quot;citationTag&quot;:&quot;MENDELEY_CITATION_v3_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&quot;,&quot;citationItems&quot;:[{&quot;id&quot;:&quot;3649336f-9aae-342b-a395-2940fae6da31&quot;,&quot;itemData&quot;:{&quot;type&quot;:&quot;article-journal&quot;,&quot;id&quot;:&quot;3649336f-9aae-342b-a395-2940fae6da31&quot;,&quot;title&quot;:&quot;Penerapan Model Problem Based Learning terhadap Kemampuan Pemecahan Masalah Matematis Ditinjau dari Gaya Belajar Siswa SMP&quot;,&quot;author&quot;:[{&quot;family&quot;:&quot;Nurjanah&quot;,&quot;given&quot;:&quot;Anisa&quot;,&quot;parse-names&quot;:false,&quot;dropping-particle&quot;:&quot;&quot;,&quot;non-dropping-particle&quot;:&quot;&quot;},{&quot;family&quot;:&quot;Nurcahyono&quot;,&quot;given&quot;:&quot;Novi Andri&quot;,&quot;parse-names&quot;:false,&quot;dropping-particle&quot;:&quot;&quot;,&quot;non-dropping-particle&quot;:&quot;&quot;},{&quot;family&quot;:&quot;Imswatama&quot;,&quot;given&quot;:&quot;Aritsya&quot;,&quot;parse-names&quot;:false,&quot;dropping-particle&quot;:&quot;&quot;,&quot;non-dropping-particle&quot;:&quot;&quot;}],&quot;container-title&quot;:&quot;PRISMA&quot;,&quot;DOI&quot;:&quot;10.35194/jp.v11i2.2420&quot;,&quot;ISSN&quot;:&quot;2089-3604&quot;,&quot;issued&quot;:{&quot;date-parts&quot;:[[2022,12,20]]},&quot;page&quot;:&quot;406&quot;,&quot;abstract&quot;:&quot;… model pembelajaran yang tepat untuk meningkatkan kemampuan tersebut. Salah satu model pembelajaran … kepercayaan diri siswa ialah model pembelajaran problem based learning. …&quot;,&quot;publisher&quot;:&quot;Universitas Suryakancana&quot;,&quot;issue&quot;:&quot;2&quot;,&quot;volume&quot;:&quot;11&quot;,&quot;container-title-short&quot;:&quot;&quot;},&quot;isTemporary&quot;:false}]},{&quot;citationID&quot;:&quot;MENDELEY_CITATION_2a85c3bc-dbce-492d-8460-577eb3d8cc4e&quot;,&quot;properties&quot;:{&quot;noteIndex&quot;:0},&quot;isEdited&quot;:false,&quot;manualOverride&quot;:{&quot;isManuallyOverridden&quot;:false,&quot;citeprocText&quot;:&quot;(Ratna et al., 2020)&quot;,&quot;manualOverrideText&quot;:&quot;&quot;},&quot;citationTag&quot;:&quot;MENDELEY_CITATION_v3_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&quot;,&quot;citationItems&quot;:[{&quot;id&quot;:&quot;02bf0bb8-9fb3-321f-8d6a-ddb8d3b5a21a&quot;,&quot;itemData&quot;:{&quot;type&quot;:&quot;report&quot;,&quot;id&quot;:&quot;02bf0bb8-9fb3-321f-8d6a-ddb8d3b5a21a&quot;,&quot;title&quot;:&quot;Upaya Meningkatkan Kemampuan Komunikasi Matematis dan Aktivitas Belajar Siswa Menggunakan Model Problem Based Learning&quot;,&quot;author&quot;:[{&quot;family&quot;:&quot;Ratna&quot;,&quot;given&quot;:&quot;Emma&quot;,&quot;parse-names&quot;:false,&quot;dropping-particle&quot;:&quot;&quot;,&quot;non-dropping-particle&quot;:&quot;&quot;},{&quot;family&quot;:&quot;Soleh&quot;,&quot;given&quot;:&quot;Anggraeni&quot;,&quot;parse-names&quot;:false,&quot;dropping-particle&quot;:&quot;&quot;,&quot;non-dropping-particle&quot;:&quot;&quot;},{&quot;family&quot;:&quot;Setiawan&quot;,&quot;given&quot;:&quot;Wawan&quot;,&quot;parse-names&quot;:false,&quot;dropping-particle&quot;:&quot;&quot;,&quot;non-dropping-particle&quot;:&quot;&quot;},{&quot;family&quot;:&quot;Haqi&quot;,&quot;given&quot;:&quot;Rozadira&quot;,&quot;parse-names&quot;:false,&quot;dropping-particle&quot;:&quot;&quot;,&quot;non-dropping-particle&quot;:&quot;&quot;},{&quot;family&quot;:&quot;Pasundan&quot;,&quot;given&quot;:&quot;Universitas&quot;,&quot;parse-names&quot;:false,&quot;dropping-particle&quot;:&quot;&quot;,&quot;non-dropping-particle&quot;:&quot;&quot;}],&quot;URL&quot;:&quot;https://jurnal.unsur.ac.id/prisma&quot;,&quot;issued&quot;:{&quot;date-parts&quot;:[[2020]]},&quot;abstract&quot;:&quot;ABSTRAK Penelitian ini bertujuan untuk mengetahui peningkatan dan pengaruh model problem based learning terhadap kemampuan komunikasi matematis. Penelitian ini dilakukan di SMA Negeri 1 Mande Cianjur. Peneliti menentukan subjek penelitian adalah siswa kelas X di SMA Negeri 1 Mande, dengan objek penelitiannya adalah penerapan model problem based learning. Metode yang digunakan adalah penelitian tindakan kelas (PTK) dengan sampel sebanyak 34 siswa kelas X IPS 2. Penelitian di laksanakan sebanyak 3 siklus, dan dengan materi yang di ujikan adalah materi fungsi. Pembelajaran dengan materi fungsi pada siklus 1 adalah 28,82. Yang tuntas hanya 1 siswa dengan persentase 2,8%, sedangkan siswa yang belum tuntas ada 33 siswa dengan persentase 97,2%. Peningkatan hasil belajar matematika materi fungsi diperoleh data siswa tuntas pada siklus II ada 21 siswa yang tuntas dengan persentase 61,8%, sedangkan siswa yang belum tuntas ada 13 siswa dengan persentase 38,2%. Pada siklus III terjadi peningkatan yang cukup signifikan yaitu siswa yang tuntas menjadi 25 siswa dengan prosentase 75,76%, sedangkan siswa yang belum tuntas 9 siswa dengan presentase 24,24%. Artinya secara keseluruhan kelas dapat dikatakan tuntas. ABSTRACT This study aims to determine the increase and influence of problem based learning models on mathematical communication ability. This research was conducted at Mande Cianjur 1 High School. Researchers determine the subject of research is class X students in SMA Negeri 1 Mande, with the object of research is the application of problem based learning models. The method used was classroom action research (CAR) with a sample of 34 students of class X IPS 2. The study was carried out as many as 3 cycles, and the material being tested was functional material. Learning with the material function in cycle 1 is 28.82. Only one student completed with a percentage of 2.8%, while students who had not completed were 33 students with a percentage of 97.2%. Improvement of mathematics learning outcomes for functional materials obtained by complete student data in cycle II there were 21 students who completed with a percentage of 61.8%, while students who had not completed 13 students with a percentage of 38.2%. In cycle III there was a significant increase in students who completed to 25 students with a percentage of 75.76%, while students who had not completed 9 students with a percentage of 24.24%. This means that the whole class can be said to be complete.&quot;,&quot;issue&quot;:&quot;1&quot;,&quot;volume&quot;:&quot;9&quot;,&quot;container-title-short&quot;:&quot;&quot;},&quot;isTemporary&quot;:false}]},{&quot;citationID&quot;:&quot;MENDELEY_CITATION_8fd25dde-f1d9-4957-a7a7-2bb3fccc8ea7&quot;,&quot;properties&quot;:{&quot;noteIndex&quot;:0},&quot;isEdited&quot;:false,&quot;manualOverride&quot;:{&quot;isManuallyOverridden&quot;:false,&quot;citeprocText&quot;:&quot;(Albab et al., 2021b)&quot;,&quot;manualOverrideText&quot;:&quot;&quot;},&quot;citationTag&quot;:&quot;MENDELEY_CITATION_v3_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&quot;,&quot;citationItems&quot;:[{&quot;id&quot;:&quot;eb1a4a1e-0b38-370d-84c5-a19242e96682&quot;,&quot;itemData&quot;:{&quot;type&quot;:&quot;article-journal&quot;,&quot;id&quot;:&quot;eb1a4a1e-0b38-370d-84c5-a19242e96682&quot;,&quot;title&quot;:&quot;PENGARUH MODEL PROBLEM BASED LEARNING BERBANTUAN APLIKASI GAGUNG DURAN TERHADAP KEMAMPUAN PEMECAHAN MASALAH SISWA&quot;,&quot;author&quot;:[{&quot;family&quot;:&quot;Albab&quot;,&quot;given&quot;:&quot;Royyana Ulyl&quot;,&quot;parse-names&quot;:false,&quot;dropping-particle&quot;:&quot;&quot;,&quot;non-dropping-particle&quot;:&quot;&quot;},{&quot;family&quot;:&quot;Wanabuliandari&quot;,&quot;given&quot;:&quot;Savitri&quot;,&quot;parse-names&quot;:false,&quot;dropping-particle&quot;:&quot;&quot;,&quot;non-dropping-particle&quot;:&quot;&quot;},{&quot;family&quot;:&quot;Sumaji&quot;,&quot;given&quot;:&quot;Sumaji&quot;,&quot;parse-names&quot;:false,&quot;dropping-particle&quot;:&quot;&quot;,&quot;non-dropping-particle&quot;:&quot;&quot;}],&quot;container-title&quot;:&quot;AKSIOMA: Jurnal Program Studi Pendidikan Matematika&quot;,&quot;DOI&quot;:&quot;10.24127/ajpm.v10i3.3969&quot;,&quot;ISSN&quot;:&quot;2089-8703&quot;,&quot;issued&quot;:{&quot;date-parts&quot;:[[2021,10,2]]},&quot;page&quot;:&quot;1767&quot;,&quot;abstract&quot;:&quot;Tujuan dari penelitian ini yaitu:(1) Untuk menganalisis perbedaan rata-rata kemampuan pemecahan masalah siswa yang memperoleh pembelajaran model Problem Based …&quot;,&quot;publisher&quot;:&quot;Muhammadiyah Metro University&quot;,&quot;issue&quot;:&quot;3&quot;,&quot;volume&quot;:&quot;10&quot;,&quot;container-title-short&quot;:&quot;&quot;},&quot;isTemporary&quot;:false}]},{&quot;citationID&quot;:&quot;MENDELEY_CITATION_edcec191-1bb4-4d4c-aebf-41e2fa0e50f7&quot;,&quot;properties&quot;:{&quot;noteIndex&quot;:0},&quot;isEdited&quot;:false,&quot;manualOverride&quot;:{&quot;isManuallyOverridden&quot;:false,&quot;citeprocText&quot;:&quot;(Sultan &amp;#38; Tirtayasa, 2022)&quot;,&quot;manualOverrideText&quot;:&quot;&quot;},&quot;citationTag&quot;:&quot;MENDELEY_CITATION_v3_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&quot;,&quot;citationItems&quot;:[{&quot;id&quot;:&quot;6403cf3e-39c1-3ca1-90b8-86fa291e54c2&quot;,&quot;itemData&quot;:{&quot;type&quot;:&quot;report&quot;,&quot;id&quot;:&quot;6403cf3e-39c1-3ca1-90b8-86fa291e54c2&quot;,&quot;title&quot;:&quot;Implementasi kurikulum merdeka ditinjau dari pembelajaran matematika dan pelaksanaan P5 (studi di SMA Negeri 12 Kabupaten Tangerang) 1 Awaliyah Septiani, 2 Novaliyosi, 3 Hepsi Nindiasari&quot;,&quot;author&quot;:[{&quot;family&quot;:&quot;Sultan&quot;,&quot;given&quot;:&quot;Universitas&quot;,&quot;parse-names&quot;:false,&quot;dropping-particle&quot;:&quot;&quot;,&quot;non-dropping-particle&quot;:&quot;&quot;},{&quot;family&quot;:&quot;Tirtayasa&quot;,&quot;given&quot;:&quot;Ageng&quot;,&quot;parse-names&quot;:false,&quot;dropping-particle&quot;:&quot;&quot;,&quot;non-dropping-particle&quot;:&quot;&quot;}],&quot;issued&quot;:{&quot;date-parts&quot;:[[2022]]},&quot;abstract&quot;:&quot;Abstrak Penelitian ini dilakukan dengan tujuan untuk mengetahui tentang implementasi kurikulum merdeka di SMA Negeri 12 Kabupaten Tangerang, ditinjau dari pembelajaran matematika dan pelaksanaan projek penguatan profil pelajar pancasila (P5). Metode yang digunakan dalam penelitian ini adalah deskriptif kualitatif. Adapun data hasil penelitian diperoleh dari wawancara kepada kepala sekolah, wakil kepala sekolah bidang kurikulum, serta perwakilan guru matematika sebagai fasilitator. Hasil wawancara menunjukkan bahwa pelaksanaan pembelajaran matematika pada kurikulum merdeka di desain lebih menyenangkan dan dilaksanakan sesuai dengan fase perkembangan peserta didik serta gaya belajarnya, tujuannya adalah agar peserta didik tidak merasa terbebani dalam mengikuti pembelajaran. Selain itu, peserta didik tidak diharuskan menguasai matematika, karena minat dan bakat setiap individu berbeda-beda. Laporan hasil belajar disesuaikan dengan pencapainnya masing-masing. Proses pembelajaran lebih di tekankan kepada keaktifan peserta didik melalui model problem based learning (PBL) dan project based learning (PjBL) untuk menguatkan karakter peserta didik. Sedangkan untuk kegiatan projek penguatan profil pelajar pancasila (P5) sebagai bagian dari implementasi kurikulum merdeka telah dilaksanakan dengan baik sesuai dengan tujuan yang ditetapkan, yaitu menguatkan profil pelajar pancasila. Hasil dari projek peserta didik dalam kegiatan P5 berupa poster dan ecobrick sebagai bentuk pengolahan sampah plastik menjadi barang yang bisa dimanfaatkan kembali, dan film pendek tentang gaya hidup berkelanjutan. Adapun raport kegiatan P5 akan diberikan kepada orang tua sebagai laporan hasil kegiatan pada setiap akhir tahun pelajaran. Kata kunci : Kurikulum merdeka; P5; SMAN 12 Kabupaten Tangerang. Abstract This research was conducted with the aim of finding out about the implementation of the independent curriculum at SMA Negeri 12 Tangerang Regency, in terms of learning mathematics and implementing projects to strengthen the Pancasila student profile (P5). The method used in this research is descriptive qualitative. The research data were obtained from interviews with school principals, vice principals in the field of curriculum, and representatives of mathematics teachers as facilitators. The results of the interviews show that the implementation of learning mathematics in the independent curriculum is designed to be more fun and implemented in accordance with the developmental phases of students and their learning styles, the goal is that students do not feel burdened in participating in learning. In addition, students are not required to master mathematics, because the interests and talents of each individual are different. Reports of learning outcomes are adjusted to their respective achievements. The learning process is more emphasized on the activeness of students through problem based learning (PBL) and project based learning (PjBL) models to strengthen the character of students. Meanwhile, project activities to strengthen the profile of Pancasila students (P5) as part of the implementation of the independent curriculum have been carried out well in accordance with the stated objectives, namely strengthening the profile of Pancasila students. The results of student projects in P5&quot;,&quot;issue&quot;:&quot;3&quot;,&quot;volume&quot;:&quot;1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314551-F0A8-4431-B277-16A355E0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3702</Words>
  <Characters>21104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Pedoman Untuk Penulis</vt:lpstr>
    </vt:vector>
  </TitlesOfParts>
  <Company>Toshiba</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Authors</dc:title>
  <dc:creator>Microsof</dc:creator>
  <cp:lastModifiedBy>Ana Setiani</cp:lastModifiedBy>
  <cp:revision>8</cp:revision>
  <cp:lastPrinted>2011-04-08T00:10:00Z</cp:lastPrinted>
  <dcterms:created xsi:type="dcterms:W3CDTF">2024-04-08T11:57:00Z</dcterms:created>
  <dcterms:modified xsi:type="dcterms:W3CDTF">2024-12-19T09:29:00Z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http://www.zotero.org/styles/aip-advances</vt:lpwstr>
  </property>
  <property fmtid="{D5CDD505-2E9C-101B-9397-08002B2CF9AE}" pid="5" name="Mendeley Recent Style Id 1_1">
    <vt:lpwstr>http://www.zotero.org/styles/american-medical-association</vt:lpwstr>
  </property>
  <property fmtid="{D5CDD505-2E9C-101B-9397-08002B2CF9AE}" pid="6" name="Mendeley Recent Style Id 2_1">
    <vt:lpwstr>http://www.zotero.org/styles/apa-6th-edition</vt:lpwstr>
  </property>
  <property fmtid="{D5CDD505-2E9C-101B-9397-08002B2CF9AE}" pid="7" name="Mendeley Recent Style Id 3_1">
    <vt:lpwstr>http://www.zotero.org/styles/apa</vt:lpwstr>
  </property>
  <property fmtid="{D5CDD505-2E9C-101B-9397-08002B2CF9AE}" pid="8" name="Mendeley Recent Style Id 4_1">
    <vt:lpwstr>http://www.zotero.org/styles/american-sociological-association</vt:lpwstr>
  </property>
  <property fmtid="{D5CDD505-2E9C-101B-9397-08002B2CF9AE}" pid="9" name="Mendeley Recent Style Id 5_1">
    <vt:lpwstr>http://www.zotero.org/styles/chicago-author-date</vt:lpwstr>
  </property>
  <property fmtid="{D5CDD505-2E9C-101B-9397-08002B2CF9AE}" pid="10" name="Mendeley Recent Style Id 6_1">
    <vt:lpwstr>http://www.zotero.org/styles/harvard-cite-them-right</vt:lpwstr>
  </property>
  <property fmtid="{D5CDD505-2E9C-101B-9397-08002B2CF9AE}" pid="11" name="Mendeley Recent Style Id 7_1">
    <vt:lpwstr>http://www.zotero.org/styles/ieee</vt:lpwstr>
  </property>
  <property fmtid="{D5CDD505-2E9C-101B-9397-08002B2CF9AE}" pid="12" name="Mendeley Recent Style Id 8_1">
    <vt:lpwstr>http://www.zotero.org/styles/modern-humanities-research-association</vt:lpwstr>
  </property>
  <property fmtid="{D5CDD505-2E9C-101B-9397-08002B2CF9AE}" pid="13" name="Mendeley Recent Style Id 9_1">
    <vt:lpwstr>http://www.zotero.org/styles/modern-language-association</vt:lpwstr>
  </property>
  <property fmtid="{D5CDD505-2E9C-101B-9397-08002B2CF9AE}" pid="14" name="Mendeley Recent Style Name 0_1">
    <vt:lpwstr>AIP Advances</vt:lpwstr>
  </property>
  <property fmtid="{D5CDD505-2E9C-101B-9397-08002B2CF9AE}" pid="15" name="Mendeley Recent Style Name 1_1">
    <vt:lpwstr>American Medical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Psychological Association 7th edition</vt:lpwstr>
  </property>
  <property fmtid="{D5CDD505-2E9C-101B-9397-08002B2CF9AE}" pid="18" name="Mendeley Recent Style Name 4_1">
    <vt:lpwstr>American Sociological Association</vt:lpwstr>
  </property>
  <property fmtid="{D5CDD505-2E9C-101B-9397-08002B2CF9AE}" pid="19" name="Mendeley Recent Style Name 5_1">
    <vt:lpwstr>Chicago Manual of Style 17th edition (author-date)</vt:lpwstr>
  </property>
  <property fmtid="{D5CDD505-2E9C-101B-9397-08002B2CF9AE}" pid="20" name="Mendeley Recent Style Name 6_1">
    <vt:lpwstr>Cite Them Right 10th edition - Harvard</vt:lpwstr>
  </property>
  <property fmtid="{D5CDD505-2E9C-101B-9397-08002B2CF9AE}" pid="21" name="Mendeley Recent Style Name 7_1">
    <vt:lpwstr>IEEE</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Name 9_1">
    <vt:lpwstr>Modern Language Association 8th edition</vt:lpwstr>
  </property>
  <property fmtid="{D5CDD505-2E9C-101B-9397-08002B2CF9AE}" pid="24" name="Mendeley Unique User Id_1">
    <vt:lpwstr>bb6cba68-672c-3f71-bb1c-21082f58fafc</vt:lpwstr>
  </property>
</Properties>
</file>