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B6" w:rsidRPr="00A35CAA" w:rsidRDefault="00A35CAA" w:rsidP="00A35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AA">
        <w:rPr>
          <w:rFonts w:ascii="Times New Roman" w:hAnsi="Times New Roman" w:cs="Times New Roman"/>
          <w:b/>
          <w:sz w:val="24"/>
          <w:szCs w:val="24"/>
        </w:rPr>
        <w:t xml:space="preserve">LEMBAR TES KEMAMPUAN PEMECAHAN MASALAH MATEMATIK </w:t>
      </w:r>
    </w:p>
    <w:p w:rsidR="00A35CAA" w:rsidRPr="00A35CAA" w:rsidRDefault="00A35CAA" w:rsidP="00A35CA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35CAA">
        <w:rPr>
          <w:rFonts w:ascii="Times New Roman" w:hAnsi="Times New Roman" w:cs="Times New Roman"/>
          <w:b/>
          <w:sz w:val="24"/>
          <w:szCs w:val="24"/>
        </w:rPr>
        <w:t xml:space="preserve">Nama </w:t>
      </w:r>
      <w:r w:rsidRPr="00A35CAA">
        <w:rPr>
          <w:rFonts w:ascii="Times New Roman" w:hAnsi="Times New Roman" w:cs="Times New Roman"/>
          <w:b/>
          <w:sz w:val="24"/>
          <w:szCs w:val="24"/>
        </w:rPr>
        <w:tab/>
      </w:r>
      <w:r w:rsidRPr="00A35CAA">
        <w:rPr>
          <w:rFonts w:ascii="Times New Roman" w:hAnsi="Times New Roman" w:cs="Times New Roman"/>
          <w:b/>
          <w:sz w:val="24"/>
          <w:szCs w:val="24"/>
        </w:rPr>
        <w:tab/>
      </w:r>
      <w:r w:rsidRPr="00A35CA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</w:p>
    <w:p w:rsidR="00A35CAA" w:rsidRPr="00A35CAA" w:rsidRDefault="00A35CAA" w:rsidP="00A35CA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35CAA">
        <w:rPr>
          <w:rFonts w:ascii="Times New Roman" w:hAnsi="Times New Roman" w:cs="Times New Roman"/>
          <w:b/>
          <w:sz w:val="24"/>
          <w:szCs w:val="24"/>
        </w:rPr>
        <w:t xml:space="preserve">Kelas </w:t>
      </w:r>
      <w:r w:rsidRPr="00A35CAA">
        <w:rPr>
          <w:rFonts w:ascii="Times New Roman" w:hAnsi="Times New Roman" w:cs="Times New Roman"/>
          <w:b/>
          <w:sz w:val="24"/>
          <w:szCs w:val="24"/>
        </w:rPr>
        <w:tab/>
      </w:r>
      <w:r w:rsidRPr="00A35CAA">
        <w:rPr>
          <w:rFonts w:ascii="Times New Roman" w:hAnsi="Times New Roman" w:cs="Times New Roman"/>
          <w:b/>
          <w:sz w:val="24"/>
          <w:szCs w:val="24"/>
        </w:rPr>
        <w:tab/>
      </w:r>
      <w:r w:rsidRPr="00A35CA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A35CAA" w:rsidRPr="00A35CAA" w:rsidRDefault="00A35CAA" w:rsidP="00A35CA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35CAA">
        <w:rPr>
          <w:rFonts w:ascii="Times New Roman" w:hAnsi="Times New Roman" w:cs="Times New Roman"/>
          <w:b/>
          <w:sz w:val="24"/>
          <w:szCs w:val="24"/>
        </w:rPr>
        <w:t xml:space="preserve">Mata Pelajaran </w:t>
      </w:r>
      <w:r w:rsidRPr="00A35CA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A35CAA" w:rsidRDefault="00A35CAA" w:rsidP="00A35CAA">
      <w:pPr>
        <w:spacing w:after="24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35CAA">
        <w:rPr>
          <w:rFonts w:ascii="Times New Roman" w:hAnsi="Times New Roman" w:cs="Times New Roman"/>
          <w:b/>
          <w:sz w:val="24"/>
          <w:szCs w:val="24"/>
        </w:rPr>
        <w:t xml:space="preserve">Materi Pokok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5C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24F9">
        <w:rPr>
          <w:rFonts w:ascii="Times New Roman" w:hAnsi="Times New Roman" w:cs="Times New Roman"/>
          <w:b/>
          <w:sz w:val="24"/>
          <w:szCs w:val="24"/>
        </w:rPr>
        <w:t>Bangun Ruang Sisi Datar</w:t>
      </w:r>
    </w:p>
    <w:p w:rsidR="00A35CAA" w:rsidRDefault="00A35CAA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Petunjuk : </w:t>
      </w:r>
    </w:p>
    <w:p w:rsidR="00A35CAA" w:rsidRDefault="00A35CAA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CAA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>Pahami soal di</w:t>
      </w:r>
      <w:r w:rsidR="007B0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bawah ini, </w:t>
      </w:r>
      <w:r w:rsidR="007B0D58">
        <w:rPr>
          <w:rFonts w:ascii="Times New Roman" w:hAnsi="Times New Roman" w:cs="Times New Roman"/>
          <w:sz w:val="24"/>
          <w:szCs w:val="24"/>
        </w:rPr>
        <w:t>apakah kalian mampu untuk</w:t>
      </w:r>
      <w:r>
        <w:rPr>
          <w:rFonts w:ascii="Times New Roman" w:hAnsi="Times New Roman" w:cs="Times New Roman"/>
          <w:sz w:val="24"/>
          <w:szCs w:val="24"/>
        </w:rPr>
        <w:t xml:space="preserve"> mengerjakannya ? </w:t>
      </w:r>
    </w:p>
    <w:p w:rsidR="00A35CAA" w:rsidRPr="00A35CAA" w:rsidRDefault="00A35CAA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Pr="00A35CAA">
        <w:rPr>
          <w:rFonts w:ascii="Times New Roman" w:hAnsi="Times New Roman" w:cs="Times New Roman"/>
          <w:sz w:val="24"/>
          <w:szCs w:val="24"/>
        </w:rPr>
        <w:t>Kerjakan soal di</w:t>
      </w:r>
      <w:r w:rsidR="007B0D58">
        <w:rPr>
          <w:rFonts w:ascii="Times New Roman" w:hAnsi="Times New Roman" w:cs="Times New Roman"/>
          <w:sz w:val="24"/>
          <w:szCs w:val="24"/>
        </w:rPr>
        <w:t xml:space="preserve"> </w:t>
      </w:r>
      <w:r w:rsidRPr="00A35CAA">
        <w:rPr>
          <w:rFonts w:ascii="Times New Roman" w:hAnsi="Times New Roman" w:cs="Times New Roman"/>
          <w:sz w:val="24"/>
          <w:szCs w:val="24"/>
        </w:rPr>
        <w:t>bawah ini pada jawaban yang telah disediakan</w:t>
      </w:r>
    </w:p>
    <w:p w:rsidR="00A35CAA" w:rsidRPr="00A35CAA" w:rsidRDefault="00A35CAA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35CAA">
        <w:rPr>
          <w:rFonts w:ascii="Times New Roman" w:hAnsi="Times New Roman" w:cs="Times New Roman"/>
          <w:sz w:val="24"/>
          <w:szCs w:val="24"/>
        </w:rPr>
        <w:t>.  Kerjakan dengan jujur, teliti dan sistematis</w:t>
      </w:r>
    </w:p>
    <w:p w:rsidR="00A35CAA" w:rsidRPr="00A35CAA" w:rsidRDefault="00A35CAA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</w:t>
      </w:r>
      <w:r w:rsidRPr="00A35CAA">
        <w:rPr>
          <w:rFonts w:ascii="Times New Roman" w:hAnsi="Times New Roman" w:cs="Times New Roman"/>
          <w:sz w:val="24"/>
          <w:szCs w:val="24"/>
        </w:rPr>
        <w:t xml:space="preserve">Dilarang membuka buku, </w:t>
      </w:r>
      <w:r w:rsidRPr="00A35CAA">
        <w:rPr>
          <w:rFonts w:ascii="Times New Roman" w:hAnsi="Times New Roman" w:cs="Times New Roman"/>
          <w:i/>
          <w:sz w:val="24"/>
          <w:szCs w:val="24"/>
        </w:rPr>
        <w:t xml:space="preserve">handphone </w:t>
      </w:r>
      <w:r w:rsidRPr="00A35CAA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menggunakan alat hitung seperti </w:t>
      </w:r>
      <w:r w:rsidRPr="00A35CAA">
        <w:rPr>
          <w:rFonts w:ascii="Times New Roman" w:hAnsi="Times New Roman" w:cs="Times New Roman"/>
          <w:sz w:val="24"/>
          <w:szCs w:val="24"/>
        </w:rPr>
        <w:t>kalkulator</w:t>
      </w:r>
    </w:p>
    <w:p w:rsidR="00A35CAA" w:rsidRDefault="00A35CAA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 B</w:t>
      </w:r>
      <w:r w:rsidRPr="00A35CAA">
        <w:rPr>
          <w:rFonts w:ascii="Times New Roman" w:hAnsi="Times New Roman" w:cs="Times New Roman"/>
          <w:sz w:val="24"/>
          <w:szCs w:val="24"/>
        </w:rPr>
        <w:t>erdoalah dahulu sebelum mengerjakan</w:t>
      </w:r>
    </w:p>
    <w:p w:rsidR="00A35CAA" w:rsidRDefault="00834B5D" w:rsidP="00B02C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 </w:t>
      </w:r>
      <w:r w:rsidR="006D7234">
        <w:rPr>
          <w:rFonts w:ascii="Times New Roman" w:hAnsi="Times New Roman" w:cs="Times New Roman"/>
          <w:sz w:val="24"/>
          <w:szCs w:val="24"/>
        </w:rPr>
        <w:t>Setelah kalian selesai mengerjakanya, b</w:t>
      </w:r>
      <w:r w:rsidR="00B02CC2">
        <w:rPr>
          <w:rFonts w:ascii="Times New Roman" w:hAnsi="Times New Roman" w:cs="Times New Roman"/>
          <w:sz w:val="24"/>
          <w:szCs w:val="24"/>
        </w:rPr>
        <w:t xml:space="preserve">uatlah </w:t>
      </w:r>
      <w:r w:rsidR="00432AA8">
        <w:rPr>
          <w:rFonts w:ascii="Times New Roman" w:hAnsi="Times New Roman" w:cs="Times New Roman"/>
          <w:sz w:val="24"/>
          <w:szCs w:val="24"/>
        </w:rPr>
        <w:t>pertanyaan mengenai soal yang kalian kerjakan</w:t>
      </w:r>
      <w:r w:rsidR="00B02CC2">
        <w:rPr>
          <w:rFonts w:ascii="Times New Roman" w:hAnsi="Times New Roman" w:cs="Times New Roman"/>
          <w:sz w:val="24"/>
          <w:szCs w:val="24"/>
        </w:rPr>
        <w:t xml:space="preserve">, </w:t>
      </w:r>
      <w:r w:rsidR="00A35CAA">
        <w:rPr>
          <w:rFonts w:ascii="Times New Roman" w:hAnsi="Times New Roman" w:cs="Times New Roman"/>
          <w:sz w:val="24"/>
          <w:szCs w:val="24"/>
        </w:rPr>
        <w:t>untuk menentuka</w:t>
      </w:r>
      <w:r w:rsidR="00432AA8">
        <w:rPr>
          <w:rFonts w:ascii="Times New Roman" w:hAnsi="Times New Roman" w:cs="Times New Roman"/>
          <w:sz w:val="24"/>
          <w:szCs w:val="24"/>
        </w:rPr>
        <w:t>n jawaban yang tepat dari soal yang dikerjakan !</w:t>
      </w:r>
    </w:p>
    <w:p w:rsidR="00C37109" w:rsidRPr="00A35CAA" w:rsidRDefault="00C37109" w:rsidP="00A35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27AB9" wp14:editId="7DFADAB4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D47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45pt" to="848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A35CAA" w:rsidRDefault="00C37109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Kerjakan secara individu !</w:t>
      </w:r>
    </w:p>
    <w:p w:rsidR="00922348" w:rsidRDefault="004B64BC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4B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4A669B34" wp14:editId="5D5CFD2B">
            <wp:simplePos x="0" y="0"/>
            <wp:positionH relativeFrom="margin">
              <wp:posOffset>1624966</wp:posOffset>
            </wp:positionH>
            <wp:positionV relativeFrom="paragraph">
              <wp:posOffset>88900</wp:posOffset>
            </wp:positionV>
            <wp:extent cx="2019300" cy="1625537"/>
            <wp:effectExtent l="76200" t="76200" r="133350" b="127635"/>
            <wp:wrapNone/>
            <wp:docPr id="2" name="Picture 2" descr="C:\Users\777\Pictures\l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Pictures\lim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37" cy="16281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348" w:rsidRDefault="00922348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22348" w:rsidRDefault="00922348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64BC" w:rsidRDefault="004B64BC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64BC" w:rsidRDefault="004B64BC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1110" w:rsidRPr="00A95F00" w:rsidRDefault="00AF699C" w:rsidP="004419EE">
      <w:pPr>
        <w:pStyle w:val="Paragraph"/>
        <w:rPr>
          <w:b w:val="0"/>
        </w:rPr>
      </w:pPr>
      <w:r w:rsidRPr="00A95F00">
        <w:rPr>
          <w:b w:val="0"/>
        </w:rPr>
        <w:t>Bu Siti akan membuat rumah dengan rencana a</w:t>
      </w:r>
      <w:r w:rsidR="00C431F5" w:rsidRPr="00A95F00">
        <w:rPr>
          <w:b w:val="0"/>
        </w:rPr>
        <w:t xml:space="preserve">tap rumah bu Siti </w:t>
      </w:r>
      <w:r w:rsidRPr="00A95F00">
        <w:rPr>
          <w:b w:val="0"/>
        </w:rPr>
        <w:t xml:space="preserve">akan dibentuk </w:t>
      </w:r>
      <w:r w:rsidR="00C431F5" w:rsidRPr="00A95F00">
        <w:rPr>
          <w:b w:val="0"/>
        </w:rPr>
        <w:t xml:space="preserve">seperti limas yang mana alasnya berbentuk persegi yang berukuran </w:t>
      </w:r>
      <m:oMath>
        <m:r>
          <m:rPr>
            <m:sty m:val="bi"/>
          </m:rPr>
          <w:rPr>
            <w:rFonts w:ascii="Cambria Math" w:hAnsi="Cambria Math"/>
          </w:rPr>
          <m:t>16</m:t>
        </m:r>
        <m:r>
          <m:rPr>
            <m:sty m:val="bi"/>
          </m:rPr>
          <w:rPr>
            <w:rFonts w:ascii="Cambria Math" w:hAnsi="Cambria Math"/>
          </w:rPr>
          <m:t>m×16</m:t>
        </m:r>
        <m:r>
          <m:rPr>
            <m:sty m:val="bi"/>
          </m:rPr>
          <w:rPr>
            <w:rFonts w:ascii="Cambria Math" w:hAnsi="Cambria Math"/>
          </w:rPr>
          <m:t>m</m:t>
        </m:r>
      </m:oMath>
      <w:r w:rsidR="001150BF" w:rsidRPr="00A95F00">
        <w:rPr>
          <w:b w:val="0"/>
        </w:rPr>
        <w:t xml:space="preserve"> dan tinggi atapnya </w:t>
      </w:r>
      <m:oMath>
        <m:r>
          <m:rPr>
            <m:sty m:val="bi"/>
          </m:rPr>
          <w:rPr>
            <w:rFonts w:ascii="Cambria Math" w:hAnsi="Cambria Math"/>
          </w:rPr>
          <m:t>10</m:t>
        </m:r>
        <m:r>
          <m:rPr>
            <m:sty m:val="bi"/>
          </m:rPr>
          <w:rPr>
            <w:rFonts w:ascii="Cambria Math" w:hAnsi="Cambria Math"/>
          </w:rPr>
          <m:t>m</m:t>
        </m:r>
      </m:oMath>
      <w:r w:rsidR="001150BF" w:rsidRPr="00A95F00">
        <w:rPr>
          <w:b w:val="0"/>
        </w:rPr>
        <w:t xml:space="preserve"> lebih kecil dibandingkan ukuran alas atap rumah bu Siti. Ternyata bu Siti masih bingung untuk menggunakan jenis </w:t>
      </w:r>
      <w:r w:rsidR="00F22139" w:rsidRPr="00A95F00">
        <w:rPr>
          <w:b w:val="0"/>
        </w:rPr>
        <w:t xml:space="preserve">genting mana yang akan digunakan, tetapi bu Siti ingin menggunakan jenis genting dengan harga paling murah untuk setiap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95F00">
        <w:rPr>
          <w:b w:val="0"/>
        </w:rPr>
        <w:t xml:space="preserve">, </w:t>
      </w:r>
      <w:r w:rsidRPr="00A95F00">
        <w:rPr>
          <w:b w:val="0"/>
        </w:rPr>
        <w:lastRenderedPageBreak/>
        <w:t xml:space="preserve">sampai akhirnya pekerja memberitahu bu Siti bahwa untuk setiap </w:t>
      </w:r>
      <m:oMath>
        <m:sSup>
          <m:sSupPr>
            <m:ctrlPr>
              <w:rPr>
                <w:rFonts w:ascii="Cambria Math" w:hAnsi="Cambria Math"/>
                <w:b w:val="0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95F00">
        <w:rPr>
          <w:b w:val="0"/>
        </w:rPr>
        <w:t xml:space="preserve"> jika m</w:t>
      </w:r>
      <w:r w:rsidR="00773C92">
        <w:rPr>
          <w:b w:val="0"/>
        </w:rPr>
        <w:t>enggunakan genting A memerlukan</w:t>
      </w:r>
      <w:r w:rsidRPr="00A95F00">
        <w:rPr>
          <w:b w:val="0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30</m:t>
        </m:r>
      </m:oMath>
      <w:r w:rsidRPr="00A95F00">
        <w:rPr>
          <w:b w:val="0"/>
        </w:rPr>
        <w:t xml:space="preserve"> genting dan jika menggunakan genting B memerlukan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A95F00">
        <w:rPr>
          <w:b w:val="0"/>
        </w:rPr>
        <w:t xml:space="preserve"> dari genting A. Jika harga genting A sebesar </w:t>
      </w:r>
      <m:oMath>
        <m:r>
          <m:rPr>
            <m:sty m:val="bi"/>
          </m:rPr>
          <w:rPr>
            <w:rFonts w:ascii="Cambria Math" w:hAnsi="Cambria Math"/>
          </w:rPr>
          <m:t>Rp.4.000</m:t>
        </m:r>
      </m:oMath>
      <w:r w:rsidRPr="00A95F00">
        <w:rPr>
          <w:b w:val="0"/>
        </w:rPr>
        <w:t xml:space="preserve"> dan jika harga genting B sebesar </w:t>
      </w:r>
      <m:oMath>
        <m:r>
          <m:rPr>
            <m:sty m:val="bi"/>
          </m:rPr>
          <w:rPr>
            <w:rFonts w:ascii="Cambria Math" w:hAnsi="Cambria Math"/>
          </w:rPr>
          <m:t>Rp.6.000</m:t>
        </m:r>
      </m:oMath>
      <w:r w:rsidR="00213D0A">
        <w:rPr>
          <w:b w:val="0"/>
        </w:rPr>
        <w:t xml:space="preserve">. </w:t>
      </w:r>
      <w:r w:rsidR="00F22139" w:rsidRPr="00A95F00">
        <w:rPr>
          <w:b w:val="0"/>
        </w:rPr>
        <w:t>Jenis genting manakah yang digunakan Bu siti untuk membangun rumah bu siti</w:t>
      </w:r>
      <w:r w:rsidR="00213D0A">
        <w:rPr>
          <w:b w:val="0"/>
        </w:rPr>
        <w:t>?</w:t>
      </w:r>
    </w:p>
    <w:p w:rsidR="00C37109" w:rsidRPr="00A35CAA" w:rsidRDefault="00C37109" w:rsidP="00A35C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5CAA" w:rsidRPr="00A35CAA" w:rsidRDefault="00A35CAA" w:rsidP="00A35CAA">
      <w:pPr>
        <w:rPr>
          <w:rFonts w:ascii="Times New Roman" w:hAnsi="Times New Roman" w:cs="Times New Roman"/>
          <w:b/>
          <w:sz w:val="24"/>
          <w:szCs w:val="24"/>
        </w:rPr>
      </w:pPr>
    </w:p>
    <w:sectPr w:rsidR="00A35CAA" w:rsidRPr="00A35CAA" w:rsidSect="00231E0B">
      <w:pgSz w:w="11906" w:h="16838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52AC3"/>
    <w:multiLevelType w:val="hybridMultilevel"/>
    <w:tmpl w:val="568822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A"/>
    <w:rsid w:val="00017BAD"/>
    <w:rsid w:val="000303C5"/>
    <w:rsid w:val="00040895"/>
    <w:rsid w:val="00053F64"/>
    <w:rsid w:val="000A2C5B"/>
    <w:rsid w:val="000C1110"/>
    <w:rsid w:val="001150BF"/>
    <w:rsid w:val="00140003"/>
    <w:rsid w:val="001B269C"/>
    <w:rsid w:val="001B61F4"/>
    <w:rsid w:val="001F3DD6"/>
    <w:rsid w:val="00202CF9"/>
    <w:rsid w:val="0020627B"/>
    <w:rsid w:val="00213D0A"/>
    <w:rsid w:val="00214859"/>
    <w:rsid w:val="00231E0B"/>
    <w:rsid w:val="00287014"/>
    <w:rsid w:val="002B6284"/>
    <w:rsid w:val="002C5A49"/>
    <w:rsid w:val="003B161C"/>
    <w:rsid w:val="004105FB"/>
    <w:rsid w:val="00413D05"/>
    <w:rsid w:val="004168BD"/>
    <w:rsid w:val="00416C26"/>
    <w:rsid w:val="00432AA8"/>
    <w:rsid w:val="004419EE"/>
    <w:rsid w:val="004B64BC"/>
    <w:rsid w:val="00541AF0"/>
    <w:rsid w:val="00552005"/>
    <w:rsid w:val="00560A65"/>
    <w:rsid w:val="00581F0E"/>
    <w:rsid w:val="005901D4"/>
    <w:rsid w:val="005E7A1A"/>
    <w:rsid w:val="005F2CD2"/>
    <w:rsid w:val="00635BBE"/>
    <w:rsid w:val="00647370"/>
    <w:rsid w:val="006D7234"/>
    <w:rsid w:val="0077359C"/>
    <w:rsid w:val="00773C92"/>
    <w:rsid w:val="0079146A"/>
    <w:rsid w:val="007924F9"/>
    <w:rsid w:val="007A2F54"/>
    <w:rsid w:val="007B0D58"/>
    <w:rsid w:val="007B75A8"/>
    <w:rsid w:val="007E2B7A"/>
    <w:rsid w:val="00834B5D"/>
    <w:rsid w:val="008A5807"/>
    <w:rsid w:val="008D3D97"/>
    <w:rsid w:val="009179EC"/>
    <w:rsid w:val="00922348"/>
    <w:rsid w:val="009735AD"/>
    <w:rsid w:val="009C380D"/>
    <w:rsid w:val="009D55B6"/>
    <w:rsid w:val="00A35CAA"/>
    <w:rsid w:val="00A95F00"/>
    <w:rsid w:val="00AD776B"/>
    <w:rsid w:val="00AE5331"/>
    <w:rsid w:val="00AF699C"/>
    <w:rsid w:val="00B02CC2"/>
    <w:rsid w:val="00B30447"/>
    <w:rsid w:val="00C228F8"/>
    <w:rsid w:val="00C37109"/>
    <w:rsid w:val="00C431F5"/>
    <w:rsid w:val="00C87A64"/>
    <w:rsid w:val="00C90E2E"/>
    <w:rsid w:val="00C95A6E"/>
    <w:rsid w:val="00CD17E3"/>
    <w:rsid w:val="00D73642"/>
    <w:rsid w:val="00D77738"/>
    <w:rsid w:val="00D94E75"/>
    <w:rsid w:val="00D9748D"/>
    <w:rsid w:val="00DA3B09"/>
    <w:rsid w:val="00ED6920"/>
    <w:rsid w:val="00F22139"/>
    <w:rsid w:val="00FE1F3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A0120-BB83-409B-97DB-125F9CF4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AA"/>
    <w:pPr>
      <w:ind w:left="720"/>
      <w:contextualSpacing/>
    </w:pPr>
  </w:style>
  <w:style w:type="paragraph" w:customStyle="1" w:styleId="Paragraph">
    <w:name w:val="Paragraph"/>
    <w:basedOn w:val="Normal"/>
    <w:autoRedefine/>
    <w:qFormat/>
    <w:rsid w:val="004419EE"/>
    <w:pPr>
      <w:spacing w:after="0" w:line="360" w:lineRule="auto"/>
      <w:jc w:val="both"/>
    </w:pPr>
    <w:rPr>
      <w:rFonts w:ascii="Times New Roman" w:eastAsiaTheme="minorEastAsia" w:hAnsi="Times New Roman"/>
      <w:b/>
      <w:noProof/>
      <w:sz w:val="24"/>
    </w:rPr>
  </w:style>
  <w:style w:type="table" w:styleId="TableGrid">
    <w:name w:val="Table Grid"/>
    <w:basedOn w:val="TableNormal"/>
    <w:uiPriority w:val="39"/>
    <w:rsid w:val="00773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735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34</cp:revision>
  <cp:lastPrinted>2021-03-31T06:13:00Z</cp:lastPrinted>
  <dcterms:created xsi:type="dcterms:W3CDTF">2021-03-25T02:36:00Z</dcterms:created>
  <dcterms:modified xsi:type="dcterms:W3CDTF">2022-09-21T12:36:00Z</dcterms:modified>
</cp:coreProperties>
</file>