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F8F19C" w14:textId="77777777" w:rsidR="008B5343" w:rsidRPr="00CB3F9F" w:rsidRDefault="008B5343"/>
    <w:tbl>
      <w:tblPr>
        <w:tblStyle w:val="KisiTabel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815F8" w:rsidRPr="00CB3F9F" w14:paraId="6C0607AA" w14:textId="77777777" w:rsidTr="007815F8">
        <w:trPr>
          <w:trHeight w:val="883"/>
        </w:trPr>
        <w:tc>
          <w:tcPr>
            <w:tcW w:w="10490" w:type="dxa"/>
          </w:tcPr>
          <w:p w14:paraId="525EA649" w14:textId="77777777" w:rsidR="00B30039" w:rsidRPr="00CB3F9F" w:rsidRDefault="00B30039" w:rsidP="00B3003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3F9F">
              <w:rPr>
                <w:rFonts w:ascii="Arial" w:hAnsi="Arial" w:cs="Arial"/>
                <w:b/>
                <w:bCs/>
                <w:sz w:val="28"/>
                <w:szCs w:val="24"/>
                <w:lang w:val="en-GB"/>
              </w:rPr>
              <w:t>PENGARUH KEPEMIMPINAN MANDOR DAN KEDISIPLINAN PEKERJA (TUKANG DAN KENEK) TE</w:t>
            </w:r>
            <w:r w:rsidRPr="00CB3F9F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RHADAP KESELAMATAN DAN KESEHATAN KERJA (K3) PADA RUSUN PONPES AL MUSLIMUN</w:t>
            </w:r>
            <w:r w:rsidRPr="00CB3F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50DC331" w14:textId="643714F5" w:rsidR="007815F8" w:rsidRPr="00CB3F9F" w:rsidRDefault="00B30039" w:rsidP="00B30039">
            <w:pPr>
              <w:spacing w:line="360" w:lineRule="auto"/>
              <w:jc w:val="center"/>
              <w:rPr>
                <w:b/>
                <w:bCs/>
                <w:sz w:val="28"/>
                <w:szCs w:val="24"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BENGKULU TENGAH</w:t>
            </w:r>
          </w:p>
        </w:tc>
      </w:tr>
    </w:tbl>
    <w:p w14:paraId="164D451A" w14:textId="761A9CAC" w:rsidR="00BA0586" w:rsidRPr="00CB3F9F" w:rsidRDefault="00BA0586" w:rsidP="00DD2DBA">
      <w:pPr>
        <w:pStyle w:val="TitleKinetik"/>
        <w:rPr>
          <w:noProof/>
        </w:rPr>
      </w:pPr>
    </w:p>
    <w:p w14:paraId="7874E0A2" w14:textId="6BB540C3" w:rsidR="00173EEF" w:rsidRPr="00CB3F9F" w:rsidRDefault="00CB3F9F" w:rsidP="00173EEF">
      <w:pPr>
        <w:pStyle w:val="AuthorsKinetik"/>
        <w:rPr>
          <w:i/>
          <w:iCs/>
          <w:vertAlign w:val="superscript"/>
          <w:lang w:val="en-GB"/>
        </w:rPr>
      </w:pPr>
      <w:proofErr w:type="spellStart"/>
      <w:r w:rsidRPr="00CB3F9F">
        <w:t>Rewa</w:t>
      </w:r>
      <w:proofErr w:type="spellEnd"/>
      <w:r w:rsidRPr="00CB3F9F">
        <w:t xml:space="preserve"> </w:t>
      </w:r>
      <w:proofErr w:type="spellStart"/>
      <w:r w:rsidRPr="00CB3F9F">
        <w:t>Arbi</w:t>
      </w:r>
      <w:proofErr w:type="spellEnd"/>
      <w:r w:rsidRPr="00CB3F9F">
        <w:t xml:space="preserve"> </w:t>
      </w:r>
      <w:proofErr w:type="spellStart"/>
      <w:r w:rsidRPr="00CB3F9F">
        <w:t>Wicaksono</w:t>
      </w:r>
      <w:proofErr w:type="spellEnd"/>
      <w:r w:rsidR="00173EEF" w:rsidRPr="00CB3F9F">
        <w:rPr>
          <w:vertAlign w:val="superscript"/>
          <w:lang w:val="id-ID"/>
        </w:rPr>
        <w:t>1</w:t>
      </w:r>
      <w:r w:rsidR="00173EEF" w:rsidRPr="00CB3F9F">
        <w:t xml:space="preserve">, </w:t>
      </w:r>
      <w:proofErr w:type="spellStart"/>
      <w:r w:rsidR="00BA3657" w:rsidRPr="00CB3F9F">
        <w:t>Edito</w:t>
      </w:r>
      <w:proofErr w:type="spellEnd"/>
      <w:r w:rsidR="00BA3657" w:rsidRPr="00CB3F9F">
        <w:t xml:space="preserve"> </w:t>
      </w:r>
      <w:proofErr w:type="spellStart"/>
      <w:r w:rsidR="00BA3657" w:rsidRPr="00CB3F9F">
        <w:t>Dwiantoro</w:t>
      </w:r>
      <w:proofErr w:type="spellEnd"/>
      <w:r w:rsidR="00173EEF" w:rsidRPr="00CB3F9F">
        <w:rPr>
          <w:vertAlign w:val="superscript"/>
          <w:lang w:val="id-ID"/>
        </w:rPr>
        <w:t>2</w:t>
      </w:r>
      <w:r w:rsidR="00173EEF" w:rsidRPr="00CB3F9F">
        <w:t xml:space="preserve">, </w:t>
      </w:r>
      <w:proofErr w:type="spellStart"/>
      <w:r w:rsidRPr="00CB3F9F">
        <w:t>Fenty</w:t>
      </w:r>
      <w:proofErr w:type="spellEnd"/>
      <w:r w:rsidRPr="00CB3F9F">
        <w:t xml:space="preserve"> </w:t>
      </w:r>
      <w:proofErr w:type="spellStart"/>
      <w:r w:rsidRPr="00CB3F9F">
        <w:t>Wisnuwardhani</w:t>
      </w:r>
      <w:proofErr w:type="spellEnd"/>
      <w:r w:rsidR="00173EEF" w:rsidRPr="00CB3F9F">
        <w:rPr>
          <w:vertAlign w:val="superscript"/>
          <w:lang w:val="id-ID"/>
        </w:rPr>
        <w:t>3</w:t>
      </w:r>
    </w:p>
    <w:p w14:paraId="36DA8E1B" w14:textId="77F2178F" w:rsidR="00173EEF" w:rsidRPr="00CB3F9F" w:rsidRDefault="00BA3657" w:rsidP="00173EEF">
      <w:pPr>
        <w:pStyle w:val="AfiliationKinetik"/>
      </w:pPr>
      <w:proofErr w:type="spellStart"/>
      <w:r w:rsidRPr="00CB3F9F">
        <w:t>Universitas</w:t>
      </w:r>
      <w:proofErr w:type="spellEnd"/>
      <w:r w:rsidRPr="00CB3F9F">
        <w:t xml:space="preserve"> Prof. Dr. </w:t>
      </w:r>
      <w:proofErr w:type="spellStart"/>
      <w:r w:rsidRPr="00CB3F9F">
        <w:t>Hazairin</w:t>
      </w:r>
      <w:proofErr w:type="spellEnd"/>
      <w:r w:rsidRPr="00CB3F9F">
        <w:t>, SH</w:t>
      </w:r>
      <w:r w:rsidR="00173EEF" w:rsidRPr="00CB3F9F">
        <w:t xml:space="preserve">, </w:t>
      </w:r>
      <w:r w:rsidRPr="00CB3F9F">
        <w:t>Indonesia</w:t>
      </w:r>
    </w:p>
    <w:p w14:paraId="58328DBE" w14:textId="77777777" w:rsidR="00BA3657" w:rsidRPr="00CB3F9F" w:rsidRDefault="00BA3657" w:rsidP="00BA3657">
      <w:pPr>
        <w:pStyle w:val="AfiliationKinetik"/>
      </w:pPr>
      <w:proofErr w:type="spellStart"/>
      <w:r w:rsidRPr="00CB3F9F">
        <w:t>Universitas</w:t>
      </w:r>
      <w:proofErr w:type="spellEnd"/>
      <w:r w:rsidRPr="00CB3F9F">
        <w:t xml:space="preserve"> Prof. Dr. </w:t>
      </w:r>
      <w:proofErr w:type="spellStart"/>
      <w:r w:rsidRPr="00CB3F9F">
        <w:t>Hazairin</w:t>
      </w:r>
      <w:proofErr w:type="spellEnd"/>
      <w:r w:rsidRPr="00CB3F9F">
        <w:t>, SH, Indonesia</w:t>
      </w:r>
    </w:p>
    <w:p w14:paraId="26749D19" w14:textId="77777777" w:rsidR="00BA3657" w:rsidRPr="00CB3F9F" w:rsidRDefault="00BA3657" w:rsidP="00BA3657">
      <w:pPr>
        <w:pStyle w:val="AfiliationKinetik"/>
      </w:pPr>
      <w:proofErr w:type="spellStart"/>
      <w:r w:rsidRPr="00CB3F9F">
        <w:t>Universitas</w:t>
      </w:r>
      <w:proofErr w:type="spellEnd"/>
      <w:r w:rsidRPr="00CB3F9F">
        <w:t xml:space="preserve"> Prof. Dr. </w:t>
      </w:r>
      <w:proofErr w:type="spellStart"/>
      <w:r w:rsidRPr="00CB3F9F">
        <w:t>Hazairin</w:t>
      </w:r>
      <w:proofErr w:type="spellEnd"/>
      <w:r w:rsidRPr="00CB3F9F">
        <w:t>, SH, Indonesia</w:t>
      </w:r>
    </w:p>
    <w:p w14:paraId="72602341" w14:textId="77777777" w:rsidR="00173EEF" w:rsidRPr="00CB3F9F" w:rsidRDefault="00173EEF" w:rsidP="00173EEF">
      <w:pPr>
        <w:pStyle w:val="AfiliationKinetik"/>
      </w:pPr>
    </w:p>
    <w:tbl>
      <w:tblPr>
        <w:tblStyle w:val="KisiTabel"/>
        <w:tblW w:w="1062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7094"/>
      </w:tblGrid>
      <w:tr w:rsidR="00173EEF" w:rsidRPr="00CB3F9F" w14:paraId="69E14543" w14:textId="77777777" w:rsidTr="00B30039">
        <w:tc>
          <w:tcPr>
            <w:tcW w:w="3531" w:type="dxa"/>
          </w:tcPr>
          <w:p w14:paraId="17A76BCC" w14:textId="77777777" w:rsidR="00173EEF" w:rsidRPr="00CB3F9F" w:rsidRDefault="00173EEF" w:rsidP="00B30039">
            <w:pPr>
              <w:pStyle w:val="Abstractheadingkinetik"/>
            </w:pPr>
            <w:proofErr w:type="spellStart"/>
            <w:r w:rsidRPr="00CB3F9F">
              <w:t>Informasi</w:t>
            </w:r>
            <w:proofErr w:type="spellEnd"/>
            <w:r w:rsidRPr="00CB3F9F">
              <w:t xml:space="preserve"> </w:t>
            </w:r>
            <w:proofErr w:type="spellStart"/>
            <w:r w:rsidRPr="00CB3F9F">
              <w:t>Artikel</w:t>
            </w:r>
            <w:proofErr w:type="spellEnd"/>
          </w:p>
        </w:tc>
        <w:tc>
          <w:tcPr>
            <w:tcW w:w="7094" w:type="dxa"/>
          </w:tcPr>
          <w:p w14:paraId="0CDF342C" w14:textId="77777777" w:rsidR="00173EEF" w:rsidRPr="00CB3F9F" w:rsidRDefault="00173EEF" w:rsidP="00B30039">
            <w:pPr>
              <w:pStyle w:val="Abstractheadingkinetik"/>
              <w:rPr>
                <w:sz w:val="24"/>
                <w:szCs w:val="24"/>
              </w:rPr>
            </w:pPr>
            <w:proofErr w:type="spellStart"/>
            <w:r w:rsidRPr="00CB3F9F">
              <w:t>Abstrak</w:t>
            </w:r>
            <w:proofErr w:type="spellEnd"/>
          </w:p>
        </w:tc>
      </w:tr>
      <w:tr w:rsidR="00173EEF" w:rsidRPr="00CB3F9F" w14:paraId="3B604063" w14:textId="77777777" w:rsidTr="00B30039">
        <w:tc>
          <w:tcPr>
            <w:tcW w:w="3531" w:type="dxa"/>
          </w:tcPr>
          <w:p w14:paraId="022B0DE9" w14:textId="77777777" w:rsidR="00173EEF" w:rsidRPr="00CB3F9F" w:rsidRDefault="00173EEF" w:rsidP="00B30039">
            <w:pPr>
              <w:pStyle w:val="Articleinfoheadkinetik"/>
            </w:pPr>
            <w:r w:rsidRPr="00CB3F9F">
              <w:t xml:space="preserve">Kata </w:t>
            </w:r>
            <w:proofErr w:type="spellStart"/>
            <w:r w:rsidRPr="00CB3F9F">
              <w:t>Kunci</w:t>
            </w:r>
            <w:proofErr w:type="spellEnd"/>
            <w:r w:rsidRPr="00CB3F9F">
              <w:t xml:space="preserve">: </w:t>
            </w:r>
          </w:p>
          <w:p w14:paraId="48C14CB4" w14:textId="513E801B" w:rsidR="00173EEF" w:rsidRPr="00CB3F9F" w:rsidRDefault="00B30039" w:rsidP="00B3003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3F9F">
              <w:rPr>
                <w:rFonts w:ascii="Arial" w:hAnsi="Arial" w:cs="Arial"/>
                <w:sz w:val="16"/>
                <w:szCs w:val="16"/>
              </w:rPr>
              <w:t>Kepemimpinan</w:t>
            </w:r>
            <w:proofErr w:type="spellEnd"/>
            <w:r w:rsidRPr="00CB3F9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B3F9F">
              <w:rPr>
                <w:rFonts w:ascii="Arial" w:hAnsi="Arial" w:cs="Arial"/>
                <w:sz w:val="16"/>
                <w:szCs w:val="16"/>
              </w:rPr>
              <w:t>Kedisplinan</w:t>
            </w:r>
            <w:proofErr w:type="spellEnd"/>
            <w:r w:rsidRPr="00CB3F9F">
              <w:rPr>
                <w:rFonts w:ascii="Arial" w:hAnsi="Arial" w:cs="Arial"/>
                <w:sz w:val="16"/>
                <w:szCs w:val="16"/>
              </w:rPr>
              <w:t>, K3</w:t>
            </w:r>
          </w:p>
          <w:p w14:paraId="3AA883EA" w14:textId="77777777" w:rsidR="00173EEF" w:rsidRPr="00CB3F9F" w:rsidRDefault="00173EEF" w:rsidP="00B30039">
            <w:pPr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</w:pPr>
          </w:p>
          <w:p w14:paraId="6DD96F69" w14:textId="77777777" w:rsidR="00173EEF" w:rsidRPr="00CB3F9F" w:rsidRDefault="00173EEF" w:rsidP="00B30039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49941351" w14:textId="77777777" w:rsidR="00173EEF" w:rsidRPr="00CB3F9F" w:rsidRDefault="00173EEF" w:rsidP="00B30039">
            <w:pPr>
              <w:rPr>
                <w:rFonts w:ascii="Arial" w:hAnsi="Arial" w:cs="Arial"/>
                <w:sz w:val="16"/>
                <w:szCs w:val="16"/>
              </w:rPr>
            </w:pPr>
            <w:r w:rsidRPr="00CB3F9F">
              <w:rPr>
                <w:rFonts w:ascii="Arial" w:hAnsi="Arial" w:cs="Arial"/>
                <w:sz w:val="16"/>
                <w:szCs w:val="16"/>
              </w:rPr>
              <w:t xml:space="preserve">* </w:t>
            </w:r>
            <w:proofErr w:type="spellStart"/>
            <w:r w:rsidRPr="00CB3F9F">
              <w:rPr>
                <w:rFonts w:ascii="Arial" w:hAnsi="Arial" w:cs="Arial"/>
                <w:sz w:val="16"/>
                <w:szCs w:val="16"/>
              </w:rPr>
              <w:t>Penulis</w:t>
            </w:r>
            <w:proofErr w:type="spellEnd"/>
            <w:r w:rsidRPr="00CB3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z w:val="16"/>
                <w:szCs w:val="16"/>
              </w:rPr>
              <w:t>Korespondensi</w:t>
            </w:r>
            <w:proofErr w:type="spellEnd"/>
            <w:r w:rsidRPr="00CB3F9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0B5F426" w14:textId="77777777" w:rsidR="00173EEF" w:rsidRPr="00CB3F9F" w:rsidRDefault="00173EEF" w:rsidP="00B30039">
            <w:pPr>
              <w:rPr>
                <w:rFonts w:ascii="Arial" w:hAnsi="Arial" w:cs="Arial"/>
                <w:sz w:val="16"/>
                <w:szCs w:val="16"/>
              </w:rPr>
            </w:pPr>
            <w:r w:rsidRPr="00CB3F9F">
              <w:rPr>
                <w:rFonts w:ascii="Arial" w:hAnsi="Arial" w:cs="Arial"/>
                <w:sz w:val="16"/>
                <w:szCs w:val="16"/>
              </w:rPr>
              <w:t xml:space="preserve">Nama </w:t>
            </w:r>
            <w:proofErr w:type="spellStart"/>
            <w:r w:rsidRPr="00CB3F9F">
              <w:rPr>
                <w:rFonts w:ascii="Arial" w:hAnsi="Arial" w:cs="Arial"/>
                <w:sz w:val="16"/>
                <w:szCs w:val="16"/>
              </w:rPr>
              <w:t>Penulis</w:t>
            </w:r>
            <w:proofErr w:type="spellEnd"/>
            <w:r w:rsidRPr="00CB3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z w:val="16"/>
                <w:szCs w:val="16"/>
              </w:rPr>
              <w:t>Korespondensi</w:t>
            </w:r>
            <w:proofErr w:type="spellEnd"/>
          </w:p>
          <w:p w14:paraId="7336AB15" w14:textId="2F8B41A2" w:rsidR="00173EEF" w:rsidRPr="00CB3F9F" w:rsidRDefault="00A34410" w:rsidP="00BA3657">
            <w:pPr>
              <w:rPr>
                <w:rFonts w:ascii="Arial" w:hAnsi="Arial" w:cs="Arial"/>
              </w:rPr>
            </w:pPr>
            <w:hyperlink r:id="rId8" w:history="1">
              <w:r w:rsidR="00CB3F9F" w:rsidRPr="00CB3F9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arbirewa62@gmail.com</w:t>
              </w:r>
            </w:hyperlink>
            <w:r w:rsidR="00CB3F9F" w:rsidRPr="00CB3F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4" w:type="dxa"/>
          </w:tcPr>
          <w:p w14:paraId="68780E27" w14:textId="2474D55A" w:rsidR="00BA3657" w:rsidRPr="00CB3F9F" w:rsidRDefault="00B30039" w:rsidP="00BA3657">
            <w:pPr>
              <w:jc w:val="both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Kumpulan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kontruksi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melaksanakan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tugas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sesuai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bidangnya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masing-masing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Dipimpin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oleh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seorang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kepala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mengatur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semua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kegiatan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dijalankan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oleh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setiap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Peran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pekerjaan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ini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menjadi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seseorang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berdampak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pada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anggotanya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Untuk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itu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setiap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harus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selalu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mematuhi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atturan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telah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dibuat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bertanggungjawab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penuh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pada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para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anggotanya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Bukan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hanya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itu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seorang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juga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harus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mengutamakan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keselamatan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Kesehatan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kerja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(K3) </w:t>
            </w:r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agar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sebuah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pekerjaan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berjalan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sesuai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target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telah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ditetapkan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Tujuan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dilakukannya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penelitian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ini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agar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dapat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mengetahui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dampak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seorang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tentang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aturan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dibuat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pada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pembangunan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Rusun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Ponpes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Al-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muslimun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Bengkulu Tengah.</w:t>
            </w:r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Untuk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informasi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diperoleh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melalui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penyebaran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berbagai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pertanyaan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kepada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informan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bekerja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Untuk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sampel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diperoleh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menggunakan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cara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r w:rsidRPr="00CB3F9F">
              <w:rPr>
                <w:rFonts w:ascii="Arial" w:hAnsi="Arial" w:cs="Arial"/>
                <w:shd w:val="clear" w:color="auto" w:fill="FFFFFF"/>
              </w:rPr>
              <w:t>non- probability sampling (purposive)</w:t>
            </w:r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Untuk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reesponden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digunakan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yaitu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r w:rsidRPr="00CB3F9F">
              <w:rPr>
                <w:rFonts w:ascii="Arial" w:hAnsi="Arial" w:cs="Arial"/>
                <w:shd w:val="clear" w:color="auto" w:fill="FFFFFF"/>
              </w:rPr>
              <w:t xml:space="preserve">50 orang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pekerja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melalui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terjun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langsung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objek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penelitian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Kemudian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melalui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cara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regresi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linear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berganda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agar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menghasilkan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data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menggunakan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r w:rsidRPr="00CB3F9F">
              <w:rPr>
                <w:rFonts w:ascii="Arial" w:hAnsi="Arial" w:cs="Arial"/>
                <w:shd w:val="clear" w:color="auto" w:fill="FFFFFF"/>
              </w:rPr>
              <w:t xml:space="preserve">Y 22,109 + 0,144X1 – 0,104X2,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menjelaskan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bahwa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(X1)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(X2)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dampak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pada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r w:rsidRPr="00CB3F9F">
              <w:rPr>
                <w:rFonts w:ascii="Arial" w:hAnsi="Arial" w:cs="Arial"/>
                <w:shd w:val="clear" w:color="auto" w:fill="FFFFFF"/>
              </w:rPr>
              <w:t xml:space="preserve">(Y)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sebesar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0,000 0,050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nilai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Adjusted R Square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sebesar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0,692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atau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69,2 %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dipengaruhi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dari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variabel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(X1)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(X2)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terhadap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variabel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(Y).</w:t>
            </w:r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Setelah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melakukan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penelitian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bahwa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aturan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dibuat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akan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dampak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>pada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keselamtanan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dan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kesehatan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shd w:val="clear" w:color="auto" w:fill="FFFFFF"/>
              </w:rPr>
              <w:t>kerja</w:t>
            </w:r>
            <w:proofErr w:type="spellEnd"/>
            <w:r w:rsidRPr="00CB3F9F">
              <w:rPr>
                <w:rFonts w:ascii="Arial" w:hAnsi="Arial" w:cs="Arial"/>
                <w:shd w:val="clear" w:color="auto" w:fill="FFFFFF"/>
              </w:rPr>
              <w:t xml:space="preserve"> (K3).</w:t>
            </w:r>
          </w:p>
          <w:p w14:paraId="16769F01" w14:textId="77777777" w:rsidR="00B30039" w:rsidRPr="00CB3F9F" w:rsidRDefault="00B30039" w:rsidP="00BA365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34E3BFE" w14:textId="3A8A58A9" w:rsidR="00173EEF" w:rsidRPr="00CB3F9F" w:rsidRDefault="00173EEF" w:rsidP="00B30039">
            <w:pPr>
              <w:pStyle w:val="AbstractKinetik"/>
            </w:pPr>
          </w:p>
        </w:tc>
      </w:tr>
      <w:tr w:rsidR="00173EEF" w:rsidRPr="00CB3F9F" w14:paraId="53353E54" w14:textId="77777777" w:rsidTr="00B30039">
        <w:tc>
          <w:tcPr>
            <w:tcW w:w="3531" w:type="dxa"/>
          </w:tcPr>
          <w:p w14:paraId="7692E9E2" w14:textId="77777777" w:rsidR="00173EEF" w:rsidRPr="00CB3F9F" w:rsidRDefault="00173EEF" w:rsidP="00B30039">
            <w:pPr>
              <w:pStyle w:val="Articleinfoheadkinetik"/>
            </w:pPr>
          </w:p>
        </w:tc>
        <w:tc>
          <w:tcPr>
            <w:tcW w:w="7094" w:type="dxa"/>
          </w:tcPr>
          <w:p w14:paraId="7D236DB9" w14:textId="77777777" w:rsidR="00173EEF" w:rsidRPr="00CB3F9F" w:rsidRDefault="00173EEF" w:rsidP="00B30039">
            <w:pPr>
              <w:pStyle w:val="AbstractKinetik"/>
            </w:pPr>
          </w:p>
        </w:tc>
      </w:tr>
    </w:tbl>
    <w:p w14:paraId="5C7FE9B3" w14:textId="77777777" w:rsidR="00173EEF" w:rsidRPr="00CB3F9F" w:rsidRDefault="00173EEF" w:rsidP="00B30039">
      <w:pPr>
        <w:rPr>
          <w:rFonts w:ascii="Arial" w:hAnsi="Arial" w:cs="Arial"/>
        </w:rPr>
      </w:pPr>
    </w:p>
    <w:p w14:paraId="5C7CBFEB" w14:textId="77777777" w:rsidR="00173EEF" w:rsidRPr="00CB3F9F" w:rsidRDefault="00173EEF" w:rsidP="00173EEF">
      <w:pPr>
        <w:jc w:val="both"/>
        <w:rPr>
          <w:rFonts w:ascii="Arial" w:hAnsi="Arial" w:cs="Arial"/>
          <w:b/>
          <w:bCs/>
        </w:rPr>
      </w:pPr>
      <w:r w:rsidRPr="00CB3F9F">
        <w:rPr>
          <w:rFonts w:ascii="Arial" w:hAnsi="Arial" w:cs="Arial"/>
          <w:i/>
          <w:iCs/>
        </w:rPr>
        <w:t> </w:t>
      </w:r>
      <w:r w:rsidRPr="00CB3F9F">
        <w:rPr>
          <w:rFonts w:ascii="Arial" w:hAnsi="Arial" w:cs="Arial"/>
          <w:b/>
          <w:bCs/>
        </w:rPr>
        <w:t xml:space="preserve">1. </w:t>
      </w:r>
      <w:proofErr w:type="spellStart"/>
      <w:r w:rsidRPr="00CB3F9F">
        <w:rPr>
          <w:rFonts w:ascii="Arial" w:hAnsi="Arial" w:cs="Arial"/>
          <w:b/>
          <w:bCs/>
        </w:rPr>
        <w:t>Pendahuluan</w:t>
      </w:r>
      <w:proofErr w:type="spellEnd"/>
    </w:p>
    <w:p w14:paraId="1FB785FC" w14:textId="77777777" w:rsidR="00B30039" w:rsidRPr="00CB3F9F" w:rsidRDefault="00B30039" w:rsidP="00B30039">
      <w:pPr>
        <w:ind w:firstLine="426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di Indonesia yang </w:t>
      </w:r>
      <w:proofErr w:type="spellStart"/>
      <w:r w:rsidRPr="00CB3F9F">
        <w:rPr>
          <w:rFonts w:ascii="Arial" w:hAnsi="Arial" w:cs="Arial"/>
          <w:lang w:val="en-GB"/>
        </w:rPr>
        <w:t>saat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banyak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kontruksi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Perkembangan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kontruksi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semakin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maju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berkembang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menjadikan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banyaknya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kontruksi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berjalan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Fungsi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kontruksi</w:t>
      </w:r>
      <w:proofErr w:type="spellEnd"/>
      <w:r w:rsidRPr="00CB3F9F">
        <w:rPr>
          <w:rFonts w:ascii="Arial" w:hAnsi="Arial" w:cs="Arial"/>
          <w:lang w:val="en-GB"/>
        </w:rPr>
        <w:t xml:space="preserve"> di Indonesia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berdiri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kokoh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sudah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berpengalaman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mampu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menyelesaikan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waktu</w:t>
      </w:r>
      <w:proofErr w:type="spellEnd"/>
      <w:r w:rsidRPr="00CB3F9F">
        <w:rPr>
          <w:rFonts w:ascii="Arial" w:hAnsi="Arial" w:cs="Arial"/>
          <w:lang w:val="en-GB"/>
        </w:rPr>
        <w:t xml:space="preserve">. Cara </w:t>
      </w:r>
      <w:proofErr w:type="spellStart"/>
      <w:r w:rsidRPr="00CB3F9F">
        <w:rPr>
          <w:rFonts w:ascii="Arial" w:hAnsi="Arial" w:cs="Arial"/>
          <w:lang w:val="en-GB"/>
        </w:rPr>
        <w:t>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keahlian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dimiliki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dukungan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Indoensia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Sekelompok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menyelesaikan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keahlian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Tugas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mematuhi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telah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dibuat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contoh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baik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mematuhi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keselamatan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dan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kesehatan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kerja</w:t>
      </w:r>
      <w:proofErr w:type="spellEnd"/>
      <w:r w:rsidRPr="00CB3F9F">
        <w:rPr>
          <w:rFonts w:ascii="Arial" w:hAnsi="Arial" w:cs="Arial"/>
        </w:rPr>
        <w:t xml:space="preserve"> (K3)</w:t>
      </w:r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Hasilnya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berupa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berdiri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kokoh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</w:p>
    <w:p w14:paraId="5E9BE565" w14:textId="07FB1518" w:rsidR="00B30039" w:rsidRPr="00CB3F9F" w:rsidRDefault="00B30039" w:rsidP="00B30039">
      <w:pPr>
        <w:ind w:firstLine="426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Iwik</w:t>
      </w:r>
      <w:proofErr w:type="spellEnd"/>
      <w:r w:rsidRPr="00CB3F9F">
        <w:rPr>
          <w:rFonts w:ascii="Arial" w:hAnsi="Arial" w:cs="Arial"/>
          <w:lang w:val="en-GB"/>
        </w:rPr>
        <w:t xml:space="preserve"> 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buku</w:t>
      </w:r>
      <w:proofErr w:type="spellEnd"/>
      <w:r w:rsidR="00CB3F9F"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lang w:val="en-GB"/>
        </w:rPr>
        <w:t xml:space="preserve">(Dodi </w:t>
      </w:r>
      <w:proofErr w:type="spellStart"/>
      <w:r w:rsidRPr="00CB3F9F">
        <w:rPr>
          <w:rFonts w:ascii="Arial" w:hAnsi="Arial" w:cs="Arial"/>
          <w:lang w:val="en-GB"/>
        </w:rPr>
        <w:t>Prasada</w:t>
      </w:r>
      <w:proofErr w:type="spellEnd"/>
      <w:r w:rsidRPr="00CB3F9F">
        <w:rPr>
          <w:rFonts w:ascii="Arial" w:hAnsi="Arial" w:cs="Arial"/>
          <w:lang w:val="en-GB"/>
        </w:rPr>
        <w:t xml:space="preserve">, 2020) </w:t>
      </w:r>
      <w:proofErr w:type="spellStart"/>
      <w:r w:rsidRPr="00CB3F9F">
        <w:rPr>
          <w:rFonts w:ascii="Arial" w:hAnsi="Arial" w:cs="Arial"/>
        </w:rPr>
        <w:t>Kepemimpinan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merupakan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komponen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dibuat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melatih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memiliki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keahlian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melaksanakan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tugas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perusahaan</w:t>
      </w:r>
      <w:proofErr w:type="spellEnd"/>
      <w:r w:rsidRPr="00CB3F9F">
        <w:rPr>
          <w:rFonts w:ascii="Arial" w:hAnsi="Arial" w:cs="Arial"/>
          <w:lang w:val="en-GB"/>
        </w:rPr>
        <w:t xml:space="preserve">. Hal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manfaat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orang lain.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teorinya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seorang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memiliki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sikap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selalu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memperhatikan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Seorang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mengatur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semua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kegiatan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bertujuan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kokoh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waktu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dipatuhi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oleh</w:t>
      </w:r>
      <w:proofErr w:type="spellEnd"/>
      <w:r w:rsidRPr="00CB3F9F">
        <w:rPr>
          <w:rFonts w:ascii="Arial" w:hAnsi="Arial" w:cs="Arial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lang w:val="en-GB"/>
        </w:rPr>
        <w:t>pekerjanya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</w:p>
    <w:p w14:paraId="1DBC2D29" w14:textId="77777777" w:rsidR="00B30039" w:rsidRPr="00CB3F9F" w:rsidRDefault="00B30039" w:rsidP="00B30039">
      <w:pPr>
        <w:ind w:firstLine="426"/>
        <w:jc w:val="both"/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 xml:space="preserve">Perusahaan yang </w:t>
      </w:r>
      <w:proofErr w:type="spellStart"/>
      <w:r w:rsidRPr="00CB3F9F">
        <w:rPr>
          <w:rFonts w:ascii="Arial" w:hAnsi="Arial" w:cs="Arial"/>
          <w:lang w:val="en-GB"/>
        </w:rPr>
        <w:t>bergerak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kontruksi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memiliki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tingkat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kurumitan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ditanggung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perusahaan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baik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Berkembangnya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banyak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berdiri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sangat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ingin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menyelesaikannya</w:t>
      </w:r>
      <w:proofErr w:type="spellEnd"/>
      <w:r w:rsidRPr="00CB3F9F">
        <w:rPr>
          <w:rFonts w:ascii="Arial" w:hAnsi="Arial" w:cs="Arial"/>
          <w:lang w:val="en-GB"/>
        </w:rPr>
        <w:t xml:space="preserve">. Hal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berat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ditanggung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harus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memperhatikan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keselamatan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kesehatan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kerja</w:t>
      </w:r>
      <w:proofErr w:type="spellEnd"/>
      <w:r w:rsidRPr="00CB3F9F">
        <w:rPr>
          <w:rFonts w:ascii="Arial" w:hAnsi="Arial" w:cs="Arial"/>
          <w:lang w:val="en-GB"/>
        </w:rPr>
        <w:t xml:space="preserve"> (K3) </w:t>
      </w:r>
      <w:proofErr w:type="spellStart"/>
      <w:r w:rsidRPr="00CB3F9F">
        <w:rPr>
          <w:rFonts w:ascii="Arial" w:hAnsi="Arial" w:cs="Arial"/>
          <w:lang w:val="en-GB"/>
        </w:rPr>
        <w:t>ketika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menjalankan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selalu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bantuan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alat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karena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ingin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membangun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gedung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tinggi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macam</w:t>
      </w:r>
      <w:proofErr w:type="spellEnd"/>
      <w:r w:rsidRPr="00CB3F9F">
        <w:rPr>
          <w:rFonts w:ascii="Arial" w:hAnsi="Arial" w:cs="Arial"/>
          <w:lang w:val="en-GB"/>
        </w:rPr>
        <w:t xml:space="preserve">. Hal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berat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ditanggung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kondisi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jika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terkena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alat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berbahaya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perlindungan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khusus</w:t>
      </w:r>
      <w:proofErr w:type="spellEnd"/>
      <w:r w:rsidRPr="00CB3F9F">
        <w:rPr>
          <w:rFonts w:ascii="Arial" w:hAnsi="Arial" w:cs="Arial"/>
          <w:lang w:val="en-GB"/>
        </w:rPr>
        <w:t xml:space="preserve"> agar para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menjalankan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tugasnya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bagunan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berdiri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kokoh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1549A334" w14:textId="6F38DDFF" w:rsidR="00B30039" w:rsidRPr="00CB3F9F" w:rsidRDefault="00B30039" w:rsidP="0057622B">
      <w:pPr>
        <w:ind w:firstLine="426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Seseorang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keadaan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tempat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aman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seorang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pemimpin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mengtur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jalannya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megatur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menjadi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utama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berhasilnya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Tugas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seorang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melaksanakan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pengawasan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pengarahan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harus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memperhatikan</w:t>
      </w:r>
      <w:proofErr w:type="spellEnd"/>
      <w:r w:rsidRPr="00CB3F9F">
        <w:rPr>
          <w:rFonts w:ascii="Arial" w:hAnsi="Arial" w:cs="Arial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selalu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menerapkan</w:t>
      </w:r>
      <w:proofErr w:type="spellEnd"/>
      <w:r w:rsidRPr="00CB3F9F">
        <w:rPr>
          <w:rFonts w:ascii="Arial" w:hAnsi="Arial" w:cs="Arial"/>
          <w:lang w:val="en-GB"/>
        </w:rPr>
        <w:t xml:space="preserve"> K3 </w:t>
      </w: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prosedur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berlaku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Bukan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selalu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mematuhi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menerapkan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tahapan</w:t>
      </w:r>
      <w:proofErr w:type="spellEnd"/>
      <w:r w:rsidRPr="00CB3F9F">
        <w:rPr>
          <w:rFonts w:ascii="Arial" w:hAnsi="Arial" w:cs="Arial"/>
          <w:lang w:val="en-GB"/>
        </w:rPr>
        <w:t xml:space="preserve"> K3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menghindari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kecelakaan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terjadi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saat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. Hal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segala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aktivitas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tidak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menimbulkan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bahaya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kriteria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lokasi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keterkaitan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dijalankan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kriteria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khusu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menjadi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sudah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ditetapkan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 SKKNI.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perusahaan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kebanyakan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mempekerjakan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keahlian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bepikir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baik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ketika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menjalankan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tugasnya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Indonesia </w:t>
      </w:r>
      <w:proofErr w:type="spellStart"/>
      <w:r w:rsidRPr="00CB3F9F">
        <w:rPr>
          <w:rFonts w:ascii="Arial" w:hAnsi="Arial" w:cs="Arial"/>
          <w:lang w:val="en-GB"/>
        </w:rPr>
        <w:t>sendiri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kesempatan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5,7 </w:t>
      </w:r>
      <w:proofErr w:type="spellStart"/>
      <w:r w:rsidRPr="00CB3F9F">
        <w:rPr>
          <w:rFonts w:ascii="Arial" w:hAnsi="Arial" w:cs="Arial"/>
          <w:lang w:val="en-GB"/>
        </w:rPr>
        <w:t>juta</w:t>
      </w:r>
      <w:proofErr w:type="spellEnd"/>
      <w:r w:rsidRPr="00CB3F9F">
        <w:rPr>
          <w:rFonts w:ascii="Arial" w:hAnsi="Arial" w:cs="Arial"/>
          <w:lang w:val="en-GB"/>
        </w:rPr>
        <w:t xml:space="preserve"> orang yang </w:t>
      </w:r>
      <w:proofErr w:type="spellStart"/>
      <w:r w:rsidRPr="00CB3F9F">
        <w:rPr>
          <w:rFonts w:ascii="Arial" w:hAnsi="Arial" w:cs="Arial"/>
          <w:lang w:val="en-GB"/>
        </w:rPr>
        <w:t>dipilih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hanya</w:t>
      </w:r>
      <w:proofErr w:type="spellEnd"/>
      <w:r w:rsidRPr="00CB3F9F">
        <w:rPr>
          <w:rFonts w:ascii="Arial" w:hAnsi="Arial" w:cs="Arial"/>
          <w:lang w:val="en-GB"/>
        </w:rPr>
        <w:t xml:space="preserve"> 156 </w:t>
      </w:r>
      <w:proofErr w:type="spellStart"/>
      <w:r w:rsidRPr="00CB3F9F">
        <w:rPr>
          <w:rFonts w:ascii="Arial" w:hAnsi="Arial" w:cs="Arial"/>
          <w:lang w:val="en-GB"/>
        </w:rPr>
        <w:t>ribu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kontraktor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Namun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kenyataannya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kebanyakan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tidak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memiliki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keahlian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padahal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dikatakan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menjalankan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tugasnya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2672AD61" w14:textId="0B2D23DA" w:rsidR="00B30039" w:rsidRPr="00CB3F9F" w:rsidRDefault="00B30039" w:rsidP="0057622B">
      <w:pPr>
        <w:ind w:right="79" w:firstLine="426"/>
        <w:jc w:val="both"/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>(</w:t>
      </w:r>
      <w:proofErr w:type="spellStart"/>
      <w:r w:rsidRPr="00CB3F9F">
        <w:rPr>
          <w:rFonts w:ascii="Arial" w:hAnsi="Arial" w:cs="Arial"/>
          <w:lang w:val="en-GB"/>
        </w:rPr>
        <w:t>Badan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Pusat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Stastitik</w:t>
      </w:r>
      <w:proofErr w:type="spellEnd"/>
      <w:r w:rsidRPr="00CB3F9F">
        <w:rPr>
          <w:rFonts w:ascii="Arial" w:hAnsi="Arial" w:cs="Arial"/>
          <w:lang w:val="en-GB"/>
        </w:rPr>
        <w:t xml:space="preserve">, 2021)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semua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tepatnya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Provinsi</w:t>
      </w:r>
      <w:proofErr w:type="spellEnd"/>
      <w:r w:rsidRPr="00CB3F9F">
        <w:rPr>
          <w:rFonts w:ascii="Arial" w:hAnsi="Arial" w:cs="Arial"/>
          <w:lang w:val="en-GB"/>
        </w:rPr>
        <w:t xml:space="preserve"> Bengkulu </w:t>
      </w:r>
      <w:proofErr w:type="spellStart"/>
      <w:r w:rsidRPr="00CB3F9F">
        <w:rPr>
          <w:rFonts w:ascii="Arial" w:hAnsi="Arial" w:cs="Arial"/>
          <w:lang w:val="en-GB"/>
        </w:rPr>
        <w:t>terdiri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banguan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keahlian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lain </w:t>
      </w:r>
      <w:proofErr w:type="spellStart"/>
      <w:r w:rsidRPr="00CB3F9F">
        <w:rPr>
          <w:rFonts w:ascii="Arial" w:hAnsi="Arial" w:cs="Arial"/>
          <w:lang w:val="en-GB"/>
        </w:rPr>
        <w:t>dikatakan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sebanyak</w:t>
      </w:r>
      <w:proofErr w:type="spellEnd"/>
      <w:r w:rsidRPr="00CB3F9F">
        <w:rPr>
          <w:rFonts w:ascii="Arial" w:hAnsi="Arial" w:cs="Arial"/>
          <w:lang w:val="en-GB"/>
        </w:rPr>
        <w:t xml:space="preserve"> 48.000 orang </w:t>
      </w:r>
      <w:proofErr w:type="spellStart"/>
      <w:r w:rsidRPr="00CB3F9F">
        <w:rPr>
          <w:rFonts w:ascii="Arial" w:hAnsi="Arial" w:cs="Arial"/>
          <w:lang w:val="en-GB"/>
        </w:rPr>
        <w:t>telah</w:t>
      </w:r>
      <w:proofErr w:type="spellEnd"/>
      <w:r w:rsidRPr="00CB3F9F">
        <w:rPr>
          <w:rFonts w:ascii="Arial" w:hAnsi="Arial" w:cs="Arial"/>
          <w:lang w:val="en-GB"/>
        </w:rPr>
        <w:t xml:space="preserve"> di data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wilayah</w:t>
      </w:r>
      <w:proofErr w:type="spellEnd"/>
      <w:r w:rsidRPr="00CB3F9F">
        <w:rPr>
          <w:rFonts w:ascii="Arial" w:hAnsi="Arial" w:cs="Arial"/>
          <w:lang w:val="en-GB"/>
        </w:rPr>
        <w:t xml:space="preserve"> Bengkulu.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 di Bengkulu </w:t>
      </w:r>
      <w:proofErr w:type="spellStart"/>
      <w:r w:rsidRPr="00CB3F9F">
        <w:rPr>
          <w:rFonts w:ascii="Arial" w:hAnsi="Arial" w:cs="Arial"/>
          <w:lang w:val="en-GB"/>
        </w:rPr>
        <w:t>memang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belum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mengetahui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sesungguhnya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diketahui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memimin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setiap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konruksi</w:t>
      </w:r>
      <w:proofErr w:type="spellEnd"/>
      <w:r w:rsidRPr="00CB3F9F">
        <w:rPr>
          <w:rFonts w:ascii="Arial" w:hAnsi="Arial" w:cs="Arial"/>
          <w:lang w:val="en-GB"/>
        </w:rPr>
        <w:t xml:space="preserve">. Agar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terselesaikan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selamat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menerapkan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kultur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keselamatan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dan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kesehatan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kerja</w:t>
      </w:r>
      <w:proofErr w:type="spellEnd"/>
      <w:r w:rsidRPr="00CB3F9F">
        <w:rPr>
          <w:rFonts w:ascii="Arial" w:hAnsi="Arial" w:cs="Arial"/>
        </w:rPr>
        <w:t xml:space="preserve"> </w:t>
      </w:r>
      <w:r w:rsidRPr="00CB3F9F">
        <w:rPr>
          <w:rFonts w:ascii="Arial" w:hAnsi="Arial" w:cs="Arial"/>
          <w:lang w:val="en-GB"/>
        </w:rPr>
        <w:t xml:space="preserve">(K3).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perusahaan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menerapkan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Peraturan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Pemerintah</w:t>
      </w:r>
      <w:proofErr w:type="spellEnd"/>
      <w:r w:rsidRPr="00CB3F9F">
        <w:rPr>
          <w:rFonts w:ascii="Arial" w:hAnsi="Arial" w:cs="Arial"/>
        </w:rPr>
        <w:t xml:space="preserve"> </w:t>
      </w:r>
      <w:r w:rsidRPr="00CB3F9F">
        <w:rPr>
          <w:rFonts w:ascii="Arial" w:hAnsi="Arial" w:cs="Arial"/>
          <w:lang w:val="en-GB"/>
        </w:rPr>
        <w:t>No.</w:t>
      </w:r>
      <w:r w:rsidRPr="00CB3F9F">
        <w:rPr>
          <w:rFonts w:ascii="Arial" w:hAnsi="Arial" w:cs="Arial"/>
        </w:rPr>
        <w:t xml:space="preserve"> 50 </w:t>
      </w:r>
      <w:proofErr w:type="spellStart"/>
      <w:r w:rsidRPr="00CB3F9F">
        <w:rPr>
          <w:rFonts w:ascii="Arial" w:hAnsi="Arial" w:cs="Arial"/>
          <w:lang w:val="en-GB"/>
        </w:rPr>
        <w:t>tepatnya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</w:rPr>
        <w:t xml:space="preserve">2012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Sistem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Manajemen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Keselamatan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dan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Kesehatan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Kerja</w:t>
      </w:r>
      <w:proofErr w:type="spellEnd"/>
      <w:r w:rsidRPr="00CB3F9F">
        <w:rPr>
          <w:rFonts w:ascii="Arial" w:hAnsi="Arial" w:cs="Arial"/>
        </w:rPr>
        <w:t xml:space="preserve"> (SMK3) </w:t>
      </w:r>
      <w:proofErr w:type="spellStart"/>
      <w:r w:rsidRPr="00CB3F9F">
        <w:rPr>
          <w:rFonts w:ascii="Arial" w:hAnsi="Arial" w:cs="Arial"/>
          <w:lang w:val="en-GB"/>
        </w:rPr>
        <w:t>merupakan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janji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seorang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pengelola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berada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atas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pembuat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dikerjakan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ketua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 lain di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perusahaan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338B1581" w14:textId="0C479946" w:rsidR="00173EEF" w:rsidRPr="00CB3F9F" w:rsidRDefault="00B30039" w:rsidP="0057622B">
      <w:pPr>
        <w:ind w:right="79" w:firstLine="426"/>
        <w:jc w:val="both"/>
        <w:rPr>
          <w:rFonts w:ascii="Arial" w:hAnsi="Arial" w:cs="Arial"/>
          <w:bCs/>
          <w:spacing w:val="3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penjelasan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atas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dibahas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mengenai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ditetapkan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seluruh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menerapkan</w:t>
      </w:r>
      <w:proofErr w:type="spellEnd"/>
      <w:r w:rsidRPr="00CB3F9F">
        <w:rPr>
          <w:rFonts w:ascii="Arial" w:hAnsi="Arial" w:cs="Arial"/>
          <w:lang w:val="en-GB"/>
        </w:rPr>
        <w:t xml:space="preserve"> K3 yang </w:t>
      </w:r>
      <w:proofErr w:type="spellStart"/>
      <w:r w:rsidRPr="00CB3F9F">
        <w:rPr>
          <w:rFonts w:ascii="Arial" w:hAnsi="Arial" w:cs="Arial"/>
          <w:lang w:val="en-GB"/>
        </w:rPr>
        <w:t>berada</w:t>
      </w:r>
      <w:proofErr w:type="spellEnd"/>
      <w:r w:rsidRPr="00CB3F9F">
        <w:rPr>
          <w:rFonts w:ascii="Arial" w:hAnsi="Arial" w:cs="Arial"/>
          <w:lang w:val="en-GB"/>
        </w:rPr>
        <w:t xml:space="preserve"> di</w:t>
      </w:r>
      <w:r w:rsidRPr="00CB3F9F">
        <w:rPr>
          <w:rFonts w:ascii="Arial" w:hAnsi="Arial" w:cs="Arial"/>
          <w:bCs/>
          <w:iCs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Ponpes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Bengkulu Tengah”</w:t>
      </w:r>
      <w:r w:rsidRPr="00CB3F9F">
        <w:rPr>
          <w:rFonts w:ascii="Arial" w:hAnsi="Arial" w:cs="Arial"/>
          <w:bCs/>
        </w:rPr>
        <w:t>.</w:t>
      </w:r>
      <w:r w:rsidRPr="00CB3F9F">
        <w:rPr>
          <w:rFonts w:ascii="Arial" w:hAnsi="Arial" w:cs="Arial"/>
          <w:bCs/>
          <w:spacing w:val="3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Supaya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penelitian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ini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bisa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diselesaikan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maka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harus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adanya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penilaian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berkaitan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dengan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dampak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pembangunan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rusun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. Hal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tersebut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dapat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dijadikan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pedoman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dalam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menyelesaikan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pembangunan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sehingga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bisa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menerapkan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cara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kerja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sesuai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dengan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aturan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bCs/>
          <w:spacing w:val="3"/>
          <w:lang w:val="en-GB"/>
        </w:rPr>
        <w:t>berlaku</w:t>
      </w:r>
      <w:proofErr w:type="spellEnd"/>
      <w:r w:rsidRPr="00CB3F9F">
        <w:rPr>
          <w:rFonts w:ascii="Arial" w:hAnsi="Arial" w:cs="Arial"/>
          <w:bCs/>
          <w:spacing w:val="3"/>
          <w:lang w:val="en-GB"/>
        </w:rPr>
        <w:t>.</w:t>
      </w:r>
    </w:p>
    <w:p w14:paraId="31CFC7B4" w14:textId="77777777" w:rsidR="00B30039" w:rsidRPr="00CB3F9F" w:rsidRDefault="00B30039" w:rsidP="0057622B">
      <w:pPr>
        <w:ind w:right="79" w:firstLine="426"/>
        <w:jc w:val="both"/>
        <w:rPr>
          <w:rFonts w:ascii="Arial" w:hAnsi="Arial" w:cs="Arial"/>
          <w:bCs/>
          <w:spacing w:val="3"/>
          <w:lang w:val="en-GB"/>
        </w:rPr>
      </w:pPr>
    </w:p>
    <w:p w14:paraId="79C4D518" w14:textId="77777777" w:rsidR="00173EEF" w:rsidRPr="00CB3F9F" w:rsidRDefault="00173EEF" w:rsidP="0057622B">
      <w:pPr>
        <w:rPr>
          <w:rFonts w:ascii="Arial" w:hAnsi="Arial" w:cs="Arial"/>
          <w:b/>
          <w:bCs/>
        </w:rPr>
      </w:pPr>
      <w:r w:rsidRPr="00CB3F9F">
        <w:rPr>
          <w:rFonts w:ascii="Arial" w:hAnsi="Arial" w:cs="Arial"/>
          <w:b/>
          <w:bCs/>
        </w:rPr>
        <w:t xml:space="preserve">2. </w:t>
      </w:r>
      <w:proofErr w:type="spellStart"/>
      <w:r w:rsidRPr="00CB3F9F">
        <w:rPr>
          <w:rFonts w:ascii="Arial" w:hAnsi="Arial" w:cs="Arial"/>
          <w:b/>
          <w:bCs/>
        </w:rPr>
        <w:t>Metode</w:t>
      </w:r>
      <w:proofErr w:type="spellEnd"/>
      <w:r w:rsidRPr="00CB3F9F">
        <w:rPr>
          <w:rFonts w:ascii="Arial" w:hAnsi="Arial" w:cs="Arial"/>
          <w:b/>
          <w:bCs/>
        </w:rPr>
        <w:t xml:space="preserve"> </w:t>
      </w:r>
      <w:proofErr w:type="spellStart"/>
      <w:r w:rsidRPr="00CB3F9F">
        <w:rPr>
          <w:rFonts w:ascii="Arial" w:hAnsi="Arial" w:cs="Arial"/>
          <w:b/>
          <w:bCs/>
        </w:rPr>
        <w:t>Penelitian</w:t>
      </w:r>
      <w:proofErr w:type="spellEnd"/>
    </w:p>
    <w:p w14:paraId="266EE2C1" w14:textId="77777777" w:rsidR="00B30039" w:rsidRPr="00CB3F9F" w:rsidRDefault="00B30039" w:rsidP="0057622B">
      <w:pPr>
        <w:ind w:firstLine="426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Tempat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dilakukannya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berada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Rumah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Pondok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Pesantren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beralamat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Jalan</w:t>
      </w:r>
      <w:proofErr w:type="spellEnd"/>
      <w:r w:rsidRPr="00CB3F9F">
        <w:rPr>
          <w:rFonts w:ascii="Arial" w:hAnsi="Arial" w:cs="Arial"/>
          <w:lang w:val="en-GB"/>
        </w:rPr>
        <w:t xml:space="preserve"> Gang </w:t>
      </w:r>
      <w:proofErr w:type="spellStart"/>
      <w:r w:rsidRPr="00CB3F9F">
        <w:rPr>
          <w:rFonts w:ascii="Arial" w:hAnsi="Arial" w:cs="Arial"/>
          <w:lang w:val="en-GB"/>
        </w:rPr>
        <w:t>Coko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Pasar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Pedati</w:t>
      </w:r>
      <w:proofErr w:type="spellEnd"/>
      <w:r w:rsidRPr="00CB3F9F">
        <w:rPr>
          <w:rFonts w:ascii="Arial" w:hAnsi="Arial" w:cs="Arial"/>
          <w:lang w:val="en-GB"/>
        </w:rPr>
        <w:t xml:space="preserve">, Bengkulu Tengah.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dana yang </w:t>
      </w:r>
      <w:proofErr w:type="spellStart"/>
      <w:r w:rsidRPr="00CB3F9F">
        <w:rPr>
          <w:rFonts w:ascii="Arial" w:hAnsi="Arial" w:cs="Arial"/>
          <w:lang w:val="en-GB"/>
        </w:rPr>
        <w:t>dibutuhkan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bersumber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APBN 2023.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menghabiskan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waktu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sebanyak</w:t>
      </w:r>
      <w:proofErr w:type="spellEnd"/>
      <w:r w:rsidRPr="00CB3F9F">
        <w:rPr>
          <w:rFonts w:ascii="Arial" w:hAnsi="Arial" w:cs="Arial"/>
          <w:lang w:val="en-GB"/>
        </w:rPr>
        <w:t xml:space="preserve"> 5</w:t>
      </w:r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hari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sudah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benar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terbukti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berada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Rusun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Ponpes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Bengkulu Tengah</w:t>
      </w:r>
      <w:r w:rsidRPr="00CB3F9F">
        <w:rPr>
          <w:rFonts w:ascii="Arial" w:hAnsi="Arial" w:cs="Arial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tahapan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menyebarkan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Tanya </w:t>
      </w:r>
      <w:proofErr w:type="spellStart"/>
      <w:r w:rsidRPr="00CB3F9F">
        <w:rPr>
          <w:rFonts w:ascii="Arial" w:hAnsi="Arial" w:cs="Arial"/>
          <w:lang w:val="en-GB"/>
        </w:rPr>
        <w:t>jawab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langsung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terkait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persoalan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Jawaban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fakta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2D6BE9EC" w14:textId="77777777" w:rsidR="00B30039" w:rsidRPr="00CB3F9F" w:rsidRDefault="00B30039" w:rsidP="0057622B">
      <w:pPr>
        <w:jc w:val="both"/>
        <w:rPr>
          <w:rFonts w:ascii="Arial" w:hAnsi="Arial" w:cs="Arial"/>
          <w:b/>
          <w:bCs/>
          <w:lang w:val="en-GB"/>
        </w:rPr>
      </w:pPr>
      <w:proofErr w:type="spellStart"/>
      <w:r w:rsidRPr="00CB3F9F">
        <w:rPr>
          <w:rFonts w:ascii="Arial" w:hAnsi="Arial" w:cs="Arial"/>
          <w:b/>
          <w:bCs/>
          <w:lang w:val="en-GB"/>
        </w:rPr>
        <w:t>Variabel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dan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skala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Pengukuran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Penelitian</w:t>
      </w:r>
      <w:proofErr w:type="spellEnd"/>
    </w:p>
    <w:p w14:paraId="6A6485BF" w14:textId="1FF9DC6D" w:rsidR="00B30039" w:rsidRPr="00CB3F9F" w:rsidRDefault="00B30039" w:rsidP="0057622B">
      <w:pPr>
        <w:ind w:firstLine="426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kuantitatif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terjun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lapangan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menetapkan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kriteria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ditetapkan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alat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utama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dipilih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tingkat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kepatuhan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terhadap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dibuat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Kemudian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mengetahui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gaya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diterapkan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Jika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sudah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selanjutnya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membuat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tabel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Metode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skala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linkert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Terdapat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masing-masing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jawaban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7B133CA8" w14:textId="77777777" w:rsidR="00B30039" w:rsidRPr="00CB3F9F" w:rsidRDefault="00B30039" w:rsidP="0057622B">
      <w:pPr>
        <w:jc w:val="both"/>
        <w:rPr>
          <w:rFonts w:ascii="Arial" w:hAnsi="Arial" w:cs="Arial"/>
          <w:b/>
          <w:lang w:val="en-GB"/>
        </w:rPr>
      </w:pPr>
      <w:r w:rsidRPr="00CB3F9F">
        <w:rPr>
          <w:rFonts w:ascii="Arial" w:hAnsi="Arial" w:cs="Arial"/>
          <w:lang w:val="en-GB"/>
        </w:rPr>
        <w:t xml:space="preserve">Cara </w:t>
      </w:r>
      <w:proofErr w:type="spellStart"/>
      <w:r w:rsidRPr="00CB3F9F">
        <w:rPr>
          <w:rFonts w:ascii="Arial" w:hAnsi="Arial" w:cs="Arial"/>
          <w:lang w:val="en-GB"/>
        </w:rPr>
        <w:t>memperoleh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observasi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dipilih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terjun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langsung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lapangan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Mengamati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melihat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kondisi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sekitar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terjun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objek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mengamati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mendengarkan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fakta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dijadikan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sumber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b/>
          <w:lang w:val="en-GB"/>
        </w:rPr>
        <w:t xml:space="preserve">. </w:t>
      </w:r>
      <w:proofErr w:type="spellStart"/>
      <w:r w:rsidRPr="00CB3F9F">
        <w:rPr>
          <w:rFonts w:ascii="Arial" w:hAnsi="Arial" w:cs="Arial"/>
        </w:rPr>
        <w:t>Kuesioner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merupakan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beberapa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menjawab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semua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melalui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selembaran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kertas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atau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lang w:val="en-GB"/>
        </w:rPr>
        <w:t xml:space="preserve">google form. </w:t>
      </w:r>
      <w:proofErr w:type="spellStart"/>
      <w:r w:rsidRPr="00CB3F9F">
        <w:rPr>
          <w:rFonts w:ascii="Arial" w:hAnsi="Arial" w:cs="Arial"/>
        </w:rPr>
        <w:t>Dokumentasi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adalah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lang w:val="en-GB"/>
        </w:rPr>
        <w:t>mendapatkan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mengkaitkan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sumber</w:t>
      </w:r>
      <w:proofErr w:type="spellEnd"/>
      <w:r w:rsidRPr="00CB3F9F">
        <w:rPr>
          <w:rFonts w:ascii="Arial" w:hAnsi="Arial" w:cs="Arial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lang w:val="en-GB"/>
        </w:rPr>
        <w:t>baik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tertulis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atau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laingsung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dokumentasi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berupa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foto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atau</w:t>
      </w:r>
      <w:proofErr w:type="spellEnd"/>
      <w:r w:rsidRPr="00CB3F9F">
        <w:rPr>
          <w:rFonts w:ascii="Arial" w:hAnsi="Arial" w:cs="Arial"/>
          <w:lang w:val="en-GB"/>
        </w:rPr>
        <w:t xml:space="preserve"> video yang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dijadikan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bukti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2C0B0287" w14:textId="77777777" w:rsidR="00B30039" w:rsidRPr="00CB3F9F" w:rsidRDefault="00B30039" w:rsidP="0057622B">
      <w:pPr>
        <w:jc w:val="both"/>
        <w:rPr>
          <w:rFonts w:ascii="Arial" w:hAnsi="Arial" w:cs="Arial"/>
          <w:b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Sebelum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perlu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menentukan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dijadikan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sumber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>:</w:t>
      </w:r>
      <w:r w:rsidRPr="00CB3F9F">
        <w:rPr>
          <w:rFonts w:ascii="Arial" w:hAnsi="Arial" w:cs="Arial"/>
          <w:i/>
          <w:iCs/>
          <w:lang w:val="en-GB"/>
        </w:rPr>
        <w:t xml:space="preserve"> </w:t>
      </w:r>
      <w:r w:rsidRPr="00CB3F9F">
        <w:rPr>
          <w:rFonts w:ascii="Arial" w:hAnsi="Arial" w:cs="Arial"/>
          <w:lang w:val="en-GB"/>
        </w:rPr>
        <w:t>(</w:t>
      </w:r>
      <w:proofErr w:type="spellStart"/>
      <w:r w:rsidRPr="00CB3F9F">
        <w:rPr>
          <w:rFonts w:ascii="Arial" w:hAnsi="Arial" w:cs="Arial"/>
          <w:lang w:val="en-GB"/>
        </w:rPr>
        <w:t>Sugiyono</w:t>
      </w:r>
      <w:proofErr w:type="spellEnd"/>
      <w:r w:rsidRPr="00CB3F9F">
        <w:rPr>
          <w:rFonts w:ascii="Arial" w:hAnsi="Arial" w:cs="Arial"/>
          <w:lang w:val="en-GB"/>
        </w:rPr>
        <w:t>, 2018)</w:t>
      </w:r>
    </w:p>
    <w:p w14:paraId="3D6CB482" w14:textId="77777777" w:rsidR="00B30039" w:rsidRPr="00CB3F9F" w:rsidRDefault="00B30039" w:rsidP="0057622B">
      <w:pPr>
        <w:tabs>
          <w:tab w:val="left" w:leader="dot" w:pos="7371"/>
        </w:tabs>
        <w:spacing w:before="240"/>
        <w:ind w:firstLine="567"/>
        <w:jc w:val="both"/>
        <w:rPr>
          <w:rFonts w:ascii="Arial" w:eastAsiaTheme="minorEastAsia" w:hAnsi="Arial" w:cs="Arial"/>
          <w:lang w:val="en-GB"/>
        </w:rPr>
      </w:pPr>
      <m:oMath>
        <m:r>
          <w:rPr>
            <w:rFonts w:ascii="Cambria Math" w:hAnsi="Cambria Math" w:cs="Arial"/>
            <w:lang w:val="en-GB"/>
          </w:rPr>
          <m:t>n=</m:t>
        </m:r>
        <m:f>
          <m:fPr>
            <m:ctrlPr>
              <w:rPr>
                <w:rFonts w:ascii="Cambria Math" w:hAnsi="Cambria Math" w:cs="Arial"/>
                <w:i/>
                <w:lang w:val="en-GB"/>
              </w:rPr>
            </m:ctrlPr>
          </m:fPr>
          <m:num>
            <m:r>
              <w:rPr>
                <w:rFonts w:ascii="Cambria Math" w:hAnsi="Cambria Math" w:cs="Arial"/>
                <w:lang w:val="en-GB"/>
              </w:rPr>
              <m:t>N</m:t>
            </m:r>
          </m:num>
          <m:den>
            <m:r>
              <w:rPr>
                <w:rFonts w:ascii="Cambria Math" w:hAnsi="Cambria Math" w:cs="Arial"/>
                <w:lang w:val="en-GB"/>
              </w:rPr>
              <m:t>1+</m:t>
            </m:r>
            <m:sSup>
              <m:sSupPr>
                <m:ctrlPr>
                  <w:rPr>
                    <w:rFonts w:ascii="Cambria Math" w:hAnsi="Cambria Math" w:cs="Arial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 w:cs="Arial"/>
                    <w:lang w:val="en-GB"/>
                  </w:rPr>
                  <m:t>Ne</m:t>
                </m:r>
              </m:e>
              <m:sup>
                <m:r>
                  <w:rPr>
                    <w:rFonts w:ascii="Cambria Math" w:hAnsi="Cambria Math" w:cs="Arial"/>
                    <w:lang w:val="en-GB"/>
                  </w:rPr>
                  <m:t>2</m:t>
                </m:r>
              </m:sup>
            </m:sSup>
          </m:den>
        </m:f>
      </m:oMath>
      <w:r w:rsidRPr="00CB3F9F">
        <w:rPr>
          <w:rFonts w:ascii="Arial" w:eastAsiaTheme="minorEastAsia" w:hAnsi="Arial" w:cs="Arial"/>
          <w:lang w:val="en-GB"/>
        </w:rPr>
        <w:tab/>
        <w:t>(3.1)</w:t>
      </w:r>
    </w:p>
    <w:p w14:paraId="0E55B34D" w14:textId="77777777" w:rsidR="00B30039" w:rsidRPr="00CB3F9F" w:rsidRDefault="00B30039" w:rsidP="0057622B">
      <w:pPr>
        <w:tabs>
          <w:tab w:val="left" w:leader="dot" w:pos="7371"/>
        </w:tabs>
        <w:jc w:val="both"/>
        <w:rPr>
          <w:rFonts w:ascii="Arial" w:eastAsiaTheme="minorEastAsia" w:hAnsi="Arial" w:cs="Arial"/>
          <w:lang w:val="en-GB"/>
        </w:rPr>
      </w:pPr>
      <w:proofErr w:type="spellStart"/>
      <w:r w:rsidRPr="00CB3F9F">
        <w:rPr>
          <w:rFonts w:ascii="Arial" w:eastAsiaTheme="minorEastAsia" w:hAnsi="Arial" w:cs="Arial"/>
          <w:lang w:val="en-GB"/>
        </w:rPr>
        <w:t>Keterangan</w:t>
      </w:r>
      <w:proofErr w:type="spellEnd"/>
      <w:r w:rsidRPr="00CB3F9F">
        <w:rPr>
          <w:rFonts w:ascii="Arial" w:eastAsiaTheme="minorEastAsia" w:hAnsi="Arial" w:cs="Arial"/>
          <w:lang w:val="en-GB"/>
        </w:rPr>
        <w:t xml:space="preserve"> 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356"/>
        <w:gridCol w:w="2332"/>
      </w:tblGrid>
      <w:tr w:rsidR="00B30039" w:rsidRPr="00CB3F9F" w14:paraId="1605752B" w14:textId="77777777" w:rsidTr="00B30039">
        <w:tc>
          <w:tcPr>
            <w:tcW w:w="289" w:type="dxa"/>
          </w:tcPr>
          <w:p w14:paraId="08CC3CCF" w14:textId="77777777" w:rsidR="00B30039" w:rsidRPr="00CB3F9F" w:rsidRDefault="00B30039" w:rsidP="0057622B">
            <w:pPr>
              <w:tabs>
                <w:tab w:val="left" w:leader="dot" w:pos="7371"/>
              </w:tabs>
              <w:ind w:left="-108"/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N</w:t>
            </w:r>
          </w:p>
        </w:tc>
        <w:tc>
          <w:tcPr>
            <w:tcW w:w="356" w:type="dxa"/>
          </w:tcPr>
          <w:p w14:paraId="1E458EA5" w14:textId="77777777" w:rsidR="00B30039" w:rsidRPr="00CB3F9F" w:rsidRDefault="00B30039" w:rsidP="0057622B">
            <w:pPr>
              <w:tabs>
                <w:tab w:val="left" w:leader="dot" w:pos="7371"/>
              </w:tabs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=</w:t>
            </w:r>
          </w:p>
        </w:tc>
        <w:tc>
          <w:tcPr>
            <w:tcW w:w="2332" w:type="dxa"/>
          </w:tcPr>
          <w:p w14:paraId="6D7E0151" w14:textId="77777777" w:rsidR="00B30039" w:rsidRPr="00CB3F9F" w:rsidRDefault="00B30039" w:rsidP="0057622B">
            <w:pPr>
              <w:tabs>
                <w:tab w:val="left" w:leader="dot" w:pos="7371"/>
              </w:tabs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semua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sampel</w:t>
            </w:r>
            <w:proofErr w:type="spellEnd"/>
          </w:p>
        </w:tc>
      </w:tr>
      <w:tr w:rsidR="00B30039" w:rsidRPr="00CB3F9F" w14:paraId="581261AF" w14:textId="77777777" w:rsidTr="00B30039">
        <w:tc>
          <w:tcPr>
            <w:tcW w:w="289" w:type="dxa"/>
          </w:tcPr>
          <w:p w14:paraId="6A6CA5F2" w14:textId="77777777" w:rsidR="00B30039" w:rsidRPr="00CB3F9F" w:rsidRDefault="00B30039" w:rsidP="0057622B">
            <w:pPr>
              <w:tabs>
                <w:tab w:val="left" w:leader="dot" w:pos="7371"/>
              </w:tabs>
              <w:ind w:left="-108"/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N</w:t>
            </w:r>
          </w:p>
        </w:tc>
        <w:tc>
          <w:tcPr>
            <w:tcW w:w="356" w:type="dxa"/>
          </w:tcPr>
          <w:p w14:paraId="65271F03" w14:textId="77777777" w:rsidR="00B30039" w:rsidRPr="00CB3F9F" w:rsidRDefault="00B30039" w:rsidP="0057622B">
            <w:pPr>
              <w:tabs>
                <w:tab w:val="left" w:leader="dot" w:pos="7371"/>
              </w:tabs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=</w:t>
            </w:r>
          </w:p>
        </w:tc>
        <w:tc>
          <w:tcPr>
            <w:tcW w:w="2332" w:type="dxa"/>
          </w:tcPr>
          <w:p w14:paraId="28DD97B9" w14:textId="77777777" w:rsidR="00B30039" w:rsidRPr="00CB3F9F" w:rsidRDefault="00B30039" w:rsidP="0057622B">
            <w:pPr>
              <w:tabs>
                <w:tab w:val="left" w:leader="dot" w:pos="7371"/>
              </w:tabs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keseluruhan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populasi</w:t>
            </w:r>
            <w:proofErr w:type="spellEnd"/>
          </w:p>
        </w:tc>
      </w:tr>
      <w:tr w:rsidR="00B30039" w:rsidRPr="00CB3F9F" w14:paraId="137C2A9D" w14:textId="77777777" w:rsidTr="00B30039">
        <w:tc>
          <w:tcPr>
            <w:tcW w:w="289" w:type="dxa"/>
          </w:tcPr>
          <w:p w14:paraId="543A495E" w14:textId="77777777" w:rsidR="00B30039" w:rsidRPr="00CB3F9F" w:rsidRDefault="00B30039" w:rsidP="0057622B">
            <w:pPr>
              <w:tabs>
                <w:tab w:val="left" w:leader="dot" w:pos="7371"/>
              </w:tabs>
              <w:ind w:left="-108"/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E</w:t>
            </w:r>
          </w:p>
        </w:tc>
        <w:tc>
          <w:tcPr>
            <w:tcW w:w="356" w:type="dxa"/>
          </w:tcPr>
          <w:p w14:paraId="5B1D9056" w14:textId="77777777" w:rsidR="00B30039" w:rsidRPr="00CB3F9F" w:rsidRDefault="00B30039" w:rsidP="0057622B">
            <w:pPr>
              <w:tabs>
                <w:tab w:val="left" w:leader="dot" w:pos="7371"/>
              </w:tabs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=</w:t>
            </w:r>
          </w:p>
        </w:tc>
        <w:tc>
          <w:tcPr>
            <w:tcW w:w="2332" w:type="dxa"/>
          </w:tcPr>
          <w:p w14:paraId="18371061" w14:textId="77777777" w:rsidR="00B30039" w:rsidRPr="00CB3F9F" w:rsidRDefault="00B30039" w:rsidP="0057622B">
            <w:pPr>
              <w:tabs>
                <w:tab w:val="left" w:leader="dot" w:pos="7371"/>
              </w:tabs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Toleransi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kesalahan</w:t>
            </w:r>
            <w:proofErr w:type="spellEnd"/>
          </w:p>
        </w:tc>
      </w:tr>
    </w:tbl>
    <w:p w14:paraId="1D7B868E" w14:textId="77777777" w:rsidR="00B30039" w:rsidRPr="00CB3F9F" w:rsidRDefault="00B30039" w:rsidP="0057622B">
      <w:pPr>
        <w:tabs>
          <w:tab w:val="left" w:leader="dot" w:pos="7371"/>
        </w:tabs>
        <w:ind w:firstLine="567"/>
        <w:jc w:val="both"/>
        <w:rPr>
          <w:rFonts w:ascii="Arial" w:hAnsi="Arial" w:cs="Arial"/>
          <w:lang w:val="en-GB"/>
        </w:rPr>
      </w:pPr>
    </w:p>
    <w:p w14:paraId="26E5ADEF" w14:textId="77777777" w:rsidR="00B30039" w:rsidRPr="00CB3F9F" w:rsidRDefault="00B30039" w:rsidP="0057622B">
      <w:pPr>
        <w:tabs>
          <w:tab w:val="left" w:leader="dot" w:pos="7371"/>
        </w:tabs>
        <w:ind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rumus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mengetahui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sampel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tenaga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kerja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diperlukan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Ponpes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Bengkulu Tengah </w:t>
      </w:r>
      <w:proofErr w:type="spellStart"/>
      <w:r w:rsidRPr="00CB3F9F">
        <w:rPr>
          <w:rFonts w:ascii="Arial" w:hAnsi="Arial" w:cs="Arial"/>
          <w:lang w:val="en-GB"/>
        </w:rPr>
        <w:t>sebanyak</w:t>
      </w:r>
      <w:proofErr w:type="spellEnd"/>
      <w:r w:rsidRPr="00CB3F9F">
        <w:rPr>
          <w:rFonts w:ascii="Arial" w:hAnsi="Arial" w:cs="Arial"/>
          <w:lang w:val="en-GB"/>
        </w:rPr>
        <w:t xml:space="preserve"> 100 orang.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sampel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diteliti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kriteria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>:</w:t>
      </w:r>
    </w:p>
    <w:p w14:paraId="544E7414" w14:textId="77777777" w:rsidR="00B30039" w:rsidRPr="00CB3F9F" w:rsidRDefault="00B30039" w:rsidP="0057622B">
      <w:pPr>
        <w:tabs>
          <w:tab w:val="left" w:leader="dot" w:pos="7371"/>
        </w:tabs>
        <w:ind w:firstLine="567"/>
        <w:jc w:val="both"/>
        <w:rPr>
          <w:rFonts w:ascii="Arial" w:hAnsi="Arial" w:cs="Arial"/>
          <w:lang w:val="en-GB"/>
        </w:rPr>
      </w:pPr>
    </w:p>
    <w:p w14:paraId="60C7FD54" w14:textId="77777777" w:rsidR="00B30039" w:rsidRPr="00CB3F9F" w:rsidRDefault="00B30039" w:rsidP="0057622B">
      <w:pPr>
        <w:tabs>
          <w:tab w:val="left" w:leader="dot" w:pos="7371"/>
        </w:tabs>
        <w:ind w:left="567" w:firstLine="567"/>
        <w:jc w:val="both"/>
        <w:rPr>
          <w:rFonts w:ascii="Arial" w:eastAsiaTheme="minorEastAsia" w:hAnsi="Arial" w:cs="Arial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lang w:val="en-GB"/>
            </w:rPr>
            <m:t>n=</m:t>
          </m:r>
          <m:f>
            <m:fPr>
              <m:ctrlPr>
                <w:rPr>
                  <w:rFonts w:ascii="Cambria Math" w:hAnsi="Cambria Math" w:cs="Arial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 w:cs="Arial"/>
                  <w:lang w:val="en-GB"/>
                </w:rPr>
                <m:t>N</m:t>
              </m:r>
            </m:num>
            <m:den>
              <m:r>
                <w:rPr>
                  <w:rFonts w:ascii="Cambria Math" w:hAnsi="Cambria Math" w:cs="Arial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val="en-GB"/>
                    </w:rPr>
                    <m:t>Ne</m:t>
                  </m:r>
                </m:e>
                <m:sup>
                  <m:r>
                    <w:rPr>
                      <w:rFonts w:ascii="Cambria Math" w:hAnsi="Cambria Math" w:cs="Arial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734E6617" w14:textId="77777777" w:rsidR="00B30039" w:rsidRPr="00CB3F9F" w:rsidRDefault="00B30039" w:rsidP="0057622B">
      <w:pPr>
        <w:tabs>
          <w:tab w:val="left" w:leader="dot" w:pos="7371"/>
        </w:tabs>
        <w:ind w:left="567" w:firstLine="567"/>
        <w:jc w:val="both"/>
        <w:rPr>
          <w:rFonts w:ascii="Arial" w:eastAsiaTheme="minorEastAsia" w:hAnsi="Arial" w:cs="Arial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lang w:val="en-GB"/>
            </w:rPr>
            <m:t>n=</m:t>
          </m:r>
          <m:f>
            <m:fPr>
              <m:ctrlPr>
                <w:rPr>
                  <w:rFonts w:ascii="Cambria Math" w:hAnsi="Cambria Math" w:cs="Arial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 w:cs="Arial"/>
                  <w:lang w:val="en-GB"/>
                </w:rPr>
                <m:t>100</m:t>
              </m:r>
            </m:num>
            <m:den>
              <m:r>
                <w:rPr>
                  <w:rFonts w:ascii="Cambria Math" w:hAnsi="Cambria Math" w:cs="Arial"/>
                  <w:lang w:val="en-GB"/>
                </w:rPr>
                <m:t>1+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val="en-GB"/>
                    </w:rPr>
                    <m:t>x(0,1)</m:t>
                  </m:r>
                </m:e>
                <m:sup>
                  <m:r>
                    <w:rPr>
                      <w:rFonts w:ascii="Cambria Math" w:hAnsi="Cambria Math" w:cs="Arial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21AF73BF" w14:textId="77777777" w:rsidR="00B30039" w:rsidRPr="00CB3F9F" w:rsidRDefault="00B30039" w:rsidP="0057622B">
      <w:pPr>
        <w:tabs>
          <w:tab w:val="left" w:leader="dot" w:pos="7371"/>
        </w:tabs>
        <w:ind w:left="567" w:firstLine="567"/>
        <w:jc w:val="both"/>
        <w:rPr>
          <w:rFonts w:ascii="Arial" w:hAnsi="Arial" w:cs="Arial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lang w:val="en-GB"/>
            </w:rPr>
            <m:t xml:space="preserve">n=50 </m:t>
          </m:r>
          <m:r>
            <w:rPr>
              <w:rFonts w:ascii="Cambria Math" w:eastAsiaTheme="minorEastAsia" w:hAnsi="Cambria Math" w:cs="Arial"/>
              <w:lang w:val="en-GB"/>
            </w:rPr>
            <m:t>orang pekerja</m:t>
          </m:r>
        </m:oMath>
      </m:oMathPara>
    </w:p>
    <w:p w14:paraId="62F835BC" w14:textId="77777777" w:rsidR="00B30039" w:rsidRPr="00CB3F9F" w:rsidRDefault="00B30039" w:rsidP="0057622B">
      <w:pPr>
        <w:tabs>
          <w:tab w:val="left" w:leader="dot" w:pos="7371"/>
        </w:tabs>
        <w:jc w:val="both"/>
        <w:rPr>
          <w:rFonts w:ascii="Arial" w:hAnsi="Arial" w:cs="Arial"/>
          <w:lang w:val="en-GB"/>
        </w:rPr>
      </w:pPr>
    </w:p>
    <w:p w14:paraId="0AA9F670" w14:textId="77777777" w:rsidR="00B30039" w:rsidRPr="00CB3F9F" w:rsidRDefault="00B30039" w:rsidP="0057622B">
      <w:pPr>
        <w:jc w:val="both"/>
        <w:rPr>
          <w:rFonts w:ascii="Arial" w:hAnsi="Arial" w:cs="Arial"/>
          <w:b/>
          <w:bCs/>
          <w:lang w:val="en-GB"/>
        </w:rPr>
      </w:pPr>
      <w:proofErr w:type="spellStart"/>
      <w:r w:rsidRPr="00CB3F9F">
        <w:rPr>
          <w:rFonts w:ascii="Arial" w:hAnsi="Arial" w:cs="Arial"/>
          <w:b/>
          <w:bCs/>
        </w:rPr>
        <w:t>Jenis</w:t>
      </w:r>
      <w:proofErr w:type="spellEnd"/>
      <w:r w:rsidRPr="00CB3F9F">
        <w:rPr>
          <w:rFonts w:ascii="Arial" w:hAnsi="Arial" w:cs="Arial"/>
          <w:b/>
          <w:bCs/>
        </w:rPr>
        <w:t xml:space="preserve"> </w:t>
      </w:r>
      <w:proofErr w:type="spellStart"/>
      <w:r w:rsidRPr="00CB3F9F">
        <w:rPr>
          <w:rFonts w:ascii="Arial" w:hAnsi="Arial" w:cs="Arial"/>
          <w:b/>
          <w:bCs/>
        </w:rPr>
        <w:t>dan</w:t>
      </w:r>
      <w:proofErr w:type="spellEnd"/>
      <w:r w:rsidRPr="00CB3F9F">
        <w:rPr>
          <w:rFonts w:ascii="Arial" w:hAnsi="Arial" w:cs="Arial"/>
          <w:b/>
          <w:bCs/>
        </w:rPr>
        <w:t xml:space="preserve"> </w:t>
      </w:r>
      <w:proofErr w:type="spellStart"/>
      <w:r w:rsidRPr="00CB3F9F">
        <w:rPr>
          <w:rFonts w:ascii="Arial" w:hAnsi="Arial" w:cs="Arial"/>
          <w:b/>
          <w:bCs/>
        </w:rPr>
        <w:t>Sumber</w:t>
      </w:r>
      <w:proofErr w:type="spellEnd"/>
      <w:r w:rsidRPr="00CB3F9F">
        <w:rPr>
          <w:rFonts w:ascii="Arial" w:hAnsi="Arial" w:cs="Arial"/>
          <w:b/>
          <w:bCs/>
        </w:rPr>
        <w:t xml:space="preserve"> Data </w:t>
      </w:r>
    </w:p>
    <w:p w14:paraId="582F70BD" w14:textId="2CD1A1ED" w:rsidR="00B30039" w:rsidRPr="00CB3F9F" w:rsidRDefault="00B30039" w:rsidP="0057622B">
      <w:pPr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berasal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beberapa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sumber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data primer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ditemukan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langsung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Biasanya</w:t>
      </w:r>
      <w:proofErr w:type="spellEnd"/>
      <w:r w:rsidRPr="00CB3F9F">
        <w:rPr>
          <w:rFonts w:ascii="Arial" w:hAnsi="Arial" w:cs="Arial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observasi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langsung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objek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sebenarnya</w:t>
      </w:r>
      <w:proofErr w:type="spellEnd"/>
      <w:r w:rsidR="0057622B" w:rsidRPr="00CB3F9F">
        <w:rPr>
          <w:rFonts w:ascii="Arial" w:hAnsi="Arial" w:cs="Arial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lang w:val="en-GB"/>
        </w:rPr>
        <w:t>utama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beberapa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disebar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langsung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Ponpes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Bengkulu Tengah.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lang w:val="en-GB"/>
        </w:rPr>
        <w:t>sekunder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tambahan</w:t>
      </w:r>
      <w:proofErr w:type="spellEnd"/>
      <w:r w:rsidRPr="00CB3F9F">
        <w:rPr>
          <w:rFonts w:ascii="Arial" w:hAnsi="Arial" w:cs="Arial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kesatuan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. Data </w:t>
      </w:r>
      <w:proofErr w:type="spellStart"/>
      <w:r w:rsidRPr="00CB3F9F">
        <w:rPr>
          <w:rFonts w:ascii="Arial" w:hAnsi="Arial" w:cs="Arial"/>
          <w:lang w:val="en-GB"/>
        </w:rPr>
        <w:t>tambahan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sumber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diuji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kebenaranya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skripsi</w:t>
      </w:r>
      <w:proofErr w:type="spellEnd"/>
      <w:r w:rsidRPr="00CB3F9F">
        <w:rPr>
          <w:rFonts w:ascii="Arial" w:hAnsi="Arial" w:cs="Arial"/>
        </w:rPr>
        <w:t xml:space="preserve">, </w:t>
      </w:r>
      <w:proofErr w:type="spellStart"/>
      <w:r w:rsidRPr="00CB3F9F">
        <w:rPr>
          <w:rFonts w:ascii="Arial" w:hAnsi="Arial" w:cs="Arial"/>
        </w:rPr>
        <w:t>jurnal</w:t>
      </w:r>
      <w:proofErr w:type="spellEnd"/>
      <w:r w:rsidRPr="00CB3F9F">
        <w:rPr>
          <w:rFonts w:ascii="Arial" w:hAnsi="Arial" w:cs="Arial"/>
        </w:rPr>
        <w:t xml:space="preserve">, web, </w:t>
      </w:r>
      <w:proofErr w:type="spellStart"/>
      <w:r w:rsidRPr="00CB3F9F">
        <w:rPr>
          <w:rFonts w:ascii="Arial" w:hAnsi="Arial" w:cs="Arial"/>
        </w:rPr>
        <w:t>kutipan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dan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penelitian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sebelumnya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persoalan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terkait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tingkat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disiplin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gaya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Ponpes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Bengkulu Tengah</w:t>
      </w:r>
    </w:p>
    <w:p w14:paraId="39282759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b/>
          <w:bCs/>
          <w:lang w:val="en-GB"/>
        </w:rPr>
        <w:t>Metode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Pengolahan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Data</w:t>
      </w:r>
    </w:p>
    <w:p w14:paraId="547A58EC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Tabulasi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tahapan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membuat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tabel</w:t>
      </w:r>
      <w:proofErr w:type="spellEnd"/>
      <w:r w:rsidRPr="00CB3F9F">
        <w:rPr>
          <w:rFonts w:ascii="Arial" w:hAnsi="Arial" w:cs="Arial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bantuan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iCs/>
        </w:rPr>
        <w:t>M</w:t>
      </w:r>
      <w:r w:rsidRPr="00CB3F9F">
        <w:rPr>
          <w:rFonts w:ascii="Arial" w:hAnsi="Arial" w:cs="Arial"/>
          <w:i/>
          <w:iCs/>
          <w:lang w:val="en-GB"/>
        </w:rPr>
        <w:t>s.</w:t>
      </w:r>
      <w:r w:rsidRPr="00CB3F9F">
        <w:rPr>
          <w:rFonts w:ascii="Arial" w:hAnsi="Arial" w:cs="Arial"/>
          <w:i/>
          <w:iCs/>
        </w:rPr>
        <w:t xml:space="preserve"> Excel</w:t>
      </w:r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kemudian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diolah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iCs/>
          <w:lang w:val="en-GB"/>
        </w:rPr>
        <w:t>Software</w:t>
      </w:r>
      <w:r w:rsidRPr="00CB3F9F">
        <w:rPr>
          <w:rFonts w:ascii="Arial" w:hAnsi="Arial" w:cs="Arial"/>
        </w:rPr>
        <w:t xml:space="preserve"> </w:t>
      </w:r>
      <w:r w:rsidRPr="00CB3F9F">
        <w:rPr>
          <w:rFonts w:ascii="Arial" w:hAnsi="Arial" w:cs="Arial"/>
          <w:i/>
          <w:iCs/>
        </w:rPr>
        <w:t>SPSS</w:t>
      </w:r>
      <w:r w:rsidRPr="00CB3F9F">
        <w:rPr>
          <w:rFonts w:ascii="Arial" w:hAnsi="Arial" w:cs="Arial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jawaban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terkait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persoalan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diambil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kesimpulan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74B247FF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b/>
          <w:bCs/>
          <w:lang w:val="en-GB"/>
        </w:rPr>
        <w:t>Teknik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Pengujian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Instrumen</w:t>
      </w:r>
      <w:proofErr w:type="spellEnd"/>
    </w:p>
    <w:p w14:paraId="768101E9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CB3F9F">
        <w:rPr>
          <w:rFonts w:ascii="Arial" w:eastAsia="Times New Roman" w:hAnsi="Arial" w:cs="Arial"/>
          <w:b/>
          <w:sz w:val="20"/>
          <w:szCs w:val="20"/>
        </w:rPr>
        <w:t>Uji Instrumen</w:t>
      </w:r>
    </w:p>
    <w:p w14:paraId="4E3346A6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terdapat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beberapa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aturan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harus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disesuaikan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 xml:space="preserve">nilai r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 xml:space="preserve">signifikan 0,05 dan sampel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yaitu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>:</w:t>
      </w:r>
    </w:p>
    <w:p w14:paraId="202A23A6" w14:textId="77777777" w:rsidR="0057622B" w:rsidRPr="00CB3F9F" w:rsidRDefault="0057622B" w:rsidP="0057622B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(a) t &gt; 0,0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>5</w:t>
      </w:r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pernyataan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benar</w:t>
      </w:r>
      <w:proofErr w:type="spellEnd"/>
    </w:p>
    <w:p w14:paraId="0BA66CE0" w14:textId="77777777" w:rsidR="0057622B" w:rsidRPr="00CB3F9F" w:rsidRDefault="0057622B" w:rsidP="0057622B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(a) t &lt; 0,05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pernyataan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benar</w:t>
      </w:r>
      <w:proofErr w:type="spellEnd"/>
    </w:p>
    <w:p w14:paraId="0AAB917D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proofErr w:type="spellStart"/>
      <w:r w:rsidRPr="00CB3F9F">
        <w:rPr>
          <w:rFonts w:ascii="Arial" w:eastAsia="Times New Roman" w:hAnsi="Arial" w:cs="Arial"/>
          <w:b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b/>
          <w:sz w:val="20"/>
          <w:szCs w:val="20"/>
        </w:rPr>
        <w:t xml:space="preserve"> reliabilitas</w:t>
      </w:r>
    </w:p>
    <w:p w14:paraId="72F92027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merupakan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menggunakan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beberapa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pertanyaan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diberikan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kepada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diolah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data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menjadi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sebuah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kesimpulan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>.</w:t>
      </w:r>
      <w:r w:rsidRPr="00CB3F9F"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 xml:space="preserve">reliabilitas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bantuan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>SPSS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>,</w:t>
      </w:r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signifikan (a) &gt; 0,60.</w:t>
      </w:r>
    </w:p>
    <w:p w14:paraId="5A537DC4" w14:textId="77777777" w:rsidR="0057622B" w:rsidRPr="00CB3F9F" w:rsidRDefault="0057622B" w:rsidP="0057622B">
      <w:pPr>
        <w:jc w:val="both"/>
        <w:rPr>
          <w:rFonts w:ascii="Arial" w:hAnsi="Arial" w:cs="Arial"/>
          <w:b/>
        </w:rPr>
      </w:pPr>
      <w:proofErr w:type="spellStart"/>
      <w:r w:rsidRPr="00CB3F9F">
        <w:rPr>
          <w:rFonts w:ascii="Arial" w:hAnsi="Arial" w:cs="Arial"/>
          <w:b/>
        </w:rPr>
        <w:t>Asumsi</w:t>
      </w:r>
      <w:proofErr w:type="spellEnd"/>
      <w:r w:rsidRPr="00CB3F9F">
        <w:rPr>
          <w:rFonts w:ascii="Arial" w:hAnsi="Arial" w:cs="Arial"/>
          <w:b/>
        </w:rPr>
        <w:t xml:space="preserve"> </w:t>
      </w:r>
      <w:proofErr w:type="spellStart"/>
      <w:r w:rsidRPr="00CB3F9F">
        <w:rPr>
          <w:rFonts w:ascii="Arial" w:hAnsi="Arial" w:cs="Arial"/>
          <w:b/>
        </w:rPr>
        <w:t>Klasik</w:t>
      </w:r>
      <w:proofErr w:type="spellEnd"/>
    </w:p>
    <w:p w14:paraId="500C9CF2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diartikan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masing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variabel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distribusi</w:t>
      </w:r>
      <w:proofErr w:type="spellEnd"/>
      <w:r w:rsidRPr="00CB3F9F">
        <w:rPr>
          <w:rFonts w:ascii="Arial" w:hAnsi="Arial" w:cs="Arial"/>
        </w:rPr>
        <w:t xml:space="preserve"> normal </w:t>
      </w:r>
      <w:proofErr w:type="spellStart"/>
      <w:r w:rsidRPr="00CB3F9F">
        <w:rPr>
          <w:rFonts w:ascii="Arial" w:hAnsi="Arial" w:cs="Arial"/>
        </w:rPr>
        <w:t>atau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tidak</w:t>
      </w:r>
      <w:proofErr w:type="spellEnd"/>
      <w:r w:rsidRPr="00CB3F9F">
        <w:rPr>
          <w:rFonts w:ascii="Arial" w:hAnsi="Arial" w:cs="Arial"/>
        </w:rPr>
        <w:t xml:space="preserve">. </w:t>
      </w:r>
    </w:p>
    <w:p w14:paraId="0EEDDA77" w14:textId="77777777" w:rsidR="0057622B" w:rsidRPr="00CB3F9F" w:rsidRDefault="0057622B" w:rsidP="0057622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diperoleh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&gt;0,0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6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pernyataan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normalitas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14:paraId="55E2C5F2" w14:textId="77777777" w:rsidR="0057622B" w:rsidRPr="00CB3F9F" w:rsidRDefault="0057622B" w:rsidP="0057622B">
      <w:pPr>
        <w:pStyle w:val="DaftarParagraf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diperoleh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&lt; 0,0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>6</w:t>
      </w:r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normal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itas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>.</w:t>
      </w:r>
    </w:p>
    <w:p w14:paraId="77D0B006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</w:rPr>
        <w:t>multikolinearitas</w:t>
      </w:r>
      <w:proofErr w:type="spellEnd"/>
    </w:p>
    <w:p w14:paraId="1BFDD197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</w:rPr>
        <w:t>Multikolinearitas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merupakan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agar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dapat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mengetahui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keterkaitan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antar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variabel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terkait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14:paraId="735E479F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</w:rPr>
        <w:t>heteroskedastisitas</w:t>
      </w:r>
      <w:proofErr w:type="spellEnd"/>
    </w:p>
    <w:p w14:paraId="02EEA0B1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penelitian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lain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biasanya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disebut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h</w:t>
      </w:r>
      <w:proofErr w:type="spellStart"/>
      <w:r w:rsidRPr="00CB3F9F">
        <w:rPr>
          <w:rFonts w:ascii="Arial" w:eastAsia="Times New Roman" w:hAnsi="Arial" w:cs="Arial"/>
          <w:sz w:val="20"/>
          <w:szCs w:val="20"/>
        </w:rPr>
        <w:t>omoskedastisitas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diperoleh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nilai signifikan lebih dari ( &gt; ) 0,05.</w:t>
      </w:r>
    </w:p>
    <w:p w14:paraId="1797586E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b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b/>
          <w:sz w:val="20"/>
          <w:szCs w:val="20"/>
        </w:rPr>
        <w:t xml:space="preserve"> Linear Berganda</w:t>
      </w:r>
    </w:p>
    <w:p w14:paraId="24283B4C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Dipilih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agar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memahami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terkait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regresi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dimanfaatkan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yaitu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>:</w:t>
      </w:r>
    </w:p>
    <w:p w14:paraId="36779A18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firstLine="709"/>
        <w:jc w:val="both"/>
        <w:rPr>
          <w:rFonts w:ascii="Arial" w:eastAsia="Times New Roman" w:hAnsi="Arial" w:cs="Arial"/>
          <w:sz w:val="20"/>
          <w:szCs w:val="20"/>
        </w:rPr>
      </w:pPr>
    </w:p>
    <w:p w14:paraId="255F4923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CB3F9F">
        <w:rPr>
          <w:rFonts w:ascii="Arial" w:eastAsia="Times New Roman" w:hAnsi="Arial" w:cs="Arial"/>
          <w:sz w:val="20"/>
          <w:szCs w:val="20"/>
        </w:rPr>
        <w:t>Y = a+b1 X1+ b2 X2+e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>e</w:t>
      </w:r>
    </w:p>
    <w:p w14:paraId="538582F4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</w:rPr>
        <w:t>Dimana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:</w:t>
      </w:r>
    </w:p>
    <w:p w14:paraId="43FDB02B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CB3F9F">
        <w:rPr>
          <w:rFonts w:ascii="Arial" w:eastAsia="Times New Roman" w:hAnsi="Arial" w:cs="Arial"/>
          <w:sz w:val="20"/>
          <w:szCs w:val="20"/>
        </w:rPr>
        <w:t xml:space="preserve">Y =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Disiplin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kerja</w:t>
      </w:r>
      <w:proofErr w:type="spellEnd"/>
    </w:p>
    <w:p w14:paraId="765C402D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</w:rPr>
      </w:pPr>
      <w:r w:rsidRPr="00CB3F9F">
        <w:rPr>
          <w:rFonts w:ascii="Arial" w:eastAsia="Times New Roman" w:hAnsi="Arial" w:cs="Arial"/>
          <w:sz w:val="20"/>
          <w:szCs w:val="20"/>
        </w:rPr>
        <w:t>a = Bilangan Konstanta</w:t>
      </w:r>
    </w:p>
    <w:p w14:paraId="4C170764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</w:rPr>
      </w:pPr>
      <w:r w:rsidRPr="00CB3F9F">
        <w:rPr>
          <w:rFonts w:ascii="Arial" w:eastAsia="Times New Roman" w:hAnsi="Arial" w:cs="Arial"/>
          <w:sz w:val="20"/>
          <w:szCs w:val="20"/>
        </w:rPr>
        <w:t>b1= Regresi Insentif</w:t>
      </w:r>
    </w:p>
    <w:p w14:paraId="2A8369B6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CB3F9F">
        <w:rPr>
          <w:rFonts w:ascii="Arial" w:eastAsia="Times New Roman" w:hAnsi="Arial" w:cs="Arial"/>
          <w:sz w:val="20"/>
          <w:szCs w:val="20"/>
        </w:rPr>
        <w:t xml:space="preserve">b2=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Kepemimpinan</w:t>
      </w:r>
      <w:proofErr w:type="spellEnd"/>
    </w:p>
    <w:p w14:paraId="0E7B318E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1418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CB3F9F">
        <w:rPr>
          <w:rFonts w:ascii="Arial" w:eastAsia="Times New Roman" w:hAnsi="Arial" w:cs="Arial"/>
          <w:sz w:val="20"/>
          <w:szCs w:val="20"/>
        </w:rPr>
        <w:t xml:space="preserve">e =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ada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salah</w:t>
      </w:r>
      <w:proofErr w:type="spellEnd"/>
    </w:p>
    <w:p w14:paraId="2728BE2C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6114708E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b/>
          <w:sz w:val="20"/>
          <w:szCs w:val="20"/>
          <w:lang w:val="en-GB"/>
        </w:rPr>
        <w:t>Pengujian</w:t>
      </w:r>
      <w:proofErr w:type="spellEnd"/>
      <w:r w:rsidRPr="00CB3F9F"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b/>
          <w:sz w:val="20"/>
          <w:szCs w:val="20"/>
        </w:rPr>
        <w:t>Hipotesis</w:t>
      </w:r>
    </w:p>
    <w:p w14:paraId="682ED7DE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Gungsuh" w:hAnsi="Arial" w:cs="Arial"/>
          <w:sz w:val="20"/>
          <w:szCs w:val="20"/>
          <w:lang w:val="en-GB"/>
        </w:rPr>
      </w:pPr>
      <w:r w:rsidRPr="00CB3F9F">
        <w:rPr>
          <w:rFonts w:ascii="Arial" w:eastAsia="Gungsuh" w:hAnsi="Arial" w:cs="Arial"/>
          <w:sz w:val="20"/>
          <w:szCs w:val="20"/>
        </w:rPr>
        <w:t xml:space="preserve">Uji t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dipilih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agar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bisa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memahami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antar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variabel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Gungsuh" w:hAnsi="Arial" w:cs="Arial"/>
          <w:sz w:val="20"/>
          <w:szCs w:val="20"/>
        </w:rPr>
        <w:t xml:space="preserve">X1 dan X2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berdampak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secara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menyeluruh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eastAsia="Gungsuh" w:hAnsi="Arial" w:cs="Arial"/>
          <w:sz w:val="20"/>
          <w:szCs w:val="20"/>
        </w:rPr>
        <w:t xml:space="preserve"> variabel Y.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diperoleh</w:t>
      </w:r>
      <w:proofErr w:type="spellEnd"/>
      <w:r w:rsidRPr="00CB3F9F">
        <w:rPr>
          <w:rFonts w:ascii="Arial" w:eastAsia="Gungsuh" w:hAnsi="Arial" w:cs="Arial"/>
          <w:sz w:val="20"/>
          <w:szCs w:val="20"/>
        </w:rPr>
        <w:t xml:space="preserve"> t hitung ≥ nilai t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artinya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telah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menemukan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Gungsuh" w:hAnsi="Arial" w:cs="Arial"/>
          <w:sz w:val="20"/>
          <w:szCs w:val="20"/>
        </w:rPr>
        <w:t>hipotesis alternatif</w:t>
      </w:r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Menjelaskan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adanya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vaiabel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secara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menyeluruh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berkaitan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. </w:t>
      </w:r>
      <w:r w:rsidRPr="00CB3F9F">
        <w:rPr>
          <w:rFonts w:ascii="Arial" w:eastAsia="Gungsuh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sebetulnnya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dikerjakan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agar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bisa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memahami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setiap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variabel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tambahan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. </w:t>
      </w:r>
      <w:r w:rsidRPr="00CB3F9F">
        <w:rPr>
          <w:rFonts w:ascii="Arial" w:eastAsia="Gungsuh" w:hAnsi="Arial" w:cs="Arial"/>
          <w:sz w:val="20"/>
          <w:szCs w:val="20"/>
        </w:rPr>
        <w:t xml:space="preserve">Berdasarkan nilai t,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menjelaskan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variabel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tambahan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sama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seperti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variabel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Gungsuh" w:hAnsi="Arial" w:cs="Arial"/>
          <w:sz w:val="20"/>
          <w:szCs w:val="20"/>
          <w:lang w:val="en-GB"/>
        </w:rPr>
        <w:t>utama</w:t>
      </w:r>
      <w:proofErr w:type="spellEnd"/>
      <w:r w:rsidRPr="00CB3F9F">
        <w:rPr>
          <w:rFonts w:ascii="Arial" w:eastAsia="Gungsuh" w:hAnsi="Arial" w:cs="Arial"/>
          <w:sz w:val="20"/>
          <w:szCs w:val="20"/>
          <w:lang w:val="en-GB"/>
        </w:rPr>
        <w:t>.</w:t>
      </w:r>
    </w:p>
    <w:p w14:paraId="681C4925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Pengujian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f</w:t>
      </w:r>
    </w:p>
    <w:p w14:paraId="202F070E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Merupakan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dikerjakan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melalui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 xml:space="preserve">bebas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menyeluruh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berkaitan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variabel terikat.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penelitian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secara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menyeluruh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berdampak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pada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variabelnya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menilai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</w:rPr>
        <w:t>Fhitung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dengan </w:t>
      </w:r>
      <w:proofErr w:type="spellStart"/>
      <w:r w:rsidRPr="00CB3F9F">
        <w:rPr>
          <w:rFonts w:ascii="Arial" w:eastAsia="Times New Roman" w:hAnsi="Arial" w:cs="Arial"/>
          <w:sz w:val="20"/>
          <w:szCs w:val="20"/>
        </w:rPr>
        <w:t>Ftabel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5% (a= 0,05).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 xml:space="preserve">F Hitung &gt;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daripada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</w:rPr>
        <w:t>Ftabel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keseluruhan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berdampak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pada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setiap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variabelnya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>.</w:t>
      </w:r>
    </w:p>
    <w:p w14:paraId="013DC12A" w14:textId="77777777" w:rsidR="0057622B" w:rsidRPr="00CB3F9F" w:rsidRDefault="0057622B" w:rsidP="00B30039">
      <w:pPr>
        <w:spacing w:line="360" w:lineRule="auto"/>
        <w:jc w:val="both"/>
        <w:rPr>
          <w:b/>
          <w:bCs/>
          <w:sz w:val="24"/>
          <w:szCs w:val="24"/>
          <w:lang w:val="en-GB"/>
        </w:rPr>
      </w:pPr>
    </w:p>
    <w:p w14:paraId="635DCF30" w14:textId="77777777" w:rsidR="00173EEF" w:rsidRPr="00CB3F9F" w:rsidRDefault="00173EEF" w:rsidP="00B34BF0">
      <w:pPr>
        <w:rPr>
          <w:rFonts w:ascii="Arial" w:hAnsi="Arial" w:cs="Arial"/>
          <w:b/>
          <w:bCs/>
        </w:rPr>
      </w:pPr>
      <w:r w:rsidRPr="00CB3F9F">
        <w:rPr>
          <w:rFonts w:ascii="Arial" w:hAnsi="Arial" w:cs="Arial"/>
          <w:b/>
          <w:bCs/>
        </w:rPr>
        <w:t xml:space="preserve">3. </w:t>
      </w:r>
      <w:proofErr w:type="spellStart"/>
      <w:r w:rsidRPr="00CB3F9F">
        <w:rPr>
          <w:rFonts w:ascii="Arial" w:hAnsi="Arial" w:cs="Arial"/>
          <w:b/>
          <w:bCs/>
        </w:rPr>
        <w:t>Hasil</w:t>
      </w:r>
      <w:proofErr w:type="spellEnd"/>
      <w:r w:rsidRPr="00CB3F9F">
        <w:rPr>
          <w:rFonts w:ascii="Arial" w:hAnsi="Arial" w:cs="Arial"/>
          <w:b/>
          <w:bCs/>
        </w:rPr>
        <w:t xml:space="preserve"> </w:t>
      </w:r>
      <w:proofErr w:type="spellStart"/>
      <w:r w:rsidRPr="00CB3F9F">
        <w:rPr>
          <w:rFonts w:ascii="Arial" w:hAnsi="Arial" w:cs="Arial"/>
          <w:b/>
          <w:bCs/>
        </w:rPr>
        <w:t>dan</w:t>
      </w:r>
      <w:proofErr w:type="spellEnd"/>
      <w:r w:rsidRPr="00CB3F9F">
        <w:rPr>
          <w:rFonts w:ascii="Arial" w:hAnsi="Arial" w:cs="Arial"/>
          <w:b/>
          <w:bCs/>
        </w:rPr>
        <w:t xml:space="preserve"> </w:t>
      </w:r>
      <w:proofErr w:type="spellStart"/>
      <w:r w:rsidRPr="00CB3F9F">
        <w:rPr>
          <w:rFonts w:ascii="Arial" w:hAnsi="Arial" w:cs="Arial"/>
          <w:b/>
          <w:bCs/>
        </w:rPr>
        <w:t>Pembahasan</w:t>
      </w:r>
      <w:proofErr w:type="spellEnd"/>
    </w:p>
    <w:p w14:paraId="2FCF260F" w14:textId="1B90E488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3.1 </w:t>
      </w:r>
      <w:proofErr w:type="spellStart"/>
      <w:r w:rsidRPr="00CB3F9F">
        <w:rPr>
          <w:rFonts w:ascii="Arial" w:hAnsi="Arial" w:cs="Arial"/>
          <w:b/>
          <w:bCs/>
          <w:lang w:val="en-GB"/>
        </w:rPr>
        <w:t>Lingkup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b/>
          <w:bCs/>
          <w:lang w:val="en-GB"/>
        </w:rPr>
        <w:t>Umum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Proyek</w:t>
      </w:r>
      <w:proofErr w:type="spellEnd"/>
    </w:p>
    <w:p w14:paraId="38F3CABE" w14:textId="77777777" w:rsidR="0057622B" w:rsidRPr="00CB3F9F" w:rsidRDefault="0057622B" w:rsidP="0057622B">
      <w:pPr>
        <w:ind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Dinas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Umum</w:t>
      </w:r>
      <w:proofErr w:type="spellEnd"/>
      <w:r w:rsidRPr="00CB3F9F">
        <w:rPr>
          <w:rFonts w:ascii="Arial" w:hAnsi="Arial" w:cs="Arial"/>
          <w:lang w:val="en-GB"/>
        </w:rPr>
        <w:t xml:space="preserve"> Bengkulu </w:t>
      </w:r>
      <w:proofErr w:type="spellStart"/>
      <w:r w:rsidRPr="00CB3F9F">
        <w:rPr>
          <w:rFonts w:ascii="Arial" w:hAnsi="Arial" w:cs="Arial"/>
          <w:lang w:val="en-GB"/>
        </w:rPr>
        <w:t>adalah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intansi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kawasan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Provinsi</w:t>
      </w:r>
      <w:proofErr w:type="spellEnd"/>
      <w:r w:rsidRPr="00CB3F9F">
        <w:rPr>
          <w:rFonts w:ascii="Arial" w:hAnsi="Arial" w:cs="Arial"/>
          <w:lang w:val="en-GB"/>
        </w:rPr>
        <w:t xml:space="preserve"> Bengkulu. </w:t>
      </w:r>
      <w:proofErr w:type="spellStart"/>
      <w:r w:rsidRPr="00CB3F9F">
        <w:rPr>
          <w:rFonts w:ascii="Arial" w:hAnsi="Arial" w:cs="Arial"/>
          <w:lang w:val="en-GB"/>
        </w:rPr>
        <w:t>Tugas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harus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diselesaikan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instansi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melaksanakan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persoalan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fasilitas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ada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seputaran</w:t>
      </w:r>
      <w:proofErr w:type="spellEnd"/>
      <w:r w:rsidRPr="00CB3F9F">
        <w:rPr>
          <w:rFonts w:ascii="Arial" w:hAnsi="Arial" w:cs="Arial"/>
          <w:lang w:val="en-GB"/>
        </w:rPr>
        <w:t xml:space="preserve"> Bengkulu. </w:t>
      </w:r>
      <w:proofErr w:type="spellStart"/>
      <w:r w:rsidRPr="00CB3F9F">
        <w:rPr>
          <w:rFonts w:ascii="Arial" w:hAnsi="Arial" w:cs="Arial"/>
          <w:lang w:val="en-GB"/>
        </w:rPr>
        <w:t>Kewajiban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dijalankan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instansi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mengeluarkan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surat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izin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ingin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mendirikan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sebuah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bangunan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Jika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sudah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izin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dikerjakan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Artinya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sebelum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membuat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harus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disertai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izin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dinas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umum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7BB5A4D3" w14:textId="77777777" w:rsidR="0057622B" w:rsidRPr="00CB3F9F" w:rsidRDefault="0057622B" w:rsidP="0057622B">
      <w:pPr>
        <w:ind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ditetapkan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mematuhi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prosedur</w:t>
      </w:r>
      <w:proofErr w:type="spellEnd"/>
      <w:r w:rsidRPr="00CB3F9F">
        <w:rPr>
          <w:rFonts w:ascii="Arial" w:hAnsi="Arial" w:cs="Arial"/>
          <w:lang w:val="en-GB"/>
        </w:rPr>
        <w:t xml:space="preserve"> K3. </w:t>
      </w:r>
      <w:proofErr w:type="spellStart"/>
      <w:r w:rsidRPr="00CB3F9F">
        <w:rPr>
          <w:rFonts w:ascii="Arial" w:hAnsi="Arial" w:cs="Arial"/>
          <w:lang w:val="en-GB"/>
        </w:rPr>
        <w:t>Berikut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berkaitan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>:</w:t>
      </w:r>
    </w:p>
    <w:p w14:paraId="02812FA3" w14:textId="77777777" w:rsidR="0057622B" w:rsidRPr="00CB3F9F" w:rsidRDefault="0057622B" w:rsidP="0057622B">
      <w:pPr>
        <w:tabs>
          <w:tab w:val="left" w:pos="2268"/>
          <w:tab w:val="left" w:pos="2410"/>
        </w:tabs>
        <w:ind w:left="2410" w:hanging="2410"/>
        <w:jc w:val="both"/>
        <w:rPr>
          <w:rFonts w:ascii="Arial" w:hAnsi="Arial" w:cs="Arial"/>
          <w:lang w:val="en-GB"/>
        </w:rPr>
      </w:pPr>
      <w:r w:rsidRPr="00CB3F9F">
        <w:rPr>
          <w:rFonts w:ascii="Arial" w:hAnsi="Arial" w:cs="Arial"/>
        </w:rPr>
        <w:t xml:space="preserve">Nama </w:t>
      </w:r>
      <w:proofErr w:type="spellStart"/>
      <w:r w:rsidRPr="00CB3F9F">
        <w:rPr>
          <w:rFonts w:ascii="Arial" w:hAnsi="Arial" w:cs="Arial"/>
          <w:lang w:val="en-GB"/>
        </w:rPr>
        <w:t>kegiatan</w:t>
      </w:r>
      <w:proofErr w:type="spellEnd"/>
      <w:r w:rsidRPr="00CB3F9F">
        <w:rPr>
          <w:rFonts w:ascii="Arial" w:hAnsi="Arial" w:cs="Arial"/>
        </w:rPr>
        <w:tab/>
        <w:t>:</w:t>
      </w:r>
      <w:r w:rsidRPr="00CB3F9F">
        <w:rPr>
          <w:rFonts w:ascii="Arial" w:hAnsi="Arial" w:cs="Arial"/>
        </w:rPr>
        <w:tab/>
      </w:r>
      <w:proofErr w:type="spellStart"/>
      <w:r w:rsidRPr="00CB3F9F">
        <w:rPr>
          <w:rFonts w:ascii="Arial" w:hAnsi="Arial" w:cs="Arial"/>
          <w:iCs/>
          <w:lang w:val="en-GB"/>
        </w:rPr>
        <w:t>Mendirikan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Rumah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Susun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Pondok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Pesantren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iCs/>
          <w:lang w:val="en-GB"/>
        </w:rPr>
        <w:t>Muslimun</w:t>
      </w:r>
      <w:proofErr w:type="spellEnd"/>
    </w:p>
    <w:p w14:paraId="310D32CB" w14:textId="77777777" w:rsidR="0057622B" w:rsidRPr="00CB3F9F" w:rsidRDefault="0057622B" w:rsidP="0057622B">
      <w:pPr>
        <w:tabs>
          <w:tab w:val="left" w:pos="2268"/>
          <w:tab w:val="left" w:pos="2410"/>
        </w:tabs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</w:rPr>
        <w:t>Lokasi</w:t>
      </w:r>
      <w:proofErr w:type="spellEnd"/>
      <w:r w:rsidRPr="00CB3F9F">
        <w:rPr>
          <w:rFonts w:ascii="Arial" w:hAnsi="Arial" w:cs="Arial"/>
        </w:rPr>
        <w:tab/>
        <w:t>:</w:t>
      </w:r>
      <w:r w:rsidRPr="00CB3F9F">
        <w:rPr>
          <w:rFonts w:ascii="Arial" w:hAnsi="Arial" w:cs="Arial"/>
        </w:rPr>
        <w:tab/>
      </w:r>
      <w:proofErr w:type="spellStart"/>
      <w:r w:rsidRPr="00CB3F9F">
        <w:rPr>
          <w:rFonts w:ascii="Arial" w:hAnsi="Arial" w:cs="Arial"/>
          <w:lang w:val="en-GB"/>
        </w:rPr>
        <w:t>Pasar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Pedati</w:t>
      </w:r>
      <w:proofErr w:type="spellEnd"/>
      <w:r w:rsidRPr="00CB3F9F">
        <w:rPr>
          <w:rFonts w:ascii="Arial" w:hAnsi="Arial" w:cs="Arial"/>
          <w:lang w:val="en-GB"/>
        </w:rPr>
        <w:t xml:space="preserve"> Bengkulu Tengah</w:t>
      </w:r>
    </w:p>
    <w:p w14:paraId="62626086" w14:textId="77777777" w:rsidR="0057622B" w:rsidRPr="00CB3F9F" w:rsidRDefault="0057622B" w:rsidP="0057622B">
      <w:pPr>
        <w:tabs>
          <w:tab w:val="left" w:pos="2268"/>
          <w:tab w:val="left" w:pos="2410"/>
        </w:tabs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Keuangan</w:t>
      </w:r>
      <w:proofErr w:type="spellEnd"/>
      <w:r w:rsidRPr="00CB3F9F">
        <w:rPr>
          <w:rFonts w:ascii="Arial" w:hAnsi="Arial" w:cs="Arial"/>
        </w:rPr>
        <w:tab/>
        <w:t>:</w:t>
      </w:r>
      <w:r w:rsidRPr="00CB3F9F">
        <w:rPr>
          <w:rFonts w:ascii="Arial" w:hAnsi="Arial" w:cs="Arial"/>
        </w:rPr>
        <w:tab/>
      </w:r>
      <w:r w:rsidRPr="00CB3F9F">
        <w:rPr>
          <w:rFonts w:ascii="Arial" w:hAnsi="Arial" w:cs="Arial"/>
          <w:lang w:val="en-GB"/>
        </w:rPr>
        <w:t>APBN 2023</w:t>
      </w:r>
    </w:p>
    <w:p w14:paraId="731DF029" w14:textId="77777777" w:rsidR="0057622B" w:rsidRPr="00CB3F9F" w:rsidRDefault="0057622B" w:rsidP="0057622B">
      <w:pPr>
        <w:tabs>
          <w:tab w:val="left" w:pos="2268"/>
          <w:tab w:val="left" w:pos="2410"/>
        </w:tabs>
        <w:jc w:val="both"/>
        <w:rPr>
          <w:rFonts w:ascii="Arial" w:hAnsi="Arial" w:cs="Arial"/>
        </w:rPr>
      </w:pPr>
      <w:proofErr w:type="spellStart"/>
      <w:r w:rsidRPr="00CB3F9F">
        <w:rPr>
          <w:rFonts w:ascii="Arial" w:hAnsi="Arial" w:cs="Arial"/>
        </w:rPr>
        <w:t>Tahun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Anggaran</w:t>
      </w:r>
      <w:proofErr w:type="spellEnd"/>
      <w:r w:rsidRPr="00CB3F9F">
        <w:rPr>
          <w:rFonts w:ascii="Arial" w:hAnsi="Arial" w:cs="Arial"/>
        </w:rPr>
        <w:tab/>
        <w:t>:</w:t>
      </w:r>
      <w:r w:rsidRPr="00CB3F9F">
        <w:rPr>
          <w:rFonts w:ascii="Arial" w:hAnsi="Arial" w:cs="Arial"/>
        </w:rPr>
        <w:tab/>
        <w:t>2023</w:t>
      </w:r>
    </w:p>
    <w:p w14:paraId="5E933BEB" w14:textId="77777777" w:rsidR="0057622B" w:rsidRPr="00CB3F9F" w:rsidRDefault="0057622B" w:rsidP="0057622B">
      <w:pPr>
        <w:tabs>
          <w:tab w:val="left" w:pos="2268"/>
          <w:tab w:val="left" w:pos="2410"/>
        </w:tabs>
        <w:jc w:val="both"/>
        <w:rPr>
          <w:rFonts w:ascii="Arial" w:hAnsi="Arial" w:cs="Arial"/>
        </w:rPr>
      </w:pPr>
      <w:proofErr w:type="spellStart"/>
      <w:r w:rsidRPr="00CB3F9F">
        <w:rPr>
          <w:rFonts w:ascii="Arial" w:hAnsi="Arial" w:cs="Arial"/>
        </w:rPr>
        <w:t>Nilai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Kontrak</w:t>
      </w:r>
      <w:proofErr w:type="spellEnd"/>
      <w:r w:rsidRPr="00CB3F9F">
        <w:rPr>
          <w:rFonts w:ascii="Arial" w:hAnsi="Arial" w:cs="Arial"/>
          <w:lang w:val="en-GB"/>
        </w:rPr>
        <w:tab/>
      </w:r>
      <w:r w:rsidRPr="00CB3F9F">
        <w:rPr>
          <w:rFonts w:ascii="Arial" w:hAnsi="Arial" w:cs="Arial"/>
        </w:rPr>
        <w:t>:</w:t>
      </w:r>
      <w:r w:rsidRPr="00CB3F9F">
        <w:rPr>
          <w:rFonts w:ascii="Arial" w:hAnsi="Arial" w:cs="Arial"/>
        </w:rPr>
        <w:tab/>
      </w:r>
      <w:proofErr w:type="spellStart"/>
      <w:r w:rsidRPr="00CB3F9F">
        <w:rPr>
          <w:rFonts w:ascii="Arial" w:hAnsi="Arial" w:cs="Arial"/>
        </w:rPr>
        <w:t>Rp</w:t>
      </w:r>
      <w:proofErr w:type="spellEnd"/>
      <w:r w:rsidRPr="00CB3F9F">
        <w:rPr>
          <w:rFonts w:ascii="Arial" w:hAnsi="Arial" w:cs="Arial"/>
        </w:rPr>
        <w:t xml:space="preserve">. </w:t>
      </w:r>
      <w:r w:rsidRPr="00CB3F9F">
        <w:rPr>
          <w:rFonts w:ascii="Arial" w:hAnsi="Arial" w:cs="Arial"/>
          <w:lang w:val="en-GB"/>
        </w:rPr>
        <w:t>6</w:t>
      </w:r>
      <w:r w:rsidRPr="00CB3F9F">
        <w:rPr>
          <w:rFonts w:ascii="Arial" w:hAnsi="Arial" w:cs="Arial"/>
        </w:rPr>
        <w:t>.</w:t>
      </w:r>
      <w:r w:rsidRPr="00CB3F9F">
        <w:rPr>
          <w:rFonts w:ascii="Arial" w:hAnsi="Arial" w:cs="Arial"/>
          <w:lang w:val="en-GB"/>
        </w:rPr>
        <w:t>294</w:t>
      </w:r>
      <w:r w:rsidRPr="00CB3F9F">
        <w:rPr>
          <w:rFonts w:ascii="Arial" w:hAnsi="Arial" w:cs="Arial"/>
        </w:rPr>
        <w:t>.</w:t>
      </w:r>
      <w:r w:rsidRPr="00CB3F9F">
        <w:rPr>
          <w:rFonts w:ascii="Arial" w:hAnsi="Arial" w:cs="Arial"/>
          <w:lang w:val="en-GB"/>
        </w:rPr>
        <w:t>409.000</w:t>
      </w:r>
      <w:r w:rsidRPr="00CB3F9F">
        <w:rPr>
          <w:rFonts w:ascii="Arial" w:hAnsi="Arial" w:cs="Arial"/>
        </w:rPr>
        <w:t>,</w:t>
      </w:r>
      <w:r w:rsidRPr="00CB3F9F">
        <w:rPr>
          <w:rFonts w:ascii="Arial" w:hAnsi="Arial" w:cs="Arial"/>
          <w:lang w:val="en-GB"/>
        </w:rPr>
        <w:t>0</w:t>
      </w:r>
      <w:r w:rsidRPr="00CB3F9F">
        <w:rPr>
          <w:rFonts w:ascii="Arial" w:hAnsi="Arial" w:cs="Arial"/>
        </w:rPr>
        <w:t>0, -</w:t>
      </w:r>
    </w:p>
    <w:p w14:paraId="516E9D48" w14:textId="77777777" w:rsidR="0057622B" w:rsidRPr="00CB3F9F" w:rsidRDefault="0057622B" w:rsidP="0057622B">
      <w:pPr>
        <w:tabs>
          <w:tab w:val="left" w:pos="2268"/>
          <w:tab w:val="left" w:pos="2410"/>
        </w:tabs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</w:rPr>
        <w:t>Waktu</w:t>
      </w:r>
      <w:proofErr w:type="spellEnd"/>
      <w:r w:rsidRPr="00CB3F9F">
        <w:rPr>
          <w:rFonts w:ascii="Arial" w:hAnsi="Arial" w:cs="Arial"/>
        </w:rPr>
        <w:tab/>
        <w:t>:</w:t>
      </w:r>
      <w:r w:rsidRPr="00CB3F9F">
        <w:rPr>
          <w:rFonts w:ascii="Arial" w:hAnsi="Arial" w:cs="Arial"/>
        </w:rPr>
        <w:tab/>
      </w:r>
      <w:r w:rsidRPr="00CB3F9F">
        <w:rPr>
          <w:rFonts w:ascii="Arial" w:hAnsi="Arial" w:cs="Arial"/>
          <w:lang w:val="en-GB"/>
        </w:rPr>
        <w:t>18</w:t>
      </w:r>
      <w:r w:rsidRPr="00CB3F9F">
        <w:rPr>
          <w:rFonts w:ascii="Arial" w:hAnsi="Arial" w:cs="Arial"/>
        </w:rPr>
        <w:t>0 (</w:t>
      </w:r>
      <w:proofErr w:type="spellStart"/>
      <w:r w:rsidRPr="00CB3F9F">
        <w:rPr>
          <w:rFonts w:ascii="Arial" w:hAnsi="Arial" w:cs="Arial"/>
          <w:lang w:val="en-GB"/>
        </w:rPr>
        <w:t>Ser</w:t>
      </w:r>
      <w:r w:rsidRPr="00CB3F9F">
        <w:rPr>
          <w:rFonts w:ascii="Arial" w:hAnsi="Arial" w:cs="Arial"/>
        </w:rPr>
        <w:t>atus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Delapan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Puluh</w:t>
      </w:r>
      <w:proofErr w:type="spellEnd"/>
      <w:r w:rsidRPr="00CB3F9F">
        <w:rPr>
          <w:rFonts w:ascii="Arial" w:hAnsi="Arial" w:cs="Arial"/>
        </w:rPr>
        <w:t xml:space="preserve">) </w:t>
      </w:r>
    </w:p>
    <w:p w14:paraId="1B94B71D" w14:textId="77777777" w:rsidR="0057622B" w:rsidRPr="00CB3F9F" w:rsidRDefault="0057622B" w:rsidP="0057622B">
      <w:pPr>
        <w:tabs>
          <w:tab w:val="left" w:pos="2268"/>
          <w:tab w:val="left" w:pos="2410"/>
        </w:tabs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</w:rPr>
        <w:t>Kontraktor</w:t>
      </w:r>
      <w:proofErr w:type="spellEnd"/>
      <w:r w:rsidRPr="00CB3F9F">
        <w:rPr>
          <w:rFonts w:ascii="Arial" w:hAnsi="Arial" w:cs="Arial"/>
        </w:rPr>
        <w:tab/>
        <w:t>:</w:t>
      </w:r>
      <w:r w:rsidRPr="00CB3F9F">
        <w:rPr>
          <w:rFonts w:ascii="Arial" w:hAnsi="Arial" w:cs="Arial"/>
        </w:rPr>
        <w:tab/>
      </w:r>
      <w:r w:rsidRPr="00CB3F9F">
        <w:rPr>
          <w:rFonts w:ascii="Arial" w:hAnsi="Arial" w:cs="Arial"/>
          <w:lang w:val="en-GB"/>
        </w:rPr>
        <w:t>CV. Olan Putra</w:t>
      </w:r>
    </w:p>
    <w:p w14:paraId="334192DA" w14:textId="209BEBBB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3.2 </w:t>
      </w:r>
      <w:proofErr w:type="spellStart"/>
      <w:r w:rsidRPr="00CB3F9F">
        <w:rPr>
          <w:rFonts w:ascii="Arial" w:hAnsi="Arial" w:cs="Arial"/>
          <w:b/>
          <w:bCs/>
          <w:lang w:val="en-GB"/>
        </w:rPr>
        <w:t>Kriterian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Responden</w:t>
      </w:r>
      <w:proofErr w:type="spellEnd"/>
    </w:p>
    <w:p w14:paraId="75AB7B53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dipilih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harus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sesuai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kriteria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sudah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ditetapkan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berdasarkan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umur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keahlian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pendidikan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sebagai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berikut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>:</w:t>
      </w:r>
    </w:p>
    <w:p w14:paraId="18AF32DD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</w:p>
    <w:p w14:paraId="4EA71FF4" w14:textId="77777777" w:rsidR="0057622B" w:rsidRPr="00CB3F9F" w:rsidRDefault="0057622B" w:rsidP="0057622B">
      <w:pPr>
        <w:pStyle w:val="DaftarParagraf"/>
        <w:ind w:left="0" w:firstLine="2127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1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Kriteria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707"/>
        <w:gridCol w:w="1986"/>
      </w:tblGrid>
      <w:tr w:rsidR="0057622B" w:rsidRPr="00CB3F9F" w14:paraId="1DC7BEE0" w14:textId="77777777" w:rsidTr="0057622B">
        <w:trPr>
          <w:trHeight w:val="619"/>
        </w:trPr>
        <w:tc>
          <w:tcPr>
            <w:tcW w:w="2122" w:type="dxa"/>
            <w:vAlign w:val="center"/>
          </w:tcPr>
          <w:p w14:paraId="7C81B6C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bookmarkStart w:id="0" w:name="_Hlk166659436"/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Komponen</w:t>
            </w:r>
            <w:proofErr w:type="spellEnd"/>
          </w:p>
        </w:tc>
        <w:tc>
          <w:tcPr>
            <w:tcW w:w="2126" w:type="dxa"/>
            <w:vAlign w:val="center"/>
          </w:tcPr>
          <w:p w14:paraId="174D895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Kriteria</w:t>
            </w:r>
            <w:proofErr w:type="spellEnd"/>
          </w:p>
        </w:tc>
        <w:tc>
          <w:tcPr>
            <w:tcW w:w="1707" w:type="dxa"/>
            <w:vAlign w:val="center"/>
          </w:tcPr>
          <w:p w14:paraId="1499DBE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Jumlah</w:t>
            </w:r>
            <w:proofErr w:type="spellEnd"/>
            <w:r w:rsidRPr="00CB3F9F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Responden</w:t>
            </w:r>
            <w:proofErr w:type="spellEnd"/>
          </w:p>
        </w:tc>
        <w:tc>
          <w:tcPr>
            <w:tcW w:w="1986" w:type="dxa"/>
            <w:vAlign w:val="center"/>
          </w:tcPr>
          <w:p w14:paraId="6D95902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Penilaian</w:t>
            </w:r>
            <w:proofErr w:type="spellEnd"/>
          </w:p>
        </w:tc>
      </w:tr>
      <w:tr w:rsidR="0057622B" w:rsidRPr="00CB3F9F" w14:paraId="5114D3ED" w14:textId="77777777" w:rsidTr="0057622B">
        <w:tc>
          <w:tcPr>
            <w:tcW w:w="2122" w:type="dxa"/>
            <w:vMerge w:val="restart"/>
            <w:vAlign w:val="center"/>
          </w:tcPr>
          <w:p w14:paraId="12F24C5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Jabatan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</w:p>
        </w:tc>
        <w:tc>
          <w:tcPr>
            <w:tcW w:w="2126" w:type="dxa"/>
          </w:tcPr>
          <w:p w14:paraId="7467DC47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Kepala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tukang</w:t>
            </w:r>
            <w:proofErr w:type="spellEnd"/>
          </w:p>
        </w:tc>
        <w:tc>
          <w:tcPr>
            <w:tcW w:w="1707" w:type="dxa"/>
            <w:vAlign w:val="center"/>
          </w:tcPr>
          <w:p w14:paraId="4F7A89D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986" w:type="dxa"/>
            <w:vAlign w:val="center"/>
          </w:tcPr>
          <w:p w14:paraId="2B0745F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4%</w:t>
            </w:r>
          </w:p>
        </w:tc>
      </w:tr>
      <w:tr w:rsidR="0057622B" w:rsidRPr="00CB3F9F" w14:paraId="77FD0AC8" w14:textId="77777777" w:rsidTr="0057622B">
        <w:tc>
          <w:tcPr>
            <w:tcW w:w="2122" w:type="dxa"/>
            <w:vMerge/>
          </w:tcPr>
          <w:p w14:paraId="2712FCD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1E7ACAD4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Tukang</w:t>
            </w:r>
            <w:proofErr w:type="spellEnd"/>
          </w:p>
        </w:tc>
        <w:tc>
          <w:tcPr>
            <w:tcW w:w="1707" w:type="dxa"/>
            <w:vAlign w:val="center"/>
          </w:tcPr>
          <w:p w14:paraId="67C3F11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32</w:t>
            </w:r>
          </w:p>
        </w:tc>
        <w:tc>
          <w:tcPr>
            <w:tcW w:w="1986" w:type="dxa"/>
            <w:vAlign w:val="center"/>
          </w:tcPr>
          <w:p w14:paraId="6305FE6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64%</w:t>
            </w:r>
          </w:p>
        </w:tc>
      </w:tr>
      <w:tr w:rsidR="0057622B" w:rsidRPr="00CB3F9F" w14:paraId="46EBFA85" w14:textId="77777777" w:rsidTr="0057622B">
        <w:tc>
          <w:tcPr>
            <w:tcW w:w="2122" w:type="dxa"/>
            <w:vMerge/>
          </w:tcPr>
          <w:p w14:paraId="41938D4C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54A07300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Kenek</w:t>
            </w:r>
            <w:proofErr w:type="spellEnd"/>
          </w:p>
        </w:tc>
        <w:tc>
          <w:tcPr>
            <w:tcW w:w="1707" w:type="dxa"/>
            <w:vAlign w:val="center"/>
          </w:tcPr>
          <w:p w14:paraId="2A68B16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1986" w:type="dxa"/>
            <w:vAlign w:val="center"/>
          </w:tcPr>
          <w:p w14:paraId="0D6A6D3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32%</w:t>
            </w:r>
          </w:p>
        </w:tc>
      </w:tr>
      <w:tr w:rsidR="0057622B" w:rsidRPr="00CB3F9F" w14:paraId="77564F60" w14:textId="77777777" w:rsidTr="0057622B">
        <w:tc>
          <w:tcPr>
            <w:tcW w:w="4248" w:type="dxa"/>
            <w:gridSpan w:val="2"/>
          </w:tcPr>
          <w:p w14:paraId="65F6949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707" w:type="dxa"/>
            <w:vAlign w:val="center"/>
          </w:tcPr>
          <w:p w14:paraId="3FB00BC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50</w:t>
            </w:r>
          </w:p>
        </w:tc>
        <w:tc>
          <w:tcPr>
            <w:tcW w:w="1986" w:type="dxa"/>
            <w:vAlign w:val="center"/>
          </w:tcPr>
          <w:p w14:paraId="5FC0825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7622B" w:rsidRPr="00CB3F9F" w14:paraId="088D5ABF" w14:textId="77777777" w:rsidTr="0057622B">
        <w:tc>
          <w:tcPr>
            <w:tcW w:w="2122" w:type="dxa"/>
            <w:vMerge w:val="restart"/>
            <w:vAlign w:val="center"/>
          </w:tcPr>
          <w:p w14:paraId="4530000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Umur</w:t>
            </w:r>
            <w:proofErr w:type="spellEnd"/>
          </w:p>
        </w:tc>
        <w:tc>
          <w:tcPr>
            <w:tcW w:w="2126" w:type="dxa"/>
          </w:tcPr>
          <w:p w14:paraId="5D7EB508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17 -21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60F3EA9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986" w:type="dxa"/>
            <w:vAlign w:val="center"/>
          </w:tcPr>
          <w:p w14:paraId="087B984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4%</w:t>
            </w:r>
          </w:p>
        </w:tc>
      </w:tr>
      <w:tr w:rsidR="0057622B" w:rsidRPr="00CB3F9F" w14:paraId="63810E77" w14:textId="77777777" w:rsidTr="0057622B">
        <w:tc>
          <w:tcPr>
            <w:tcW w:w="2122" w:type="dxa"/>
            <w:vMerge/>
          </w:tcPr>
          <w:p w14:paraId="31DF1666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566B05B2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22 – 36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62C651C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1986" w:type="dxa"/>
            <w:vAlign w:val="center"/>
          </w:tcPr>
          <w:p w14:paraId="6D3D4B5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50%</w:t>
            </w:r>
          </w:p>
        </w:tc>
      </w:tr>
      <w:tr w:rsidR="0057622B" w:rsidRPr="00CB3F9F" w14:paraId="50AFAB33" w14:textId="77777777" w:rsidTr="0057622B">
        <w:tc>
          <w:tcPr>
            <w:tcW w:w="2122" w:type="dxa"/>
            <w:vMerge/>
          </w:tcPr>
          <w:p w14:paraId="6914E9C8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25995D7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37 – 60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21D6406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23</w:t>
            </w:r>
          </w:p>
        </w:tc>
        <w:tc>
          <w:tcPr>
            <w:tcW w:w="1986" w:type="dxa"/>
            <w:vAlign w:val="center"/>
          </w:tcPr>
          <w:p w14:paraId="3372A84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46%</w:t>
            </w:r>
          </w:p>
        </w:tc>
      </w:tr>
      <w:tr w:rsidR="0057622B" w:rsidRPr="00CB3F9F" w14:paraId="2A87094F" w14:textId="77777777" w:rsidTr="0057622B">
        <w:tc>
          <w:tcPr>
            <w:tcW w:w="2122" w:type="dxa"/>
            <w:vMerge/>
          </w:tcPr>
          <w:p w14:paraId="7E47AED2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1F0AB2B1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Lebih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dari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60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7875E24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1986" w:type="dxa"/>
            <w:vAlign w:val="center"/>
          </w:tcPr>
          <w:p w14:paraId="5D769D8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0%</w:t>
            </w:r>
          </w:p>
        </w:tc>
      </w:tr>
      <w:tr w:rsidR="0057622B" w:rsidRPr="00CB3F9F" w14:paraId="0A4BF8A0" w14:textId="77777777" w:rsidTr="0057622B">
        <w:tc>
          <w:tcPr>
            <w:tcW w:w="4248" w:type="dxa"/>
            <w:gridSpan w:val="2"/>
          </w:tcPr>
          <w:p w14:paraId="197CE26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  <w:p w14:paraId="670781C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260ABE1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07" w:type="dxa"/>
            <w:vAlign w:val="center"/>
          </w:tcPr>
          <w:p w14:paraId="052BF39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50</w:t>
            </w:r>
          </w:p>
        </w:tc>
        <w:tc>
          <w:tcPr>
            <w:tcW w:w="1986" w:type="dxa"/>
            <w:vAlign w:val="center"/>
          </w:tcPr>
          <w:p w14:paraId="022CC34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7622B" w:rsidRPr="00CB3F9F" w14:paraId="03A3C760" w14:textId="77777777" w:rsidTr="0057622B">
        <w:tc>
          <w:tcPr>
            <w:tcW w:w="2122" w:type="dxa"/>
            <w:vMerge w:val="restart"/>
            <w:vAlign w:val="center"/>
          </w:tcPr>
          <w:p w14:paraId="1F8DBB5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Lama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</w:p>
        </w:tc>
        <w:tc>
          <w:tcPr>
            <w:tcW w:w="2126" w:type="dxa"/>
          </w:tcPr>
          <w:p w14:paraId="1B58BF55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Kurang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dari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1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36B0D61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1986" w:type="dxa"/>
            <w:vAlign w:val="center"/>
          </w:tcPr>
          <w:p w14:paraId="3912070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0%</w:t>
            </w:r>
          </w:p>
        </w:tc>
      </w:tr>
      <w:tr w:rsidR="0057622B" w:rsidRPr="00CB3F9F" w14:paraId="4019E204" w14:textId="77777777" w:rsidTr="0057622B">
        <w:tc>
          <w:tcPr>
            <w:tcW w:w="2122" w:type="dxa"/>
            <w:vMerge/>
          </w:tcPr>
          <w:p w14:paraId="3D2453B7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35AC62E8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1 – 3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315B267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986" w:type="dxa"/>
            <w:vAlign w:val="center"/>
          </w:tcPr>
          <w:p w14:paraId="10DE6D7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4%</w:t>
            </w:r>
          </w:p>
        </w:tc>
      </w:tr>
      <w:tr w:rsidR="0057622B" w:rsidRPr="00CB3F9F" w14:paraId="60C9EF18" w14:textId="77777777" w:rsidTr="0057622B">
        <w:tc>
          <w:tcPr>
            <w:tcW w:w="2122" w:type="dxa"/>
            <w:vMerge/>
          </w:tcPr>
          <w:p w14:paraId="3C009C5A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7E7B0DEC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3 – 5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51D1FFC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1986" w:type="dxa"/>
            <w:vAlign w:val="center"/>
          </w:tcPr>
          <w:p w14:paraId="004E8ED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22%</w:t>
            </w:r>
          </w:p>
        </w:tc>
      </w:tr>
      <w:tr w:rsidR="0057622B" w:rsidRPr="00CB3F9F" w14:paraId="2C908CC9" w14:textId="77777777" w:rsidTr="0057622B">
        <w:tc>
          <w:tcPr>
            <w:tcW w:w="2122" w:type="dxa"/>
            <w:vMerge/>
          </w:tcPr>
          <w:p w14:paraId="3DE65FA2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49EFB200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Lebih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dari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5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tahun</w:t>
            </w:r>
            <w:proofErr w:type="spellEnd"/>
          </w:p>
        </w:tc>
        <w:tc>
          <w:tcPr>
            <w:tcW w:w="1707" w:type="dxa"/>
            <w:vAlign w:val="center"/>
          </w:tcPr>
          <w:p w14:paraId="0B8C964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37</w:t>
            </w:r>
          </w:p>
        </w:tc>
        <w:tc>
          <w:tcPr>
            <w:tcW w:w="1986" w:type="dxa"/>
            <w:vAlign w:val="center"/>
          </w:tcPr>
          <w:p w14:paraId="2B6DC0F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74%</w:t>
            </w:r>
          </w:p>
        </w:tc>
      </w:tr>
      <w:tr w:rsidR="0057622B" w:rsidRPr="00CB3F9F" w14:paraId="08AAE8E9" w14:textId="77777777" w:rsidTr="0057622B">
        <w:tc>
          <w:tcPr>
            <w:tcW w:w="4248" w:type="dxa"/>
            <w:gridSpan w:val="2"/>
          </w:tcPr>
          <w:p w14:paraId="4075D8A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  <w:p w14:paraId="0406670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04AA320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07" w:type="dxa"/>
            <w:vAlign w:val="center"/>
          </w:tcPr>
          <w:p w14:paraId="104E3E3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50</w:t>
            </w:r>
          </w:p>
        </w:tc>
        <w:tc>
          <w:tcPr>
            <w:tcW w:w="1986" w:type="dxa"/>
            <w:vAlign w:val="center"/>
          </w:tcPr>
          <w:p w14:paraId="24B6822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7622B" w:rsidRPr="00CB3F9F" w14:paraId="1BDF2863" w14:textId="77777777" w:rsidTr="0057622B">
        <w:tc>
          <w:tcPr>
            <w:tcW w:w="2122" w:type="dxa"/>
            <w:vMerge w:val="restart"/>
            <w:vAlign w:val="center"/>
          </w:tcPr>
          <w:p w14:paraId="1FB5D99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Pendidikan</w:t>
            </w:r>
            <w:proofErr w:type="spellEnd"/>
          </w:p>
        </w:tc>
        <w:tc>
          <w:tcPr>
            <w:tcW w:w="2126" w:type="dxa"/>
          </w:tcPr>
          <w:p w14:paraId="1E69FA8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S1/S2</w:t>
            </w:r>
          </w:p>
        </w:tc>
        <w:tc>
          <w:tcPr>
            <w:tcW w:w="1707" w:type="dxa"/>
            <w:vAlign w:val="center"/>
          </w:tcPr>
          <w:p w14:paraId="62BD0A7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-</w:t>
            </w:r>
          </w:p>
        </w:tc>
        <w:tc>
          <w:tcPr>
            <w:tcW w:w="1986" w:type="dxa"/>
            <w:vAlign w:val="center"/>
          </w:tcPr>
          <w:p w14:paraId="0947A05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0%</w:t>
            </w:r>
          </w:p>
        </w:tc>
      </w:tr>
      <w:tr w:rsidR="0057622B" w:rsidRPr="00CB3F9F" w14:paraId="27C4B66C" w14:textId="77777777" w:rsidTr="0057622B">
        <w:tc>
          <w:tcPr>
            <w:tcW w:w="2122" w:type="dxa"/>
            <w:vMerge/>
          </w:tcPr>
          <w:p w14:paraId="5B1D1E54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721577B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D3</w:t>
            </w:r>
          </w:p>
        </w:tc>
        <w:tc>
          <w:tcPr>
            <w:tcW w:w="1707" w:type="dxa"/>
            <w:vAlign w:val="center"/>
          </w:tcPr>
          <w:p w14:paraId="2525D0CB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-</w:t>
            </w:r>
          </w:p>
        </w:tc>
        <w:tc>
          <w:tcPr>
            <w:tcW w:w="1986" w:type="dxa"/>
            <w:vAlign w:val="center"/>
          </w:tcPr>
          <w:p w14:paraId="36C7BDA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0%</w:t>
            </w:r>
          </w:p>
        </w:tc>
      </w:tr>
      <w:tr w:rsidR="0057622B" w:rsidRPr="00CB3F9F" w14:paraId="02F352A0" w14:textId="77777777" w:rsidTr="0057622B">
        <w:tc>
          <w:tcPr>
            <w:tcW w:w="2122" w:type="dxa"/>
            <w:vMerge/>
          </w:tcPr>
          <w:p w14:paraId="40970A87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7D7BA6D8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SMA</w:t>
            </w:r>
          </w:p>
        </w:tc>
        <w:tc>
          <w:tcPr>
            <w:tcW w:w="1707" w:type="dxa"/>
            <w:vAlign w:val="center"/>
          </w:tcPr>
          <w:p w14:paraId="0BBCA97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1986" w:type="dxa"/>
            <w:vAlign w:val="center"/>
          </w:tcPr>
          <w:p w14:paraId="5FBD79B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40%</w:t>
            </w:r>
          </w:p>
        </w:tc>
      </w:tr>
      <w:tr w:rsidR="0057622B" w:rsidRPr="00CB3F9F" w14:paraId="0E825C42" w14:textId="77777777" w:rsidTr="0057622B">
        <w:tc>
          <w:tcPr>
            <w:tcW w:w="2122" w:type="dxa"/>
            <w:vMerge/>
          </w:tcPr>
          <w:p w14:paraId="4BB5823D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0D524E42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SMP</w:t>
            </w:r>
          </w:p>
        </w:tc>
        <w:tc>
          <w:tcPr>
            <w:tcW w:w="1707" w:type="dxa"/>
            <w:vAlign w:val="center"/>
          </w:tcPr>
          <w:p w14:paraId="2990FA4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1986" w:type="dxa"/>
            <w:vAlign w:val="center"/>
          </w:tcPr>
          <w:p w14:paraId="39DDD6B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38%</w:t>
            </w:r>
          </w:p>
        </w:tc>
      </w:tr>
      <w:tr w:rsidR="0057622B" w:rsidRPr="00CB3F9F" w14:paraId="6D92F5C5" w14:textId="77777777" w:rsidTr="0057622B">
        <w:tc>
          <w:tcPr>
            <w:tcW w:w="2122" w:type="dxa"/>
            <w:vMerge/>
          </w:tcPr>
          <w:p w14:paraId="3A1A118A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151FB281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SD</w:t>
            </w:r>
          </w:p>
        </w:tc>
        <w:tc>
          <w:tcPr>
            <w:tcW w:w="1707" w:type="dxa"/>
            <w:vAlign w:val="center"/>
          </w:tcPr>
          <w:p w14:paraId="7C0FAA6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1986" w:type="dxa"/>
            <w:vAlign w:val="center"/>
          </w:tcPr>
          <w:p w14:paraId="0008D2F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22%</w:t>
            </w:r>
          </w:p>
        </w:tc>
      </w:tr>
      <w:tr w:rsidR="0057622B" w:rsidRPr="00CB3F9F" w14:paraId="3D861299" w14:textId="77777777" w:rsidTr="0057622B">
        <w:tc>
          <w:tcPr>
            <w:tcW w:w="4248" w:type="dxa"/>
            <w:gridSpan w:val="2"/>
            <w:vAlign w:val="center"/>
          </w:tcPr>
          <w:p w14:paraId="39EB79C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  <w:p w14:paraId="19ACC94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07" w:type="dxa"/>
            <w:vAlign w:val="center"/>
          </w:tcPr>
          <w:p w14:paraId="14B167E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50</w:t>
            </w:r>
          </w:p>
        </w:tc>
        <w:tc>
          <w:tcPr>
            <w:tcW w:w="1986" w:type="dxa"/>
            <w:vAlign w:val="center"/>
          </w:tcPr>
          <w:p w14:paraId="74ECDA7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7622B" w:rsidRPr="00CB3F9F" w14:paraId="1FE02BC6" w14:textId="77777777" w:rsidTr="0057622B">
        <w:tc>
          <w:tcPr>
            <w:tcW w:w="2122" w:type="dxa"/>
            <w:vMerge w:val="restart"/>
            <w:vAlign w:val="center"/>
          </w:tcPr>
          <w:p w14:paraId="5B844BB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Sertifikat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SKT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</w:p>
        </w:tc>
        <w:tc>
          <w:tcPr>
            <w:tcW w:w="2126" w:type="dxa"/>
          </w:tcPr>
          <w:p w14:paraId="7D59F7BB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Ada</w:t>
            </w:r>
          </w:p>
        </w:tc>
        <w:tc>
          <w:tcPr>
            <w:tcW w:w="1707" w:type="dxa"/>
            <w:vAlign w:val="center"/>
          </w:tcPr>
          <w:p w14:paraId="7F81C6F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-</w:t>
            </w:r>
          </w:p>
        </w:tc>
        <w:tc>
          <w:tcPr>
            <w:tcW w:w="1986" w:type="dxa"/>
            <w:vAlign w:val="center"/>
          </w:tcPr>
          <w:p w14:paraId="30BB636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-</w:t>
            </w:r>
          </w:p>
        </w:tc>
      </w:tr>
      <w:tr w:rsidR="0057622B" w:rsidRPr="00CB3F9F" w14:paraId="1736EF3C" w14:textId="77777777" w:rsidTr="0057622B">
        <w:tc>
          <w:tcPr>
            <w:tcW w:w="2122" w:type="dxa"/>
            <w:vMerge/>
          </w:tcPr>
          <w:p w14:paraId="75FC12DC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</w:tcPr>
          <w:p w14:paraId="626C6A25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Tidak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Ada</w:t>
            </w:r>
          </w:p>
        </w:tc>
        <w:tc>
          <w:tcPr>
            <w:tcW w:w="1707" w:type="dxa"/>
            <w:vAlign w:val="center"/>
          </w:tcPr>
          <w:p w14:paraId="743100C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50</w:t>
            </w:r>
          </w:p>
        </w:tc>
        <w:tc>
          <w:tcPr>
            <w:tcW w:w="1986" w:type="dxa"/>
            <w:vAlign w:val="center"/>
          </w:tcPr>
          <w:p w14:paraId="16F6DAD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100%</w:t>
            </w:r>
          </w:p>
        </w:tc>
      </w:tr>
      <w:tr w:rsidR="0057622B" w:rsidRPr="00CB3F9F" w14:paraId="407B52CB" w14:textId="77777777" w:rsidTr="0057622B">
        <w:tc>
          <w:tcPr>
            <w:tcW w:w="4248" w:type="dxa"/>
            <w:gridSpan w:val="2"/>
            <w:vAlign w:val="center"/>
          </w:tcPr>
          <w:p w14:paraId="318484F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707" w:type="dxa"/>
            <w:vAlign w:val="center"/>
          </w:tcPr>
          <w:p w14:paraId="43ED21F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50</w:t>
            </w:r>
          </w:p>
        </w:tc>
        <w:tc>
          <w:tcPr>
            <w:tcW w:w="1986" w:type="dxa"/>
            <w:vAlign w:val="center"/>
          </w:tcPr>
          <w:p w14:paraId="7B3BCED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bookmarkEnd w:id="0"/>
    </w:tbl>
    <w:p w14:paraId="5624083E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</w:p>
    <w:p w14:paraId="3F5D0BD7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Sesuai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pada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dijelaskan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komponen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dijadikan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sebagain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yaitu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jabatan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kebanyakan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yaitu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64 % (32 orang),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umur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kisaran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 22 – 36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tahun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50 % (25 orang),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lama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kisaran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5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tahun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74 % (37 orang),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tingkat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pendidikan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lebih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banyak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lulusan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SMA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sederajat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40 % (20 orang).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sudah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mempunyai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sertifikat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SKT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kepala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kenek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ada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satupun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yng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mempunyainya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Alasan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hanya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perusahaan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biasa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bukan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BUMN. 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itu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dibutuhkan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sertifikat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sejenis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itu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Biasanya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dibutuhkan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kenalan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keahlian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dalam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menjadi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persyaratan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utama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kontruksi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>.</w:t>
      </w:r>
    </w:p>
    <w:p w14:paraId="6F9BFE5C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</w:p>
    <w:p w14:paraId="3370553B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3.3 </w:t>
      </w:r>
      <w:proofErr w:type="spellStart"/>
      <w:r w:rsidRPr="00CB3F9F">
        <w:rPr>
          <w:rFonts w:ascii="Arial" w:hAnsi="Arial" w:cs="Arial"/>
          <w:b/>
          <w:bCs/>
          <w:lang w:val="en-GB"/>
        </w:rPr>
        <w:t>Jawaban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Responden</w:t>
      </w:r>
      <w:proofErr w:type="spellEnd"/>
    </w:p>
    <w:p w14:paraId="6AEBB118" w14:textId="77777777" w:rsidR="0057622B" w:rsidRPr="00CB3F9F" w:rsidRDefault="0057622B" w:rsidP="0057622B">
      <w:pPr>
        <w:ind w:firstLine="720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Keseluruhan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jawabatan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pemberi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dijadikan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ilustrasi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mengenai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kondisi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persoalan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ada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.  </w:t>
      </w:r>
      <w:proofErr w:type="spellStart"/>
      <w:r w:rsidRPr="00CB3F9F">
        <w:rPr>
          <w:rFonts w:ascii="Arial" w:hAnsi="Arial" w:cs="Arial"/>
          <w:lang w:val="en-GB"/>
        </w:rPr>
        <w:t>Ciri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bisa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jumlah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sebelumnya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Ciri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pemberi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informasi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pemimpin</w:t>
      </w:r>
      <w:proofErr w:type="spellEnd"/>
      <w:r w:rsidRPr="00CB3F9F">
        <w:rPr>
          <w:rFonts w:ascii="Arial" w:hAnsi="Arial" w:cs="Arial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disiplin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K3.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dipilih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kenek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Rusun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Ponpes</w:t>
      </w:r>
      <w:proofErr w:type="spellEnd"/>
      <w:r w:rsidRPr="00CB3F9F">
        <w:rPr>
          <w:rFonts w:ascii="Arial" w:hAnsi="Arial" w:cs="Arial"/>
          <w:lang w:val="en-GB"/>
        </w:rPr>
        <w:t xml:space="preserve"> Al </w:t>
      </w:r>
      <w:proofErr w:type="spellStart"/>
      <w:r w:rsidRPr="00CB3F9F">
        <w:rPr>
          <w:rFonts w:ascii="Arial" w:hAnsi="Arial" w:cs="Arial"/>
          <w:lang w:val="en-GB"/>
        </w:rPr>
        <w:t>Muslimun</w:t>
      </w:r>
      <w:proofErr w:type="spellEnd"/>
      <w:r w:rsidRPr="00CB3F9F">
        <w:rPr>
          <w:rFonts w:ascii="Arial" w:hAnsi="Arial" w:cs="Arial"/>
          <w:lang w:val="en-GB"/>
        </w:rPr>
        <w:t xml:space="preserve"> Bengkulu Tengah. </w:t>
      </w:r>
    </w:p>
    <w:p w14:paraId="63BFDC0B" w14:textId="77777777" w:rsidR="0057622B" w:rsidRPr="00CB3F9F" w:rsidRDefault="0057622B" w:rsidP="0057622B">
      <w:pPr>
        <w:rPr>
          <w:rFonts w:ascii="Arial" w:hAnsi="Arial" w:cs="Arial"/>
          <w:bCs/>
          <w:lang w:val="en-GB"/>
        </w:rPr>
      </w:pPr>
      <w:proofErr w:type="spellStart"/>
      <w:r w:rsidRPr="00CB3F9F">
        <w:rPr>
          <w:rFonts w:ascii="Arial" w:hAnsi="Arial" w:cs="Arial"/>
          <w:bCs/>
          <w:lang w:val="en-GB"/>
        </w:rPr>
        <w:t>Keterangan</w:t>
      </w:r>
      <w:proofErr w:type="spellEnd"/>
      <w:r w:rsidRPr="00CB3F9F">
        <w:rPr>
          <w:rFonts w:ascii="Arial" w:hAnsi="Arial" w:cs="Arial"/>
          <w:bCs/>
          <w:lang w:val="en-GB"/>
        </w:rPr>
        <w:t>:</w:t>
      </w:r>
    </w:p>
    <w:p w14:paraId="7DF450A9" w14:textId="77777777" w:rsidR="0057622B" w:rsidRPr="00CB3F9F" w:rsidRDefault="0057622B" w:rsidP="0057622B">
      <w:pPr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 xml:space="preserve">1,00–1,80 </w:t>
      </w:r>
      <w:proofErr w:type="spellStart"/>
      <w:r w:rsidRPr="00CB3F9F">
        <w:rPr>
          <w:rFonts w:ascii="Arial" w:hAnsi="Arial" w:cs="Arial"/>
          <w:lang w:val="en-GB"/>
        </w:rPr>
        <w:t>Sangat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Rendah</w:t>
      </w:r>
      <w:proofErr w:type="spellEnd"/>
    </w:p>
    <w:p w14:paraId="3AD0FDA6" w14:textId="77777777" w:rsidR="0057622B" w:rsidRPr="00CB3F9F" w:rsidRDefault="0057622B" w:rsidP="0057622B">
      <w:pPr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 xml:space="preserve">1,81–2,60 </w:t>
      </w:r>
      <w:proofErr w:type="spellStart"/>
      <w:r w:rsidRPr="00CB3F9F">
        <w:rPr>
          <w:rFonts w:ascii="Arial" w:hAnsi="Arial" w:cs="Arial"/>
          <w:lang w:val="en-GB"/>
        </w:rPr>
        <w:t>Rendah</w:t>
      </w:r>
      <w:proofErr w:type="spellEnd"/>
    </w:p>
    <w:p w14:paraId="78D0B4CB" w14:textId="77777777" w:rsidR="0057622B" w:rsidRPr="00CB3F9F" w:rsidRDefault="0057622B" w:rsidP="0057622B">
      <w:pPr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 xml:space="preserve">2,61–3,40 </w:t>
      </w:r>
      <w:proofErr w:type="spellStart"/>
      <w:r w:rsidRPr="00CB3F9F">
        <w:rPr>
          <w:rFonts w:ascii="Arial" w:hAnsi="Arial" w:cs="Arial"/>
          <w:lang w:val="en-GB"/>
        </w:rPr>
        <w:t>Sedang</w:t>
      </w:r>
      <w:proofErr w:type="spellEnd"/>
    </w:p>
    <w:p w14:paraId="60222C74" w14:textId="77777777" w:rsidR="0057622B" w:rsidRPr="00CB3F9F" w:rsidRDefault="0057622B" w:rsidP="0057622B">
      <w:pPr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 xml:space="preserve">3,41–4,20 </w:t>
      </w:r>
      <w:proofErr w:type="spellStart"/>
      <w:r w:rsidRPr="00CB3F9F">
        <w:rPr>
          <w:rFonts w:ascii="Arial" w:hAnsi="Arial" w:cs="Arial"/>
          <w:lang w:val="en-GB"/>
        </w:rPr>
        <w:t>Tinggi</w:t>
      </w:r>
      <w:proofErr w:type="spellEnd"/>
    </w:p>
    <w:p w14:paraId="65A0FEC2" w14:textId="1A104E16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lang w:val="en-GB"/>
        </w:rPr>
        <w:t xml:space="preserve">4,21–5,00 </w:t>
      </w:r>
      <w:proofErr w:type="spellStart"/>
      <w:r w:rsidRPr="00CB3F9F">
        <w:rPr>
          <w:rFonts w:ascii="Arial" w:hAnsi="Arial" w:cs="Arial"/>
          <w:lang w:val="en-GB"/>
        </w:rPr>
        <w:t>Sangat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Tinggi</w:t>
      </w:r>
      <w:proofErr w:type="spellEnd"/>
    </w:p>
    <w:p w14:paraId="7E9063B3" w14:textId="77777777" w:rsidR="0057622B" w:rsidRPr="00CB3F9F" w:rsidRDefault="0057622B" w:rsidP="0057622B">
      <w:pPr>
        <w:pStyle w:val="DaftarParagraf"/>
        <w:spacing w:after="160"/>
        <w:ind w:left="0" w:firstLine="1985"/>
        <w:rPr>
          <w:rFonts w:ascii="Arial" w:hAnsi="Arial" w:cs="Arial"/>
          <w:sz w:val="20"/>
          <w:szCs w:val="20"/>
          <w:lang w:val="en-GB"/>
        </w:rPr>
      </w:pPr>
    </w:p>
    <w:p w14:paraId="6C5A34F0" w14:textId="77777777" w:rsidR="0057622B" w:rsidRPr="00CB3F9F" w:rsidRDefault="0057622B" w:rsidP="0057622B">
      <w:pPr>
        <w:pStyle w:val="DaftarParagraf"/>
        <w:spacing w:after="160"/>
        <w:ind w:left="0" w:firstLine="1985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2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Jawaban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Kepemimpinan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709"/>
      </w:tblGrid>
      <w:tr w:rsidR="0057622B" w:rsidRPr="00CB3F9F" w14:paraId="17257BED" w14:textId="77777777" w:rsidTr="0057622B">
        <w:tc>
          <w:tcPr>
            <w:tcW w:w="704" w:type="dxa"/>
          </w:tcPr>
          <w:p w14:paraId="5BADBA9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4253" w:type="dxa"/>
          </w:tcPr>
          <w:p w14:paraId="32DB55B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Kepemimpinan</w:t>
            </w:r>
            <w:proofErr w:type="spellEnd"/>
          </w:p>
        </w:tc>
        <w:tc>
          <w:tcPr>
            <w:tcW w:w="1275" w:type="dxa"/>
          </w:tcPr>
          <w:p w14:paraId="2374562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Rata-rata</w:t>
            </w:r>
          </w:p>
        </w:tc>
        <w:tc>
          <w:tcPr>
            <w:tcW w:w="1709" w:type="dxa"/>
          </w:tcPr>
          <w:p w14:paraId="4119D5A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Ket</w:t>
            </w:r>
            <w:proofErr w:type="spellEnd"/>
            <w:r w:rsidRPr="00CB3F9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</w:tr>
      <w:tr w:rsidR="0057622B" w:rsidRPr="00CB3F9F" w14:paraId="26DEE213" w14:textId="77777777" w:rsidTr="0057622B">
        <w:tc>
          <w:tcPr>
            <w:tcW w:w="704" w:type="dxa"/>
          </w:tcPr>
          <w:p w14:paraId="140FDEE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253" w:type="dxa"/>
          </w:tcPr>
          <w:p w14:paraId="3FE83444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keterkaitan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baik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bagi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seluruh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pekernya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4A29EC7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4,22</w:t>
            </w:r>
          </w:p>
        </w:tc>
        <w:tc>
          <w:tcPr>
            <w:tcW w:w="1709" w:type="dxa"/>
          </w:tcPr>
          <w:p w14:paraId="45609FC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32C6B9F6" w14:textId="77777777" w:rsidTr="0057622B">
        <w:tc>
          <w:tcPr>
            <w:tcW w:w="704" w:type="dxa"/>
          </w:tcPr>
          <w:p w14:paraId="4F93B6A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253" w:type="dxa"/>
          </w:tcPr>
          <w:p w14:paraId="70D26CD8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amanah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bagi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tenaga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sudah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tugasnya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masing-masing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mencapai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tujuan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diinginkan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53A68E4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4,86</w:t>
            </w:r>
          </w:p>
        </w:tc>
        <w:tc>
          <w:tcPr>
            <w:tcW w:w="1709" w:type="dxa"/>
          </w:tcPr>
          <w:p w14:paraId="37AE3F7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213E5D13" w14:textId="77777777" w:rsidTr="0057622B">
        <w:tc>
          <w:tcPr>
            <w:tcW w:w="704" w:type="dxa"/>
          </w:tcPr>
          <w:p w14:paraId="0CD8EF8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253" w:type="dxa"/>
          </w:tcPr>
          <w:p w14:paraId="7968F93B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sebuah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ide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melaksanakan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pembangunan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4B2E56A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4,86</w:t>
            </w:r>
          </w:p>
        </w:tc>
        <w:tc>
          <w:tcPr>
            <w:tcW w:w="1709" w:type="dxa"/>
          </w:tcPr>
          <w:p w14:paraId="4BC009A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002C07A2" w14:textId="77777777" w:rsidTr="0057622B">
        <w:tc>
          <w:tcPr>
            <w:tcW w:w="704" w:type="dxa"/>
          </w:tcPr>
          <w:p w14:paraId="708577D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253" w:type="dxa"/>
          </w:tcPr>
          <w:p w14:paraId="4B53806B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memaafkan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jika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terjadi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salah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melaksanakan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kegiatan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di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lokas</w:t>
            </w:r>
            <w:proofErr w:type="spellEnd"/>
          </w:p>
        </w:tc>
        <w:tc>
          <w:tcPr>
            <w:tcW w:w="1275" w:type="dxa"/>
          </w:tcPr>
          <w:p w14:paraId="5D7278B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4,52</w:t>
            </w:r>
          </w:p>
        </w:tc>
        <w:tc>
          <w:tcPr>
            <w:tcW w:w="1709" w:type="dxa"/>
          </w:tcPr>
          <w:p w14:paraId="0B8ECBC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3A9872BC" w14:textId="77777777" w:rsidTr="0057622B">
        <w:tc>
          <w:tcPr>
            <w:tcW w:w="704" w:type="dxa"/>
          </w:tcPr>
          <w:p w14:paraId="342D74C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253" w:type="dxa"/>
          </w:tcPr>
          <w:p w14:paraId="4EE575C5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tempat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bercerita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saran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sehingga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dijadikan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sebuah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arahan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menyelesaikan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proyek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53E3E46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4,66</w:t>
            </w:r>
          </w:p>
        </w:tc>
        <w:tc>
          <w:tcPr>
            <w:tcW w:w="1709" w:type="dxa"/>
          </w:tcPr>
          <w:p w14:paraId="68BD209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74207ADC" w14:textId="77777777" w:rsidTr="0057622B">
        <w:tc>
          <w:tcPr>
            <w:tcW w:w="704" w:type="dxa"/>
          </w:tcPr>
          <w:p w14:paraId="0576786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253" w:type="dxa"/>
          </w:tcPr>
          <w:p w14:paraId="2CF4F22A" w14:textId="77777777" w:rsidR="0057622B" w:rsidRPr="00CB3F9F" w:rsidRDefault="0057622B" w:rsidP="0057622B">
            <w:pPr>
              <w:ind w:right="159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memperhatikan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tenaga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kerjanya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santai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4BFAEF5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4,38</w:t>
            </w:r>
          </w:p>
        </w:tc>
        <w:tc>
          <w:tcPr>
            <w:tcW w:w="1709" w:type="dxa"/>
          </w:tcPr>
          <w:p w14:paraId="74BC3A9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54A7E1A2" w14:textId="77777777" w:rsidTr="0057622B">
        <w:tc>
          <w:tcPr>
            <w:tcW w:w="704" w:type="dxa"/>
          </w:tcPr>
          <w:p w14:paraId="1D16393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253" w:type="dxa"/>
          </w:tcPr>
          <w:p w14:paraId="789CDC9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imbalan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berdasarkan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tugas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34C7C49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4,28</w:t>
            </w:r>
          </w:p>
        </w:tc>
        <w:tc>
          <w:tcPr>
            <w:tcW w:w="1709" w:type="dxa"/>
          </w:tcPr>
          <w:p w14:paraId="6ECD4A4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75B5E8A7" w14:textId="77777777" w:rsidTr="0057622B">
        <w:tc>
          <w:tcPr>
            <w:tcW w:w="704" w:type="dxa"/>
          </w:tcPr>
          <w:p w14:paraId="4787DB2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4253" w:type="dxa"/>
          </w:tcPr>
          <w:p w14:paraId="41EEE55F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hasil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baik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bagi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04E2399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4,62</w:t>
            </w:r>
          </w:p>
        </w:tc>
        <w:tc>
          <w:tcPr>
            <w:tcW w:w="1709" w:type="dxa"/>
          </w:tcPr>
          <w:p w14:paraId="75C7312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422DAB82" w14:textId="77777777" w:rsidTr="0057622B">
        <w:tc>
          <w:tcPr>
            <w:tcW w:w="704" w:type="dxa"/>
          </w:tcPr>
          <w:p w14:paraId="5EAB4B1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4253" w:type="dxa"/>
          </w:tcPr>
          <w:p w14:paraId="6C6DD93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rasa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percaya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melaksanakan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tugasnya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4D334E4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4,72</w:t>
            </w:r>
          </w:p>
        </w:tc>
        <w:tc>
          <w:tcPr>
            <w:tcW w:w="1709" w:type="dxa"/>
          </w:tcPr>
          <w:p w14:paraId="444FBDB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67DC3596" w14:textId="77777777" w:rsidTr="0057622B">
        <w:tc>
          <w:tcPr>
            <w:tcW w:w="704" w:type="dxa"/>
          </w:tcPr>
          <w:p w14:paraId="6D19838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4253" w:type="dxa"/>
          </w:tcPr>
          <w:p w14:paraId="06D6A736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Pendapat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beradaptasi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kondisi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tempat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berkaitan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kebijakan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pemimpin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73D970B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4,72</w:t>
            </w:r>
          </w:p>
        </w:tc>
        <w:tc>
          <w:tcPr>
            <w:tcW w:w="1709" w:type="dxa"/>
          </w:tcPr>
          <w:p w14:paraId="77C551B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0BF155AD" w14:textId="77777777" w:rsidTr="0057622B">
        <w:tc>
          <w:tcPr>
            <w:tcW w:w="4957" w:type="dxa"/>
            <w:gridSpan w:val="2"/>
          </w:tcPr>
          <w:p w14:paraId="0600BB8C" w14:textId="77777777" w:rsidR="0057622B" w:rsidRPr="00CB3F9F" w:rsidRDefault="0057622B" w:rsidP="0057622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275" w:type="dxa"/>
          </w:tcPr>
          <w:p w14:paraId="6527AD9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4,58</w:t>
            </w:r>
          </w:p>
        </w:tc>
        <w:tc>
          <w:tcPr>
            <w:tcW w:w="1709" w:type="dxa"/>
          </w:tcPr>
          <w:p w14:paraId="3E3B81D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</w:tbl>
    <w:p w14:paraId="44707A48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</w:p>
    <w:p w14:paraId="2A0FEAFC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  <w:r w:rsidRPr="00CB3F9F">
        <w:rPr>
          <w:rFonts w:ascii="Arial" w:hAnsi="Arial" w:cs="Arial"/>
          <w:lang w:val="en-GB"/>
        </w:rPr>
        <w:tab/>
      </w:r>
    </w:p>
    <w:p w14:paraId="3FB67C52" w14:textId="77777777" w:rsidR="0057622B" w:rsidRPr="00CB3F9F" w:rsidRDefault="0057622B" w:rsidP="0057622B">
      <w:pPr>
        <w:pStyle w:val="DaftarParagraf"/>
        <w:tabs>
          <w:tab w:val="left" w:pos="2268"/>
        </w:tabs>
        <w:spacing w:after="160"/>
        <w:ind w:left="0" w:firstLine="1701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3.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Jawaban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Kedisiplinan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709"/>
      </w:tblGrid>
      <w:tr w:rsidR="0057622B" w:rsidRPr="00CB3F9F" w14:paraId="13D1E772" w14:textId="77777777" w:rsidTr="0057622B">
        <w:tc>
          <w:tcPr>
            <w:tcW w:w="704" w:type="dxa"/>
          </w:tcPr>
          <w:p w14:paraId="56CC272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4253" w:type="dxa"/>
          </w:tcPr>
          <w:p w14:paraId="710733C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Kedisiplinan</w:t>
            </w:r>
            <w:proofErr w:type="spellEnd"/>
          </w:p>
        </w:tc>
        <w:tc>
          <w:tcPr>
            <w:tcW w:w="1275" w:type="dxa"/>
          </w:tcPr>
          <w:p w14:paraId="3C5A11A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Rata-rata</w:t>
            </w:r>
          </w:p>
        </w:tc>
        <w:tc>
          <w:tcPr>
            <w:tcW w:w="1709" w:type="dxa"/>
          </w:tcPr>
          <w:p w14:paraId="66638AD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Ket</w:t>
            </w:r>
            <w:proofErr w:type="spellEnd"/>
            <w:r w:rsidRPr="00CB3F9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</w:tr>
      <w:tr w:rsidR="0057622B" w:rsidRPr="00CB3F9F" w14:paraId="15BEEC92" w14:textId="77777777" w:rsidTr="0057622B">
        <w:tc>
          <w:tcPr>
            <w:tcW w:w="704" w:type="dxa"/>
          </w:tcPr>
          <w:p w14:paraId="76A8C0A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253" w:type="dxa"/>
          </w:tcPr>
          <w:p w14:paraId="42F2AD84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aturan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ditetapkan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memberikan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dampak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bagi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keahlian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dalam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menjalankan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pekerjaannya</w:t>
            </w:r>
            <w:proofErr w:type="spellEnd"/>
          </w:p>
        </w:tc>
        <w:tc>
          <w:tcPr>
            <w:tcW w:w="1275" w:type="dxa"/>
          </w:tcPr>
          <w:p w14:paraId="72F7704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3,86</w:t>
            </w:r>
          </w:p>
        </w:tc>
        <w:tc>
          <w:tcPr>
            <w:tcW w:w="1709" w:type="dxa"/>
          </w:tcPr>
          <w:p w14:paraId="199C218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030F53E7" w14:textId="77777777" w:rsidTr="0057622B">
        <w:tc>
          <w:tcPr>
            <w:tcW w:w="704" w:type="dxa"/>
          </w:tcPr>
          <w:p w14:paraId="58865D2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253" w:type="dxa"/>
          </w:tcPr>
          <w:p w14:paraId="35B173C5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ketua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cocok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sebagai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pemimpin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sehingga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memberikan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contoh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baik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bagi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lainnya</w:t>
            </w:r>
            <w:proofErr w:type="spellEnd"/>
            <w:r w:rsidRPr="00CB3F9F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73B3200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4,56</w:t>
            </w:r>
          </w:p>
        </w:tc>
        <w:tc>
          <w:tcPr>
            <w:tcW w:w="1709" w:type="dxa"/>
          </w:tcPr>
          <w:p w14:paraId="39E0E07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171F40D1" w14:textId="77777777" w:rsidTr="0057622B">
        <w:tc>
          <w:tcPr>
            <w:tcW w:w="704" w:type="dxa"/>
          </w:tcPr>
          <w:p w14:paraId="7E127A4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253" w:type="dxa"/>
          </w:tcPr>
          <w:p w14:paraId="25E96922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Menurut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bapak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gaji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kesejahteraan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mempengaruhi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kedisiplinan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0673137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4,54</w:t>
            </w:r>
          </w:p>
        </w:tc>
        <w:tc>
          <w:tcPr>
            <w:tcW w:w="1709" w:type="dxa"/>
          </w:tcPr>
          <w:p w14:paraId="07BDCAF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2DF96D59" w14:textId="77777777" w:rsidTr="0057622B">
        <w:tc>
          <w:tcPr>
            <w:tcW w:w="704" w:type="dxa"/>
          </w:tcPr>
          <w:p w14:paraId="25064D6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253" w:type="dxa"/>
          </w:tcPr>
          <w:p w14:paraId="7DD4E440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Menurut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bapak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pemimpin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adil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kepada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sesama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  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mempengaruhi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kedisiplinan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di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tempat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6B45580B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4,76</w:t>
            </w:r>
          </w:p>
        </w:tc>
        <w:tc>
          <w:tcPr>
            <w:tcW w:w="1709" w:type="dxa"/>
          </w:tcPr>
          <w:p w14:paraId="5E4F944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385519BF" w14:textId="77777777" w:rsidTr="0057622B">
        <w:tc>
          <w:tcPr>
            <w:tcW w:w="704" w:type="dxa"/>
          </w:tcPr>
          <w:p w14:paraId="54E4B03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253" w:type="dxa"/>
          </w:tcPr>
          <w:p w14:paraId="644939B8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Menurut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bapak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tindakan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efisien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berguna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mencegah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mengetahui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kesalahan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menguatkan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peranan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atasan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bawahan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68383ED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4,54</w:t>
            </w:r>
          </w:p>
        </w:tc>
        <w:tc>
          <w:tcPr>
            <w:tcW w:w="1709" w:type="dxa"/>
          </w:tcPr>
          <w:p w14:paraId="50CF35F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2641B4DA" w14:textId="77777777" w:rsidTr="0057622B">
        <w:tc>
          <w:tcPr>
            <w:tcW w:w="704" w:type="dxa"/>
          </w:tcPr>
          <w:p w14:paraId="33C97AE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253" w:type="dxa"/>
          </w:tcPr>
          <w:p w14:paraId="537C7A1B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perhatian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diberikan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sehingga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memberikan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hasil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baik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dikerjakan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tiap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saat</w:t>
            </w:r>
            <w:proofErr w:type="spellEnd"/>
            <w:r w:rsidRPr="00CB3F9F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6965529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3,90</w:t>
            </w:r>
          </w:p>
        </w:tc>
        <w:tc>
          <w:tcPr>
            <w:tcW w:w="1709" w:type="dxa"/>
          </w:tcPr>
          <w:p w14:paraId="6F1F7E6B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3915FBB6" w14:textId="77777777" w:rsidTr="0057622B">
        <w:tc>
          <w:tcPr>
            <w:tcW w:w="704" w:type="dxa"/>
          </w:tcPr>
          <w:p w14:paraId="41C3CAE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253" w:type="dxa"/>
          </w:tcPr>
          <w:p w14:paraId="0F4C43EF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sanksi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diberikan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melanggar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sehingga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bisa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mempengaruhi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disiplin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</w:rPr>
              <w:t>Sanksi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diberikan</w:t>
            </w:r>
            <w:proofErr w:type="spellEnd"/>
            <w:r w:rsidRPr="00CB3F9F">
              <w:rPr>
                <w:rFonts w:ascii="Arial" w:hAnsi="Arial" w:cs="Arial"/>
              </w:rPr>
              <w:t xml:space="preserve"> agar </w:t>
            </w:r>
            <w:proofErr w:type="spellStart"/>
            <w:r w:rsidRPr="00CB3F9F">
              <w:rPr>
                <w:rFonts w:ascii="Arial" w:hAnsi="Arial" w:cs="Arial"/>
              </w:rPr>
              <w:t>tidak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ada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melakukan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pelanggaran</w:t>
            </w:r>
            <w:proofErr w:type="spellEnd"/>
            <w:r w:rsidRPr="00CB3F9F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7BD6E1E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4,10</w:t>
            </w:r>
          </w:p>
        </w:tc>
        <w:tc>
          <w:tcPr>
            <w:tcW w:w="1709" w:type="dxa"/>
          </w:tcPr>
          <w:p w14:paraId="7DA4DF4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1FC13654" w14:textId="77777777" w:rsidTr="0057622B">
        <w:tc>
          <w:tcPr>
            <w:tcW w:w="704" w:type="dxa"/>
          </w:tcPr>
          <w:p w14:paraId="1B663E0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4253" w:type="dxa"/>
          </w:tcPr>
          <w:p w14:paraId="3C663BE7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sanksi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diberikan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melanggar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sehingga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memperbaiki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buruknya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pelanggaran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3914F0F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4,84</w:t>
            </w:r>
          </w:p>
        </w:tc>
        <w:tc>
          <w:tcPr>
            <w:tcW w:w="1709" w:type="dxa"/>
          </w:tcPr>
          <w:p w14:paraId="736C608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55D1AE3B" w14:textId="77777777" w:rsidTr="0057622B">
        <w:tc>
          <w:tcPr>
            <w:tcW w:w="704" w:type="dxa"/>
          </w:tcPr>
          <w:p w14:paraId="524DE90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4253" w:type="dxa"/>
          </w:tcPr>
          <w:p w14:paraId="11F20B23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teguran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dari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atasan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sehingga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menghasilkan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pemimpin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tegas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akan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memberikan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pengaruh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pada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disiplin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0DA203C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4,60</w:t>
            </w:r>
          </w:p>
        </w:tc>
        <w:tc>
          <w:tcPr>
            <w:tcW w:w="1709" w:type="dxa"/>
          </w:tcPr>
          <w:p w14:paraId="1B77966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1A569A6F" w14:textId="77777777" w:rsidTr="0057622B">
        <w:tc>
          <w:tcPr>
            <w:tcW w:w="704" w:type="dxa"/>
          </w:tcPr>
          <w:p w14:paraId="6815EBD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4253" w:type="dxa"/>
          </w:tcPr>
          <w:p w14:paraId="2C059237" w14:textId="77777777" w:rsidR="0057622B" w:rsidRPr="00CB3F9F" w:rsidRDefault="0057622B" w:rsidP="0057622B">
            <w:pPr>
              <w:jc w:val="both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Pendapat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mengenai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sanksi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diberikan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melanggar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sehingga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bisa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patuh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terhadap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keterkaitan</w:t>
            </w:r>
            <w:proofErr w:type="spellEnd"/>
            <w:r w:rsidRPr="00CB3F9F">
              <w:rPr>
                <w:rFonts w:ascii="Arial" w:hAnsi="Arial" w:cs="Arial"/>
              </w:rPr>
              <w:t xml:space="preserve"> sesame </w:t>
            </w:r>
            <w:proofErr w:type="spellStart"/>
            <w:r w:rsidRPr="00CB3F9F">
              <w:rPr>
                <w:rFonts w:ascii="Arial" w:hAnsi="Arial" w:cs="Arial"/>
              </w:rPr>
              <w:t>pekerja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dan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saling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membantu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satu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sama</w:t>
            </w:r>
            <w:proofErr w:type="spellEnd"/>
            <w:r w:rsidRPr="00CB3F9F">
              <w:rPr>
                <w:rFonts w:ascii="Arial" w:hAnsi="Arial" w:cs="Arial"/>
              </w:rPr>
              <w:t xml:space="preserve"> lain agar </w:t>
            </w:r>
            <w:proofErr w:type="spellStart"/>
            <w:r w:rsidRPr="00CB3F9F">
              <w:rPr>
                <w:rFonts w:ascii="Arial" w:hAnsi="Arial" w:cs="Arial"/>
              </w:rPr>
              <w:t>bisa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terselesaikan</w:t>
            </w:r>
            <w:proofErr w:type="spellEnd"/>
            <w:r w:rsidRPr="00CB3F9F">
              <w:rPr>
                <w:rFonts w:ascii="Arial" w:hAnsi="Arial" w:cs="Arial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</w:rPr>
              <w:t>tugas</w:t>
            </w:r>
            <w:proofErr w:type="spellEnd"/>
            <w:r w:rsidRPr="00CB3F9F">
              <w:rPr>
                <w:rFonts w:ascii="Arial" w:hAnsi="Arial" w:cs="Arial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</w:rPr>
              <w:t>diberikan</w:t>
            </w:r>
            <w:proofErr w:type="spellEnd"/>
            <w:r w:rsidRPr="00CB3F9F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</w:tcPr>
          <w:p w14:paraId="6CC70C2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4,62</w:t>
            </w:r>
          </w:p>
        </w:tc>
        <w:tc>
          <w:tcPr>
            <w:tcW w:w="1709" w:type="dxa"/>
          </w:tcPr>
          <w:p w14:paraId="2B2A8C5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150DE07D" w14:textId="77777777" w:rsidTr="0057622B">
        <w:tc>
          <w:tcPr>
            <w:tcW w:w="4957" w:type="dxa"/>
            <w:gridSpan w:val="2"/>
          </w:tcPr>
          <w:p w14:paraId="076F49FA" w14:textId="77777777" w:rsidR="0057622B" w:rsidRPr="00CB3F9F" w:rsidRDefault="0057622B" w:rsidP="0057622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275" w:type="dxa"/>
          </w:tcPr>
          <w:p w14:paraId="5375B16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4,43</w:t>
            </w:r>
          </w:p>
        </w:tc>
        <w:tc>
          <w:tcPr>
            <w:tcW w:w="1709" w:type="dxa"/>
          </w:tcPr>
          <w:p w14:paraId="652344A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</w:tbl>
    <w:p w14:paraId="5069CDC3" w14:textId="77777777" w:rsidR="0057622B" w:rsidRPr="00CB3F9F" w:rsidRDefault="0057622B" w:rsidP="0057622B">
      <w:pPr>
        <w:pStyle w:val="DaftarParagraf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14:paraId="06078E15" w14:textId="77777777" w:rsidR="0057622B" w:rsidRPr="00CB3F9F" w:rsidRDefault="0057622B" w:rsidP="0057622B">
      <w:pPr>
        <w:pStyle w:val="DaftarParagraf"/>
        <w:ind w:left="0" w:firstLine="2694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4.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Jawaban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K3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709"/>
      </w:tblGrid>
      <w:tr w:rsidR="0057622B" w:rsidRPr="00CB3F9F" w14:paraId="163ED3FD" w14:textId="77777777" w:rsidTr="0057622B">
        <w:tc>
          <w:tcPr>
            <w:tcW w:w="704" w:type="dxa"/>
          </w:tcPr>
          <w:p w14:paraId="6AE25FB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4253" w:type="dxa"/>
          </w:tcPr>
          <w:p w14:paraId="097FEAF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K3</w:t>
            </w:r>
          </w:p>
        </w:tc>
        <w:tc>
          <w:tcPr>
            <w:tcW w:w="1275" w:type="dxa"/>
          </w:tcPr>
          <w:p w14:paraId="0B66EC9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Rata-rata</w:t>
            </w:r>
          </w:p>
        </w:tc>
        <w:tc>
          <w:tcPr>
            <w:tcW w:w="1709" w:type="dxa"/>
          </w:tcPr>
          <w:p w14:paraId="068E256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Keterangan</w:t>
            </w:r>
            <w:proofErr w:type="spellEnd"/>
          </w:p>
        </w:tc>
      </w:tr>
      <w:tr w:rsidR="0057622B" w:rsidRPr="00CB3F9F" w14:paraId="021C8C54" w14:textId="77777777" w:rsidTr="0057622B">
        <w:tc>
          <w:tcPr>
            <w:tcW w:w="704" w:type="dxa"/>
          </w:tcPr>
          <w:p w14:paraId="0357616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253" w:type="dxa"/>
          </w:tcPr>
          <w:p w14:paraId="4A3FC996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meyakini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bahwa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adanya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tahaoan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dilakukan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agar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rasa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aman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selamat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ketika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meminilalisir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terjadikan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kecelakaan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0C25694B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3,88</w:t>
            </w:r>
          </w:p>
        </w:tc>
        <w:tc>
          <w:tcPr>
            <w:tcW w:w="1709" w:type="dxa"/>
          </w:tcPr>
          <w:p w14:paraId="1245280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598D996F" w14:textId="77777777" w:rsidTr="0057622B">
        <w:tc>
          <w:tcPr>
            <w:tcW w:w="704" w:type="dxa"/>
          </w:tcPr>
          <w:p w14:paraId="1C401D7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253" w:type="dxa"/>
          </w:tcPr>
          <w:p w14:paraId="62B6A1B0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harus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berpartisipasi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dalam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melakukan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pembangunan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sehingga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diadakan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oembelajaran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K3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ketika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pekerjaan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belum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terlaksana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1365D6C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3,62</w:t>
            </w:r>
          </w:p>
        </w:tc>
        <w:tc>
          <w:tcPr>
            <w:tcW w:w="1709" w:type="dxa"/>
          </w:tcPr>
          <w:p w14:paraId="44ED2AB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4A5502E5" w14:textId="77777777" w:rsidTr="0057622B">
        <w:tc>
          <w:tcPr>
            <w:tcW w:w="704" w:type="dxa"/>
          </w:tcPr>
          <w:p w14:paraId="28440C1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253" w:type="dxa"/>
          </w:tcPr>
          <w:p w14:paraId="558FD2B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yakin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bahwa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memberikan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informasi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kejadian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tidak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diinginkan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kepada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petugas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bisa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mengurangi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kecelakaan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0993E84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4,29</w:t>
            </w:r>
          </w:p>
        </w:tc>
        <w:tc>
          <w:tcPr>
            <w:tcW w:w="1709" w:type="dxa"/>
          </w:tcPr>
          <w:p w14:paraId="0A4313A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317755DB" w14:textId="77777777" w:rsidTr="0057622B">
        <w:tc>
          <w:tcPr>
            <w:tcW w:w="704" w:type="dxa"/>
          </w:tcPr>
          <w:p w14:paraId="3A5CEB4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253" w:type="dxa"/>
          </w:tcPr>
          <w:p w14:paraId="19B9CAD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Pengaplikasian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tahapan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keselamatan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merupakan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tugas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tanggungjawab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semua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.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Untuk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itu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harus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diatuhi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agar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terhindar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dari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bahaya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apapun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yang 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menimpa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07A79D1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4,64</w:t>
            </w:r>
          </w:p>
        </w:tc>
        <w:tc>
          <w:tcPr>
            <w:tcW w:w="1709" w:type="dxa"/>
          </w:tcPr>
          <w:p w14:paraId="4441F59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Sangat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5B12350A" w14:textId="77777777" w:rsidTr="0057622B">
        <w:tc>
          <w:tcPr>
            <w:tcW w:w="704" w:type="dxa"/>
          </w:tcPr>
          <w:p w14:paraId="4A258EA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253" w:type="dxa"/>
          </w:tcPr>
          <w:p w14:paraId="1DDE32D9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diberikan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tugas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tanggungjawanb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mengikuti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pembelajaran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terkait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K3 di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lokasi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70517FA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3,72</w:t>
            </w:r>
          </w:p>
        </w:tc>
        <w:tc>
          <w:tcPr>
            <w:tcW w:w="1709" w:type="dxa"/>
          </w:tcPr>
          <w:p w14:paraId="019C0FA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651057C4" w14:textId="77777777" w:rsidTr="0057622B">
        <w:tc>
          <w:tcPr>
            <w:tcW w:w="704" w:type="dxa"/>
          </w:tcPr>
          <w:p w14:paraId="6489AEA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253" w:type="dxa"/>
          </w:tcPr>
          <w:p w14:paraId="10FD2E4F" w14:textId="77777777" w:rsidR="0057622B" w:rsidRPr="00CB3F9F" w:rsidRDefault="0057622B" w:rsidP="0057622B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Pekerja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mengerti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menganai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pelaksanaan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K3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dengan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perhatian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seorang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pemimpin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75" w:type="dxa"/>
          </w:tcPr>
          <w:p w14:paraId="5BE63BA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4,01</w:t>
            </w:r>
          </w:p>
        </w:tc>
        <w:tc>
          <w:tcPr>
            <w:tcW w:w="1709" w:type="dxa"/>
          </w:tcPr>
          <w:p w14:paraId="2A8C57C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  <w:tr w:rsidR="0057622B" w:rsidRPr="00CB3F9F" w14:paraId="13F7D360" w14:textId="77777777" w:rsidTr="0057622B">
        <w:tc>
          <w:tcPr>
            <w:tcW w:w="4957" w:type="dxa"/>
            <w:gridSpan w:val="2"/>
          </w:tcPr>
          <w:p w14:paraId="3F03D850" w14:textId="77777777" w:rsidR="0057622B" w:rsidRPr="00CB3F9F" w:rsidRDefault="0057622B" w:rsidP="0057622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275" w:type="dxa"/>
          </w:tcPr>
          <w:p w14:paraId="118E544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4,01</w:t>
            </w:r>
          </w:p>
        </w:tc>
        <w:tc>
          <w:tcPr>
            <w:tcW w:w="1709" w:type="dxa"/>
          </w:tcPr>
          <w:p w14:paraId="1C44BC4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Tinggi</w:t>
            </w:r>
            <w:proofErr w:type="spellEnd"/>
          </w:p>
        </w:tc>
      </w:tr>
    </w:tbl>
    <w:p w14:paraId="2574CCB7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</w:p>
    <w:p w14:paraId="0CDE3CDC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</w:p>
    <w:p w14:paraId="44D17620" w14:textId="1CED35C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3.4 </w:t>
      </w:r>
      <w:proofErr w:type="spellStart"/>
      <w:r w:rsidRPr="00CB3F9F">
        <w:rPr>
          <w:rFonts w:ascii="Arial" w:hAnsi="Arial" w:cs="Arial"/>
          <w:b/>
          <w:bCs/>
          <w:lang w:val="en-GB"/>
        </w:rPr>
        <w:t>Hasil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Penilaian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Instrumen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Penelitian</w:t>
      </w:r>
      <w:proofErr w:type="spellEnd"/>
    </w:p>
    <w:p w14:paraId="32AD77ED" w14:textId="77777777" w:rsidR="0057622B" w:rsidRPr="00CB3F9F" w:rsidRDefault="0057622B" w:rsidP="0057622B">
      <w:pPr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kebenaran</w:t>
      </w:r>
      <w:proofErr w:type="spellEnd"/>
    </w:p>
    <w:p w14:paraId="43DE91D2" w14:textId="77777777" w:rsidR="0057622B" w:rsidRPr="00CB3F9F" w:rsidRDefault="0057622B" w:rsidP="0057622B">
      <w:pPr>
        <w:rPr>
          <w:rFonts w:ascii="Arial" w:eastAsiaTheme="minorHAnsi" w:hAnsi="Arial" w:cs="Arial"/>
          <w:b/>
          <w:bCs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terdapat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beberapa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harus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disesuaikan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nilai</w:t>
      </w:r>
      <w:proofErr w:type="spellEnd"/>
      <w:r w:rsidRPr="00CB3F9F">
        <w:rPr>
          <w:rFonts w:ascii="Arial" w:hAnsi="Arial" w:cs="Arial"/>
        </w:rPr>
        <w:t xml:space="preserve"> r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signifikan</w:t>
      </w:r>
      <w:proofErr w:type="spellEnd"/>
      <w:r w:rsidRPr="00CB3F9F">
        <w:rPr>
          <w:rFonts w:ascii="Arial" w:hAnsi="Arial" w:cs="Arial"/>
        </w:rPr>
        <w:t xml:space="preserve"> 0,05 </w:t>
      </w:r>
      <w:proofErr w:type="spellStart"/>
      <w:r w:rsidRPr="00CB3F9F">
        <w:rPr>
          <w:rFonts w:ascii="Arial" w:hAnsi="Arial" w:cs="Arial"/>
        </w:rPr>
        <w:t>dan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sampel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>:</w:t>
      </w:r>
    </w:p>
    <w:p w14:paraId="4C8CED25" w14:textId="77777777" w:rsidR="0057622B" w:rsidRPr="00CB3F9F" w:rsidRDefault="0057622B" w:rsidP="0057622B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(a) t &gt; 0,0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>5</w:t>
      </w:r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pernyataan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benar</w:t>
      </w:r>
      <w:proofErr w:type="spellEnd"/>
    </w:p>
    <w:p w14:paraId="557285B3" w14:textId="77777777" w:rsidR="0057622B" w:rsidRPr="00CB3F9F" w:rsidRDefault="0057622B" w:rsidP="0057622B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(a) t &lt; 0,05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dikatakan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pernyataan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benar</w:t>
      </w:r>
      <w:proofErr w:type="spellEnd"/>
    </w:p>
    <w:p w14:paraId="5334DD52" w14:textId="77777777" w:rsidR="0057622B" w:rsidRPr="00CB3F9F" w:rsidRDefault="0057622B" w:rsidP="0057622B">
      <w:pPr>
        <w:pStyle w:val="DaftarParagraf"/>
        <w:spacing w:after="160"/>
        <w:ind w:left="359" w:firstLine="1484"/>
        <w:rPr>
          <w:rFonts w:ascii="Arial" w:hAnsi="Arial" w:cs="Arial"/>
          <w:sz w:val="20"/>
          <w:szCs w:val="20"/>
          <w:lang w:val="en-GB"/>
        </w:rPr>
      </w:pPr>
    </w:p>
    <w:p w14:paraId="257FF507" w14:textId="77777777" w:rsidR="0057622B" w:rsidRPr="00CB3F9F" w:rsidRDefault="0057622B" w:rsidP="0057622B">
      <w:pPr>
        <w:pStyle w:val="DaftarParagraf"/>
        <w:spacing w:after="160"/>
        <w:ind w:left="359" w:firstLine="1484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5.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Jawaban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Kedisiplinan</w:t>
      </w:r>
      <w:proofErr w:type="spellEnd"/>
    </w:p>
    <w:tbl>
      <w:tblPr>
        <w:tblW w:w="793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000"/>
        <w:gridCol w:w="992"/>
        <w:gridCol w:w="1276"/>
        <w:gridCol w:w="1275"/>
        <w:gridCol w:w="1701"/>
      </w:tblGrid>
      <w:tr w:rsidR="0057622B" w:rsidRPr="00CB3F9F" w14:paraId="508DCDB1" w14:textId="77777777" w:rsidTr="0057622B">
        <w:trPr>
          <w:trHeight w:hRule="exact" w:val="28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E7CE95" w14:textId="77777777" w:rsidR="0057622B" w:rsidRPr="00CB3F9F" w:rsidRDefault="0057622B" w:rsidP="0057622B">
            <w:pPr>
              <w:ind w:left="426"/>
              <w:rPr>
                <w:rFonts w:ascii="Arial" w:hAnsi="Arial" w:cs="Arial"/>
                <w:b/>
                <w:bCs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</w:rPr>
              <w:t>V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ar</w:t>
            </w:r>
            <w:r w:rsidRPr="00CB3F9F">
              <w:rPr>
                <w:rFonts w:ascii="Arial" w:hAnsi="Arial" w:cs="Arial"/>
                <w:b/>
                <w:bCs/>
              </w:rPr>
              <w:t>i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CB3F9F">
              <w:rPr>
                <w:rFonts w:ascii="Arial" w:hAnsi="Arial" w:cs="Arial"/>
                <w:b/>
                <w:bCs/>
              </w:rPr>
              <w:t>b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el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CF71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F9F">
              <w:rPr>
                <w:rFonts w:ascii="Arial" w:hAnsi="Arial" w:cs="Arial"/>
                <w:b/>
                <w:bCs/>
                <w:spacing w:val="-3"/>
              </w:rPr>
              <w:t>I</w:t>
            </w:r>
            <w:r w:rsidRPr="00CB3F9F">
              <w:rPr>
                <w:rFonts w:ascii="Arial" w:hAnsi="Arial" w:cs="Arial"/>
                <w:b/>
                <w:bCs/>
              </w:rPr>
              <w:t>t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B3F9F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FA90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F9F">
              <w:rPr>
                <w:rFonts w:ascii="Arial" w:hAnsi="Arial" w:cs="Arial"/>
                <w:b/>
                <w:bCs/>
                <w:spacing w:val="-1"/>
              </w:rPr>
              <w:t>r</w:t>
            </w:r>
            <w:proofErr w:type="spellStart"/>
            <w:r w:rsidRPr="00CB3F9F">
              <w:rPr>
                <w:rFonts w:ascii="Arial" w:hAnsi="Arial" w:cs="Arial"/>
                <w:b/>
                <w:bCs/>
                <w:spacing w:val="1"/>
                <w:position w:val="-3"/>
              </w:rPr>
              <w:t>hi</w:t>
            </w:r>
            <w:r w:rsidRPr="00CB3F9F">
              <w:rPr>
                <w:rFonts w:ascii="Arial" w:hAnsi="Arial" w:cs="Arial"/>
                <w:b/>
                <w:bCs/>
                <w:spacing w:val="-1"/>
                <w:position w:val="-3"/>
              </w:rPr>
              <w:t>tu</w:t>
            </w:r>
            <w:r w:rsidRPr="00CB3F9F">
              <w:rPr>
                <w:rFonts w:ascii="Arial" w:hAnsi="Arial" w:cs="Arial"/>
                <w:b/>
                <w:bCs/>
                <w:spacing w:val="1"/>
                <w:position w:val="-3"/>
              </w:rPr>
              <w:t>n</w:t>
            </w:r>
            <w:r w:rsidRPr="00CB3F9F">
              <w:rPr>
                <w:rFonts w:ascii="Arial" w:hAnsi="Arial" w:cs="Arial"/>
                <w:b/>
                <w:bCs/>
                <w:position w:val="-3"/>
              </w:rPr>
              <w:t>g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39D66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  <w:b/>
                <w:bCs/>
              </w:rPr>
            </w:pPr>
            <w:r w:rsidRPr="00CB3F9F">
              <w:rPr>
                <w:rFonts w:ascii="Arial" w:hAnsi="Arial" w:cs="Arial"/>
                <w:b/>
                <w:bCs/>
                <w:spacing w:val="-1"/>
              </w:rPr>
              <w:t>r</w:t>
            </w:r>
            <w:proofErr w:type="spellStart"/>
            <w:r w:rsidRPr="00CB3F9F">
              <w:rPr>
                <w:rFonts w:ascii="Arial" w:hAnsi="Arial" w:cs="Arial"/>
                <w:b/>
                <w:bCs/>
                <w:spacing w:val="1"/>
                <w:position w:val="-3"/>
              </w:rPr>
              <w:t>tab</w:t>
            </w:r>
            <w:r w:rsidRPr="00CB3F9F">
              <w:rPr>
                <w:rFonts w:ascii="Arial" w:hAnsi="Arial" w:cs="Arial"/>
                <w:b/>
                <w:bCs/>
                <w:spacing w:val="-2"/>
                <w:position w:val="-3"/>
              </w:rPr>
              <w:t>el</w:t>
            </w:r>
            <w:proofErr w:type="spellEnd"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A2C92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i/>
                <w:iCs/>
                <w:lang w:val="en-GB"/>
              </w:rPr>
              <w:t>Sign.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CA0B3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</w:rPr>
              <w:t>K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CB3F9F">
              <w:rPr>
                <w:rFonts w:ascii="Arial" w:hAnsi="Arial" w:cs="Arial"/>
                <w:b/>
                <w:bCs/>
              </w:rPr>
              <w:t>t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era</w:t>
            </w:r>
            <w:r w:rsidRPr="00CB3F9F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B3F9F">
              <w:rPr>
                <w:rFonts w:ascii="Arial" w:hAnsi="Arial" w:cs="Arial"/>
                <w:b/>
                <w:bCs/>
              </w:rPr>
              <w:t>g</w:t>
            </w:r>
            <w:r w:rsidRPr="00CB3F9F">
              <w:rPr>
                <w:rFonts w:ascii="Arial" w:hAnsi="Arial" w:cs="Arial"/>
                <w:b/>
                <w:bCs/>
                <w:spacing w:val="-1"/>
              </w:rPr>
              <w:t>an</w:t>
            </w:r>
            <w:proofErr w:type="spellEnd"/>
          </w:p>
        </w:tc>
      </w:tr>
      <w:tr w:rsidR="0057622B" w:rsidRPr="00CB3F9F" w14:paraId="217AF64E" w14:textId="77777777" w:rsidTr="0057622B">
        <w:trPr>
          <w:trHeight w:hRule="exact" w:val="286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18D0E5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  <w:p w14:paraId="3212D9FA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  <w:p w14:paraId="18411E2B" w14:textId="77777777" w:rsidR="0057622B" w:rsidRPr="00CB3F9F" w:rsidRDefault="0057622B" w:rsidP="0057622B">
            <w:pPr>
              <w:ind w:left="62" w:right="67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</w:rPr>
              <w:t>K</w:t>
            </w:r>
            <w:r w:rsidRPr="00CB3F9F">
              <w:rPr>
                <w:rFonts w:ascii="Arial" w:hAnsi="Arial" w:cs="Arial"/>
                <w:spacing w:val="-1"/>
              </w:rPr>
              <w:t>e</w:t>
            </w:r>
            <w:r w:rsidRPr="00CB3F9F">
              <w:rPr>
                <w:rFonts w:ascii="Arial" w:hAnsi="Arial" w:cs="Arial"/>
              </w:rPr>
              <w:t>p</w:t>
            </w:r>
            <w:r w:rsidRPr="00CB3F9F">
              <w:rPr>
                <w:rFonts w:ascii="Arial" w:hAnsi="Arial" w:cs="Arial"/>
                <w:spacing w:val="-1"/>
              </w:rPr>
              <w:t>e</w:t>
            </w:r>
            <w:r w:rsidRPr="00CB3F9F">
              <w:rPr>
                <w:rFonts w:ascii="Arial" w:hAnsi="Arial" w:cs="Arial"/>
              </w:rPr>
              <w:t>mimpin</w:t>
            </w:r>
            <w:r w:rsidRPr="00CB3F9F">
              <w:rPr>
                <w:rFonts w:ascii="Arial" w:hAnsi="Arial" w:cs="Arial"/>
                <w:spacing w:val="-1"/>
              </w:rPr>
              <w:t>a</w:t>
            </w:r>
            <w:r w:rsidRPr="00CB3F9F">
              <w:rPr>
                <w:rFonts w:ascii="Arial" w:hAnsi="Arial" w:cs="Arial"/>
              </w:rPr>
              <w:t>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(X1)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230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E868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638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AAB9F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6EBC5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FCBD1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4E5FD23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47DEF6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147E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130A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0.6</w:t>
            </w:r>
            <w:r w:rsidRPr="00CB3F9F">
              <w:rPr>
                <w:rFonts w:ascii="Arial" w:hAnsi="Arial" w:cs="Arial"/>
                <w:lang w:val="en-GB"/>
              </w:rPr>
              <w:t>89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4638B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B7C0E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2CD2E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5E15D88E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2D2BB6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2B98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597F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689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4941C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CFC9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A3527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2A1D48B7" w14:textId="77777777" w:rsidTr="0057622B">
        <w:trPr>
          <w:trHeight w:hRule="exact" w:val="288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21B30E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ED00B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F310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877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C8814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23E1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66CEB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0C50F56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7B6A0D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038D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1217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867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97A6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C69B0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491F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56FDD870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EA57B8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402E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9E8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446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14F46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240B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9E40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42037DCD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51CB3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ADAF7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F0AB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635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A4E1E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3ADB0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B1C25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4E24B04E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FDEA75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83AD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DD4A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799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7268A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E60FD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901E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53B67103" w14:textId="77777777" w:rsidTr="0057622B">
        <w:trPr>
          <w:trHeight w:hRule="exact" w:val="286"/>
        </w:trPr>
        <w:tc>
          <w:tcPr>
            <w:tcW w:w="1694" w:type="dxa"/>
            <w:tcBorders>
              <w:left w:val="single" w:sz="5" w:space="0" w:color="000000"/>
              <w:right w:val="single" w:sz="5" w:space="0" w:color="000000"/>
            </w:tcBorders>
          </w:tcPr>
          <w:p w14:paraId="708C7F44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593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AD3C5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0.681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B1444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55D87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1E260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11A5DB6E" w14:textId="77777777" w:rsidTr="0057622B">
        <w:trPr>
          <w:trHeight w:hRule="exact" w:val="286"/>
        </w:trPr>
        <w:tc>
          <w:tcPr>
            <w:tcW w:w="16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1A6EC3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7ED2F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KP10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2DC5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0.657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C059E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5C95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A655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F538D35" w14:textId="77777777" w:rsidTr="0057622B">
        <w:trPr>
          <w:trHeight w:hRule="exact" w:val="286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2DFC88E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  <w:p w14:paraId="7E1DAEE6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Tata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tertib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(X2)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3CB9A0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BF2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644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6AF4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6CB11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8F608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23DE9BC4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D37A5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A2C857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F05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721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70577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96C5D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F063A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0F95B8CA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0A66A1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00FF05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7992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8BDD1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C45A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7B132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676D308E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DEC6E4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6810ACB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F239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827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464CD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BDC1F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6E53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5308A915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EC9F96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B31BD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61CB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365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710C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8E46E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0083C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0E9BA96D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4B68D1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E00D9C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F04C1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61DC8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147F1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1C192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53E0858A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BF7499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E8B55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FD47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414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17B9D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0250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58D75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C7B8300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6FD646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87C1EC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5D950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559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B92A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257B4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B46E4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CF3B6E9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5D7F9A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2F5004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5D26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0.488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1FBF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9C1E9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0E8E7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2BE21165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D1669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D118718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KD10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9276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0.692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7A48A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1CA5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7CFF6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41F24005" w14:textId="77777777" w:rsidTr="0057622B">
        <w:trPr>
          <w:trHeight w:hRule="exact" w:val="286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C2214A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</w:p>
          <w:p w14:paraId="2483E64E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K3 (Y)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32710A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KKK01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D4F4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767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16423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B8833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058A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46626170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8EE533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5FB7FC9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KKK02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22CF2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728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2FB1B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827AD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1522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4C49DA7C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0E658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FD1A3F3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KKK03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B5CEC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656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93B1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6AB7E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DD178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C2535D3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4FA47B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265EFEE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KKK04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250DC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759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C1C4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A5EBC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126AA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76628731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8ED956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534917C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KKK05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0256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683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713D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FC64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F49E4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  <w:tr w:rsidR="0057622B" w:rsidRPr="00CB3F9F" w14:paraId="4C6235F4" w14:textId="77777777" w:rsidTr="0057622B">
        <w:trPr>
          <w:trHeight w:hRule="exact" w:val="286"/>
        </w:trPr>
        <w:tc>
          <w:tcPr>
            <w:tcW w:w="1694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CE95B10" w14:textId="77777777" w:rsidR="0057622B" w:rsidRPr="00CB3F9F" w:rsidRDefault="0057622B" w:rsidP="0057622B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F573CD1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KKK06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0D1F" w14:textId="77777777" w:rsidR="0057622B" w:rsidRPr="00CB3F9F" w:rsidRDefault="0057622B" w:rsidP="0057622B">
            <w:pPr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830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52705" w14:textId="77777777" w:rsidR="0057622B" w:rsidRPr="00CB3F9F" w:rsidRDefault="0057622B" w:rsidP="0057622B">
            <w:pPr>
              <w:ind w:left="6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0.</w:t>
            </w:r>
            <w:r w:rsidRPr="00CB3F9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6AC9A" w14:textId="77777777" w:rsidR="0057622B" w:rsidRPr="00CB3F9F" w:rsidRDefault="0057622B" w:rsidP="0057622B">
            <w:pPr>
              <w:ind w:left="5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0.000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7C38" w14:textId="77777777" w:rsidR="0057622B" w:rsidRPr="00CB3F9F" w:rsidRDefault="0057622B" w:rsidP="0057622B">
            <w:pPr>
              <w:ind w:left="5" w:right="66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Benar</w:t>
            </w:r>
            <w:proofErr w:type="spellEnd"/>
          </w:p>
        </w:tc>
      </w:tr>
    </w:tbl>
    <w:p w14:paraId="6EBCA1A9" w14:textId="77777777" w:rsidR="0057622B" w:rsidRPr="00CB3F9F" w:rsidRDefault="0057622B" w:rsidP="0057622B">
      <w:pPr>
        <w:ind w:right="75" w:firstLine="567"/>
        <w:jc w:val="both"/>
        <w:rPr>
          <w:rFonts w:ascii="Arial" w:hAnsi="Arial" w:cs="Arial"/>
          <w:spacing w:val="-2"/>
          <w:lang w:val="en-GB"/>
        </w:rPr>
      </w:pPr>
    </w:p>
    <w:p w14:paraId="5592D04C" w14:textId="77777777" w:rsidR="0057622B" w:rsidRPr="00CB3F9F" w:rsidRDefault="0057622B" w:rsidP="0057622B">
      <w:pPr>
        <w:ind w:right="75" w:firstLine="567"/>
        <w:jc w:val="both"/>
        <w:rPr>
          <w:rFonts w:ascii="Arial" w:hAnsi="Arial" w:cs="Arial"/>
          <w:spacing w:val="21"/>
          <w:lang w:val="en-GB"/>
        </w:rPr>
      </w:pPr>
      <w:proofErr w:type="spellStart"/>
      <w:r w:rsidRPr="00CB3F9F">
        <w:rPr>
          <w:rFonts w:ascii="Arial" w:hAnsi="Arial" w:cs="Arial"/>
          <w:spacing w:val="-2"/>
          <w:lang w:val="en-GB"/>
        </w:rPr>
        <w:t>Setelah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melakukan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penilaian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kebenaran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bahwa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pertanyaan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-2"/>
          <w:lang w:val="en-GB"/>
        </w:rPr>
        <w:t>diberikan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sebanyak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26 </w:t>
      </w:r>
      <w:proofErr w:type="spellStart"/>
      <w:r w:rsidRPr="00CB3F9F">
        <w:rPr>
          <w:rFonts w:ascii="Arial" w:hAnsi="Arial" w:cs="Arial"/>
          <w:spacing w:val="-2"/>
          <w:lang w:val="en-GB"/>
        </w:rPr>
        <w:t>buah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diberikan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kepada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informan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sebanyak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50 orang. </w:t>
      </w:r>
      <w:proofErr w:type="spellStart"/>
      <w:r w:rsidRPr="00CB3F9F">
        <w:rPr>
          <w:rFonts w:ascii="Arial" w:hAnsi="Arial" w:cs="Arial"/>
          <w:spacing w:val="-2"/>
          <w:lang w:val="en-GB"/>
        </w:rPr>
        <w:t>Untuk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pertanyaan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berkaitan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dengan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pemimpin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berjumlah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10 </w:t>
      </w:r>
      <w:proofErr w:type="spellStart"/>
      <w:r w:rsidRPr="00CB3F9F">
        <w:rPr>
          <w:rFonts w:ascii="Arial" w:hAnsi="Arial" w:cs="Arial"/>
          <w:spacing w:val="-2"/>
          <w:lang w:val="en-GB"/>
        </w:rPr>
        <w:t>pertanyaan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pacing w:val="-2"/>
          <w:lang w:val="en-GB"/>
        </w:rPr>
        <w:t>pertanyaan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tentang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tata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tertib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sebanyak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10 </w:t>
      </w:r>
      <w:proofErr w:type="spellStart"/>
      <w:r w:rsidRPr="00CB3F9F">
        <w:rPr>
          <w:rFonts w:ascii="Arial" w:hAnsi="Arial" w:cs="Arial"/>
          <w:spacing w:val="-2"/>
          <w:lang w:val="en-GB"/>
        </w:rPr>
        <w:t>pertanyaan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dan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untuk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K3 </w:t>
      </w:r>
      <w:proofErr w:type="spellStart"/>
      <w:r w:rsidRPr="00CB3F9F">
        <w:rPr>
          <w:rFonts w:ascii="Arial" w:hAnsi="Arial" w:cs="Arial"/>
          <w:spacing w:val="-2"/>
          <w:lang w:val="en-GB"/>
        </w:rPr>
        <w:t>diberikansebanyak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6 </w:t>
      </w:r>
      <w:proofErr w:type="spellStart"/>
      <w:r w:rsidRPr="00CB3F9F">
        <w:rPr>
          <w:rFonts w:ascii="Arial" w:hAnsi="Arial" w:cs="Arial"/>
          <w:spacing w:val="-2"/>
          <w:lang w:val="en-GB"/>
        </w:rPr>
        <w:t>pertanyaan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pacing w:val="-2"/>
          <w:lang w:val="en-GB"/>
        </w:rPr>
        <w:t>Pada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 </w:t>
      </w:r>
      <w:proofErr w:type="spellStart"/>
      <w:r w:rsidRPr="00CB3F9F">
        <w:rPr>
          <w:rFonts w:ascii="Arial" w:hAnsi="Arial" w:cs="Arial"/>
          <w:spacing w:val="-2"/>
          <w:lang w:val="en-GB"/>
        </w:rPr>
        <w:t>penelitian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-2"/>
          <w:lang w:val="en-GB"/>
        </w:rPr>
        <w:t>dilakukan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bahwa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dikatakan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benar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dengan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hasil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-2"/>
          <w:lang w:val="en-GB"/>
        </w:rPr>
        <w:t>didapatkan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-2"/>
          <w:lang w:val="en-GB"/>
        </w:rPr>
        <w:t>sebesar</w:t>
      </w:r>
      <w:proofErr w:type="spellEnd"/>
      <w:r w:rsidRPr="00CB3F9F">
        <w:rPr>
          <w:rFonts w:ascii="Arial" w:hAnsi="Arial" w:cs="Arial"/>
          <w:spacing w:val="-2"/>
          <w:lang w:val="en-GB"/>
        </w:rPr>
        <w:t xml:space="preserve"> </w:t>
      </w:r>
      <w:r w:rsidRPr="00CB3F9F">
        <w:rPr>
          <w:rFonts w:ascii="Arial" w:hAnsi="Arial" w:cs="Arial"/>
          <w:spacing w:val="-1"/>
        </w:rPr>
        <w:t>r</w:t>
      </w:r>
      <w:proofErr w:type="spellStart"/>
      <w:r w:rsidRPr="00CB3F9F">
        <w:rPr>
          <w:rFonts w:ascii="Arial" w:hAnsi="Arial" w:cs="Arial"/>
          <w:spacing w:val="1"/>
          <w:position w:val="-3"/>
        </w:rPr>
        <w:t>tab</w:t>
      </w:r>
      <w:r w:rsidRPr="00CB3F9F">
        <w:rPr>
          <w:rFonts w:ascii="Arial" w:hAnsi="Arial" w:cs="Arial"/>
          <w:spacing w:val="-2"/>
          <w:position w:val="-3"/>
        </w:rPr>
        <w:t>e</w:t>
      </w:r>
      <w:r w:rsidRPr="00CB3F9F">
        <w:rPr>
          <w:rFonts w:ascii="Arial" w:hAnsi="Arial" w:cs="Arial"/>
          <w:position w:val="-3"/>
        </w:rPr>
        <w:t>l</w:t>
      </w:r>
      <w:proofErr w:type="spellEnd"/>
      <w:r w:rsidRPr="00CB3F9F">
        <w:rPr>
          <w:rFonts w:ascii="Arial" w:hAnsi="Arial" w:cs="Arial"/>
          <w:position w:val="-3"/>
          <w:lang w:val="en-GB"/>
        </w:rPr>
        <w:t xml:space="preserve"> </w:t>
      </w:r>
      <w:proofErr w:type="spellStart"/>
      <w:r w:rsidRPr="00CB3F9F">
        <w:rPr>
          <w:rFonts w:ascii="Arial" w:hAnsi="Arial" w:cs="Arial"/>
          <w:position w:val="-3"/>
          <w:lang w:val="en-GB"/>
        </w:rPr>
        <w:t>berkisar</w:t>
      </w:r>
      <w:proofErr w:type="spellEnd"/>
      <w:r w:rsidRPr="00CB3F9F">
        <w:rPr>
          <w:rFonts w:ascii="Arial" w:hAnsi="Arial" w:cs="Arial"/>
          <w:position w:val="-3"/>
        </w:rPr>
        <w:t xml:space="preserve">  </w:t>
      </w:r>
      <w:r w:rsidRPr="00CB3F9F">
        <w:rPr>
          <w:rFonts w:ascii="Arial" w:hAnsi="Arial" w:cs="Arial"/>
        </w:rPr>
        <w:t>0.</w:t>
      </w:r>
      <w:r w:rsidRPr="00CB3F9F">
        <w:rPr>
          <w:rFonts w:ascii="Arial" w:hAnsi="Arial" w:cs="Arial"/>
          <w:lang w:val="en-GB"/>
        </w:rPr>
        <w:t xml:space="preserve">279 (50 orang </w:t>
      </w:r>
      <w:proofErr w:type="spellStart"/>
      <w:r w:rsidRPr="00CB3F9F">
        <w:rPr>
          <w:rFonts w:ascii="Arial" w:hAnsi="Arial" w:cs="Arial"/>
          <w:lang w:val="en-GB"/>
        </w:rPr>
        <w:t>informan</w:t>
      </w:r>
      <w:proofErr w:type="spellEnd"/>
      <w:r w:rsidRPr="00CB3F9F">
        <w:rPr>
          <w:rFonts w:ascii="Arial" w:hAnsi="Arial" w:cs="Arial"/>
          <w:lang w:val="en-GB"/>
        </w:rPr>
        <w:t xml:space="preserve">)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iCs/>
          <w:lang w:val="en-GB"/>
        </w:rPr>
        <w:t xml:space="preserve">Pearson Correlation </w:t>
      </w:r>
      <w:r w:rsidRPr="00CB3F9F">
        <w:rPr>
          <w:rFonts w:ascii="Arial" w:hAnsi="Arial" w:cs="Arial"/>
          <w:lang w:val="en-GB"/>
        </w:rPr>
        <w:t xml:space="preserve">0.000 </w:t>
      </w:r>
      <w:proofErr w:type="spellStart"/>
      <w:r w:rsidRPr="00CB3F9F">
        <w:rPr>
          <w:rFonts w:ascii="Arial" w:hAnsi="Arial" w:cs="Arial"/>
          <w:lang w:val="en-GB"/>
        </w:rPr>
        <w:t>kurang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>&lt;0.05</w:t>
      </w:r>
      <w:r w:rsidRPr="00CB3F9F">
        <w:rPr>
          <w:rFonts w:ascii="Arial" w:hAnsi="Arial" w:cs="Arial"/>
        </w:rPr>
        <w:t>.</w:t>
      </w:r>
      <w:r w:rsidRPr="00CB3F9F">
        <w:rPr>
          <w:rFonts w:ascii="Arial" w:hAnsi="Arial" w:cs="Arial"/>
          <w:spacing w:val="21"/>
        </w:rPr>
        <w:t xml:space="preserve"> </w:t>
      </w:r>
      <w:proofErr w:type="spellStart"/>
      <w:r w:rsidRPr="00CB3F9F">
        <w:rPr>
          <w:rFonts w:ascii="Arial" w:hAnsi="Arial" w:cs="Arial"/>
        </w:rPr>
        <w:t>Berdasarkan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hal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tersebut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bahwa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pertanyaan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diberikan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bisa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menghasilkan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</w:rPr>
        <w:t>kesimpulan</w:t>
      </w:r>
      <w:proofErr w:type="spellEnd"/>
      <w:r w:rsidRPr="00CB3F9F">
        <w:rPr>
          <w:rFonts w:ascii="Arial" w:hAnsi="Arial" w:cs="Arial"/>
        </w:rPr>
        <w:t xml:space="preserve"> yang </w:t>
      </w:r>
      <w:proofErr w:type="spellStart"/>
      <w:r w:rsidRPr="00CB3F9F">
        <w:rPr>
          <w:rFonts w:ascii="Arial" w:hAnsi="Arial" w:cs="Arial"/>
        </w:rPr>
        <w:t>diinginkan</w:t>
      </w:r>
      <w:proofErr w:type="spellEnd"/>
      <w:r w:rsidRPr="00CB3F9F">
        <w:rPr>
          <w:rFonts w:ascii="Arial" w:hAnsi="Arial" w:cs="Arial"/>
        </w:rPr>
        <w:t>.</w:t>
      </w:r>
    </w:p>
    <w:p w14:paraId="7C4DCFD8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Pengujian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Reliabilitasi</w:t>
      </w:r>
      <w:proofErr w:type="spellEnd"/>
    </w:p>
    <w:p w14:paraId="502B824F" w14:textId="77777777" w:rsidR="0057622B" w:rsidRPr="00CB3F9F" w:rsidRDefault="0057622B" w:rsidP="0057622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merupakan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menggunakan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beberapa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pertanyaan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diberikan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kepada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diolah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data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menjadi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sebuah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kesimpulan.Untuk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 xml:space="preserve">reliabilitas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ini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bantuan</w:t>
      </w:r>
      <w:proofErr w:type="spellEnd"/>
      <w:r w:rsidRPr="00CB3F9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eastAsia="Times New Roman" w:hAnsi="Arial" w:cs="Arial"/>
          <w:sz w:val="20"/>
          <w:szCs w:val="20"/>
        </w:rPr>
        <w:t>SPSS</w:t>
      </w:r>
      <w:r w:rsidRPr="00CB3F9F">
        <w:rPr>
          <w:rFonts w:ascii="Arial" w:eastAsia="Times New Roman" w:hAnsi="Arial" w:cs="Arial"/>
          <w:sz w:val="20"/>
          <w:szCs w:val="20"/>
          <w:lang w:val="en-GB"/>
        </w:rPr>
        <w:t>,</w:t>
      </w:r>
      <w:r w:rsidRPr="00CB3F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eastAsia="Times New Roman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eastAsia="Times New Roman" w:hAnsi="Arial" w:cs="Arial"/>
          <w:sz w:val="20"/>
          <w:szCs w:val="20"/>
        </w:rPr>
        <w:t xml:space="preserve"> signifikan (a) &gt; 0,60.</w:t>
      </w:r>
    </w:p>
    <w:p w14:paraId="3032FFAB" w14:textId="77777777" w:rsidR="0057622B" w:rsidRPr="00CB3F9F" w:rsidRDefault="0057622B" w:rsidP="0057622B">
      <w:pPr>
        <w:pStyle w:val="DaftarParagraf"/>
        <w:ind w:left="0" w:firstLine="567"/>
        <w:jc w:val="center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6.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Jawaban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Responden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Kedisiplinan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266"/>
        <w:gridCol w:w="2262"/>
        <w:gridCol w:w="1709"/>
      </w:tblGrid>
      <w:tr w:rsidR="0057622B" w:rsidRPr="00CB3F9F" w14:paraId="152E2275" w14:textId="77777777" w:rsidTr="0057622B">
        <w:tc>
          <w:tcPr>
            <w:tcW w:w="704" w:type="dxa"/>
            <w:shd w:val="clear" w:color="auto" w:fill="auto"/>
            <w:vAlign w:val="center"/>
          </w:tcPr>
          <w:p w14:paraId="2F871D56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D7D3A64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Variabel</w:t>
            </w:r>
            <w:proofErr w:type="spellEnd"/>
            <w:r w:rsidRPr="00CB3F9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35F979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i/>
                <w:iCs/>
                <w:lang w:val="en-GB"/>
              </w:rPr>
              <w:t>Cronbach’s Alpha.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9B08D6B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Keterangan</w:t>
            </w:r>
            <w:proofErr w:type="spellEnd"/>
            <w:r w:rsidRPr="00CB3F9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</w:tr>
      <w:tr w:rsidR="0057622B" w:rsidRPr="00CB3F9F" w14:paraId="550CD58A" w14:textId="77777777" w:rsidTr="0057622B">
        <w:tc>
          <w:tcPr>
            <w:tcW w:w="704" w:type="dxa"/>
            <w:vAlign w:val="center"/>
          </w:tcPr>
          <w:p w14:paraId="25EC9B27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266" w:type="dxa"/>
            <w:vAlign w:val="center"/>
          </w:tcPr>
          <w:p w14:paraId="0108E6F0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Kepemimpinan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(X</w:t>
            </w:r>
            <w:r w:rsidRPr="00CB3F9F">
              <w:rPr>
                <w:rFonts w:ascii="Arial" w:hAnsi="Arial" w:cs="Arial"/>
                <w:vertAlign w:val="superscript"/>
                <w:lang w:val="en-GB"/>
              </w:rPr>
              <w:t>1</w:t>
            </w:r>
            <w:r w:rsidRPr="00CB3F9F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262" w:type="dxa"/>
            <w:vAlign w:val="center"/>
          </w:tcPr>
          <w:p w14:paraId="4D902867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0.863</w:t>
            </w:r>
          </w:p>
        </w:tc>
        <w:tc>
          <w:tcPr>
            <w:tcW w:w="1709" w:type="dxa"/>
            <w:vAlign w:val="center"/>
          </w:tcPr>
          <w:p w14:paraId="2E6ADF7F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Reliabel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</w:tr>
      <w:tr w:rsidR="0057622B" w:rsidRPr="00CB3F9F" w14:paraId="6C15B1B9" w14:textId="77777777" w:rsidTr="0057622B">
        <w:tc>
          <w:tcPr>
            <w:tcW w:w="704" w:type="dxa"/>
            <w:vAlign w:val="center"/>
          </w:tcPr>
          <w:p w14:paraId="6868F722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66" w:type="dxa"/>
            <w:vAlign w:val="center"/>
          </w:tcPr>
          <w:p w14:paraId="1DDDB1B0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 xml:space="preserve">Tata </w:t>
            </w:r>
            <w:proofErr w:type="spellStart"/>
            <w:r w:rsidRPr="00CB3F9F">
              <w:rPr>
                <w:rFonts w:ascii="Arial" w:hAnsi="Arial" w:cs="Arial"/>
                <w:lang w:val="en-GB"/>
              </w:rPr>
              <w:t>tertib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 xml:space="preserve"> (X</w:t>
            </w:r>
            <w:r w:rsidRPr="00CB3F9F">
              <w:rPr>
                <w:rFonts w:ascii="Arial" w:hAnsi="Arial" w:cs="Arial"/>
                <w:vertAlign w:val="superscript"/>
                <w:lang w:val="en-GB"/>
              </w:rPr>
              <w:t>2</w:t>
            </w:r>
            <w:r w:rsidRPr="00CB3F9F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262" w:type="dxa"/>
            <w:vAlign w:val="center"/>
          </w:tcPr>
          <w:p w14:paraId="5CF67AB6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0.784</w:t>
            </w:r>
          </w:p>
        </w:tc>
        <w:tc>
          <w:tcPr>
            <w:tcW w:w="1709" w:type="dxa"/>
            <w:vAlign w:val="center"/>
          </w:tcPr>
          <w:p w14:paraId="76CE86C9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Reliabel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</w:tr>
      <w:tr w:rsidR="0057622B" w:rsidRPr="00CB3F9F" w14:paraId="1EB13451" w14:textId="77777777" w:rsidTr="0057622B">
        <w:tc>
          <w:tcPr>
            <w:tcW w:w="704" w:type="dxa"/>
            <w:vAlign w:val="center"/>
          </w:tcPr>
          <w:p w14:paraId="174FE4D8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266" w:type="dxa"/>
            <w:vAlign w:val="center"/>
          </w:tcPr>
          <w:p w14:paraId="6F0AF5D4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K3 (Y)</w:t>
            </w:r>
          </w:p>
        </w:tc>
        <w:tc>
          <w:tcPr>
            <w:tcW w:w="2262" w:type="dxa"/>
            <w:vAlign w:val="center"/>
          </w:tcPr>
          <w:p w14:paraId="1285AB2C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0.812</w:t>
            </w:r>
          </w:p>
        </w:tc>
        <w:tc>
          <w:tcPr>
            <w:tcW w:w="1709" w:type="dxa"/>
            <w:vAlign w:val="center"/>
          </w:tcPr>
          <w:p w14:paraId="2D0472B4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Reliabel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</w:tr>
    </w:tbl>
    <w:p w14:paraId="0F30C180" w14:textId="77777777" w:rsidR="0057622B" w:rsidRPr="00CB3F9F" w:rsidRDefault="0057622B" w:rsidP="0057622B">
      <w:pPr>
        <w:ind w:right="76" w:firstLine="567"/>
        <w:jc w:val="both"/>
        <w:rPr>
          <w:rFonts w:ascii="Arial" w:hAnsi="Arial" w:cs="Arial"/>
          <w:lang w:val="en-GB"/>
        </w:rPr>
      </w:pPr>
    </w:p>
    <w:p w14:paraId="5C7BF635" w14:textId="77777777" w:rsidR="0057622B" w:rsidRPr="00CB3F9F" w:rsidRDefault="0057622B" w:rsidP="0057622B">
      <w:pPr>
        <w:ind w:right="76"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Setelah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pengujian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bantuan</w:t>
      </w:r>
      <w:proofErr w:type="spellEnd"/>
      <w:r w:rsidRPr="00CB3F9F">
        <w:rPr>
          <w:rFonts w:ascii="Arial" w:hAnsi="Arial" w:cs="Arial"/>
          <w:lang w:val="en-GB"/>
        </w:rPr>
        <w:t xml:space="preserve"> SPPSS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spacing w:val="1"/>
        </w:rPr>
        <w:t>C</w:t>
      </w:r>
      <w:r w:rsidRPr="00CB3F9F">
        <w:rPr>
          <w:rFonts w:ascii="Arial" w:hAnsi="Arial" w:cs="Arial"/>
          <w:i/>
        </w:rPr>
        <w:t>ronba</w:t>
      </w:r>
      <w:r w:rsidRPr="00CB3F9F">
        <w:rPr>
          <w:rFonts w:ascii="Arial" w:hAnsi="Arial" w:cs="Arial"/>
          <w:i/>
          <w:spacing w:val="-1"/>
        </w:rPr>
        <w:t>c</w:t>
      </w:r>
      <w:r w:rsidRPr="00CB3F9F">
        <w:rPr>
          <w:rFonts w:ascii="Arial" w:hAnsi="Arial" w:cs="Arial"/>
          <w:i/>
        </w:rPr>
        <w:t>h</w:t>
      </w:r>
      <w:r w:rsidRPr="00CB3F9F">
        <w:rPr>
          <w:rFonts w:ascii="Arial" w:hAnsi="Arial" w:cs="Arial"/>
          <w:i/>
          <w:spacing w:val="-1"/>
        </w:rPr>
        <w:t>’</w:t>
      </w:r>
      <w:r w:rsidRPr="00CB3F9F">
        <w:rPr>
          <w:rFonts w:ascii="Arial" w:hAnsi="Arial" w:cs="Arial"/>
          <w:i/>
        </w:rPr>
        <w:t>s</w:t>
      </w:r>
      <w:r w:rsidRPr="00CB3F9F">
        <w:rPr>
          <w:rFonts w:ascii="Arial" w:hAnsi="Arial" w:cs="Arial"/>
          <w:i/>
          <w:spacing w:val="1"/>
        </w:rPr>
        <w:t xml:space="preserve"> </w:t>
      </w:r>
      <w:r w:rsidRPr="00CB3F9F">
        <w:rPr>
          <w:rFonts w:ascii="Arial" w:hAnsi="Arial" w:cs="Arial"/>
          <w:i/>
        </w:rPr>
        <w:t>Alpha</w:t>
      </w:r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dengan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menghasilkan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 (X1) </w:t>
      </w:r>
      <w:proofErr w:type="spellStart"/>
      <w:r w:rsidRPr="00CB3F9F">
        <w:rPr>
          <w:rFonts w:ascii="Arial" w:hAnsi="Arial" w:cs="Arial"/>
          <w:lang w:val="en-GB"/>
        </w:rPr>
        <w:t>menilai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lebih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besar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0.862&gt;0.60.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semua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X1 </w:t>
      </w:r>
      <w:proofErr w:type="spellStart"/>
      <w:r w:rsidRPr="00CB3F9F">
        <w:rPr>
          <w:rFonts w:ascii="Arial" w:hAnsi="Arial" w:cs="Arial"/>
          <w:lang w:val="en-GB"/>
        </w:rPr>
        <w:t>dapat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dikatakan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reliabel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Kemudian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pengujian</w:t>
      </w:r>
      <w:proofErr w:type="spellEnd"/>
      <w:r w:rsidRPr="00CB3F9F">
        <w:rPr>
          <w:rFonts w:ascii="Arial" w:hAnsi="Arial" w:cs="Arial"/>
          <w:lang w:val="en-GB"/>
        </w:rPr>
        <w:t xml:space="preserve">  </w:t>
      </w:r>
      <w:r w:rsidRPr="00CB3F9F">
        <w:rPr>
          <w:rFonts w:ascii="Arial" w:hAnsi="Arial" w:cs="Arial"/>
          <w:i/>
          <w:spacing w:val="1"/>
        </w:rPr>
        <w:t>C</w:t>
      </w:r>
      <w:r w:rsidRPr="00CB3F9F">
        <w:rPr>
          <w:rFonts w:ascii="Arial" w:hAnsi="Arial" w:cs="Arial"/>
          <w:i/>
        </w:rPr>
        <w:t>ronba</w:t>
      </w:r>
      <w:r w:rsidRPr="00CB3F9F">
        <w:rPr>
          <w:rFonts w:ascii="Arial" w:hAnsi="Arial" w:cs="Arial"/>
          <w:i/>
          <w:spacing w:val="-1"/>
        </w:rPr>
        <w:t>c</w:t>
      </w:r>
      <w:r w:rsidRPr="00CB3F9F">
        <w:rPr>
          <w:rFonts w:ascii="Arial" w:hAnsi="Arial" w:cs="Arial"/>
          <w:i/>
        </w:rPr>
        <w:t>h</w:t>
      </w:r>
      <w:r w:rsidRPr="00CB3F9F">
        <w:rPr>
          <w:rFonts w:ascii="Arial" w:hAnsi="Arial" w:cs="Arial"/>
          <w:i/>
          <w:spacing w:val="-1"/>
        </w:rPr>
        <w:t>’</w:t>
      </w:r>
      <w:r w:rsidRPr="00CB3F9F">
        <w:rPr>
          <w:rFonts w:ascii="Arial" w:hAnsi="Arial" w:cs="Arial"/>
          <w:i/>
        </w:rPr>
        <w:t>s</w:t>
      </w:r>
      <w:r w:rsidRPr="00CB3F9F">
        <w:rPr>
          <w:rFonts w:ascii="Arial" w:hAnsi="Arial" w:cs="Arial"/>
          <w:i/>
          <w:spacing w:val="1"/>
        </w:rPr>
        <w:t xml:space="preserve"> </w:t>
      </w:r>
      <w:r w:rsidRPr="00CB3F9F">
        <w:rPr>
          <w:rFonts w:ascii="Arial" w:hAnsi="Arial" w:cs="Arial"/>
          <w:i/>
        </w:rPr>
        <w:t>Alpha</w:t>
      </w:r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dengan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tingkat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Kedisiplinan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(X2) </w:t>
      </w:r>
      <w:proofErr w:type="spellStart"/>
      <w:r w:rsidRPr="00CB3F9F">
        <w:rPr>
          <w:rFonts w:ascii="Arial" w:hAnsi="Arial" w:cs="Arial"/>
          <w:iCs/>
          <w:lang w:val="en-GB"/>
        </w:rPr>
        <w:t>menghasilkan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lebih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besar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iCs/>
          <w:lang w:val="en-GB"/>
        </w:rPr>
        <w:t>yaitu</w:t>
      </w:r>
      <w:proofErr w:type="spellEnd"/>
      <w:r w:rsidRPr="00CB3F9F">
        <w:rPr>
          <w:rFonts w:ascii="Arial" w:hAnsi="Arial" w:cs="Arial"/>
          <w:iCs/>
          <w:lang w:val="en-GB"/>
        </w:rPr>
        <w:t xml:space="preserve"> </w:t>
      </w:r>
      <w:r w:rsidRPr="00CB3F9F">
        <w:rPr>
          <w:rFonts w:ascii="Arial" w:hAnsi="Arial" w:cs="Arial"/>
          <w:lang w:val="en-GB"/>
        </w:rPr>
        <w:t xml:space="preserve">0.785&gt;0.60.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mengenai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terkait</w:t>
      </w:r>
      <w:proofErr w:type="spellEnd"/>
      <w:r w:rsidRPr="00CB3F9F">
        <w:rPr>
          <w:rFonts w:ascii="Arial" w:hAnsi="Arial" w:cs="Arial"/>
          <w:lang w:val="en-GB"/>
        </w:rPr>
        <w:t xml:space="preserve"> X2 </w:t>
      </w:r>
      <w:proofErr w:type="spellStart"/>
      <w:r w:rsidRPr="00CB3F9F">
        <w:rPr>
          <w:rFonts w:ascii="Arial" w:hAnsi="Arial" w:cs="Arial"/>
          <w:lang w:val="en-GB"/>
        </w:rPr>
        <w:t>dapat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dikatakan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reliabel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iCs/>
          <w:lang w:val="en-GB"/>
        </w:rPr>
        <w:t xml:space="preserve"> K3 (Y)</w:t>
      </w:r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lebih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besar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0.813&gt;0.60.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pertanyaan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telah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responden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dikatakan</w:t>
      </w:r>
      <w:proofErr w:type="spellEnd"/>
      <w:r w:rsidRPr="00CB3F9F">
        <w:rPr>
          <w:rFonts w:ascii="Arial" w:hAnsi="Arial" w:cs="Arial"/>
          <w:lang w:val="en-GB"/>
        </w:rPr>
        <w:t xml:space="preserve"> reliable.</w:t>
      </w:r>
    </w:p>
    <w:p w14:paraId="1AA13DA0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</w:p>
    <w:p w14:paraId="3C960666" w14:textId="2E1B7E50" w:rsidR="0057622B" w:rsidRPr="00CB3F9F" w:rsidRDefault="0057622B" w:rsidP="0057622B">
      <w:pPr>
        <w:spacing w:after="160"/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3.5 </w:t>
      </w:r>
      <w:proofErr w:type="spellStart"/>
      <w:r w:rsidRPr="00CB3F9F">
        <w:rPr>
          <w:rFonts w:ascii="Arial" w:hAnsi="Arial" w:cs="Arial"/>
          <w:b/>
          <w:bCs/>
          <w:lang w:val="en-GB"/>
        </w:rPr>
        <w:t>Hasil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Pengujian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Asumsi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Klasik</w:t>
      </w:r>
      <w:proofErr w:type="spellEnd"/>
    </w:p>
    <w:p w14:paraId="62803C96" w14:textId="77777777" w:rsidR="0057622B" w:rsidRPr="00CB3F9F" w:rsidRDefault="0057622B" w:rsidP="0057622B">
      <w:pPr>
        <w:ind w:firstLine="2410"/>
        <w:rPr>
          <w:rFonts w:ascii="Arial" w:eastAsiaTheme="minorHAnsi" w:hAnsi="Arial" w:cs="Arial"/>
          <w:b/>
          <w:bCs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Tabel</w:t>
      </w:r>
      <w:proofErr w:type="spellEnd"/>
      <w:r w:rsidRPr="00CB3F9F">
        <w:rPr>
          <w:rFonts w:ascii="Arial" w:hAnsi="Arial" w:cs="Arial"/>
          <w:lang w:val="en-GB"/>
        </w:rPr>
        <w:t xml:space="preserve"> 6.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Pengujian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Normalitas</w:t>
      </w:r>
      <w:proofErr w:type="spellEnd"/>
    </w:p>
    <w:tbl>
      <w:tblPr>
        <w:tblW w:w="7923" w:type="dxa"/>
        <w:tblLook w:val="04A0" w:firstRow="1" w:lastRow="0" w:firstColumn="1" w:lastColumn="0" w:noHBand="0" w:noVBand="1"/>
      </w:tblPr>
      <w:tblGrid>
        <w:gridCol w:w="2537"/>
        <w:gridCol w:w="1417"/>
        <w:gridCol w:w="3969"/>
      </w:tblGrid>
      <w:tr w:rsidR="0057622B" w:rsidRPr="00CB3F9F" w14:paraId="6CD7D11F" w14:textId="77777777" w:rsidTr="0057622B">
        <w:trPr>
          <w:trHeight w:val="765"/>
        </w:trPr>
        <w:tc>
          <w:tcPr>
            <w:tcW w:w="3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CA135E8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 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9E094D" w14:textId="77777777" w:rsidR="0057622B" w:rsidRPr="00CB3F9F" w:rsidRDefault="0057622B" w:rsidP="0057622B">
            <w:pPr>
              <w:jc w:val="center"/>
              <w:rPr>
                <w:rFonts w:ascii="Arial" w:hAnsi="Arial" w:cs="Arial"/>
                <w:i/>
                <w:iCs/>
                <w:lang w:eastAsia="id-ID"/>
              </w:rPr>
            </w:pPr>
            <w:r w:rsidRPr="00CB3F9F">
              <w:rPr>
                <w:rFonts w:ascii="Arial" w:hAnsi="Arial" w:cs="Arial"/>
                <w:i/>
                <w:iCs/>
                <w:lang w:eastAsia="id-ID"/>
              </w:rPr>
              <w:t>Unstandardized Residual</w:t>
            </w:r>
          </w:p>
        </w:tc>
      </w:tr>
      <w:tr w:rsidR="0057622B" w:rsidRPr="00CB3F9F" w14:paraId="325FDE83" w14:textId="77777777" w:rsidTr="0057622B">
        <w:trPr>
          <w:trHeight w:val="315"/>
        </w:trPr>
        <w:tc>
          <w:tcPr>
            <w:tcW w:w="39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E7E7FBC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F7114F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50</w:t>
            </w:r>
          </w:p>
        </w:tc>
      </w:tr>
      <w:tr w:rsidR="0057622B" w:rsidRPr="00CB3F9F" w14:paraId="0F25A22A" w14:textId="77777777" w:rsidTr="0057622B">
        <w:trPr>
          <w:trHeight w:val="373"/>
        </w:trPr>
        <w:tc>
          <w:tcPr>
            <w:tcW w:w="253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22E82720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 xml:space="preserve">Normal </w:t>
            </w:r>
            <w:proofErr w:type="spellStart"/>
            <w:r w:rsidRPr="00CB3F9F">
              <w:rPr>
                <w:rFonts w:ascii="Arial" w:hAnsi="Arial" w:cs="Arial"/>
                <w:lang w:eastAsia="id-ID"/>
              </w:rPr>
              <w:t>Parameters</w:t>
            </w:r>
            <w:r w:rsidRPr="00CB3F9F">
              <w:rPr>
                <w:rFonts w:ascii="Arial" w:hAnsi="Arial" w:cs="Arial"/>
                <w:vertAlign w:val="superscript"/>
                <w:lang w:eastAsia="id-ID"/>
              </w:rPr>
              <w:t>a,b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F31C0CE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Mean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BE71EE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0,0000000</w:t>
            </w:r>
          </w:p>
        </w:tc>
      </w:tr>
      <w:tr w:rsidR="0057622B" w:rsidRPr="00CB3F9F" w14:paraId="76F33395" w14:textId="77777777" w:rsidTr="0057622B">
        <w:trPr>
          <w:trHeight w:val="480"/>
        </w:trPr>
        <w:tc>
          <w:tcPr>
            <w:tcW w:w="253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31CACB8C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BEF8CBB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Std. Deviation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F6B7BA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3,41094208</w:t>
            </w:r>
          </w:p>
        </w:tc>
      </w:tr>
      <w:tr w:rsidR="0057622B" w:rsidRPr="00CB3F9F" w14:paraId="55F8601F" w14:textId="77777777" w:rsidTr="0057622B">
        <w:trPr>
          <w:trHeight w:val="300"/>
        </w:trPr>
        <w:tc>
          <w:tcPr>
            <w:tcW w:w="253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6B0ED33D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Most Extreme Differences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2CAAB98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Absolute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25B75E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0,095</w:t>
            </w:r>
          </w:p>
        </w:tc>
      </w:tr>
      <w:tr w:rsidR="0057622B" w:rsidRPr="00CB3F9F" w14:paraId="183575BF" w14:textId="77777777" w:rsidTr="0057622B">
        <w:trPr>
          <w:trHeight w:val="300"/>
        </w:trPr>
        <w:tc>
          <w:tcPr>
            <w:tcW w:w="253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348C7056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ABE5C60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Positive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EA8D24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0,059</w:t>
            </w:r>
          </w:p>
        </w:tc>
      </w:tr>
      <w:tr w:rsidR="0057622B" w:rsidRPr="00CB3F9F" w14:paraId="21E25CDB" w14:textId="77777777" w:rsidTr="0057622B">
        <w:trPr>
          <w:trHeight w:val="300"/>
        </w:trPr>
        <w:tc>
          <w:tcPr>
            <w:tcW w:w="253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55F2E7CB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2B3348E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Negative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F41550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-0,095</w:t>
            </w:r>
          </w:p>
        </w:tc>
      </w:tr>
      <w:tr w:rsidR="0057622B" w:rsidRPr="00CB3F9F" w14:paraId="6E0DF1E9" w14:textId="77777777" w:rsidTr="0057622B">
        <w:trPr>
          <w:trHeight w:val="300"/>
        </w:trPr>
        <w:tc>
          <w:tcPr>
            <w:tcW w:w="395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410F948" w14:textId="77777777" w:rsidR="0057622B" w:rsidRPr="00CB3F9F" w:rsidRDefault="0057622B" w:rsidP="0057622B">
            <w:pPr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Test Statistic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37E9B8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0,095</w:t>
            </w:r>
          </w:p>
        </w:tc>
      </w:tr>
      <w:tr w:rsidR="0057622B" w:rsidRPr="00CB3F9F" w14:paraId="4B1C760B" w14:textId="77777777" w:rsidTr="0057622B">
        <w:trPr>
          <w:trHeight w:val="315"/>
        </w:trPr>
        <w:tc>
          <w:tcPr>
            <w:tcW w:w="39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8066F15" w14:textId="77777777" w:rsidR="0057622B" w:rsidRPr="00CB3F9F" w:rsidRDefault="0057622B" w:rsidP="0057622B">
            <w:pPr>
              <w:rPr>
                <w:rFonts w:ascii="Arial" w:hAnsi="Arial" w:cs="Arial"/>
                <w:i/>
                <w:iCs/>
                <w:lang w:eastAsia="id-ID"/>
              </w:rPr>
            </w:pPr>
            <w:proofErr w:type="spellStart"/>
            <w:r w:rsidRPr="00CB3F9F">
              <w:rPr>
                <w:rFonts w:ascii="Arial" w:hAnsi="Arial" w:cs="Arial"/>
                <w:i/>
                <w:iCs/>
                <w:lang w:eastAsia="id-ID"/>
              </w:rPr>
              <w:t>Asymp</w:t>
            </w:r>
            <w:proofErr w:type="spellEnd"/>
            <w:r w:rsidRPr="00CB3F9F">
              <w:rPr>
                <w:rFonts w:ascii="Arial" w:hAnsi="Arial" w:cs="Arial"/>
                <w:i/>
                <w:iCs/>
                <w:lang w:eastAsia="id-ID"/>
              </w:rPr>
              <w:t>. Sig. (2-tailed)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92D050"/>
            <w:noWrap/>
            <w:vAlign w:val="center"/>
            <w:hideMark/>
          </w:tcPr>
          <w:p w14:paraId="19E040A3" w14:textId="77777777" w:rsidR="0057622B" w:rsidRPr="00CB3F9F" w:rsidRDefault="0057622B" w:rsidP="0057622B">
            <w:pPr>
              <w:jc w:val="right"/>
              <w:rPr>
                <w:rFonts w:ascii="Arial" w:hAnsi="Arial" w:cs="Arial"/>
                <w:lang w:eastAsia="id-ID"/>
              </w:rPr>
            </w:pPr>
            <w:r w:rsidRPr="00CB3F9F">
              <w:rPr>
                <w:rFonts w:ascii="Arial" w:hAnsi="Arial" w:cs="Arial"/>
                <w:lang w:eastAsia="id-ID"/>
              </w:rPr>
              <w:t>,200</w:t>
            </w:r>
            <w:r w:rsidRPr="00CB3F9F">
              <w:rPr>
                <w:rFonts w:ascii="Arial" w:hAnsi="Arial" w:cs="Arial"/>
                <w:vertAlign w:val="superscript"/>
                <w:lang w:eastAsia="id-ID"/>
              </w:rPr>
              <w:t>c,d</w:t>
            </w:r>
          </w:p>
        </w:tc>
      </w:tr>
    </w:tbl>
    <w:p w14:paraId="1DE9731E" w14:textId="77777777" w:rsidR="0057622B" w:rsidRPr="00CB3F9F" w:rsidRDefault="0057622B" w:rsidP="0057622B">
      <w:pPr>
        <w:jc w:val="both"/>
        <w:rPr>
          <w:rFonts w:ascii="Arial" w:hAnsi="Arial" w:cs="Arial"/>
          <w:lang w:val="en-GB"/>
        </w:rPr>
      </w:pPr>
    </w:p>
    <w:p w14:paraId="1FF207B0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</w:p>
    <w:p w14:paraId="231DB0D9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Setelah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melakukan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penelitian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data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dikelola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menggunakan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r w:rsidRPr="00CB3F9F">
        <w:rPr>
          <w:rFonts w:ascii="Arial" w:hAnsi="Arial" w:cs="Arial"/>
          <w:sz w:val="20"/>
          <w:szCs w:val="20"/>
        </w:rPr>
        <w:t xml:space="preserve">SPSS </w:t>
      </w:r>
      <w:r w:rsidRPr="00CB3F9F">
        <w:rPr>
          <w:rFonts w:ascii="Arial" w:hAnsi="Arial" w:cs="Arial"/>
          <w:sz w:val="20"/>
          <w:szCs w:val="20"/>
          <w:lang w:val="en-GB"/>
        </w:rPr>
        <w:t>,</w:t>
      </w:r>
      <w:r w:rsidRPr="00CB3F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</w:rPr>
        <w:t>hasil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diperoleh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i/>
          <w:iCs/>
          <w:sz w:val="20"/>
          <w:szCs w:val="20"/>
        </w:rPr>
        <w:t>Asymp.sig</w:t>
      </w:r>
      <w:proofErr w:type="spellEnd"/>
      <w:r w:rsidRPr="00CB3F9F">
        <w:rPr>
          <w:rFonts w:ascii="Arial" w:hAnsi="Arial" w:cs="Arial"/>
          <w:i/>
          <w:iCs/>
          <w:sz w:val="20"/>
          <w:szCs w:val="20"/>
        </w:rPr>
        <w:t>.</w:t>
      </w:r>
      <w:r w:rsidRPr="00CB3F9F">
        <w:rPr>
          <w:rFonts w:ascii="Arial" w:hAnsi="Arial" w:cs="Arial"/>
          <w:sz w:val="20"/>
          <w:szCs w:val="20"/>
        </w:rPr>
        <w:t xml:space="preserve">(2- </w:t>
      </w:r>
      <w:r w:rsidRPr="00CB3F9F">
        <w:rPr>
          <w:rFonts w:ascii="Arial" w:hAnsi="Arial" w:cs="Arial"/>
          <w:i/>
          <w:iCs/>
          <w:sz w:val="20"/>
          <w:szCs w:val="20"/>
        </w:rPr>
        <w:t>tailed</w:t>
      </w:r>
      <w:r w:rsidRPr="00CB3F9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0</w:t>
      </w:r>
      <w:r w:rsidRPr="00CB3F9F">
        <w:rPr>
          <w:rFonts w:ascii="Arial" w:hAnsi="Arial" w:cs="Arial"/>
          <w:sz w:val="20"/>
          <w:szCs w:val="20"/>
          <w:lang w:val="en-GB"/>
        </w:rPr>
        <w:t>,200</w:t>
      </w:r>
      <w:r w:rsidRPr="00CB3F9F">
        <w:rPr>
          <w:rFonts w:ascii="Arial" w:hAnsi="Arial" w:cs="Arial"/>
          <w:sz w:val="20"/>
          <w:szCs w:val="20"/>
        </w:rPr>
        <w:t xml:space="preserve"> </w:t>
      </w:r>
      <w:r w:rsidRPr="00CB3F9F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pada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</w:rPr>
        <w:t>tabel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</w:t>
      </w:r>
      <w:r w:rsidRPr="00CB3F9F">
        <w:rPr>
          <w:rFonts w:ascii="Arial" w:hAnsi="Arial" w:cs="Arial"/>
          <w:sz w:val="20"/>
          <w:szCs w:val="20"/>
          <w:lang w:val="en-GB"/>
        </w:rPr>
        <w:t>4</w:t>
      </w:r>
      <w:r w:rsidRPr="00CB3F9F">
        <w:rPr>
          <w:rFonts w:ascii="Arial" w:hAnsi="Arial" w:cs="Arial"/>
          <w:sz w:val="20"/>
          <w:szCs w:val="20"/>
        </w:rPr>
        <w:t>.</w:t>
      </w:r>
      <w:r w:rsidRPr="00CB3F9F">
        <w:rPr>
          <w:rFonts w:ascii="Arial" w:hAnsi="Arial" w:cs="Arial"/>
          <w:sz w:val="20"/>
          <w:szCs w:val="20"/>
          <w:lang w:val="en-GB"/>
        </w:rPr>
        <w:t>7</w:t>
      </w:r>
      <w:r w:rsidRPr="00CB3F9F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Seperti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diketahui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F9F">
        <w:rPr>
          <w:rFonts w:ascii="Arial" w:hAnsi="Arial" w:cs="Arial"/>
          <w:i/>
          <w:iCs/>
          <w:sz w:val="20"/>
          <w:szCs w:val="20"/>
        </w:rPr>
        <w:t>Asymp</w:t>
      </w:r>
      <w:proofErr w:type="spellEnd"/>
      <w:r w:rsidRPr="00CB3F9F">
        <w:rPr>
          <w:rFonts w:ascii="Arial" w:hAnsi="Arial" w:cs="Arial"/>
          <w:i/>
          <w:iCs/>
          <w:sz w:val="20"/>
          <w:szCs w:val="20"/>
        </w:rPr>
        <w:t>. Sig.</w:t>
      </w:r>
      <w:r w:rsidRPr="00CB3F9F">
        <w:rPr>
          <w:rFonts w:ascii="Arial" w:hAnsi="Arial" w:cs="Arial"/>
          <w:sz w:val="20"/>
          <w:szCs w:val="20"/>
        </w:rPr>
        <w:t xml:space="preserve"> (2-</w:t>
      </w:r>
      <w:r w:rsidRPr="00CB3F9F">
        <w:rPr>
          <w:rFonts w:ascii="Arial" w:hAnsi="Arial" w:cs="Arial"/>
          <w:i/>
          <w:iCs/>
          <w:sz w:val="20"/>
          <w:szCs w:val="20"/>
        </w:rPr>
        <w:t>tailed</w:t>
      </w:r>
      <w:r w:rsidRPr="00CB3F9F">
        <w:rPr>
          <w:rFonts w:ascii="Arial" w:hAnsi="Arial" w:cs="Arial"/>
          <w:sz w:val="20"/>
          <w:szCs w:val="20"/>
        </w:rPr>
        <w:t>)</w:t>
      </w:r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besar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</w:t>
      </w:r>
      <w:r w:rsidRPr="00CB3F9F">
        <w:rPr>
          <w:rFonts w:ascii="Arial" w:hAnsi="Arial" w:cs="Arial"/>
          <w:sz w:val="20"/>
          <w:szCs w:val="20"/>
          <w:lang w:val="en-GB"/>
        </w:rPr>
        <w:t>0,200 &gt;</w:t>
      </w:r>
      <w:r w:rsidRPr="00CB3F9F">
        <w:rPr>
          <w:rFonts w:ascii="Arial" w:hAnsi="Arial" w:cs="Arial"/>
          <w:sz w:val="20"/>
          <w:szCs w:val="20"/>
        </w:rPr>
        <w:t xml:space="preserve"> 0</w:t>
      </w:r>
      <w:r w:rsidRPr="00CB3F9F">
        <w:rPr>
          <w:rFonts w:ascii="Arial" w:hAnsi="Arial" w:cs="Arial"/>
          <w:sz w:val="20"/>
          <w:szCs w:val="20"/>
          <w:lang w:val="en-GB"/>
        </w:rPr>
        <w:t>,</w:t>
      </w:r>
      <w:r w:rsidRPr="00CB3F9F">
        <w:rPr>
          <w:rFonts w:ascii="Arial" w:hAnsi="Arial" w:cs="Arial"/>
          <w:sz w:val="20"/>
          <w:szCs w:val="20"/>
        </w:rPr>
        <w:t xml:space="preserve">05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menjelaskan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informasi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masuk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dalam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kategori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</w:rPr>
        <w:t>distribusi</w:t>
      </w:r>
      <w:proofErr w:type="spellEnd"/>
      <w:r w:rsidRPr="00CB3F9F">
        <w:rPr>
          <w:rFonts w:ascii="Arial" w:hAnsi="Arial" w:cs="Arial"/>
          <w:sz w:val="20"/>
          <w:szCs w:val="20"/>
        </w:rPr>
        <w:t xml:space="preserve"> normal</w:t>
      </w:r>
      <w:r w:rsidRPr="00CB3F9F">
        <w:rPr>
          <w:rFonts w:ascii="Arial" w:hAnsi="Arial" w:cs="Arial"/>
          <w:sz w:val="20"/>
          <w:szCs w:val="20"/>
          <w:lang w:val="en-GB"/>
        </w:rPr>
        <w:t>.</w:t>
      </w:r>
      <w:r w:rsidRPr="00CB3F9F">
        <w:rPr>
          <w:rFonts w:ascii="Arial" w:hAnsi="Arial" w:cs="Arial"/>
          <w:sz w:val="20"/>
          <w:szCs w:val="20"/>
        </w:rPr>
        <w:t xml:space="preserve"> </w:t>
      </w:r>
    </w:p>
    <w:p w14:paraId="6FC98FA3" w14:textId="77777777" w:rsidR="0057622B" w:rsidRPr="00CB3F9F" w:rsidRDefault="0057622B" w:rsidP="0057622B">
      <w:pPr>
        <w:spacing w:after="160"/>
        <w:jc w:val="center"/>
        <w:rPr>
          <w:rFonts w:ascii="Arial" w:hAnsi="Arial" w:cs="Arial"/>
          <w:lang w:val="en-GB"/>
        </w:rPr>
      </w:pPr>
    </w:p>
    <w:p w14:paraId="45163A5E" w14:textId="77777777" w:rsidR="0057622B" w:rsidRPr="00CB3F9F" w:rsidRDefault="0057622B" w:rsidP="0057622B">
      <w:pPr>
        <w:spacing w:after="160"/>
        <w:ind w:firstLine="2552"/>
        <w:rPr>
          <w:rFonts w:ascii="Arial" w:eastAsiaTheme="minorHAnsi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Tabel</w:t>
      </w:r>
      <w:proofErr w:type="spellEnd"/>
      <w:r w:rsidRPr="00CB3F9F">
        <w:rPr>
          <w:rFonts w:ascii="Arial" w:hAnsi="Arial" w:cs="Arial"/>
          <w:lang w:val="en-GB"/>
        </w:rPr>
        <w:t xml:space="preserve"> 7.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Pengujian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Multikolinearitas</w:t>
      </w:r>
      <w:proofErr w:type="spellEnd"/>
    </w:p>
    <w:tbl>
      <w:tblPr>
        <w:tblW w:w="7797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815"/>
        <w:gridCol w:w="2551"/>
        <w:gridCol w:w="2694"/>
      </w:tblGrid>
      <w:tr w:rsidR="0057622B" w:rsidRPr="00CB3F9F" w14:paraId="070E3E04" w14:textId="77777777" w:rsidTr="0057622B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C9F13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Model</w:t>
            </w:r>
          </w:p>
        </w:tc>
        <w:tc>
          <w:tcPr>
            <w:tcW w:w="5245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auto"/>
            <w:vAlign w:val="bottom"/>
          </w:tcPr>
          <w:p w14:paraId="5E37358D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CB3F9F">
              <w:rPr>
                <w:rFonts w:ascii="Arial" w:hAnsi="Arial" w:cs="Arial"/>
                <w:i/>
                <w:iCs/>
              </w:rPr>
              <w:t>Collinearity</w:t>
            </w:r>
            <w:proofErr w:type="spellEnd"/>
            <w:r w:rsidRPr="00CB3F9F">
              <w:rPr>
                <w:rFonts w:ascii="Arial" w:hAnsi="Arial" w:cs="Arial"/>
                <w:i/>
                <w:iCs/>
              </w:rPr>
              <w:t xml:space="preserve"> Statistics</w:t>
            </w:r>
          </w:p>
        </w:tc>
      </w:tr>
      <w:tr w:rsidR="0057622B" w:rsidRPr="00CB3F9F" w14:paraId="4C0F9661" w14:textId="77777777" w:rsidTr="0057622B">
        <w:trPr>
          <w:cantSplit/>
        </w:trPr>
        <w:tc>
          <w:tcPr>
            <w:tcW w:w="255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86DCB96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auto"/>
            <w:vAlign w:val="bottom"/>
          </w:tcPr>
          <w:p w14:paraId="372812CF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i/>
                <w:iCs/>
              </w:rPr>
            </w:pPr>
            <w:r w:rsidRPr="00CB3F9F">
              <w:rPr>
                <w:rFonts w:ascii="Arial" w:hAnsi="Arial" w:cs="Arial"/>
                <w:i/>
                <w:iCs/>
              </w:rPr>
              <w:t>Tolerance</w:t>
            </w:r>
          </w:p>
        </w:tc>
        <w:tc>
          <w:tcPr>
            <w:tcW w:w="26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bottom"/>
          </w:tcPr>
          <w:p w14:paraId="1766567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VIF</w:t>
            </w:r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</w:tr>
      <w:tr w:rsidR="0057622B" w:rsidRPr="00CB3F9F" w14:paraId="784343EA" w14:textId="77777777" w:rsidTr="0057622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08D2D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1</w:t>
            </w:r>
          </w:p>
        </w:tc>
        <w:tc>
          <w:tcPr>
            <w:tcW w:w="18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8D6683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</w:rPr>
              <w:t>Kepemimpinan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25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A2725B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9</w:t>
            </w:r>
            <w:r w:rsidRPr="00CB3F9F">
              <w:rPr>
                <w:rFonts w:ascii="Arial" w:hAnsi="Arial" w:cs="Arial"/>
                <w:lang w:val="en-GB"/>
              </w:rPr>
              <w:t>66</w:t>
            </w:r>
          </w:p>
        </w:tc>
        <w:tc>
          <w:tcPr>
            <w:tcW w:w="26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09BA7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1</w:t>
            </w: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</w:t>
            </w:r>
            <w:r w:rsidRPr="00CB3F9F">
              <w:rPr>
                <w:rFonts w:ascii="Arial" w:hAnsi="Arial" w:cs="Arial"/>
                <w:lang w:val="en-GB"/>
              </w:rPr>
              <w:t>36</w:t>
            </w:r>
          </w:p>
        </w:tc>
      </w:tr>
      <w:tr w:rsidR="0057622B" w:rsidRPr="00CB3F9F" w14:paraId="22D2591E" w14:textId="77777777" w:rsidTr="0057622B">
        <w:trPr>
          <w:cantSplit/>
          <w:trHeight w:val="40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915C4C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8EA5D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</w:rPr>
              <w:t>Kedisiplinan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7D78A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9</w:t>
            </w:r>
            <w:r w:rsidRPr="00CB3F9F">
              <w:rPr>
                <w:rFonts w:ascii="Arial" w:hAnsi="Arial" w:cs="Arial"/>
                <w:lang w:val="en-GB"/>
              </w:rPr>
              <w:t>66</w:t>
            </w:r>
          </w:p>
        </w:tc>
        <w:tc>
          <w:tcPr>
            <w:tcW w:w="26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8AA46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1</w:t>
            </w: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</w:t>
            </w:r>
            <w:r w:rsidRPr="00CB3F9F">
              <w:rPr>
                <w:rFonts w:ascii="Arial" w:hAnsi="Arial" w:cs="Arial"/>
                <w:lang w:val="en-GB"/>
              </w:rPr>
              <w:t>36</w:t>
            </w:r>
          </w:p>
        </w:tc>
      </w:tr>
    </w:tbl>
    <w:p w14:paraId="7AB188DF" w14:textId="77777777" w:rsidR="0057622B" w:rsidRPr="00CB3F9F" w:rsidRDefault="0057622B" w:rsidP="0057622B">
      <w:pPr>
        <w:ind w:right="77"/>
        <w:jc w:val="both"/>
        <w:rPr>
          <w:rFonts w:ascii="Arial" w:hAnsi="Arial" w:cs="Arial"/>
          <w:lang w:val="en-GB"/>
        </w:rPr>
      </w:pPr>
    </w:p>
    <w:p w14:paraId="07DCBCF7" w14:textId="77777777" w:rsidR="0057622B" w:rsidRPr="00CB3F9F" w:rsidRDefault="0057622B" w:rsidP="0057622B">
      <w:pPr>
        <w:ind w:right="77" w:firstLine="567"/>
        <w:jc w:val="both"/>
        <w:rPr>
          <w:rFonts w:ascii="Arial" w:hAnsi="Arial" w:cs="Arial"/>
          <w:spacing w:val="2"/>
        </w:rPr>
      </w:pP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dilakukannya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lang w:val="en-GB"/>
        </w:rPr>
        <w:t>Variance Inflation Factor(</w:t>
      </w:r>
      <w:r w:rsidRPr="00CB3F9F">
        <w:rPr>
          <w:rFonts w:ascii="Arial" w:hAnsi="Arial" w:cs="Arial"/>
          <w:i/>
        </w:rPr>
        <w:t>V</w:t>
      </w:r>
      <w:r w:rsidRPr="00CB3F9F">
        <w:rPr>
          <w:rFonts w:ascii="Arial" w:hAnsi="Arial" w:cs="Arial"/>
          <w:i/>
          <w:spacing w:val="-1"/>
        </w:rPr>
        <w:t>I</w:t>
      </w:r>
      <w:r w:rsidRPr="00CB3F9F">
        <w:rPr>
          <w:rFonts w:ascii="Arial" w:hAnsi="Arial" w:cs="Arial"/>
          <w:i/>
        </w:rPr>
        <w:t>F</w:t>
      </w:r>
      <w:r w:rsidRPr="00CB3F9F">
        <w:rPr>
          <w:rFonts w:ascii="Arial" w:hAnsi="Arial" w:cs="Arial"/>
          <w:i/>
          <w:lang w:val="en-GB"/>
        </w:rPr>
        <w:t xml:space="preserve">) </w:t>
      </w:r>
      <w:r w:rsidRPr="00CB3F9F">
        <w:rPr>
          <w:rFonts w:ascii="Arial" w:hAnsi="Arial" w:cs="Arial"/>
          <w:i/>
          <w:spacing w:val="53"/>
        </w:rPr>
        <w:t xml:space="preserve"> </w:t>
      </w:r>
      <w:proofErr w:type="spellStart"/>
      <w:r w:rsidRPr="00CB3F9F">
        <w:rPr>
          <w:rFonts w:ascii="Arial" w:hAnsi="Arial" w:cs="Arial"/>
        </w:rPr>
        <w:t>untuk</w:t>
      </w:r>
      <w:proofErr w:type="spellEnd"/>
      <w:r w:rsidRPr="00CB3F9F">
        <w:rPr>
          <w:rFonts w:ascii="Arial" w:hAnsi="Arial" w:cs="Arial"/>
          <w:i/>
          <w:spacing w:val="53"/>
          <w:lang w:val="en-GB"/>
        </w:rPr>
        <w:t xml:space="preserve"> </w:t>
      </w:r>
      <w:r w:rsidRPr="00CB3F9F">
        <w:rPr>
          <w:rFonts w:ascii="Arial" w:hAnsi="Arial" w:cs="Arial"/>
          <w:lang w:val="en-GB"/>
        </w:rPr>
        <w:t xml:space="preserve"> (</w:t>
      </w:r>
      <w:r w:rsidRPr="00CB3F9F">
        <w:rPr>
          <w:rFonts w:ascii="Arial" w:hAnsi="Arial" w:cs="Arial"/>
          <w:i/>
        </w:rPr>
        <w:t>V</w:t>
      </w:r>
      <w:r w:rsidRPr="00CB3F9F">
        <w:rPr>
          <w:rFonts w:ascii="Arial" w:hAnsi="Arial" w:cs="Arial"/>
          <w:i/>
          <w:spacing w:val="2"/>
        </w:rPr>
        <w:t>I</w:t>
      </w:r>
      <w:r w:rsidRPr="00CB3F9F">
        <w:rPr>
          <w:rFonts w:ascii="Arial" w:hAnsi="Arial" w:cs="Arial"/>
          <w:i/>
        </w:rPr>
        <w:t>F</w:t>
      </w:r>
      <w:r w:rsidRPr="00CB3F9F">
        <w:rPr>
          <w:rFonts w:ascii="Arial" w:hAnsi="Arial" w:cs="Arial"/>
          <w:i/>
          <w:spacing w:val="55"/>
          <w:lang w:val="en-GB"/>
        </w:rPr>
        <w:t xml:space="preserve">  </w:t>
      </w:r>
      <w:proofErr w:type="spellStart"/>
      <w:r w:rsidRPr="00CB3F9F">
        <w:rPr>
          <w:rFonts w:ascii="Arial" w:hAnsi="Arial" w:cs="Arial"/>
        </w:rPr>
        <w:t>K</w:t>
      </w:r>
      <w:r w:rsidRPr="00CB3F9F">
        <w:rPr>
          <w:rFonts w:ascii="Arial" w:hAnsi="Arial" w:cs="Arial"/>
          <w:spacing w:val="-1"/>
        </w:rPr>
        <w:t>e</w:t>
      </w:r>
      <w:r w:rsidRPr="00CB3F9F">
        <w:rPr>
          <w:rFonts w:ascii="Arial" w:hAnsi="Arial" w:cs="Arial"/>
        </w:rPr>
        <w:t>p</w:t>
      </w:r>
      <w:r w:rsidRPr="00CB3F9F">
        <w:rPr>
          <w:rFonts w:ascii="Arial" w:hAnsi="Arial" w:cs="Arial"/>
          <w:spacing w:val="-1"/>
        </w:rPr>
        <w:t>e</w:t>
      </w:r>
      <w:r w:rsidRPr="00CB3F9F">
        <w:rPr>
          <w:rFonts w:ascii="Arial" w:hAnsi="Arial" w:cs="Arial"/>
        </w:rPr>
        <w:t>mimpin</w:t>
      </w:r>
      <w:r w:rsidRPr="00CB3F9F">
        <w:rPr>
          <w:rFonts w:ascii="Arial" w:hAnsi="Arial" w:cs="Arial"/>
          <w:spacing w:val="-1"/>
        </w:rPr>
        <w:t>a</w:t>
      </w:r>
      <w:r w:rsidRPr="00CB3F9F">
        <w:rPr>
          <w:rFonts w:ascii="Arial" w:hAnsi="Arial" w:cs="Arial"/>
        </w:rPr>
        <w:t>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</w:rPr>
        <w:t>1.0</w:t>
      </w:r>
      <w:r w:rsidRPr="00CB3F9F">
        <w:rPr>
          <w:rFonts w:ascii="Arial" w:hAnsi="Arial" w:cs="Arial"/>
          <w:lang w:val="en-GB"/>
        </w:rPr>
        <w:t>36</w:t>
      </w:r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serta</w:t>
      </w:r>
      <w:proofErr w:type="spellEnd"/>
      <w:r w:rsidRPr="00CB3F9F">
        <w:rPr>
          <w:rFonts w:ascii="Arial" w:hAnsi="Arial" w:cs="Arial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tingkat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disiplin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</w:rPr>
        <w:t>1.0</w:t>
      </w:r>
      <w:r w:rsidRPr="00CB3F9F">
        <w:rPr>
          <w:rFonts w:ascii="Arial" w:hAnsi="Arial" w:cs="Arial"/>
          <w:lang w:val="en-GB"/>
        </w:rPr>
        <w:t>36</w:t>
      </w:r>
      <w:r w:rsidRPr="00CB3F9F">
        <w:rPr>
          <w:rFonts w:ascii="Arial" w:hAnsi="Arial" w:cs="Arial"/>
        </w:rPr>
        <w:t>)&lt;10</w:t>
      </w:r>
      <w:r w:rsidRPr="00CB3F9F">
        <w:rPr>
          <w:rFonts w:ascii="Arial" w:hAnsi="Arial" w:cs="Arial"/>
          <w:lang w:val="en-GB"/>
        </w:rPr>
        <w:t>)</w:t>
      </w:r>
      <w:r w:rsidRPr="00CB3F9F">
        <w:rPr>
          <w:rFonts w:ascii="Arial" w:hAnsi="Arial" w:cs="Arial"/>
        </w:rPr>
        <w:t xml:space="preserve">,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(tolerance value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 0.966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Kedisiplinan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0,966) &gt; 0.1.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2"/>
        </w:rPr>
        <w:t>v</w:t>
      </w:r>
      <w:r w:rsidRPr="00CB3F9F">
        <w:rPr>
          <w:rFonts w:ascii="Arial" w:hAnsi="Arial" w:cs="Arial"/>
          <w:spacing w:val="-1"/>
        </w:rPr>
        <w:t>ar</w:t>
      </w:r>
      <w:r w:rsidRPr="00CB3F9F">
        <w:rPr>
          <w:rFonts w:ascii="Arial" w:hAnsi="Arial" w:cs="Arial"/>
        </w:rPr>
        <w:t>i</w:t>
      </w:r>
      <w:r w:rsidRPr="00CB3F9F">
        <w:rPr>
          <w:rFonts w:ascii="Arial" w:hAnsi="Arial" w:cs="Arial"/>
          <w:spacing w:val="-1"/>
        </w:rPr>
        <w:t>a</w:t>
      </w:r>
      <w:r w:rsidRPr="00CB3F9F">
        <w:rPr>
          <w:rFonts w:ascii="Arial" w:hAnsi="Arial" w:cs="Arial"/>
          <w:spacing w:val="2"/>
        </w:rPr>
        <w:t>b</w:t>
      </w:r>
      <w:r w:rsidRPr="00CB3F9F">
        <w:rPr>
          <w:rFonts w:ascii="Arial" w:hAnsi="Arial" w:cs="Arial"/>
          <w:spacing w:val="-1"/>
        </w:rPr>
        <w:t>e</w:t>
      </w:r>
      <w:r w:rsidRPr="00CB3F9F">
        <w:rPr>
          <w:rFonts w:ascii="Arial" w:hAnsi="Arial" w:cs="Arial"/>
        </w:rPr>
        <w:t>l</w:t>
      </w:r>
      <w:proofErr w:type="spellEnd"/>
      <w:r w:rsidRPr="00CB3F9F">
        <w:rPr>
          <w:rFonts w:ascii="Arial" w:hAnsi="Arial" w:cs="Arial"/>
          <w:spacing w:val="2"/>
        </w:rPr>
        <w:t xml:space="preserve"> </w:t>
      </w:r>
      <w:proofErr w:type="spellStart"/>
      <w:r w:rsidRPr="00CB3F9F">
        <w:rPr>
          <w:rFonts w:ascii="Arial" w:hAnsi="Arial" w:cs="Arial"/>
        </w:rPr>
        <w:t>b</w:t>
      </w:r>
      <w:r w:rsidRPr="00CB3F9F">
        <w:rPr>
          <w:rFonts w:ascii="Arial" w:hAnsi="Arial" w:cs="Arial"/>
          <w:spacing w:val="-1"/>
        </w:rPr>
        <w:t>e</w:t>
      </w:r>
      <w:r w:rsidRPr="00CB3F9F">
        <w:rPr>
          <w:rFonts w:ascii="Arial" w:hAnsi="Arial" w:cs="Arial"/>
        </w:rPr>
        <w:t>b</w:t>
      </w:r>
      <w:r w:rsidRPr="00CB3F9F">
        <w:rPr>
          <w:rFonts w:ascii="Arial" w:hAnsi="Arial" w:cs="Arial"/>
          <w:spacing w:val="-1"/>
        </w:rPr>
        <w:t>a</w:t>
      </w:r>
      <w:r w:rsidRPr="00CB3F9F">
        <w:rPr>
          <w:rFonts w:ascii="Arial" w:hAnsi="Arial" w:cs="Arial"/>
        </w:rPr>
        <w:t>s</w:t>
      </w:r>
      <w:proofErr w:type="spellEnd"/>
      <w:r w:rsidRPr="00CB3F9F">
        <w:rPr>
          <w:rFonts w:ascii="Arial" w:hAnsi="Arial" w:cs="Arial"/>
          <w:spacing w:val="4"/>
        </w:rPr>
        <w:t xml:space="preserve"> </w:t>
      </w:r>
      <w:proofErr w:type="spellStart"/>
      <w:r w:rsidRPr="00CB3F9F">
        <w:rPr>
          <w:rFonts w:ascii="Arial" w:hAnsi="Arial" w:cs="Arial"/>
        </w:rPr>
        <w:t>tid</w:t>
      </w:r>
      <w:r w:rsidRPr="00CB3F9F">
        <w:rPr>
          <w:rFonts w:ascii="Arial" w:hAnsi="Arial" w:cs="Arial"/>
          <w:spacing w:val="1"/>
        </w:rPr>
        <w:t>a</w:t>
      </w:r>
      <w:r w:rsidRPr="00CB3F9F">
        <w:rPr>
          <w:rFonts w:ascii="Arial" w:hAnsi="Arial" w:cs="Arial"/>
        </w:rPr>
        <w:t>k</w:t>
      </w:r>
      <w:proofErr w:type="spellEnd"/>
      <w:r w:rsidRPr="00CB3F9F">
        <w:rPr>
          <w:rFonts w:ascii="Arial" w:hAnsi="Arial" w:cs="Arial"/>
          <w:spacing w:val="1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ada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</w:rPr>
        <w:t>t</w:t>
      </w:r>
      <w:r w:rsidRPr="00CB3F9F">
        <w:rPr>
          <w:rFonts w:ascii="Arial" w:hAnsi="Arial" w:cs="Arial"/>
          <w:spacing w:val="-1"/>
        </w:rPr>
        <w:t>er</w:t>
      </w:r>
      <w:r w:rsidRPr="00CB3F9F">
        <w:rPr>
          <w:rFonts w:ascii="Arial" w:hAnsi="Arial" w:cs="Arial"/>
        </w:rPr>
        <w:t>j</w:t>
      </w:r>
      <w:r w:rsidRPr="00CB3F9F">
        <w:rPr>
          <w:rFonts w:ascii="Arial" w:hAnsi="Arial" w:cs="Arial"/>
          <w:spacing w:val="-1"/>
        </w:rPr>
        <w:t>a</w:t>
      </w:r>
      <w:r w:rsidRPr="00CB3F9F">
        <w:rPr>
          <w:rFonts w:ascii="Arial" w:hAnsi="Arial" w:cs="Arial"/>
        </w:rPr>
        <w:t>di</w:t>
      </w:r>
      <w:r w:rsidRPr="00CB3F9F">
        <w:rPr>
          <w:rFonts w:ascii="Arial" w:hAnsi="Arial" w:cs="Arial"/>
          <w:lang w:val="en-GB"/>
        </w:rPr>
        <w:t>nya</w:t>
      </w:r>
      <w:proofErr w:type="spellEnd"/>
      <w:r w:rsidRPr="00CB3F9F">
        <w:rPr>
          <w:rFonts w:ascii="Arial" w:hAnsi="Arial" w:cs="Arial"/>
          <w:spacing w:val="2"/>
        </w:rPr>
        <w:t xml:space="preserve"> </w:t>
      </w:r>
      <w:proofErr w:type="spellStart"/>
      <w:r w:rsidRPr="00CB3F9F">
        <w:rPr>
          <w:rFonts w:ascii="Arial" w:hAnsi="Arial" w:cs="Arial"/>
        </w:rPr>
        <w:t>Multikolin</w:t>
      </w:r>
      <w:r w:rsidRPr="00CB3F9F">
        <w:rPr>
          <w:rFonts w:ascii="Arial" w:hAnsi="Arial" w:cs="Arial"/>
          <w:spacing w:val="-1"/>
        </w:rPr>
        <w:t>ear</w:t>
      </w:r>
      <w:r w:rsidRPr="00CB3F9F">
        <w:rPr>
          <w:rFonts w:ascii="Arial" w:hAnsi="Arial" w:cs="Arial"/>
        </w:rPr>
        <w:t>it</w:t>
      </w:r>
      <w:r w:rsidRPr="00CB3F9F">
        <w:rPr>
          <w:rFonts w:ascii="Arial" w:hAnsi="Arial" w:cs="Arial"/>
          <w:spacing w:val="1"/>
        </w:rPr>
        <w:t>a</w:t>
      </w:r>
      <w:r w:rsidRPr="00CB3F9F">
        <w:rPr>
          <w:rFonts w:ascii="Arial" w:hAnsi="Arial" w:cs="Arial"/>
        </w:rPr>
        <w:t>s</w:t>
      </w:r>
      <w:proofErr w:type="spellEnd"/>
      <w:r w:rsidRPr="00CB3F9F">
        <w:rPr>
          <w:rFonts w:ascii="Arial" w:hAnsi="Arial" w:cs="Arial"/>
        </w:rPr>
        <w:t>.</w:t>
      </w:r>
      <w:r w:rsidRPr="00CB3F9F">
        <w:rPr>
          <w:rFonts w:ascii="Arial" w:hAnsi="Arial" w:cs="Arial"/>
          <w:spacing w:val="1"/>
        </w:rPr>
        <w:t xml:space="preserve"> </w:t>
      </w:r>
    </w:p>
    <w:p w14:paraId="3A49FD10" w14:textId="77777777" w:rsidR="0057622B" w:rsidRPr="00CB3F9F" w:rsidRDefault="0057622B" w:rsidP="0057622B">
      <w:pPr>
        <w:rPr>
          <w:rFonts w:ascii="Arial" w:hAnsi="Arial" w:cs="Arial"/>
          <w:lang w:val="en-GB"/>
        </w:rPr>
      </w:pPr>
    </w:p>
    <w:p w14:paraId="437E2488" w14:textId="77777777" w:rsidR="0057622B" w:rsidRPr="00CB3F9F" w:rsidRDefault="0057622B" w:rsidP="0057622B">
      <w:pPr>
        <w:rPr>
          <w:rFonts w:ascii="Arial" w:hAnsi="Arial" w:cs="Arial"/>
          <w:lang w:val="en-GB"/>
        </w:rPr>
      </w:pPr>
    </w:p>
    <w:p w14:paraId="594C4774" w14:textId="77777777" w:rsidR="0057622B" w:rsidRPr="00CB3F9F" w:rsidRDefault="0057622B" w:rsidP="0057622B">
      <w:pPr>
        <w:ind w:firstLine="1843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Tabel</w:t>
      </w:r>
      <w:proofErr w:type="spellEnd"/>
      <w:r w:rsidRPr="00CB3F9F">
        <w:rPr>
          <w:rFonts w:ascii="Arial" w:hAnsi="Arial" w:cs="Arial"/>
          <w:lang w:val="en-GB"/>
        </w:rPr>
        <w:t xml:space="preserve"> 8.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Pengujian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Heteroskedasisitas</w:t>
      </w:r>
      <w:proofErr w:type="spellEnd"/>
      <w:r w:rsidRPr="00CB3F9F">
        <w:rPr>
          <w:rFonts w:ascii="Arial" w:hAnsi="Arial" w:cs="Arial"/>
          <w:lang w:val="en-GB"/>
        </w:rPr>
        <w:t xml:space="preserve"> (</w:t>
      </w:r>
      <w:proofErr w:type="spellStart"/>
      <w:r w:rsidRPr="00CB3F9F">
        <w:rPr>
          <w:rFonts w:ascii="Arial" w:hAnsi="Arial" w:cs="Arial"/>
          <w:lang w:val="en-GB"/>
        </w:rPr>
        <w:t>Glejser</w:t>
      </w:r>
      <w:proofErr w:type="spellEnd"/>
      <w:r w:rsidRPr="00CB3F9F">
        <w:rPr>
          <w:rFonts w:ascii="Arial" w:hAnsi="Arial" w:cs="Arial"/>
          <w:lang w:val="en-GB"/>
        </w:rPr>
        <w:t>)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266"/>
        <w:gridCol w:w="3963"/>
      </w:tblGrid>
      <w:tr w:rsidR="0057622B" w:rsidRPr="00CB3F9F" w14:paraId="798BDBC1" w14:textId="77777777" w:rsidTr="0057622B">
        <w:tc>
          <w:tcPr>
            <w:tcW w:w="704" w:type="dxa"/>
            <w:shd w:val="clear" w:color="auto" w:fill="auto"/>
            <w:vAlign w:val="center"/>
          </w:tcPr>
          <w:p w14:paraId="5E5E0302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57A643B5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  <w:lang w:val="en-GB"/>
              </w:rPr>
              <w:t>Variabel</w:t>
            </w:r>
            <w:proofErr w:type="spellEnd"/>
            <w:r w:rsidRPr="00CB3F9F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0806ABF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B3F9F">
              <w:rPr>
                <w:rFonts w:ascii="Arial" w:hAnsi="Arial" w:cs="Arial"/>
                <w:b/>
                <w:bCs/>
                <w:lang w:val="en-GB"/>
              </w:rPr>
              <w:t>Sig.</w:t>
            </w:r>
          </w:p>
        </w:tc>
      </w:tr>
      <w:tr w:rsidR="0057622B" w:rsidRPr="00CB3F9F" w14:paraId="420F6812" w14:textId="77777777" w:rsidTr="0057622B">
        <w:tc>
          <w:tcPr>
            <w:tcW w:w="704" w:type="dxa"/>
            <w:vAlign w:val="center"/>
          </w:tcPr>
          <w:p w14:paraId="057A6810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266" w:type="dxa"/>
            <w:vAlign w:val="center"/>
          </w:tcPr>
          <w:p w14:paraId="43F6E556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Kepemimpinan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(X1)</w:t>
            </w:r>
          </w:p>
        </w:tc>
        <w:tc>
          <w:tcPr>
            <w:tcW w:w="3963" w:type="dxa"/>
            <w:vAlign w:val="center"/>
          </w:tcPr>
          <w:p w14:paraId="71C8DE91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0.571</w:t>
            </w:r>
          </w:p>
        </w:tc>
      </w:tr>
      <w:tr w:rsidR="0057622B" w:rsidRPr="00CB3F9F" w14:paraId="631A0104" w14:textId="77777777" w:rsidTr="0057622B">
        <w:tc>
          <w:tcPr>
            <w:tcW w:w="704" w:type="dxa"/>
            <w:vAlign w:val="center"/>
          </w:tcPr>
          <w:p w14:paraId="64185D11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66" w:type="dxa"/>
            <w:vAlign w:val="center"/>
          </w:tcPr>
          <w:p w14:paraId="15B74FE9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B3F9F">
              <w:rPr>
                <w:rFonts w:ascii="Arial" w:hAnsi="Arial" w:cs="Arial"/>
                <w:lang w:val="en-GB"/>
              </w:rPr>
              <w:t>Kedisiplinan</w:t>
            </w:r>
            <w:proofErr w:type="spellEnd"/>
            <w:r w:rsidRPr="00CB3F9F">
              <w:rPr>
                <w:rFonts w:ascii="Arial" w:hAnsi="Arial" w:cs="Arial"/>
                <w:lang w:val="en-GB"/>
              </w:rPr>
              <w:t>(X2)</w:t>
            </w:r>
          </w:p>
        </w:tc>
        <w:tc>
          <w:tcPr>
            <w:tcW w:w="3963" w:type="dxa"/>
            <w:vAlign w:val="center"/>
          </w:tcPr>
          <w:p w14:paraId="3481655A" w14:textId="77777777" w:rsidR="0057622B" w:rsidRPr="00CB3F9F" w:rsidRDefault="0057622B" w:rsidP="0057622B">
            <w:pPr>
              <w:ind w:right="78"/>
              <w:jc w:val="center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0.929</w:t>
            </w:r>
          </w:p>
        </w:tc>
      </w:tr>
    </w:tbl>
    <w:p w14:paraId="77A5CFB1" w14:textId="77777777" w:rsidR="0057622B" w:rsidRPr="00CB3F9F" w:rsidRDefault="0057622B" w:rsidP="0057622B">
      <w:pPr>
        <w:ind w:firstLine="567"/>
        <w:jc w:val="both"/>
        <w:rPr>
          <w:rFonts w:ascii="Arial" w:hAnsi="Arial" w:cs="Arial"/>
          <w:lang w:val="en-GB"/>
        </w:rPr>
      </w:pPr>
    </w:p>
    <w:p w14:paraId="2F1D9FF4" w14:textId="77777777" w:rsidR="0057622B" w:rsidRPr="00CB3F9F" w:rsidRDefault="0057622B" w:rsidP="0057622B">
      <w:pPr>
        <w:ind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(X1)  </w:t>
      </w:r>
      <w:proofErr w:type="spellStart"/>
      <w:r w:rsidRPr="00CB3F9F">
        <w:rPr>
          <w:rFonts w:ascii="Arial" w:hAnsi="Arial" w:cs="Arial"/>
          <w:lang w:val="en-GB"/>
        </w:rPr>
        <w:t>yaitu</w:t>
      </w:r>
      <w:proofErr w:type="spellEnd"/>
      <w:r w:rsidRPr="00CB3F9F">
        <w:rPr>
          <w:rFonts w:ascii="Arial" w:hAnsi="Arial" w:cs="Arial"/>
          <w:lang w:val="en-GB"/>
        </w:rPr>
        <w:t xml:space="preserve"> 0.58&gt;0,05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kedisiplinan</w:t>
      </w:r>
      <w:proofErr w:type="spellEnd"/>
      <w:r w:rsidRPr="00CB3F9F">
        <w:rPr>
          <w:rFonts w:ascii="Arial" w:hAnsi="Arial" w:cs="Arial"/>
          <w:lang w:val="en-GB"/>
        </w:rPr>
        <w:t xml:space="preserve">(X2)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0,928&gt;0,05. </w:t>
      </w:r>
    </w:p>
    <w:p w14:paraId="1E8E27A3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proofErr w:type="spellStart"/>
      <w:r w:rsidRPr="00CB3F9F">
        <w:rPr>
          <w:rFonts w:ascii="Arial" w:hAnsi="Arial" w:cs="Arial"/>
          <w:b/>
          <w:bCs/>
          <w:lang w:val="en-GB"/>
        </w:rPr>
        <w:t>Hasil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Analisis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Regresi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Linier </w:t>
      </w:r>
      <w:proofErr w:type="spellStart"/>
      <w:r w:rsidRPr="00CB3F9F">
        <w:rPr>
          <w:rFonts w:ascii="Arial" w:hAnsi="Arial" w:cs="Arial"/>
          <w:b/>
          <w:bCs/>
          <w:lang w:val="en-GB"/>
        </w:rPr>
        <w:t>Berganda</w:t>
      </w:r>
      <w:proofErr w:type="spellEnd"/>
    </w:p>
    <w:p w14:paraId="4E936371" w14:textId="77777777" w:rsidR="0057622B" w:rsidRPr="00CB3F9F" w:rsidRDefault="0057622B" w:rsidP="0057622B">
      <w:pPr>
        <w:spacing w:after="160"/>
        <w:jc w:val="center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Tabel</w:t>
      </w:r>
      <w:proofErr w:type="spellEnd"/>
      <w:r w:rsidRPr="00CB3F9F">
        <w:rPr>
          <w:rFonts w:ascii="Arial" w:hAnsi="Arial" w:cs="Arial"/>
          <w:lang w:val="en-GB"/>
        </w:rPr>
        <w:t xml:space="preserve"> 9.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lang w:val="en-GB"/>
        </w:rPr>
        <w:t>Regresi</w:t>
      </w:r>
      <w:proofErr w:type="spellEnd"/>
      <w:r w:rsidRPr="00CB3F9F">
        <w:rPr>
          <w:rFonts w:ascii="Arial" w:hAnsi="Arial" w:cs="Arial"/>
          <w:bCs/>
          <w:lang w:val="en-GB"/>
        </w:rPr>
        <w:t xml:space="preserve"> Linier </w:t>
      </w:r>
      <w:proofErr w:type="spellStart"/>
      <w:r w:rsidRPr="00CB3F9F">
        <w:rPr>
          <w:rFonts w:ascii="Arial" w:hAnsi="Arial" w:cs="Arial"/>
          <w:bCs/>
          <w:lang w:val="en-GB"/>
        </w:rPr>
        <w:t>Berganda</w:t>
      </w:r>
      <w:proofErr w:type="spellEnd"/>
    </w:p>
    <w:tbl>
      <w:tblPr>
        <w:tblW w:w="7938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674"/>
        <w:gridCol w:w="1263"/>
        <w:gridCol w:w="1147"/>
        <w:gridCol w:w="1559"/>
        <w:gridCol w:w="851"/>
        <w:gridCol w:w="708"/>
      </w:tblGrid>
      <w:tr w:rsidR="0057622B" w:rsidRPr="00CB3F9F" w14:paraId="4D5C2D7E" w14:textId="77777777" w:rsidTr="0057622B">
        <w:trPr>
          <w:cantSplit/>
          <w:trHeight w:val="897"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75ACDFB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Model</w:t>
            </w:r>
          </w:p>
        </w:tc>
        <w:tc>
          <w:tcPr>
            <w:tcW w:w="241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19CC730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i/>
                <w:iCs/>
              </w:rPr>
            </w:pPr>
            <w:r w:rsidRPr="00CB3F9F">
              <w:rPr>
                <w:rFonts w:ascii="Arial" w:hAnsi="Arial" w:cs="Arial"/>
                <w:i/>
                <w:iCs/>
              </w:rPr>
              <w:t>Unstandardized Coefficients</w:t>
            </w:r>
          </w:p>
        </w:tc>
        <w:tc>
          <w:tcPr>
            <w:tcW w:w="155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6924E56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i/>
                <w:iCs/>
              </w:rPr>
            </w:pPr>
            <w:r w:rsidRPr="00CB3F9F">
              <w:rPr>
                <w:rFonts w:ascii="Arial" w:hAnsi="Arial" w:cs="Arial"/>
                <w:i/>
                <w:iCs/>
              </w:rPr>
              <w:t>Standardized Coefficients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5D4012D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3DDD3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Sig.</w:t>
            </w:r>
          </w:p>
        </w:tc>
      </w:tr>
      <w:tr w:rsidR="0057622B" w:rsidRPr="00CB3F9F" w14:paraId="6673384E" w14:textId="77777777" w:rsidTr="0057622B">
        <w:trPr>
          <w:cantSplit/>
          <w:trHeight w:val="49"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44A228C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1C44A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B</w:t>
            </w: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8294CE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i/>
                <w:iCs/>
              </w:rPr>
            </w:pPr>
            <w:r w:rsidRPr="00CB3F9F">
              <w:rPr>
                <w:rFonts w:ascii="Arial" w:hAnsi="Arial" w:cs="Arial"/>
                <w:i/>
                <w:iCs/>
              </w:rPr>
              <w:t>Std. Error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939061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Beta</w:t>
            </w: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16C882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716F2F4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622B" w:rsidRPr="00CB3F9F" w14:paraId="6F926CB3" w14:textId="77777777" w:rsidTr="0057622B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43F4FB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1</w:t>
            </w:r>
          </w:p>
        </w:tc>
        <w:tc>
          <w:tcPr>
            <w:tcW w:w="16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1A298F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(</w:t>
            </w:r>
            <w:r w:rsidRPr="00CB3F9F">
              <w:rPr>
                <w:rFonts w:ascii="Arial" w:hAnsi="Arial" w:cs="Arial"/>
                <w:i/>
                <w:iCs/>
              </w:rPr>
              <w:t>Constant</w:t>
            </w:r>
            <w:r w:rsidRPr="00CB3F9F">
              <w:rPr>
                <w:rFonts w:ascii="Arial" w:hAnsi="Arial" w:cs="Arial"/>
              </w:rPr>
              <w:t>)</w:t>
            </w:r>
            <w:r w:rsidRPr="00CB3F9F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2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B92DD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2</w:t>
            </w:r>
            <w:r w:rsidRPr="00CB3F9F">
              <w:rPr>
                <w:rFonts w:ascii="Arial" w:hAnsi="Arial" w:cs="Arial"/>
                <w:lang w:val="en-GB"/>
              </w:rPr>
              <w:t>2.109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20513F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.933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D9A3F2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734E63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23.700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92ECC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000</w:t>
            </w:r>
          </w:p>
        </w:tc>
      </w:tr>
      <w:tr w:rsidR="0057622B" w:rsidRPr="00CB3F9F" w14:paraId="3C0473A1" w14:textId="77777777" w:rsidTr="0057622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610A22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CEA4F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Kepemimpinan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9BD082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1</w:t>
            </w:r>
            <w:r w:rsidRPr="00CB3F9F">
              <w:rPr>
                <w:rFonts w:ascii="Arial" w:hAnsi="Arial" w:cs="Arial"/>
                <w:lang w:val="en-GB"/>
              </w:rPr>
              <w:t>44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ABBD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01</w:t>
            </w:r>
            <w:r w:rsidRPr="00CB3F9F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2595F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.782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7745C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9.698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37AD69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000</w:t>
            </w:r>
          </w:p>
        </w:tc>
      </w:tr>
      <w:tr w:rsidR="0057622B" w:rsidRPr="00CB3F9F" w14:paraId="6C4E148F" w14:textId="77777777" w:rsidTr="0057622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D4C334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5161F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Kedisiplinan</w:t>
            </w:r>
            <w:proofErr w:type="spellEnd"/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27B319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-</w:t>
            </w:r>
            <w:r w:rsidRPr="00CB3F9F">
              <w:rPr>
                <w:rFonts w:ascii="Arial" w:hAnsi="Arial" w:cs="Arial"/>
                <w:lang w:val="en-GB"/>
              </w:rPr>
              <w:t>.104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0E7750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01</w:t>
            </w:r>
            <w:r w:rsidRPr="00CB3F9F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03F881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-</w:t>
            </w:r>
            <w:r w:rsidRPr="00CB3F9F">
              <w:rPr>
                <w:rFonts w:ascii="Arial" w:hAnsi="Arial" w:cs="Arial"/>
                <w:lang w:val="en-GB"/>
              </w:rPr>
              <w:t>.482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61286E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</w:rPr>
              <w:t>-</w:t>
            </w:r>
            <w:r w:rsidRPr="00CB3F9F">
              <w:rPr>
                <w:rFonts w:ascii="Arial" w:hAnsi="Arial" w:cs="Arial"/>
                <w:lang w:val="en-GB"/>
              </w:rPr>
              <w:t>5.980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58F8D0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000</w:t>
            </w:r>
          </w:p>
        </w:tc>
      </w:tr>
    </w:tbl>
    <w:p w14:paraId="0A77995B" w14:textId="77777777" w:rsidR="0057622B" w:rsidRPr="00CB3F9F" w:rsidRDefault="0057622B" w:rsidP="0057622B">
      <w:pPr>
        <w:autoSpaceDE w:val="0"/>
        <w:autoSpaceDN w:val="0"/>
        <w:adjustRightInd w:val="0"/>
        <w:ind w:firstLine="567"/>
        <w:rPr>
          <w:rFonts w:ascii="Arial" w:hAnsi="Arial" w:cs="Arial"/>
          <w:lang w:val="en-GB"/>
        </w:rPr>
      </w:pPr>
    </w:p>
    <w:p w14:paraId="2942DEA6" w14:textId="77777777" w:rsidR="0057622B" w:rsidRPr="00CB3F9F" w:rsidRDefault="0057622B" w:rsidP="0057622B">
      <w:pPr>
        <w:autoSpaceDE w:val="0"/>
        <w:autoSpaceDN w:val="0"/>
        <w:adjustRightInd w:val="0"/>
        <w:ind w:firstLine="567"/>
        <w:rPr>
          <w:rFonts w:ascii="Arial" w:hAnsi="Arial" w:cs="Arial"/>
          <w:lang w:val="en-GB"/>
        </w:rPr>
      </w:pPr>
    </w:p>
    <w:p w14:paraId="05644EB0" w14:textId="77777777" w:rsidR="0057622B" w:rsidRPr="00CB3F9F" w:rsidRDefault="0057622B" w:rsidP="0057622B">
      <w:pPr>
        <w:autoSpaceDE w:val="0"/>
        <w:autoSpaceDN w:val="0"/>
        <w:adjustRightInd w:val="0"/>
        <w:ind w:firstLine="567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Sesuai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rumus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regresi</w:t>
      </w:r>
      <w:proofErr w:type="spellEnd"/>
      <w:r w:rsidRPr="00CB3F9F">
        <w:rPr>
          <w:rFonts w:ascii="Arial" w:hAnsi="Arial" w:cs="Arial"/>
          <w:lang w:val="en-GB"/>
        </w:rPr>
        <w:t xml:space="preserve"> linier </w:t>
      </w:r>
      <w:proofErr w:type="spellStart"/>
      <w:r w:rsidRPr="00CB3F9F">
        <w:rPr>
          <w:rFonts w:ascii="Arial" w:hAnsi="Arial" w:cs="Arial"/>
          <w:lang w:val="en-GB"/>
        </w:rPr>
        <w:t>berganda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sebagai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berikut</w:t>
      </w:r>
      <w:proofErr w:type="spellEnd"/>
      <w:r w:rsidRPr="00CB3F9F">
        <w:rPr>
          <w:rFonts w:ascii="Arial" w:hAnsi="Arial" w:cs="Arial"/>
          <w:lang w:val="en-GB"/>
        </w:rPr>
        <w:t>:</w:t>
      </w:r>
    </w:p>
    <w:p w14:paraId="742B7B3E" w14:textId="77777777" w:rsidR="0057622B" w:rsidRPr="00CB3F9F" w:rsidRDefault="0057622B" w:rsidP="0057622B">
      <w:pPr>
        <w:autoSpaceDE w:val="0"/>
        <w:autoSpaceDN w:val="0"/>
        <w:adjustRightInd w:val="0"/>
        <w:ind w:firstLine="567"/>
        <w:rPr>
          <w:rFonts w:ascii="Arial" w:hAnsi="Arial" w:cs="Arial"/>
          <w:lang w:val="en-GB"/>
        </w:rPr>
      </w:pPr>
    </w:p>
    <w:p w14:paraId="4323FA66" w14:textId="77777777" w:rsidR="0057622B" w:rsidRPr="00CB3F9F" w:rsidRDefault="0057622B" w:rsidP="0057622B">
      <w:pPr>
        <w:tabs>
          <w:tab w:val="left" w:leader="dot" w:pos="5670"/>
          <w:tab w:val="left" w:leader="dot" w:pos="7371"/>
          <w:tab w:val="left" w:leader="dot" w:pos="7655"/>
          <w:tab w:val="left" w:leader="dot" w:pos="7825"/>
        </w:tabs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lang w:val="en-GB"/>
        </w:rPr>
      </w:pPr>
      <m:oMath>
        <m:r>
          <m:rPr>
            <m:sty m:val="b"/>
          </m:rPr>
          <w:rPr>
            <w:rFonts w:ascii="Cambria Math" w:hAnsi="Cambria Math" w:cs="Arial"/>
            <w:lang w:val="en-GB"/>
          </w:rPr>
          <m:t>Y=22,109+0,144</m:t>
        </m:r>
        <m:sSub>
          <m:sSubPr>
            <m:ctrlPr>
              <w:rPr>
                <w:rFonts w:ascii="Cambria Math" w:hAnsi="Cambria Math" w:cs="Arial"/>
                <w:b/>
                <w:bCs/>
                <w:lang w:val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lang w:val="en-GB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rial"/>
            <w:lang w:val="en-GB"/>
          </w:rPr>
          <m:t xml:space="preserve">-0,104 </m:t>
        </m:r>
        <m:sSub>
          <m:sSubPr>
            <m:ctrlPr>
              <w:rPr>
                <w:rFonts w:ascii="Cambria Math" w:hAnsi="Cambria Math" w:cs="Arial"/>
                <w:b/>
                <w:bCs/>
                <w:lang w:val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lang w:val="en-GB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lang w:val="en-GB"/>
              </w:rPr>
              <m:t xml:space="preserve">2 </m:t>
            </m:r>
          </m:sub>
        </m:sSub>
      </m:oMath>
      <w:r w:rsidRPr="00CB3F9F">
        <w:rPr>
          <w:rFonts w:ascii="Arial" w:eastAsiaTheme="minorEastAsia" w:hAnsi="Arial" w:cs="Arial"/>
          <w:b/>
          <w:bCs/>
          <w:lang w:val="en-GB"/>
        </w:rPr>
        <w:tab/>
        <w:t>(5.1)</w:t>
      </w:r>
    </w:p>
    <w:p w14:paraId="564A0514" w14:textId="77777777" w:rsidR="0057622B" w:rsidRPr="00CB3F9F" w:rsidRDefault="0057622B" w:rsidP="0057622B">
      <w:pPr>
        <w:rPr>
          <w:rFonts w:ascii="Arial" w:hAnsi="Arial" w:cs="Arial"/>
          <w:lang w:val="en-GB"/>
        </w:rPr>
      </w:pPr>
    </w:p>
    <w:p w14:paraId="70B1AAED" w14:textId="2298527C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3.5.1 </w:t>
      </w:r>
      <w:proofErr w:type="spellStart"/>
      <w:r w:rsidRPr="00CB3F9F">
        <w:rPr>
          <w:rFonts w:ascii="Arial" w:hAnsi="Arial" w:cs="Arial"/>
          <w:b/>
          <w:bCs/>
          <w:lang w:val="en-GB"/>
        </w:rPr>
        <w:t>Hasil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Pengujian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t (</w:t>
      </w:r>
      <w:proofErr w:type="spellStart"/>
      <w:r w:rsidRPr="00CB3F9F">
        <w:rPr>
          <w:rFonts w:ascii="Arial" w:hAnsi="Arial" w:cs="Arial"/>
          <w:b/>
          <w:bCs/>
          <w:lang w:val="en-GB"/>
        </w:rPr>
        <w:t>Parsial</w:t>
      </w:r>
      <w:proofErr w:type="spellEnd"/>
      <w:r w:rsidRPr="00CB3F9F">
        <w:rPr>
          <w:rFonts w:ascii="Arial" w:hAnsi="Arial" w:cs="Arial"/>
          <w:b/>
          <w:bCs/>
          <w:lang w:val="en-GB"/>
        </w:rPr>
        <w:t>)</w:t>
      </w:r>
    </w:p>
    <w:p w14:paraId="6AF73E0E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Sesuai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persamaan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liner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berganda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supaya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bisa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mengetahui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bagi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satu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variabel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menggunakan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pengujian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t (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parsial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).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didapatkan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dari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kurang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dari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0,05(</w:t>
      </w:r>
      <w:r w:rsidRPr="00CB3F9F">
        <w:rPr>
          <w:rFonts w:ascii="Arial" w:hAnsi="Arial" w:cs="Arial"/>
          <w:i/>
          <w:iCs/>
          <w:sz w:val="20"/>
          <w:szCs w:val="20"/>
          <w:lang w:val="en-GB"/>
        </w:rPr>
        <w:t xml:space="preserve">sig. </w:t>
      </w:r>
      <w:r w:rsidRPr="00CB3F9F">
        <w:rPr>
          <w:rFonts w:ascii="Arial" w:hAnsi="Arial" w:cs="Arial"/>
          <w:sz w:val="20"/>
          <w:szCs w:val="20"/>
          <w:lang w:val="en-GB"/>
        </w:rPr>
        <w:t>&lt;0,05).</w:t>
      </w:r>
    </w:p>
    <w:p w14:paraId="2A1497F2" w14:textId="77777777" w:rsidR="0057622B" w:rsidRPr="00CB3F9F" w:rsidRDefault="0057622B" w:rsidP="0057622B">
      <w:pPr>
        <w:pStyle w:val="DaftarParagraf"/>
        <w:numPr>
          <w:ilvl w:val="3"/>
          <w:numId w:val="6"/>
        </w:numPr>
        <w:spacing w:after="160"/>
        <w:ind w:left="360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pemimpin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bagi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K3</w:t>
      </w:r>
    </w:p>
    <w:p w14:paraId="7315F84D" w14:textId="77777777" w:rsidR="0057622B" w:rsidRPr="00CB3F9F" w:rsidRDefault="0057622B" w:rsidP="0057622B">
      <w:pPr>
        <w:pStyle w:val="DaftarParagraf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Berdasarkan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uji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t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kepemimpinan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memperloleh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t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hitung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9,698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sig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0,000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kurang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dari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0,05 (0,000&lt;0,05),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koe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0,144.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Berdasarkan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tersebut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maka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pemimpin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bagi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K3</w:t>
      </w:r>
      <w:r w:rsidRPr="00CB3F9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sz w:val="20"/>
          <w:szCs w:val="20"/>
          <w:lang w:val="en-GB"/>
        </w:rPr>
        <w:t>diterima</w:t>
      </w:r>
      <w:proofErr w:type="spellEnd"/>
      <w:r w:rsidRPr="00CB3F9F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2CE39690" w14:textId="77777777" w:rsidR="0057622B" w:rsidRPr="00CB3F9F" w:rsidRDefault="0057622B" w:rsidP="0057622B">
      <w:pPr>
        <w:pStyle w:val="DaftarParagraf"/>
        <w:numPr>
          <w:ilvl w:val="3"/>
          <w:numId w:val="6"/>
        </w:numPr>
        <w:spacing w:after="160"/>
        <w:ind w:left="360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Tata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Tertib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K3</w:t>
      </w:r>
    </w:p>
    <w:p w14:paraId="3213DE11" w14:textId="77777777" w:rsidR="0057622B" w:rsidRPr="00CB3F9F" w:rsidRDefault="0057622B" w:rsidP="0057622B">
      <w:pPr>
        <w:pStyle w:val="DaftarParagraf"/>
        <w:ind w:left="36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Setelah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melakukan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menggunakan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uji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t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tata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tertib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-5.980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untuk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sig 0,000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kurang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dari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0,05 (0,000&lt;0,05),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koe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menghasilkan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negatif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-0,104.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Berdasarkan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tersebut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maka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tata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tertib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bagi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K3</w:t>
      </w:r>
      <w:r w:rsidRPr="00CB3F9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sz w:val="20"/>
          <w:szCs w:val="20"/>
          <w:lang w:val="en-GB"/>
        </w:rPr>
        <w:t>diterima</w:t>
      </w:r>
      <w:proofErr w:type="spellEnd"/>
      <w:r w:rsidRPr="00CB3F9F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66563017" w14:textId="77777777" w:rsidR="0057622B" w:rsidRPr="00CB3F9F" w:rsidRDefault="0057622B" w:rsidP="0057622B">
      <w:pPr>
        <w:pStyle w:val="DaftarParagraf"/>
        <w:ind w:left="36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37FD9DE" w14:textId="77777777" w:rsidR="0057622B" w:rsidRPr="00CB3F9F" w:rsidRDefault="0057622B" w:rsidP="0057622B">
      <w:pPr>
        <w:pStyle w:val="DaftarParagraf"/>
        <w:ind w:left="36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AD5E8A0" w14:textId="77777777" w:rsidR="0057622B" w:rsidRPr="00CB3F9F" w:rsidRDefault="0057622B" w:rsidP="0057622B">
      <w:pPr>
        <w:pStyle w:val="DaftarParagraf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3F3AFE27" w14:textId="48A112AC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r w:rsidRPr="00CB3F9F">
        <w:rPr>
          <w:rFonts w:ascii="Arial" w:hAnsi="Arial" w:cs="Arial"/>
          <w:b/>
          <w:bCs/>
          <w:lang w:val="en-GB"/>
        </w:rPr>
        <w:t xml:space="preserve">3.5.2 </w:t>
      </w:r>
      <w:proofErr w:type="spellStart"/>
      <w:r w:rsidRPr="00CB3F9F">
        <w:rPr>
          <w:rFonts w:ascii="Arial" w:hAnsi="Arial" w:cs="Arial"/>
          <w:b/>
          <w:bCs/>
          <w:lang w:val="en-GB"/>
        </w:rPr>
        <w:t>Hasil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Pengujian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F(</w:t>
      </w:r>
      <w:proofErr w:type="spellStart"/>
      <w:r w:rsidRPr="00CB3F9F">
        <w:rPr>
          <w:rFonts w:ascii="Arial" w:hAnsi="Arial" w:cs="Arial"/>
          <w:b/>
          <w:bCs/>
          <w:lang w:val="en-GB"/>
        </w:rPr>
        <w:t>Simultan</w:t>
      </w:r>
      <w:proofErr w:type="spellEnd"/>
      <w:r w:rsidRPr="00CB3F9F">
        <w:rPr>
          <w:rFonts w:ascii="Arial" w:hAnsi="Arial" w:cs="Arial"/>
          <w:b/>
          <w:bCs/>
          <w:lang w:val="en-GB"/>
        </w:rPr>
        <w:t>)</w:t>
      </w:r>
    </w:p>
    <w:p w14:paraId="5534FF0D" w14:textId="77777777" w:rsidR="0057622B" w:rsidRPr="00CB3F9F" w:rsidRDefault="0057622B" w:rsidP="0057622B">
      <w:pPr>
        <w:autoSpaceDE w:val="0"/>
        <w:autoSpaceDN w:val="0"/>
        <w:adjustRightInd w:val="0"/>
        <w:jc w:val="center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bCs/>
          <w:lang w:val="en-GB"/>
        </w:rPr>
        <w:t>Tabel</w:t>
      </w:r>
      <w:proofErr w:type="spellEnd"/>
      <w:r w:rsidRPr="00CB3F9F">
        <w:rPr>
          <w:rFonts w:ascii="Arial" w:hAnsi="Arial" w:cs="Arial"/>
          <w:bCs/>
          <w:lang w:val="en-GB"/>
        </w:rPr>
        <w:t xml:space="preserve"> 10. </w:t>
      </w:r>
      <w:proofErr w:type="spellStart"/>
      <w:r w:rsidRPr="00CB3F9F">
        <w:rPr>
          <w:rFonts w:ascii="Arial" w:hAnsi="Arial" w:cs="Arial"/>
          <w:bCs/>
          <w:lang w:val="en-GB"/>
        </w:rPr>
        <w:t>Hasil</w:t>
      </w:r>
      <w:proofErr w:type="spellEnd"/>
      <w:r w:rsidRPr="00CB3F9F">
        <w:rPr>
          <w:rFonts w:ascii="Arial" w:hAnsi="Arial" w:cs="Arial"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lang w:val="en-GB"/>
        </w:rPr>
        <w:t>Uji</w:t>
      </w:r>
      <w:proofErr w:type="spellEnd"/>
      <w:r w:rsidRPr="00CB3F9F">
        <w:rPr>
          <w:rFonts w:ascii="Arial" w:hAnsi="Arial" w:cs="Arial"/>
          <w:bCs/>
          <w:lang w:val="en-GB"/>
        </w:rPr>
        <w:t xml:space="preserve"> F</w:t>
      </w: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57622B" w:rsidRPr="00CB3F9F" w14:paraId="68DDA22A" w14:textId="77777777" w:rsidTr="0057622B">
        <w:trPr>
          <w:cantSplit/>
        </w:trPr>
        <w:tc>
          <w:tcPr>
            <w:tcW w:w="80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296A3D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  <w:b/>
                <w:bCs/>
              </w:rPr>
              <w:t>ANOVA</w:t>
            </w:r>
            <w:r w:rsidRPr="00CB3F9F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57622B" w:rsidRPr="00CB3F9F" w14:paraId="7D9C727E" w14:textId="77777777" w:rsidTr="0057622B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9A316C7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AD8AE4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B601F4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 w:rsidRPr="00CB3F9F">
              <w:rPr>
                <w:rFonts w:ascii="Arial" w:hAnsi="Arial" w:cs="Arial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75BF2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3379B7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6D1119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Sig.</w:t>
            </w:r>
          </w:p>
        </w:tc>
      </w:tr>
      <w:tr w:rsidR="0057622B" w:rsidRPr="00CB3F9F" w14:paraId="2CB170D2" w14:textId="77777777" w:rsidTr="0057622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</w:tcPr>
          <w:p w14:paraId="75E1452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26F342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4F2231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19.588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DF64E7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2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2EC71E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9.794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996B2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56.073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11CF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.</w:t>
            </w:r>
            <w:r w:rsidRPr="00CB3F9F">
              <w:rPr>
                <w:rFonts w:ascii="Arial" w:hAnsi="Arial" w:cs="Arial"/>
              </w:rPr>
              <w:t>000</w:t>
            </w:r>
            <w:r w:rsidRPr="00CB3F9F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57622B" w:rsidRPr="00CB3F9F" w14:paraId="2E7C6CE8" w14:textId="77777777" w:rsidTr="0057622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</w:tcPr>
          <w:p w14:paraId="2E420580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D9D7D7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A32DE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8.209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E275F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92E40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.175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6FF7D9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841091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622B" w:rsidRPr="00CB3F9F" w14:paraId="04A4FF13" w14:textId="77777777" w:rsidTr="0057622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</w:tcPr>
          <w:p w14:paraId="766ADF23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FF4044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75168F6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27.798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3493BD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49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14827E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DEE487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F1F731" w14:textId="77777777" w:rsidR="0057622B" w:rsidRPr="00CB3F9F" w:rsidRDefault="0057622B" w:rsidP="005762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622B" w:rsidRPr="00CB3F9F" w14:paraId="780D2EBD" w14:textId="77777777" w:rsidTr="0057622B">
        <w:trPr>
          <w:cantSplit/>
        </w:trPr>
        <w:tc>
          <w:tcPr>
            <w:tcW w:w="800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A4170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a. Dependent Variable: K3</w:t>
            </w:r>
          </w:p>
        </w:tc>
      </w:tr>
      <w:tr w:rsidR="0057622B" w:rsidRPr="00CB3F9F" w14:paraId="6B3E715C" w14:textId="77777777" w:rsidTr="0057622B">
        <w:trPr>
          <w:cantSplit/>
        </w:trPr>
        <w:tc>
          <w:tcPr>
            <w:tcW w:w="80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0CAF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 xml:space="preserve">b. Predictors: (Constant), </w:t>
            </w:r>
            <w:proofErr w:type="spellStart"/>
            <w:r w:rsidRPr="00CB3F9F">
              <w:rPr>
                <w:rFonts w:ascii="Arial" w:hAnsi="Arial" w:cs="Arial"/>
              </w:rPr>
              <w:t>Kedisiplinan</w:t>
            </w:r>
            <w:proofErr w:type="spellEnd"/>
            <w:r w:rsidRPr="00CB3F9F">
              <w:rPr>
                <w:rFonts w:ascii="Arial" w:hAnsi="Arial" w:cs="Arial"/>
              </w:rPr>
              <w:t xml:space="preserve">, </w:t>
            </w:r>
            <w:proofErr w:type="spellStart"/>
            <w:r w:rsidRPr="00CB3F9F">
              <w:rPr>
                <w:rFonts w:ascii="Arial" w:hAnsi="Arial" w:cs="Arial"/>
              </w:rPr>
              <w:t>Kepemimpinan</w:t>
            </w:r>
            <w:proofErr w:type="spellEnd"/>
          </w:p>
        </w:tc>
      </w:tr>
    </w:tbl>
    <w:p w14:paraId="558FC3D1" w14:textId="77777777" w:rsidR="0057622B" w:rsidRPr="00CB3F9F" w:rsidRDefault="0057622B" w:rsidP="0057622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en-GB"/>
        </w:rPr>
      </w:pPr>
    </w:p>
    <w:p w14:paraId="07580A43" w14:textId="77777777" w:rsidR="0057622B" w:rsidRPr="00CB3F9F" w:rsidRDefault="0057622B" w:rsidP="0057622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Setelah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D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semua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variabel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tata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tertib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K3.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sig yang </w:t>
      </w:r>
      <w:proofErr w:type="spellStart"/>
      <w:r w:rsidRPr="00CB3F9F">
        <w:rPr>
          <w:rFonts w:ascii="Arial" w:hAnsi="Arial" w:cs="Arial"/>
          <w:lang w:val="en-GB"/>
        </w:rPr>
        <w:t>dihasilkan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0,05(</w:t>
      </w:r>
      <w:r w:rsidRPr="00CB3F9F">
        <w:rPr>
          <w:rFonts w:ascii="Arial" w:hAnsi="Arial" w:cs="Arial"/>
          <w:i/>
          <w:iCs/>
          <w:lang w:val="en-GB"/>
        </w:rPr>
        <w:t>sig.</w:t>
      </w:r>
      <w:r w:rsidRPr="00CB3F9F">
        <w:rPr>
          <w:rFonts w:ascii="Arial" w:hAnsi="Arial" w:cs="Arial"/>
          <w:lang w:val="en-GB"/>
        </w:rPr>
        <w:t xml:space="preserve">&lt;0,05). </w:t>
      </w:r>
      <w:proofErr w:type="spellStart"/>
      <w:r w:rsidRPr="00CB3F9F">
        <w:rPr>
          <w:rFonts w:ascii="Arial" w:hAnsi="Arial" w:cs="Arial"/>
          <w:lang w:val="en-GB"/>
        </w:rPr>
        <w:t>Didapatkan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F </w:t>
      </w:r>
      <w:proofErr w:type="spellStart"/>
      <w:r w:rsidRPr="00CB3F9F">
        <w:rPr>
          <w:rFonts w:ascii="Arial" w:hAnsi="Arial" w:cs="Arial"/>
          <w:lang w:val="en-GB"/>
        </w:rPr>
        <w:t>statistik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56.073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besaran</w:t>
      </w:r>
      <w:proofErr w:type="spellEnd"/>
      <w:r w:rsidRPr="00CB3F9F">
        <w:rPr>
          <w:rFonts w:ascii="Arial" w:hAnsi="Arial" w:cs="Arial"/>
          <w:lang w:val="en-GB"/>
        </w:rPr>
        <w:t xml:space="preserve"> sig 0,000.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sig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kurang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dari</w:t>
      </w:r>
      <w:proofErr w:type="spellEnd"/>
      <w:r w:rsidRPr="00CB3F9F">
        <w:rPr>
          <w:rFonts w:ascii="Arial" w:hAnsi="Arial" w:cs="Arial"/>
          <w:lang w:val="en-GB"/>
        </w:rPr>
        <w:t xml:space="preserve"> 0,05(0,000&lt;0,05). </w:t>
      </w:r>
      <w:proofErr w:type="spellStart"/>
      <w:r w:rsidRPr="00CB3F9F">
        <w:rPr>
          <w:rFonts w:ascii="Arial" w:hAnsi="Arial" w:cs="Arial"/>
          <w:lang w:val="en-GB"/>
        </w:rPr>
        <w:t>Kesimpulan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didapat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melaksanakan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kepemimpinan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tata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tertib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diterapkan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bekerja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K3 yang </w:t>
      </w:r>
      <w:proofErr w:type="spellStart"/>
      <w:r w:rsidRPr="00CB3F9F">
        <w:rPr>
          <w:rFonts w:ascii="Arial" w:hAnsi="Arial" w:cs="Arial"/>
          <w:lang w:val="en-GB"/>
        </w:rPr>
        <w:t>berkerja</w:t>
      </w:r>
      <w:proofErr w:type="spellEnd"/>
      <w:r w:rsidRPr="00CB3F9F">
        <w:rPr>
          <w:rFonts w:ascii="Arial" w:hAnsi="Arial" w:cs="Arial"/>
          <w:lang w:val="en-GB"/>
        </w:rPr>
        <w:t xml:space="preserve"> di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konstruksi</w:t>
      </w:r>
      <w:proofErr w:type="spellEnd"/>
      <w:r w:rsidRPr="00CB3F9F">
        <w:rPr>
          <w:rFonts w:ascii="Arial" w:hAnsi="Arial" w:cs="Arial"/>
          <w:lang w:val="en-GB"/>
        </w:rPr>
        <w:t xml:space="preserve">. </w:t>
      </w:r>
    </w:p>
    <w:p w14:paraId="578E5DF1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  <w:proofErr w:type="spellStart"/>
      <w:r w:rsidRPr="00CB3F9F">
        <w:rPr>
          <w:rFonts w:ascii="Arial" w:hAnsi="Arial" w:cs="Arial"/>
          <w:b/>
          <w:bCs/>
          <w:lang w:val="en-GB"/>
        </w:rPr>
        <w:t>Hasil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Uji</w:t>
      </w:r>
      <w:proofErr w:type="spellEnd"/>
      <w:r w:rsidRPr="00CB3F9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/>
          <w:bCs/>
          <w:lang w:val="en-GB"/>
        </w:rPr>
        <w:t>Determinasi</w:t>
      </w:r>
      <w:proofErr w:type="spellEnd"/>
    </w:p>
    <w:p w14:paraId="0BB6C9D6" w14:textId="77777777" w:rsidR="0057622B" w:rsidRPr="00CB3F9F" w:rsidRDefault="0057622B" w:rsidP="0057622B">
      <w:pPr>
        <w:jc w:val="center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bCs/>
          <w:lang w:val="en-GB"/>
        </w:rPr>
        <w:t>Tabel</w:t>
      </w:r>
      <w:proofErr w:type="spellEnd"/>
      <w:r w:rsidRPr="00CB3F9F">
        <w:rPr>
          <w:rFonts w:ascii="Arial" w:hAnsi="Arial" w:cs="Arial"/>
          <w:bCs/>
          <w:lang w:val="en-GB"/>
        </w:rPr>
        <w:t xml:space="preserve"> 11. </w:t>
      </w:r>
      <w:proofErr w:type="spellStart"/>
      <w:r w:rsidRPr="00CB3F9F">
        <w:rPr>
          <w:rFonts w:ascii="Arial" w:hAnsi="Arial" w:cs="Arial"/>
          <w:bCs/>
          <w:lang w:val="en-GB"/>
        </w:rPr>
        <w:t>Hasil</w:t>
      </w:r>
      <w:proofErr w:type="spellEnd"/>
      <w:r w:rsidRPr="00CB3F9F">
        <w:rPr>
          <w:rFonts w:ascii="Arial" w:hAnsi="Arial" w:cs="Arial"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lang w:val="en-GB"/>
        </w:rPr>
        <w:t>Uji</w:t>
      </w:r>
      <w:proofErr w:type="spellEnd"/>
      <w:r w:rsidRPr="00CB3F9F">
        <w:rPr>
          <w:rFonts w:ascii="Arial" w:hAnsi="Arial" w:cs="Arial"/>
          <w:bCs/>
          <w:lang w:val="en-GB"/>
        </w:rPr>
        <w:t xml:space="preserve"> </w:t>
      </w:r>
      <w:proofErr w:type="spellStart"/>
      <w:r w:rsidRPr="00CB3F9F">
        <w:rPr>
          <w:rFonts w:ascii="Arial" w:hAnsi="Arial" w:cs="Arial"/>
          <w:bCs/>
          <w:lang w:val="en-GB"/>
        </w:rPr>
        <w:t>Determinasi</w:t>
      </w:r>
      <w:proofErr w:type="spellEnd"/>
    </w:p>
    <w:tbl>
      <w:tblPr>
        <w:tblW w:w="7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276"/>
        <w:gridCol w:w="1559"/>
        <w:gridCol w:w="2126"/>
      </w:tblGrid>
      <w:tr w:rsidR="0057622B" w:rsidRPr="00CB3F9F" w14:paraId="399F8D9D" w14:textId="77777777" w:rsidTr="0057622B">
        <w:trPr>
          <w:cantSplit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69BDB4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57622B" w:rsidRPr="00CB3F9F" w14:paraId="433180BF" w14:textId="77777777" w:rsidTr="0057622B">
        <w:trPr>
          <w:cantSplit/>
        </w:trPr>
        <w:tc>
          <w:tcPr>
            <w:tcW w:w="1838" w:type="dxa"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08972D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Model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9C7CB5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R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68D9B0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R Square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73F5AE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Adjusted R Square</w:t>
            </w:r>
          </w:p>
        </w:tc>
        <w:tc>
          <w:tcPr>
            <w:tcW w:w="2126" w:type="dxa"/>
            <w:tcBorders>
              <w:top w:val="single" w:sz="1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3A4C54A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Std. Error of the Estimate</w:t>
            </w:r>
          </w:p>
        </w:tc>
      </w:tr>
      <w:tr w:rsidR="0057622B" w:rsidRPr="00CB3F9F" w14:paraId="7464AB31" w14:textId="77777777" w:rsidTr="0057622B">
        <w:trPr>
          <w:cantSplit/>
        </w:trPr>
        <w:tc>
          <w:tcPr>
            <w:tcW w:w="1838" w:type="dxa"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25098F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EC9B8C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  <w:lang w:val="en-GB"/>
              </w:rPr>
              <w:t>.839</w:t>
            </w:r>
            <w:r w:rsidRPr="00CB3F9F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183994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.705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65B602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.692</w:t>
            </w:r>
          </w:p>
        </w:tc>
        <w:tc>
          <w:tcPr>
            <w:tcW w:w="2126" w:type="dxa"/>
            <w:tcBorders>
              <w:top w:val="single" w:sz="1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04635C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lang w:val="en-GB"/>
              </w:rPr>
            </w:pPr>
            <w:r w:rsidRPr="00CB3F9F">
              <w:rPr>
                <w:rFonts w:ascii="Arial" w:hAnsi="Arial" w:cs="Arial"/>
                <w:lang w:val="en-GB"/>
              </w:rPr>
              <w:t>.419</w:t>
            </w:r>
          </w:p>
        </w:tc>
      </w:tr>
      <w:tr w:rsidR="0057622B" w:rsidRPr="00CB3F9F" w14:paraId="3FDB9DC5" w14:textId="77777777" w:rsidTr="0057622B">
        <w:trPr>
          <w:cantSplit/>
        </w:trPr>
        <w:tc>
          <w:tcPr>
            <w:tcW w:w="79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870C8" w14:textId="77777777" w:rsidR="0057622B" w:rsidRPr="00CB3F9F" w:rsidRDefault="0057622B" w:rsidP="0057622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</w:rPr>
            </w:pPr>
            <w:r w:rsidRPr="00CB3F9F">
              <w:rPr>
                <w:rFonts w:ascii="Arial" w:hAnsi="Arial" w:cs="Arial"/>
              </w:rPr>
              <w:t xml:space="preserve">a. Predictors: (Constant), </w:t>
            </w:r>
            <w:proofErr w:type="spellStart"/>
            <w:r w:rsidRPr="00CB3F9F">
              <w:rPr>
                <w:rFonts w:ascii="Arial" w:hAnsi="Arial" w:cs="Arial"/>
              </w:rPr>
              <w:t>Kedisiplinan</w:t>
            </w:r>
            <w:proofErr w:type="spellEnd"/>
            <w:r w:rsidRPr="00CB3F9F">
              <w:rPr>
                <w:rFonts w:ascii="Arial" w:hAnsi="Arial" w:cs="Arial"/>
              </w:rPr>
              <w:t xml:space="preserve">, </w:t>
            </w:r>
            <w:proofErr w:type="spellStart"/>
            <w:r w:rsidRPr="00CB3F9F">
              <w:rPr>
                <w:rFonts w:ascii="Arial" w:hAnsi="Arial" w:cs="Arial"/>
              </w:rPr>
              <w:t>Kepemimpinan</w:t>
            </w:r>
            <w:proofErr w:type="spellEnd"/>
          </w:p>
        </w:tc>
      </w:tr>
    </w:tbl>
    <w:p w14:paraId="674064BB" w14:textId="77777777" w:rsidR="0057622B" w:rsidRPr="00CB3F9F" w:rsidRDefault="0057622B" w:rsidP="0057622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en-GB"/>
        </w:rPr>
      </w:pPr>
    </w:p>
    <w:p w14:paraId="2C6555CB" w14:textId="77777777" w:rsidR="0057622B" w:rsidRPr="00CB3F9F" w:rsidRDefault="0057622B" w:rsidP="0057622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determinasi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iCs/>
          <w:lang w:val="en-GB"/>
        </w:rPr>
        <w:t xml:space="preserve">Adjusted </w:t>
      </w:r>
      <w:r w:rsidRPr="00CB3F9F">
        <w:rPr>
          <w:rFonts w:ascii="Arial" w:hAnsi="Arial" w:cs="Arial"/>
          <w:lang w:val="en-GB"/>
        </w:rPr>
        <w:t>R</w:t>
      </w:r>
      <w:r w:rsidRPr="00CB3F9F">
        <w:rPr>
          <w:rFonts w:ascii="Arial" w:hAnsi="Arial" w:cs="Arial"/>
          <w:vertAlign w:val="superscript"/>
          <w:lang w:val="en-GB"/>
        </w:rPr>
        <w:t>2</w:t>
      </w:r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0,692. Hal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K3 yang </w:t>
      </w:r>
      <w:proofErr w:type="spellStart"/>
      <w:r w:rsidRPr="00CB3F9F">
        <w:rPr>
          <w:rFonts w:ascii="Arial" w:hAnsi="Arial" w:cs="Arial"/>
          <w:lang w:val="en-GB"/>
        </w:rPr>
        <w:t>diterapkan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tata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tertib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dilaksanakan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keseluruhan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69,2 %, </w:t>
      </w:r>
      <w:proofErr w:type="spellStart"/>
      <w:r w:rsidRPr="00CB3F9F">
        <w:rPr>
          <w:rFonts w:ascii="Arial" w:hAnsi="Arial" w:cs="Arial"/>
          <w:lang w:val="en-GB"/>
        </w:rPr>
        <w:t>sedangkan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sisanya</w:t>
      </w:r>
      <w:proofErr w:type="spellEnd"/>
      <w:r w:rsidRPr="00CB3F9F">
        <w:rPr>
          <w:rFonts w:ascii="Arial" w:hAnsi="Arial" w:cs="Arial"/>
          <w:lang w:val="en-GB"/>
        </w:rPr>
        <w:t xml:space="preserve"> 30,8 % </w:t>
      </w:r>
      <w:proofErr w:type="spellStart"/>
      <w:r w:rsidRPr="00CB3F9F">
        <w:rPr>
          <w:rFonts w:ascii="Arial" w:hAnsi="Arial" w:cs="Arial"/>
          <w:lang w:val="en-GB"/>
        </w:rPr>
        <w:t>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bidang</w:t>
      </w:r>
      <w:proofErr w:type="spellEnd"/>
      <w:r w:rsidRPr="00CB3F9F">
        <w:rPr>
          <w:rFonts w:ascii="Arial" w:hAnsi="Arial" w:cs="Arial"/>
          <w:lang w:val="en-GB"/>
        </w:rPr>
        <w:t xml:space="preserve"> lain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masuk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dalam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6B4A06D5" w14:textId="77777777" w:rsidR="0057622B" w:rsidRPr="00CB3F9F" w:rsidRDefault="0057622B" w:rsidP="0057622B">
      <w:pPr>
        <w:rPr>
          <w:rFonts w:ascii="Arial" w:hAnsi="Arial" w:cs="Arial"/>
          <w:b/>
          <w:bCs/>
          <w:lang w:val="en-GB"/>
        </w:rPr>
      </w:pPr>
    </w:p>
    <w:p w14:paraId="469909E3" w14:textId="006237A5" w:rsidR="0057622B" w:rsidRPr="00CB3F9F" w:rsidRDefault="0057622B" w:rsidP="0057622B">
      <w:pPr>
        <w:pStyle w:val="DaftarParagraf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b/>
          <w:bCs/>
          <w:sz w:val="20"/>
          <w:szCs w:val="20"/>
          <w:lang w:val="en-GB"/>
        </w:rPr>
        <w:t>Pembahasan</w:t>
      </w:r>
      <w:proofErr w:type="spellEnd"/>
    </w:p>
    <w:p w14:paraId="781D2BB1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Sesuai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penelitian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dilakukan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diperoleh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dampak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  <w:lang w:val="en-GB"/>
          </w:rPr>
          <m:t>Y=22,109+0,144</m:t>
        </m:r>
        <m:sSub>
          <m:sSubPr>
            <m:ctrlPr>
              <w:rPr>
                <w:rFonts w:ascii="Cambria Math" w:hAnsi="Cambria Math" w:cs="Arial"/>
                <w:bCs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lang w:val="en-GB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lang w:val="en-GB"/>
              </w:rPr>
              <m:t>1</m:t>
            </m:r>
          </m:sub>
        </m:sSub>
        <m:r>
          <w:rPr>
            <w:rFonts w:ascii="Cambria Math" w:hAnsi="Cambria Math" w:cs="Arial"/>
            <w:sz w:val="20"/>
            <w:szCs w:val="20"/>
            <w:lang w:val="en-GB"/>
          </w:rPr>
          <m:t xml:space="preserve">-0,104 </m:t>
        </m:r>
        <m:sSub>
          <m:sSubPr>
            <m:ctrlPr>
              <w:rPr>
                <w:rFonts w:ascii="Cambria Math" w:hAnsi="Cambria Math" w:cs="Arial"/>
                <w:bCs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lang w:val="en-GB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  <w:lang w:val="en-GB"/>
              </w:rPr>
              <m:t xml:space="preserve">2 </m:t>
            </m:r>
          </m:sub>
        </m:sSub>
      </m:oMath>
      <w:r w:rsidRPr="00CB3F9F">
        <w:rPr>
          <w:rFonts w:ascii="Arial" w:eastAsiaTheme="minorEastAsia" w:hAnsi="Arial" w:cs="Arial"/>
          <w:bCs/>
          <w:sz w:val="20"/>
          <w:szCs w:val="20"/>
          <w:lang w:val="en-GB"/>
        </w:rPr>
        <w:t xml:space="preserve">, dengan nilai konstanta sebesar 22,109. Untuk cara ketua memimpin dan tata tertib para pekerja akan memberikan dampak bagi K3 sesuai dengan penilaian menggunakan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linier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berganda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koe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terunggul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dengan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sig.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lebih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kecil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dari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hasil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linier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berganda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Didapatkan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adanya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pengaruh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kepala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memimpin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angka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koe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regresi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0,144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nilai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sig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0,000 &lt; 0,05.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Berdasarkan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tersebut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bahwa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cara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memimpin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kepala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pengaru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bagi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K3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dibidang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konstruksi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Bengkulu. </w:t>
      </w:r>
    </w:p>
    <w:p w14:paraId="12222A87" w14:textId="77777777" w:rsidR="0057622B" w:rsidRPr="00CB3F9F" w:rsidRDefault="0057622B" w:rsidP="0057622B">
      <w:pPr>
        <w:ind w:right="78" w:firstLine="567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spacing w:val="1"/>
          <w:lang w:val="en-GB"/>
        </w:rPr>
        <w:t>Kepemimpinan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adalah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sebuah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tahapan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dilakukan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oleh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setiap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kelompok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spacing w:val="1"/>
          <w:lang w:val="en-GB"/>
        </w:rPr>
        <w:t>bisa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menghasilkan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menyelesaikan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tugas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sesuai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dengan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tanggungjawab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diberikan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setiap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anggota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oleh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pemimpinnya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pacing w:val="1"/>
          <w:lang w:val="en-GB"/>
        </w:rPr>
        <w:t>Untuk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itu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perlu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adanya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hal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akan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dicapai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pacing w:val="1"/>
          <w:lang w:val="en-GB"/>
        </w:rPr>
        <w:t>kesenangan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pacing w:val="1"/>
          <w:lang w:val="en-GB"/>
        </w:rPr>
        <w:t>keberanian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pacing w:val="1"/>
          <w:lang w:val="en-GB"/>
        </w:rPr>
        <w:t>kedamaian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janji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ditanggung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oleh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semua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kelompok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pacing w:val="1"/>
          <w:lang w:val="en-GB"/>
        </w:rPr>
        <w:t>Untuk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symbol yang </w:t>
      </w:r>
      <w:proofErr w:type="spellStart"/>
      <w:r w:rsidRPr="00CB3F9F">
        <w:rPr>
          <w:rFonts w:ascii="Arial" w:hAnsi="Arial" w:cs="Arial"/>
          <w:spacing w:val="1"/>
          <w:lang w:val="en-GB"/>
        </w:rPr>
        <w:t>diberikan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perlu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adanya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perhatian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khusu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sehingga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bisa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memberikan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ganbaran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mengenai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hasil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telah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diberikan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pacing w:val="1"/>
          <w:lang w:val="en-GB"/>
        </w:rPr>
        <w:t>Untuk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ituperlu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adanya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pelatihan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agar </w:t>
      </w:r>
      <w:proofErr w:type="spellStart"/>
      <w:r w:rsidRPr="00CB3F9F">
        <w:rPr>
          <w:rFonts w:ascii="Arial" w:hAnsi="Arial" w:cs="Arial"/>
          <w:spacing w:val="1"/>
          <w:lang w:val="en-GB"/>
        </w:rPr>
        <w:t>bisa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memberikan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hasil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memuaskan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. </w:t>
      </w:r>
    </w:p>
    <w:p w14:paraId="43C62EDF" w14:textId="77777777" w:rsidR="0057622B" w:rsidRPr="00CB3F9F" w:rsidRDefault="0057622B" w:rsidP="0057622B">
      <w:pPr>
        <w:ind w:right="78" w:firstLine="567"/>
        <w:jc w:val="both"/>
        <w:rPr>
          <w:rFonts w:ascii="Arial" w:hAnsi="Arial" w:cs="Arial"/>
          <w:spacing w:val="1"/>
          <w:lang w:val="en-GB"/>
        </w:rPr>
      </w:pPr>
      <w:proofErr w:type="spellStart"/>
      <w:r w:rsidRPr="00CB3F9F">
        <w:rPr>
          <w:rFonts w:ascii="Arial" w:hAnsi="Arial" w:cs="Arial"/>
          <w:spacing w:val="1"/>
          <w:lang w:val="en-GB"/>
        </w:rPr>
        <w:t>Supaya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cara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memimpin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mandor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dilakukan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dnegan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baik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maka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harus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terlebih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dahulu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memahami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tujuan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dibentuknya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sebuah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kelompok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. Hal </w:t>
      </w:r>
      <w:proofErr w:type="spellStart"/>
      <w:r w:rsidRPr="00CB3F9F">
        <w:rPr>
          <w:rFonts w:ascii="Arial" w:hAnsi="Arial" w:cs="Arial"/>
          <w:spacing w:val="1"/>
          <w:lang w:val="en-GB"/>
        </w:rPr>
        <w:t>tersebut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bisa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dijadikan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penilaian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dalam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melaksanakan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kepemimpinan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. </w:t>
      </w:r>
      <w:proofErr w:type="spellStart"/>
      <w:r w:rsidRPr="00CB3F9F">
        <w:rPr>
          <w:rFonts w:ascii="Arial" w:hAnsi="Arial" w:cs="Arial"/>
          <w:spacing w:val="1"/>
          <w:lang w:val="en-GB"/>
        </w:rPr>
        <w:t>Saat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pemimpin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anggotanya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mengambil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keputusan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pacing w:val="1"/>
          <w:lang w:val="en-GB"/>
        </w:rPr>
        <w:t>mengelola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kegiatan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hasil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pacing w:val="1"/>
          <w:lang w:val="en-GB"/>
        </w:rPr>
        <w:t>ingin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dicapai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harus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didiskusikan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bersama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pacing w:val="1"/>
          <w:lang w:val="en-GB"/>
        </w:rPr>
        <w:t>anggota</w:t>
      </w:r>
      <w:proofErr w:type="spellEnd"/>
      <w:r w:rsidRPr="00CB3F9F">
        <w:rPr>
          <w:rFonts w:ascii="Arial" w:hAnsi="Arial" w:cs="Arial"/>
          <w:spacing w:val="1"/>
          <w:lang w:val="en-GB"/>
        </w:rPr>
        <w:t xml:space="preserve"> lain.</w:t>
      </w:r>
    </w:p>
    <w:p w14:paraId="2500F2D6" w14:textId="77777777" w:rsidR="0057622B" w:rsidRPr="00CB3F9F" w:rsidRDefault="0057622B" w:rsidP="0057622B">
      <w:pPr>
        <w:pStyle w:val="DaftarParagraf"/>
        <w:ind w:left="0" w:firstLine="567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Penilaian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disiplin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mengalami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penurunan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sebesar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-10,4%,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penyebab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terjadi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karena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para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mematuhi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aturan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berlaku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kepala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tukang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kernet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masih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belum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memahami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tugas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diberikan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sehingga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nyaman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ketika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bekerja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jika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tidak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menggunakan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alat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bisa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memberikan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perlindungan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akan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mengganggu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3F9F">
        <w:rPr>
          <w:rFonts w:ascii="Arial" w:hAnsi="Arial" w:cs="Arial"/>
          <w:sz w:val="20"/>
          <w:szCs w:val="20"/>
          <w:lang w:val="en-GB"/>
        </w:rPr>
        <w:t>pekerjaan</w:t>
      </w:r>
      <w:proofErr w:type="spellEnd"/>
      <w:r w:rsidRPr="00CB3F9F">
        <w:rPr>
          <w:rFonts w:ascii="Arial" w:hAnsi="Arial" w:cs="Arial"/>
          <w:sz w:val="20"/>
          <w:szCs w:val="20"/>
          <w:lang w:val="en-GB"/>
        </w:rPr>
        <w:t>.</w:t>
      </w:r>
    </w:p>
    <w:p w14:paraId="598247D1" w14:textId="77777777" w:rsidR="00B34BF0" w:rsidRPr="00CB3F9F" w:rsidRDefault="00B34BF0" w:rsidP="00173EEF">
      <w:pPr>
        <w:rPr>
          <w:rFonts w:ascii="Arial" w:hAnsi="Arial" w:cs="Arial"/>
          <w:b/>
          <w:bCs/>
        </w:rPr>
      </w:pPr>
    </w:p>
    <w:p w14:paraId="3490F74D" w14:textId="77777777" w:rsidR="00173EEF" w:rsidRPr="00CB3F9F" w:rsidRDefault="00173EEF" w:rsidP="00F24DF3">
      <w:pPr>
        <w:rPr>
          <w:rFonts w:ascii="Arial" w:hAnsi="Arial" w:cs="Arial"/>
          <w:b/>
          <w:bCs/>
        </w:rPr>
      </w:pPr>
      <w:r w:rsidRPr="00CB3F9F">
        <w:rPr>
          <w:rFonts w:ascii="Arial" w:hAnsi="Arial" w:cs="Arial"/>
          <w:b/>
          <w:bCs/>
        </w:rPr>
        <w:t xml:space="preserve">4. </w:t>
      </w:r>
      <w:proofErr w:type="spellStart"/>
      <w:r w:rsidRPr="00CB3F9F">
        <w:rPr>
          <w:rFonts w:ascii="Arial" w:hAnsi="Arial" w:cs="Arial"/>
          <w:b/>
          <w:bCs/>
        </w:rPr>
        <w:t>Kesimpulan</w:t>
      </w:r>
      <w:proofErr w:type="spellEnd"/>
    </w:p>
    <w:p w14:paraId="7404B148" w14:textId="07082A15" w:rsidR="00F24DF3" w:rsidRPr="00CB3F9F" w:rsidRDefault="0057622B" w:rsidP="00CB3F9F">
      <w:pPr>
        <w:ind w:firstLine="720"/>
        <w:jc w:val="both"/>
        <w:rPr>
          <w:rFonts w:ascii="Arial" w:hAnsi="Arial" w:cs="Arial"/>
          <w:lang w:val="en-GB"/>
        </w:rPr>
      </w:pP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melakukan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penilaian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menggunakan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regresi</w:t>
      </w:r>
      <w:proofErr w:type="spellEnd"/>
      <w:r w:rsidRPr="00CB3F9F">
        <w:rPr>
          <w:rFonts w:ascii="Arial" w:hAnsi="Arial" w:cs="Arial"/>
          <w:lang w:val="en-GB"/>
        </w:rPr>
        <w:t xml:space="preserve"> linear </w:t>
      </w:r>
      <w:proofErr w:type="spellStart"/>
      <w:r w:rsidRPr="00CB3F9F">
        <w:rPr>
          <w:rFonts w:ascii="Arial" w:hAnsi="Arial" w:cs="Arial"/>
          <w:lang w:val="en-GB"/>
        </w:rPr>
        <w:t>berganda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hasul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Y =  22,109 + 0,144X</w:t>
      </w:r>
      <w:r w:rsidRPr="00CB3F9F">
        <w:rPr>
          <w:rFonts w:ascii="Arial" w:hAnsi="Arial" w:cs="Arial"/>
          <w:vertAlign w:val="subscript"/>
          <w:lang w:val="en-GB"/>
        </w:rPr>
        <w:t>1</w:t>
      </w:r>
      <w:r w:rsidRPr="00CB3F9F">
        <w:rPr>
          <w:rFonts w:ascii="Arial" w:hAnsi="Arial" w:cs="Arial"/>
          <w:lang w:val="en-GB"/>
        </w:rPr>
        <w:t xml:space="preserve"> – 0,104X</w:t>
      </w:r>
      <w:r w:rsidRPr="00CB3F9F">
        <w:rPr>
          <w:rFonts w:ascii="Arial" w:hAnsi="Arial" w:cs="Arial"/>
          <w:vertAlign w:val="subscript"/>
          <w:lang w:val="en-GB"/>
        </w:rPr>
        <w:t xml:space="preserve">2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22,109 , </w:t>
      </w:r>
      <w:proofErr w:type="spellStart"/>
      <w:r w:rsidRPr="00CB3F9F">
        <w:rPr>
          <w:rFonts w:ascii="Arial" w:hAnsi="Arial" w:cs="Arial"/>
          <w:lang w:val="en-GB"/>
        </w:rPr>
        <w:t>nilai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regresi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0,144 (14,4%)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tata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tertib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menghasilkan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sebesar</w:t>
      </w:r>
      <w:proofErr w:type="spellEnd"/>
      <w:r w:rsidRPr="00CB3F9F">
        <w:rPr>
          <w:rFonts w:ascii="Arial" w:hAnsi="Arial" w:cs="Arial"/>
          <w:lang w:val="en-GB"/>
        </w:rPr>
        <w:t xml:space="preserve"> -0,104 (-10,4%).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antar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variabel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K3. Hal </w:t>
      </w:r>
      <w:proofErr w:type="spellStart"/>
      <w:r w:rsidRPr="00CB3F9F">
        <w:rPr>
          <w:rFonts w:ascii="Arial" w:hAnsi="Arial" w:cs="Arial"/>
          <w:lang w:val="en-GB"/>
        </w:rPr>
        <w:t>ini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hubungan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antara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kepala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tukang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aturan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dibuat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pengaruh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K3 </w:t>
      </w:r>
      <w:proofErr w:type="spellStart"/>
      <w:r w:rsidRPr="00CB3F9F">
        <w:rPr>
          <w:rFonts w:ascii="Arial" w:hAnsi="Arial" w:cs="Arial"/>
          <w:lang w:val="en-GB"/>
        </w:rPr>
        <w:t>ketika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melaksanakan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proyek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pembangunan</w:t>
      </w:r>
      <w:proofErr w:type="spellEnd"/>
      <w:r w:rsidRPr="00CB3F9F">
        <w:rPr>
          <w:rFonts w:ascii="Arial" w:hAnsi="Arial" w:cs="Arial"/>
          <w:lang w:val="en-GB"/>
        </w:rPr>
        <w:t>.</w:t>
      </w:r>
      <w:r w:rsidR="00CB3F9F"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Berdasarkan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r w:rsidRPr="00CB3F9F">
        <w:rPr>
          <w:rFonts w:ascii="Arial" w:hAnsi="Arial" w:cs="Arial"/>
          <w:i/>
          <w:iCs/>
          <w:lang w:val="en-GB"/>
        </w:rPr>
        <w:t>Adjusted</w:t>
      </w:r>
      <w:r w:rsidRPr="00CB3F9F">
        <w:rPr>
          <w:rFonts w:ascii="Arial" w:hAnsi="Arial" w:cs="Arial"/>
          <w:lang w:val="en-GB"/>
        </w:rPr>
        <w:t xml:space="preserve"> R</w:t>
      </w:r>
      <w:r w:rsidRPr="00CB3F9F">
        <w:rPr>
          <w:rFonts w:ascii="Arial" w:hAnsi="Arial" w:cs="Arial"/>
          <w:vertAlign w:val="superscript"/>
          <w:lang w:val="en-GB"/>
        </w:rPr>
        <w:t>2</w:t>
      </w:r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bahwa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diperoleh</w:t>
      </w:r>
      <w:proofErr w:type="spellEnd"/>
      <w:r w:rsidRPr="00CB3F9F">
        <w:rPr>
          <w:rFonts w:ascii="Arial" w:hAnsi="Arial" w:cs="Arial"/>
          <w:lang w:val="en-GB"/>
        </w:rPr>
        <w:t xml:space="preserve"> 0,692. Hal </w:t>
      </w:r>
      <w:proofErr w:type="spellStart"/>
      <w:r w:rsidRPr="00CB3F9F">
        <w:rPr>
          <w:rFonts w:ascii="Arial" w:hAnsi="Arial" w:cs="Arial"/>
          <w:lang w:val="en-GB"/>
        </w:rPr>
        <w:t>tersebut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menjelaskan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adanya</w:t>
      </w:r>
      <w:proofErr w:type="spellEnd"/>
      <w:r w:rsidRPr="00CB3F9F">
        <w:rPr>
          <w:rFonts w:ascii="Arial" w:hAnsi="Arial" w:cs="Arial"/>
          <w:lang w:val="en-GB"/>
        </w:rPr>
        <w:t xml:space="preserve"> K3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cara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memimpin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tata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tertib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dengan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hasil</w:t>
      </w:r>
      <w:proofErr w:type="spellEnd"/>
      <w:r w:rsidRPr="00CB3F9F">
        <w:rPr>
          <w:rFonts w:ascii="Arial" w:hAnsi="Arial" w:cs="Arial"/>
          <w:lang w:val="en-GB"/>
        </w:rPr>
        <w:t xml:space="preserve"> 69,2%, </w:t>
      </w:r>
      <w:proofErr w:type="spellStart"/>
      <w:r w:rsidRPr="00CB3F9F">
        <w:rPr>
          <w:rFonts w:ascii="Arial" w:hAnsi="Arial" w:cs="Arial"/>
          <w:lang w:val="en-GB"/>
        </w:rPr>
        <w:t>untuk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sisanya</w:t>
      </w:r>
      <w:proofErr w:type="spellEnd"/>
      <w:r w:rsidRPr="00CB3F9F">
        <w:rPr>
          <w:rFonts w:ascii="Arial" w:hAnsi="Arial" w:cs="Arial"/>
          <w:lang w:val="en-GB"/>
        </w:rPr>
        <w:t xml:space="preserve"> 30,8% </w:t>
      </w:r>
      <w:proofErr w:type="spellStart"/>
      <w:r w:rsidRPr="00CB3F9F">
        <w:rPr>
          <w:rFonts w:ascii="Arial" w:hAnsi="Arial" w:cs="Arial"/>
          <w:lang w:val="en-GB"/>
        </w:rPr>
        <w:t>memberikan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dampak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bagi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hal</w:t>
      </w:r>
      <w:proofErr w:type="spellEnd"/>
      <w:r w:rsidRPr="00CB3F9F">
        <w:rPr>
          <w:rFonts w:ascii="Arial" w:hAnsi="Arial" w:cs="Arial"/>
          <w:lang w:val="en-GB"/>
        </w:rPr>
        <w:t xml:space="preserve"> lain </w:t>
      </w:r>
      <w:proofErr w:type="spellStart"/>
      <w:r w:rsidRPr="00CB3F9F">
        <w:rPr>
          <w:rFonts w:ascii="Arial" w:hAnsi="Arial" w:cs="Arial"/>
          <w:lang w:val="en-GB"/>
        </w:rPr>
        <w:t>sehingga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tidak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tercantum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pada</w:t>
      </w:r>
      <w:proofErr w:type="spellEnd"/>
      <w:r w:rsidRPr="00CB3F9F">
        <w:rPr>
          <w:rFonts w:ascii="Arial" w:hAnsi="Arial" w:cs="Arial"/>
          <w:lang w:val="en-GB"/>
        </w:rPr>
        <w:t xml:space="preserve"> </w:t>
      </w:r>
      <w:proofErr w:type="spellStart"/>
      <w:r w:rsidRPr="00CB3F9F">
        <w:rPr>
          <w:rFonts w:ascii="Arial" w:hAnsi="Arial" w:cs="Arial"/>
          <w:lang w:val="en-GB"/>
        </w:rPr>
        <w:t>penelitian</w:t>
      </w:r>
      <w:proofErr w:type="spellEnd"/>
      <w:r w:rsidRPr="00CB3F9F">
        <w:rPr>
          <w:rFonts w:ascii="Arial" w:hAnsi="Arial" w:cs="Arial"/>
          <w:lang w:val="en-GB"/>
        </w:rPr>
        <w:t xml:space="preserve"> yang </w:t>
      </w:r>
      <w:proofErr w:type="spellStart"/>
      <w:r w:rsidRPr="00CB3F9F">
        <w:rPr>
          <w:rFonts w:ascii="Arial" w:hAnsi="Arial" w:cs="Arial"/>
          <w:lang w:val="en-GB"/>
        </w:rPr>
        <w:t>diteliti</w:t>
      </w:r>
      <w:proofErr w:type="spellEnd"/>
      <w:r w:rsidRPr="00CB3F9F">
        <w:rPr>
          <w:rFonts w:ascii="Arial" w:hAnsi="Arial" w:cs="Arial"/>
          <w:lang w:val="en-GB"/>
        </w:rPr>
        <w:t>.</w:t>
      </w:r>
    </w:p>
    <w:p w14:paraId="578B6BAD" w14:textId="35A39F82" w:rsidR="00173EEF" w:rsidRPr="00CB3F9F" w:rsidRDefault="0057622B" w:rsidP="0057622B">
      <w:pPr>
        <w:tabs>
          <w:tab w:val="left" w:pos="3254"/>
        </w:tabs>
        <w:jc w:val="both"/>
        <w:rPr>
          <w:rFonts w:ascii="Arial" w:hAnsi="Arial" w:cs="Arial"/>
        </w:rPr>
      </w:pPr>
      <w:r w:rsidRPr="00CB3F9F">
        <w:rPr>
          <w:rFonts w:ascii="Arial" w:hAnsi="Arial" w:cs="Arial"/>
        </w:rPr>
        <w:tab/>
      </w:r>
    </w:p>
    <w:p w14:paraId="1AAEB234" w14:textId="77777777" w:rsidR="00173EEF" w:rsidRPr="00CB3F9F" w:rsidRDefault="00173EEF" w:rsidP="00173EEF">
      <w:pPr>
        <w:rPr>
          <w:rFonts w:ascii="Arial" w:hAnsi="Arial" w:cs="Arial"/>
          <w:b/>
          <w:bCs/>
          <w:lang w:val="id-ID"/>
        </w:rPr>
      </w:pPr>
      <w:proofErr w:type="spellStart"/>
      <w:r w:rsidRPr="00CB3F9F">
        <w:rPr>
          <w:rStyle w:val="apple-style-span"/>
          <w:rFonts w:ascii="Arial" w:hAnsi="Arial" w:cs="Arial"/>
          <w:b/>
          <w:bCs/>
        </w:rPr>
        <w:t>Referensi</w:t>
      </w:r>
      <w:proofErr w:type="spellEnd"/>
    </w:p>
    <w:sdt>
      <w:sdtPr>
        <w:rPr>
          <w:sz w:val="24"/>
          <w:szCs w:val="24"/>
        </w:rPr>
        <w:tag w:val="MENDELEY_BIBLIOGRAPHY"/>
        <w:id w:val="-730769012"/>
        <w:placeholder>
          <w:docPart w:val="65CB009FCBD1404CADDBC2F6D89E0863"/>
        </w:placeholder>
      </w:sdtPr>
      <w:sdtEndPr>
        <w:rPr>
          <w:rFonts w:ascii="Arial" w:hAnsi="Arial" w:cs="Arial"/>
          <w:sz w:val="20"/>
          <w:szCs w:val="20"/>
        </w:rPr>
      </w:sdtEndPr>
      <w:sdtContent>
        <w:p w14:paraId="13EB0D31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Afandi</w:t>
          </w:r>
          <w:proofErr w:type="spellEnd"/>
          <w:r w:rsidRPr="00CB3F9F">
            <w:rPr>
              <w:rFonts w:ascii="Arial" w:hAnsi="Arial" w:cs="Arial"/>
            </w:rPr>
            <w:t xml:space="preserve">, A., &amp; others. (2016).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Peran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DISHUB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Provinsi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DIY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Atas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Legalitas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Jasa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Ojek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On-Line </w:t>
          </w:r>
          <w:proofErr w:type="spellStart"/>
          <w:r w:rsidRPr="00CB3F9F">
            <w:rPr>
              <w:rFonts w:ascii="Arial" w:hAnsi="Arial" w:cs="Arial"/>
              <w:i/>
              <w:iCs/>
            </w:rPr>
            <w:t>Berdasarkan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Perda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DIY No. 1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Tahun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2008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Tentang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Perubahan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Atas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Perda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DIY No. 10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Tahun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2001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Tentang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Penyelenggaraan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Angkutan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Orang Di </w:t>
          </w:r>
          <w:proofErr w:type="spellStart"/>
          <w:r w:rsidRPr="00CB3F9F">
            <w:rPr>
              <w:rFonts w:ascii="Arial" w:hAnsi="Arial" w:cs="Arial"/>
              <w:i/>
              <w:iCs/>
            </w:rPr>
            <w:t>Jalan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Dengan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Kendaraan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Umum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Provinsi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DIY. UIN </w:t>
          </w:r>
          <w:proofErr w:type="spellStart"/>
          <w:r w:rsidRPr="00CB3F9F">
            <w:rPr>
              <w:rFonts w:ascii="Arial" w:hAnsi="Arial" w:cs="Arial"/>
              <w:i/>
              <w:iCs/>
            </w:rPr>
            <w:t>Sunan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Kalijaga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Yogyakarta.</w:t>
          </w:r>
          <w:r w:rsidRPr="00CB3F9F">
            <w:rPr>
              <w:rFonts w:ascii="Arial" w:hAnsi="Arial" w:cs="Arial"/>
            </w:rPr>
            <w:t xml:space="preserve"> UIN SUNAN KALIJAGA YOGYAKARTA.</w:t>
          </w:r>
        </w:p>
        <w:p w14:paraId="3B65C134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Azhari</w:t>
          </w:r>
          <w:proofErr w:type="spellEnd"/>
          <w:r w:rsidRPr="00CB3F9F">
            <w:rPr>
              <w:rFonts w:ascii="Arial" w:hAnsi="Arial" w:cs="Arial"/>
            </w:rPr>
            <w:t xml:space="preserve">, F. M., &amp; </w:t>
          </w:r>
          <w:proofErr w:type="spellStart"/>
          <w:r w:rsidRPr="00CB3F9F">
            <w:rPr>
              <w:rFonts w:ascii="Arial" w:hAnsi="Arial" w:cs="Arial"/>
            </w:rPr>
            <w:t>Mustofa</w:t>
          </w:r>
          <w:proofErr w:type="spellEnd"/>
          <w:r w:rsidRPr="00CB3F9F">
            <w:rPr>
              <w:rFonts w:ascii="Arial" w:hAnsi="Arial" w:cs="Arial"/>
            </w:rPr>
            <w:t xml:space="preserve">, I. (2023).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Strategi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Meningkatkan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Penggunaan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Alat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Pelindung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Diri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(APD)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Pada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Pekerja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Proyek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Konstruksi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Tulungagung</w:t>
          </w:r>
          <w:proofErr w:type="spellEnd"/>
          <w:r w:rsidRPr="00CB3F9F">
            <w:rPr>
              <w:rFonts w:ascii="Arial" w:hAnsi="Arial" w:cs="Arial"/>
            </w:rPr>
            <w:t xml:space="preserve">. </w:t>
          </w:r>
          <w:r w:rsidRPr="00CB3F9F">
            <w:rPr>
              <w:rFonts w:ascii="Arial" w:hAnsi="Arial" w:cs="Arial"/>
              <w:i/>
              <w:iCs/>
            </w:rPr>
            <w:t>5</w:t>
          </w:r>
          <w:r w:rsidRPr="00CB3F9F">
            <w:rPr>
              <w:rFonts w:ascii="Arial" w:hAnsi="Arial" w:cs="Arial"/>
            </w:rPr>
            <w:t>(3), 2714–2755. https://doi.org/10.556442</w:t>
          </w:r>
        </w:p>
        <w:p w14:paraId="49B1CEC4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Dewi</w:t>
          </w:r>
          <w:proofErr w:type="spellEnd"/>
          <w:r w:rsidRPr="00CB3F9F">
            <w:rPr>
              <w:rFonts w:ascii="Arial" w:hAnsi="Arial" w:cs="Arial"/>
            </w:rPr>
            <w:t xml:space="preserve">, R. (2006).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Pengaruh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Keselamatan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Kesehatan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Kerja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(K3)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Terhadap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Kinerja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Karyawan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pada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PT.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Ecogreen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Oleochemicals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Medan Plant</w:t>
          </w:r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</w:rPr>
            <w:t>Universitas</w:t>
          </w:r>
          <w:proofErr w:type="spellEnd"/>
          <w:r w:rsidRPr="00CB3F9F">
            <w:rPr>
              <w:rFonts w:ascii="Arial" w:hAnsi="Arial" w:cs="Arial"/>
            </w:rPr>
            <w:t xml:space="preserve"> Sumatera Utara.</w:t>
          </w:r>
        </w:p>
        <w:p w14:paraId="45561E1A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r w:rsidRPr="00CB3F9F">
            <w:rPr>
              <w:rFonts w:ascii="Arial" w:hAnsi="Arial" w:cs="Arial"/>
            </w:rPr>
            <w:t xml:space="preserve">Farida, U., &amp; Hartono, S. (2016). </w:t>
          </w:r>
          <w:proofErr w:type="spellStart"/>
          <w:r w:rsidRPr="00CB3F9F">
            <w:rPr>
              <w:rFonts w:ascii="Arial" w:hAnsi="Arial" w:cs="Arial"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sumber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daya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manusia</w:t>
          </w:r>
          <w:proofErr w:type="spellEnd"/>
          <w:r w:rsidRPr="00CB3F9F">
            <w:rPr>
              <w:rFonts w:ascii="Arial" w:hAnsi="Arial" w:cs="Arial"/>
            </w:rPr>
            <w:t xml:space="preserve"> II.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Ponorogo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: </w:t>
          </w:r>
          <w:proofErr w:type="spellStart"/>
          <w:r w:rsidRPr="00CB3F9F">
            <w:rPr>
              <w:rFonts w:ascii="Arial" w:hAnsi="Arial" w:cs="Arial"/>
              <w:i/>
              <w:iCs/>
            </w:rPr>
            <w:t>Universitas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Muhammadiyah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Ponorogo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13CDB0AD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r w:rsidRPr="00CB3F9F">
            <w:rPr>
              <w:rFonts w:ascii="Arial" w:hAnsi="Arial" w:cs="Arial"/>
            </w:rPr>
            <w:t xml:space="preserve">Fiedler, F. E. (1970). </w:t>
          </w:r>
          <w:proofErr w:type="spellStart"/>
          <w:r w:rsidRPr="00CB3F9F">
            <w:rPr>
              <w:rFonts w:ascii="Arial" w:hAnsi="Arial" w:cs="Arial"/>
            </w:rPr>
            <w:t>Pengalaman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Kepemimpinan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Kinerja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Pemimpin-Hipotesis</w:t>
          </w:r>
          <w:proofErr w:type="spellEnd"/>
          <w:r w:rsidRPr="00CB3F9F">
            <w:rPr>
              <w:rFonts w:ascii="Arial" w:hAnsi="Arial" w:cs="Arial"/>
            </w:rPr>
            <w:t xml:space="preserve"> lain </w:t>
          </w:r>
          <w:proofErr w:type="spellStart"/>
          <w:r w:rsidRPr="00CB3F9F">
            <w:rPr>
              <w:rFonts w:ascii="Arial" w:hAnsi="Arial" w:cs="Arial"/>
            </w:rPr>
            <w:t>gagal</w:t>
          </w:r>
          <w:proofErr w:type="spellEnd"/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Perilaku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Organisasi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Dan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Kinerja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Manusia</w:t>
          </w:r>
          <w:proofErr w:type="spellEnd"/>
          <w:r w:rsidRPr="00CB3F9F">
            <w:rPr>
              <w:rFonts w:ascii="Arial" w:hAnsi="Arial" w:cs="Arial"/>
            </w:rPr>
            <w:t xml:space="preserve">, </w:t>
          </w:r>
          <w:r w:rsidRPr="00CB3F9F">
            <w:rPr>
              <w:rFonts w:ascii="Arial" w:hAnsi="Arial" w:cs="Arial"/>
              <w:i/>
              <w:iCs/>
            </w:rPr>
            <w:t>5</w:t>
          </w:r>
          <w:r w:rsidRPr="00CB3F9F">
            <w:rPr>
              <w:rFonts w:ascii="Arial" w:hAnsi="Arial" w:cs="Arial"/>
            </w:rPr>
            <w:t>(1), 1–14.</w:t>
          </w:r>
        </w:p>
        <w:p w14:paraId="54FF9F88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Firmansyah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Priyono</w:t>
          </w:r>
          <w:proofErr w:type="spellEnd"/>
          <w:r w:rsidRPr="00CB3F9F">
            <w:rPr>
              <w:rFonts w:ascii="Arial" w:hAnsi="Arial" w:cs="Arial"/>
            </w:rPr>
            <w:t xml:space="preserve">, A., &amp; </w:t>
          </w:r>
          <w:proofErr w:type="spellStart"/>
          <w:r w:rsidRPr="00CB3F9F">
            <w:rPr>
              <w:rFonts w:ascii="Arial" w:hAnsi="Arial" w:cs="Arial"/>
            </w:rPr>
            <w:t>Harianto</w:t>
          </w:r>
          <w:proofErr w:type="spellEnd"/>
          <w:r w:rsidRPr="00CB3F9F">
            <w:rPr>
              <w:rFonts w:ascii="Arial" w:hAnsi="Arial" w:cs="Arial"/>
            </w:rPr>
            <w:t xml:space="preserve">, D. F. (2019). </w:t>
          </w:r>
          <w:proofErr w:type="spellStart"/>
          <w:r w:rsidRPr="00CB3F9F">
            <w:rPr>
              <w:rFonts w:ascii="Arial" w:hAnsi="Arial" w:cs="Arial"/>
            </w:rPr>
            <w:t>Analisis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Penerapan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Sistem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 K3 </w:t>
          </w:r>
          <w:proofErr w:type="spellStart"/>
          <w:r w:rsidRPr="00CB3F9F">
            <w:rPr>
              <w:rFonts w:ascii="Arial" w:hAnsi="Arial" w:cs="Arial"/>
            </w:rPr>
            <w:t>dan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Kelengkapan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Fasilitas</w:t>
          </w:r>
          <w:proofErr w:type="spellEnd"/>
          <w:r w:rsidRPr="00CB3F9F">
            <w:rPr>
              <w:rFonts w:ascii="Arial" w:hAnsi="Arial" w:cs="Arial"/>
            </w:rPr>
            <w:t xml:space="preserve"> K3 </w:t>
          </w:r>
          <w:proofErr w:type="spellStart"/>
          <w:r w:rsidRPr="00CB3F9F">
            <w:rPr>
              <w:rFonts w:ascii="Arial" w:hAnsi="Arial" w:cs="Arial"/>
            </w:rPr>
            <w:t>Pada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Proyek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Konstruksi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Gedung</w:t>
          </w:r>
          <w:proofErr w:type="spellEnd"/>
          <w:r w:rsidRPr="00CB3F9F">
            <w:rPr>
              <w:rFonts w:ascii="Arial" w:hAnsi="Arial" w:cs="Arial"/>
            </w:rPr>
            <w:t xml:space="preserve"> Di Surabaya. In </w:t>
          </w:r>
          <w:proofErr w:type="spellStart"/>
          <w:r w:rsidRPr="00CB3F9F">
            <w:rPr>
              <w:rFonts w:ascii="Arial" w:hAnsi="Arial" w:cs="Arial"/>
              <w:i/>
              <w:iCs/>
            </w:rPr>
            <w:t>Jurnal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Rekayasa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Tenik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Sipil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Universitas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Madura</w:t>
          </w:r>
          <w:r w:rsidRPr="00CB3F9F">
            <w:rPr>
              <w:rFonts w:ascii="Arial" w:hAnsi="Arial" w:cs="Arial"/>
            </w:rPr>
            <w:t xml:space="preserve"> (Vol. 4, Issue </w:t>
          </w:r>
          <w:proofErr w:type="spellStart"/>
          <w:r w:rsidRPr="00CB3F9F">
            <w:rPr>
              <w:rFonts w:ascii="Arial" w:hAnsi="Arial" w:cs="Arial"/>
            </w:rPr>
            <w:t>Desember</w:t>
          </w:r>
          <w:proofErr w:type="spellEnd"/>
          <w:r w:rsidRPr="00CB3F9F">
            <w:rPr>
              <w:rFonts w:ascii="Arial" w:hAnsi="Arial" w:cs="Arial"/>
            </w:rPr>
            <w:t>).</w:t>
          </w:r>
        </w:p>
        <w:p w14:paraId="6D981792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Haryadi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Sarjono</w:t>
          </w:r>
          <w:proofErr w:type="spellEnd"/>
          <w:r w:rsidRPr="00CB3F9F">
            <w:rPr>
              <w:rFonts w:ascii="Arial" w:hAnsi="Arial" w:cs="Arial"/>
            </w:rPr>
            <w:t xml:space="preserve">, W. J. (2011). </w:t>
          </w:r>
          <w:r w:rsidRPr="00CB3F9F">
            <w:rPr>
              <w:rFonts w:ascii="Arial" w:hAnsi="Arial" w:cs="Arial"/>
              <w:i/>
              <w:iCs/>
            </w:rPr>
            <w:t xml:space="preserve">SPSS vs LISREL: </w:t>
          </w:r>
          <w:proofErr w:type="spellStart"/>
          <w:r w:rsidRPr="00CB3F9F">
            <w:rPr>
              <w:rFonts w:ascii="Arial" w:hAnsi="Arial" w:cs="Arial"/>
              <w:i/>
              <w:iCs/>
            </w:rPr>
            <w:t>Sebuah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 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Pengantar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,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Aplikasi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untuk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Riset</w:t>
          </w:r>
          <w:proofErr w:type="spellEnd"/>
          <w:r w:rsidRPr="00CB3F9F">
            <w:rPr>
              <w:rFonts w:ascii="Arial" w:hAnsi="Arial" w:cs="Arial"/>
              <w:i/>
              <w:iCs/>
            </w:rPr>
            <w:t>.</w:t>
          </w:r>
          <w:r w:rsidRPr="00CB3F9F">
            <w:rPr>
              <w:rFonts w:ascii="Arial" w:hAnsi="Arial" w:cs="Arial"/>
            </w:rPr>
            <w:t xml:space="preserve"> Jakarta </w:t>
          </w:r>
          <w:proofErr w:type="spellStart"/>
          <w:r w:rsidRPr="00CB3F9F">
            <w:rPr>
              <w:rFonts w:ascii="Arial" w:hAnsi="Arial" w:cs="Arial"/>
            </w:rPr>
            <w:t>Selemba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Empat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7ECD1CD8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Hasibuan</w:t>
          </w:r>
          <w:proofErr w:type="spellEnd"/>
          <w:r w:rsidRPr="00CB3F9F">
            <w:rPr>
              <w:rFonts w:ascii="Arial" w:hAnsi="Arial" w:cs="Arial"/>
            </w:rPr>
            <w:t xml:space="preserve">, M. S. P. (2016). </w:t>
          </w:r>
          <w:proofErr w:type="spellStart"/>
          <w:r w:rsidRPr="00CB3F9F">
            <w:rPr>
              <w:rFonts w:ascii="Arial" w:hAnsi="Arial" w:cs="Arial"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sumber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daya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manusia</w:t>
          </w:r>
          <w:proofErr w:type="spellEnd"/>
          <w:r w:rsidRPr="00CB3F9F">
            <w:rPr>
              <w:rFonts w:ascii="Arial" w:hAnsi="Arial" w:cs="Arial"/>
            </w:rPr>
            <w:t xml:space="preserve">, </w:t>
          </w:r>
          <w:proofErr w:type="spellStart"/>
          <w:r w:rsidRPr="00CB3F9F">
            <w:rPr>
              <w:rFonts w:ascii="Arial" w:hAnsi="Arial" w:cs="Arial"/>
            </w:rPr>
            <w:t>edisi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revisi</w:t>
          </w:r>
          <w:proofErr w:type="spellEnd"/>
          <w:r w:rsidRPr="00CB3F9F">
            <w:rPr>
              <w:rFonts w:ascii="Arial" w:hAnsi="Arial" w:cs="Arial"/>
            </w:rPr>
            <w:t xml:space="preserve">, Jakarta: PT.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Bumi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Aksara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1DD87E63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r w:rsidRPr="00CB3F9F">
            <w:rPr>
              <w:rFonts w:ascii="Arial" w:hAnsi="Arial" w:cs="Arial"/>
            </w:rPr>
            <w:t xml:space="preserve">Ismail, I. (2016). </w:t>
          </w:r>
          <w:proofErr w:type="spellStart"/>
          <w:r w:rsidRPr="00CB3F9F">
            <w:rPr>
              <w:rFonts w:ascii="Arial" w:hAnsi="Arial" w:cs="Arial"/>
            </w:rPr>
            <w:t>Pengaruh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Kelengkapan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Alat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Kerja</w:t>
          </w:r>
          <w:proofErr w:type="spellEnd"/>
          <w:r w:rsidRPr="00CB3F9F">
            <w:rPr>
              <w:rFonts w:ascii="Arial" w:hAnsi="Arial" w:cs="Arial"/>
            </w:rPr>
            <w:t xml:space="preserve"> Dan </w:t>
          </w:r>
          <w:proofErr w:type="spellStart"/>
          <w:r w:rsidRPr="00CB3F9F">
            <w:rPr>
              <w:rFonts w:ascii="Arial" w:hAnsi="Arial" w:cs="Arial"/>
            </w:rPr>
            <w:t>Disiplin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Kerja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Terhadap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Kinerja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Karyawan</w:t>
          </w:r>
          <w:proofErr w:type="spellEnd"/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Jurnal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Studi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Manajemen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Dan </w:t>
          </w:r>
          <w:proofErr w:type="spellStart"/>
          <w:r w:rsidRPr="00CB3F9F">
            <w:rPr>
              <w:rFonts w:ascii="Arial" w:hAnsi="Arial" w:cs="Arial"/>
              <w:i/>
              <w:iCs/>
            </w:rPr>
            <w:t>Bisnis</w:t>
          </w:r>
          <w:proofErr w:type="spellEnd"/>
          <w:r w:rsidRPr="00CB3F9F">
            <w:rPr>
              <w:rFonts w:ascii="Arial" w:hAnsi="Arial" w:cs="Arial"/>
            </w:rPr>
            <w:t xml:space="preserve">, </w:t>
          </w:r>
          <w:r w:rsidRPr="00CB3F9F">
            <w:rPr>
              <w:rFonts w:ascii="Arial" w:hAnsi="Arial" w:cs="Arial"/>
              <w:i/>
              <w:iCs/>
            </w:rPr>
            <w:t>3</w:t>
          </w:r>
          <w:r w:rsidRPr="00CB3F9F">
            <w:rPr>
              <w:rFonts w:ascii="Arial" w:hAnsi="Arial" w:cs="Arial"/>
            </w:rPr>
            <w:t>(1).</w:t>
          </w:r>
        </w:p>
        <w:p w14:paraId="15754F72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Moekijat</w:t>
          </w:r>
          <w:proofErr w:type="spellEnd"/>
          <w:r w:rsidRPr="00CB3F9F">
            <w:rPr>
              <w:rFonts w:ascii="Arial" w:hAnsi="Arial" w:cs="Arial"/>
            </w:rPr>
            <w:t xml:space="preserve">, M. (2004). </w:t>
          </w:r>
          <w:proofErr w:type="spellStart"/>
          <w:r w:rsidRPr="00CB3F9F">
            <w:rPr>
              <w:rFonts w:ascii="Arial" w:hAnsi="Arial" w:cs="Arial"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 Tenaga </w:t>
          </w:r>
          <w:proofErr w:type="spellStart"/>
          <w:r w:rsidRPr="00CB3F9F">
            <w:rPr>
              <w:rFonts w:ascii="Arial" w:hAnsi="Arial" w:cs="Arial"/>
            </w:rPr>
            <w:t>Kerja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Hubungan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Kerja</w:t>
          </w:r>
          <w:proofErr w:type="spellEnd"/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</w:rPr>
            <w:t>bandung</w:t>
          </w:r>
          <w:proofErr w:type="spellEnd"/>
          <w:r w:rsidRPr="00CB3F9F">
            <w:rPr>
              <w:rFonts w:ascii="Arial" w:hAnsi="Arial" w:cs="Arial"/>
            </w:rPr>
            <w:t xml:space="preserve">: CV.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Pioner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Jaya</w:t>
          </w:r>
          <w:r w:rsidRPr="00CB3F9F">
            <w:rPr>
              <w:rFonts w:ascii="Arial" w:hAnsi="Arial" w:cs="Arial"/>
            </w:rPr>
            <w:t>.</w:t>
          </w:r>
        </w:p>
        <w:p w14:paraId="507573B9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Mondy</w:t>
          </w:r>
          <w:proofErr w:type="spellEnd"/>
          <w:r w:rsidRPr="00CB3F9F">
            <w:rPr>
              <w:rFonts w:ascii="Arial" w:hAnsi="Arial" w:cs="Arial"/>
            </w:rPr>
            <w:t xml:space="preserve">, R. W., &amp; </w:t>
          </w:r>
          <w:proofErr w:type="spellStart"/>
          <w:r w:rsidRPr="00CB3F9F">
            <w:rPr>
              <w:rFonts w:ascii="Arial" w:hAnsi="Arial" w:cs="Arial"/>
            </w:rPr>
            <w:t>Martocchio</w:t>
          </w:r>
          <w:proofErr w:type="spellEnd"/>
          <w:r w:rsidRPr="00CB3F9F">
            <w:rPr>
              <w:rFonts w:ascii="Arial" w:hAnsi="Arial" w:cs="Arial"/>
            </w:rPr>
            <w:t xml:space="preserve">, J. J. (2016). </w:t>
          </w:r>
          <w:proofErr w:type="spellStart"/>
          <w:r w:rsidRPr="00CB3F9F">
            <w:rPr>
              <w:rFonts w:ascii="Arial" w:hAnsi="Arial" w:cs="Arial"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Sumber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Daya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Manusia</w:t>
          </w:r>
          <w:proofErr w:type="spellEnd"/>
          <w:r w:rsidRPr="00CB3F9F">
            <w:rPr>
              <w:rFonts w:ascii="Arial" w:hAnsi="Arial" w:cs="Arial"/>
            </w:rPr>
            <w:t xml:space="preserve"> (Ke-14).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Inggris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: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Pendidikan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Korelasi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Terbatas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44E55999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Reksohadiprojo</w:t>
          </w:r>
          <w:proofErr w:type="spellEnd"/>
          <w:r w:rsidRPr="00CB3F9F">
            <w:rPr>
              <w:rFonts w:ascii="Arial" w:hAnsi="Arial" w:cs="Arial"/>
            </w:rPr>
            <w:t xml:space="preserve">, H., &amp; </w:t>
          </w:r>
          <w:proofErr w:type="spellStart"/>
          <w:r w:rsidRPr="00CB3F9F">
            <w:rPr>
              <w:rFonts w:ascii="Arial" w:hAnsi="Arial" w:cs="Arial"/>
            </w:rPr>
            <w:t>Handoko</w:t>
          </w:r>
          <w:proofErr w:type="spellEnd"/>
          <w:r w:rsidRPr="00CB3F9F">
            <w:rPr>
              <w:rFonts w:ascii="Arial" w:hAnsi="Arial" w:cs="Arial"/>
            </w:rPr>
            <w:t xml:space="preserve">, T. H. (2003). </w:t>
          </w:r>
          <w:proofErr w:type="spellStart"/>
          <w:r w:rsidRPr="00CB3F9F">
            <w:rPr>
              <w:rFonts w:ascii="Arial" w:hAnsi="Arial" w:cs="Arial"/>
            </w:rPr>
            <w:t>Teori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Perilaku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Organisasi</w:t>
          </w:r>
          <w:proofErr w:type="spellEnd"/>
          <w:r w:rsidRPr="00CB3F9F">
            <w:rPr>
              <w:rFonts w:ascii="Arial" w:hAnsi="Arial" w:cs="Arial"/>
            </w:rPr>
            <w:t xml:space="preserve"> Perusahaan. </w:t>
          </w:r>
          <w:r w:rsidRPr="00CB3F9F">
            <w:rPr>
              <w:rFonts w:ascii="Arial" w:hAnsi="Arial" w:cs="Arial"/>
              <w:i/>
              <w:iCs/>
            </w:rPr>
            <w:t xml:space="preserve">Jakarta: </w:t>
          </w:r>
          <w:proofErr w:type="spellStart"/>
          <w:r w:rsidRPr="00CB3F9F">
            <w:rPr>
              <w:rFonts w:ascii="Arial" w:hAnsi="Arial" w:cs="Arial"/>
              <w:i/>
              <w:iCs/>
            </w:rPr>
            <w:t>Bumi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Aksara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2DAB10CF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Siagian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Sondang</w:t>
          </w:r>
          <w:proofErr w:type="spellEnd"/>
          <w:r w:rsidRPr="00CB3F9F">
            <w:rPr>
              <w:rFonts w:ascii="Arial" w:hAnsi="Arial" w:cs="Arial"/>
            </w:rPr>
            <w:t xml:space="preserve">, P. (2002).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Kiat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Meningkatkan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Produktivitas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Kerja</w:t>
          </w:r>
          <w:proofErr w:type="spellEnd"/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</w:rPr>
            <w:t>Cetakan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Pertama</w:t>
          </w:r>
          <w:proofErr w:type="spellEnd"/>
          <w:r w:rsidRPr="00CB3F9F">
            <w:rPr>
              <w:rFonts w:ascii="Arial" w:hAnsi="Arial" w:cs="Arial"/>
            </w:rPr>
            <w:t xml:space="preserve">, PT. </w:t>
          </w:r>
          <w:proofErr w:type="spellStart"/>
          <w:r w:rsidRPr="00CB3F9F">
            <w:rPr>
              <w:rFonts w:ascii="Arial" w:hAnsi="Arial" w:cs="Arial"/>
            </w:rPr>
            <w:t>Rineka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Cipta</w:t>
          </w:r>
          <w:proofErr w:type="spellEnd"/>
          <w:r w:rsidRPr="00CB3F9F">
            <w:rPr>
              <w:rFonts w:ascii="Arial" w:hAnsi="Arial" w:cs="Arial"/>
            </w:rPr>
            <w:t>, Jakarta.</w:t>
          </w:r>
        </w:p>
        <w:p w14:paraId="16B0A0F4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Sugiyono</w:t>
          </w:r>
          <w:proofErr w:type="spellEnd"/>
          <w:r w:rsidRPr="00CB3F9F">
            <w:rPr>
              <w:rFonts w:ascii="Arial" w:hAnsi="Arial" w:cs="Arial"/>
            </w:rPr>
            <w:t xml:space="preserve">. (1987).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Metode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Penelitian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Kuantitatif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Kualitatif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Dan R&amp;D</w:t>
          </w:r>
          <w:r w:rsidRPr="00CB3F9F">
            <w:rPr>
              <w:rFonts w:ascii="Arial" w:hAnsi="Arial" w:cs="Arial"/>
            </w:rPr>
            <w:t>.</w:t>
          </w:r>
        </w:p>
        <w:p w14:paraId="111B7C9F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Sugiyono</w:t>
          </w:r>
          <w:proofErr w:type="spellEnd"/>
          <w:r w:rsidRPr="00CB3F9F">
            <w:rPr>
              <w:rFonts w:ascii="Arial" w:hAnsi="Arial" w:cs="Arial"/>
            </w:rPr>
            <w:t xml:space="preserve">. (2014).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Metode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Penelitian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Kuantitatif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Kualitatif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Dan R&amp;D</w:t>
          </w:r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</w:rPr>
            <w:t>Alfabeta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66889A47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Sulistyaningsih</w:t>
          </w:r>
          <w:proofErr w:type="spellEnd"/>
          <w:r w:rsidRPr="00CB3F9F">
            <w:rPr>
              <w:rFonts w:ascii="Arial" w:hAnsi="Arial" w:cs="Arial"/>
            </w:rPr>
            <w:t xml:space="preserve">, E., &amp; </w:t>
          </w:r>
          <w:proofErr w:type="spellStart"/>
          <w:r w:rsidRPr="00CB3F9F">
            <w:rPr>
              <w:rFonts w:ascii="Arial" w:hAnsi="Arial" w:cs="Arial"/>
            </w:rPr>
            <w:t>Nugroho</w:t>
          </w:r>
          <w:proofErr w:type="spellEnd"/>
          <w:r w:rsidRPr="00CB3F9F">
            <w:rPr>
              <w:rFonts w:ascii="Arial" w:hAnsi="Arial" w:cs="Arial"/>
            </w:rPr>
            <w:t xml:space="preserve">, A. (2022). </w:t>
          </w:r>
          <w:proofErr w:type="spellStart"/>
          <w:r w:rsidRPr="00CB3F9F">
            <w:rPr>
              <w:rFonts w:ascii="Arial" w:hAnsi="Arial" w:cs="Arial"/>
            </w:rPr>
            <w:t>Analisis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Penyebab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Kecelakaan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Kerja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Dengan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Menggunakan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Metode</w:t>
          </w:r>
          <w:proofErr w:type="spellEnd"/>
          <w:r w:rsidRPr="00CB3F9F">
            <w:rPr>
              <w:rFonts w:ascii="Arial" w:hAnsi="Arial" w:cs="Arial"/>
            </w:rPr>
            <w:t xml:space="preserve"> Analytic Hierarchy Process (AHP) di PT BSPL. </w:t>
          </w:r>
          <w:r w:rsidRPr="00CB3F9F">
            <w:rPr>
              <w:rFonts w:ascii="Arial" w:hAnsi="Arial" w:cs="Arial"/>
              <w:i/>
              <w:iCs/>
            </w:rPr>
            <w:t xml:space="preserve">INSOLOGI: </w:t>
          </w:r>
          <w:proofErr w:type="spellStart"/>
          <w:r w:rsidRPr="00CB3F9F">
            <w:rPr>
              <w:rFonts w:ascii="Arial" w:hAnsi="Arial" w:cs="Arial"/>
              <w:i/>
              <w:iCs/>
            </w:rPr>
            <w:t>Jurnal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Sains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Dan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Teknologi</w:t>
          </w:r>
          <w:proofErr w:type="spellEnd"/>
          <w:r w:rsidRPr="00CB3F9F">
            <w:rPr>
              <w:rFonts w:ascii="Arial" w:hAnsi="Arial" w:cs="Arial"/>
            </w:rPr>
            <w:t xml:space="preserve">, </w:t>
          </w:r>
          <w:r w:rsidRPr="00CB3F9F">
            <w:rPr>
              <w:rFonts w:ascii="Arial" w:hAnsi="Arial" w:cs="Arial"/>
              <w:i/>
              <w:iCs/>
            </w:rPr>
            <w:t>1</w:t>
          </w:r>
          <w:r w:rsidRPr="00CB3F9F">
            <w:rPr>
              <w:rFonts w:ascii="Arial" w:hAnsi="Arial" w:cs="Arial"/>
            </w:rPr>
            <w:t>(4), 376–384. https://doi.org/10.55123/insologi.v1i4.701</w:t>
          </w:r>
        </w:p>
        <w:p w14:paraId="219390AD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Timpe</w:t>
          </w:r>
          <w:proofErr w:type="spellEnd"/>
          <w:r w:rsidRPr="00CB3F9F">
            <w:rPr>
              <w:rFonts w:ascii="Arial" w:hAnsi="Arial" w:cs="Arial"/>
            </w:rPr>
            <w:t xml:space="preserve">, A. D. (1993). </w:t>
          </w:r>
          <w:proofErr w:type="spellStart"/>
          <w:r w:rsidRPr="00CB3F9F">
            <w:rPr>
              <w:rFonts w:ascii="Arial" w:hAnsi="Arial" w:cs="Arial"/>
            </w:rPr>
            <w:t>Kepemimpinan</w:t>
          </w:r>
          <w:proofErr w:type="spellEnd"/>
          <w:r w:rsidRPr="00CB3F9F">
            <w:rPr>
              <w:rFonts w:ascii="Arial" w:hAnsi="Arial" w:cs="Arial"/>
            </w:rPr>
            <w:t>,(</w:t>
          </w:r>
          <w:proofErr w:type="spellStart"/>
          <w:r w:rsidRPr="00CB3F9F">
            <w:rPr>
              <w:rFonts w:ascii="Arial" w:hAnsi="Arial" w:cs="Arial"/>
            </w:rPr>
            <w:t>terjemahan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susanto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Budidharmo</w:t>
          </w:r>
          <w:proofErr w:type="spellEnd"/>
          <w:r w:rsidRPr="00CB3F9F">
            <w:rPr>
              <w:rFonts w:ascii="Arial" w:hAnsi="Arial" w:cs="Arial"/>
            </w:rPr>
            <w:t xml:space="preserve">). </w:t>
          </w:r>
          <w:r w:rsidRPr="00CB3F9F">
            <w:rPr>
              <w:rFonts w:ascii="Arial" w:hAnsi="Arial" w:cs="Arial"/>
              <w:i/>
              <w:iCs/>
            </w:rPr>
            <w:t xml:space="preserve">Jakarta: </w:t>
          </w:r>
          <w:proofErr w:type="spellStart"/>
          <w:r w:rsidRPr="00CB3F9F">
            <w:rPr>
              <w:rFonts w:ascii="Arial" w:hAnsi="Arial" w:cs="Arial"/>
              <w:i/>
              <w:iCs/>
            </w:rPr>
            <w:t>Gramedia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3522127E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Yahya</w:t>
          </w:r>
          <w:proofErr w:type="spellEnd"/>
          <w:r w:rsidRPr="00CB3F9F">
            <w:rPr>
              <w:rFonts w:ascii="Arial" w:hAnsi="Arial" w:cs="Arial"/>
            </w:rPr>
            <w:t xml:space="preserve">, M. I., &amp; </w:t>
          </w:r>
          <w:proofErr w:type="spellStart"/>
          <w:r w:rsidRPr="00CB3F9F">
            <w:rPr>
              <w:rFonts w:ascii="Arial" w:hAnsi="Arial" w:cs="Arial"/>
            </w:rPr>
            <w:t>Ketut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Sucita</w:t>
          </w:r>
          <w:proofErr w:type="spellEnd"/>
          <w:r w:rsidRPr="00CB3F9F">
            <w:rPr>
              <w:rFonts w:ascii="Arial" w:hAnsi="Arial" w:cs="Arial"/>
            </w:rPr>
            <w:t xml:space="preserve">, D. I. (2020). </w:t>
          </w:r>
          <w:r w:rsidRPr="00CB3F9F">
            <w:rPr>
              <w:rFonts w:ascii="Arial" w:hAnsi="Arial" w:cs="Arial"/>
              <w:i/>
              <w:iCs/>
            </w:rPr>
            <w:t>BUDAYA K3 PADA PROYEK APARTEMEN ROYAL SENTUL PARK</w:t>
          </w:r>
          <w:r w:rsidRPr="00CB3F9F">
            <w:rPr>
              <w:rFonts w:ascii="Arial" w:hAnsi="Arial" w:cs="Arial"/>
            </w:rPr>
            <w:t>.</w:t>
          </w:r>
        </w:p>
        <w:p w14:paraId="772C36D9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r w:rsidRPr="00CB3F9F">
            <w:rPr>
              <w:rFonts w:ascii="Arial" w:hAnsi="Arial" w:cs="Arial"/>
            </w:rPr>
            <w:t xml:space="preserve">Yoga </w:t>
          </w:r>
          <w:proofErr w:type="spellStart"/>
          <w:r w:rsidRPr="00CB3F9F">
            <w:rPr>
              <w:rFonts w:ascii="Arial" w:hAnsi="Arial" w:cs="Arial"/>
            </w:rPr>
            <w:t>Prasetia</w:t>
          </w:r>
          <w:proofErr w:type="spellEnd"/>
          <w:r w:rsidRPr="00CB3F9F">
            <w:rPr>
              <w:rFonts w:ascii="Arial" w:hAnsi="Arial" w:cs="Arial"/>
            </w:rPr>
            <w:t xml:space="preserve">, A., </w:t>
          </w:r>
          <w:proofErr w:type="spellStart"/>
          <w:r w:rsidRPr="00CB3F9F">
            <w:rPr>
              <w:rFonts w:ascii="Arial" w:hAnsi="Arial" w:cs="Arial"/>
            </w:rPr>
            <w:t>Harianto</w:t>
          </w:r>
          <w:proofErr w:type="spellEnd"/>
          <w:r w:rsidRPr="00CB3F9F">
            <w:rPr>
              <w:rFonts w:ascii="Arial" w:hAnsi="Arial" w:cs="Arial"/>
            </w:rPr>
            <w:t xml:space="preserve">, F., </w:t>
          </w:r>
          <w:proofErr w:type="spellStart"/>
          <w:r w:rsidRPr="00CB3F9F">
            <w:rPr>
              <w:rFonts w:ascii="Arial" w:hAnsi="Arial" w:cs="Arial"/>
            </w:rPr>
            <w:t>Adhi</w:t>
          </w:r>
          <w:proofErr w:type="spellEnd"/>
          <w:r w:rsidRPr="00CB3F9F">
            <w:rPr>
              <w:rFonts w:ascii="Arial" w:hAnsi="Arial" w:cs="Arial"/>
            </w:rPr>
            <w:t xml:space="preserve">, I. T., &amp; Surabaya, T. (2020).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Pengaruh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Inspeksi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K3 </w:t>
          </w:r>
          <w:proofErr w:type="spellStart"/>
          <w:r w:rsidRPr="00CB3F9F">
            <w:rPr>
              <w:rFonts w:ascii="Arial" w:hAnsi="Arial" w:cs="Arial"/>
              <w:i/>
              <w:iCs/>
            </w:rPr>
            <w:t>Terhadap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Kedisiplinan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Pekerja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Dalam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Menggunakan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Alat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Pelindung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Diri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Dengan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Di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moderasi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Faktor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Usia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dan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Tingkat </w:t>
          </w:r>
          <w:proofErr w:type="spellStart"/>
          <w:r w:rsidRPr="00CB3F9F">
            <w:rPr>
              <w:rFonts w:ascii="Arial" w:hAnsi="Arial" w:cs="Arial"/>
              <w:i/>
              <w:iCs/>
            </w:rPr>
            <w:t>Pendidikan</w:t>
          </w:r>
          <w:proofErr w:type="spellEnd"/>
          <w:r w:rsidRPr="00CB3F9F">
            <w:rPr>
              <w:rFonts w:ascii="Arial" w:hAnsi="Arial" w:cs="Arial"/>
            </w:rPr>
            <w:t>.</w:t>
          </w:r>
        </w:p>
        <w:p w14:paraId="7641232E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proofErr w:type="spellStart"/>
          <w:r w:rsidRPr="00CB3F9F">
            <w:rPr>
              <w:rFonts w:ascii="Arial" w:hAnsi="Arial" w:cs="Arial"/>
            </w:rPr>
            <w:t>Yukl</w:t>
          </w:r>
          <w:proofErr w:type="spellEnd"/>
          <w:r w:rsidRPr="00CB3F9F">
            <w:rPr>
              <w:rFonts w:ascii="Arial" w:hAnsi="Arial" w:cs="Arial"/>
            </w:rPr>
            <w:t xml:space="preserve">, G. (1989). </w:t>
          </w:r>
          <w:proofErr w:type="spellStart"/>
          <w:r w:rsidRPr="00CB3F9F">
            <w:rPr>
              <w:rFonts w:ascii="Arial" w:hAnsi="Arial" w:cs="Arial"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Kepemimpinan</w:t>
          </w:r>
          <w:proofErr w:type="spellEnd"/>
          <w:r w:rsidRPr="00CB3F9F">
            <w:rPr>
              <w:rFonts w:ascii="Arial" w:hAnsi="Arial" w:cs="Arial"/>
            </w:rPr>
            <w:t xml:space="preserve">: </w:t>
          </w:r>
          <w:proofErr w:type="spellStart"/>
          <w:r w:rsidRPr="00CB3F9F">
            <w:rPr>
              <w:rFonts w:ascii="Arial" w:hAnsi="Arial" w:cs="Arial"/>
            </w:rPr>
            <w:t>Tinjauan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Teori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dan</w:t>
          </w:r>
          <w:proofErr w:type="spellEnd"/>
          <w:r w:rsidRPr="00CB3F9F">
            <w:rPr>
              <w:rFonts w:ascii="Arial" w:hAnsi="Arial" w:cs="Arial"/>
            </w:rPr>
            <w:t xml:space="preserve"> </w:t>
          </w:r>
          <w:proofErr w:type="spellStart"/>
          <w:r w:rsidRPr="00CB3F9F">
            <w:rPr>
              <w:rFonts w:ascii="Arial" w:hAnsi="Arial" w:cs="Arial"/>
            </w:rPr>
            <w:t>Penelitian</w:t>
          </w:r>
          <w:proofErr w:type="spellEnd"/>
          <w:r w:rsidRPr="00CB3F9F">
            <w:rPr>
              <w:rFonts w:ascii="Arial" w:hAnsi="Arial" w:cs="Arial"/>
            </w:rPr>
            <w:t xml:space="preserve">. </w:t>
          </w:r>
          <w:proofErr w:type="spellStart"/>
          <w:r w:rsidRPr="00CB3F9F">
            <w:rPr>
              <w:rFonts w:ascii="Arial" w:hAnsi="Arial" w:cs="Arial"/>
              <w:i/>
              <w:iCs/>
            </w:rPr>
            <w:t>Jurnal</w:t>
          </w:r>
          <w:proofErr w:type="spellEnd"/>
          <w:r w:rsidRPr="00CB3F9F">
            <w:rPr>
              <w:rFonts w:ascii="Arial" w:hAnsi="Arial" w:cs="Arial"/>
              <w:i/>
              <w:iCs/>
            </w:rPr>
            <w:t xml:space="preserve"> </w:t>
          </w:r>
          <w:proofErr w:type="spellStart"/>
          <w:r w:rsidRPr="00CB3F9F">
            <w:rPr>
              <w:rFonts w:ascii="Arial" w:hAnsi="Arial" w:cs="Arial"/>
              <w:i/>
              <w:iCs/>
            </w:rPr>
            <w:t>Manajemen</w:t>
          </w:r>
          <w:proofErr w:type="spellEnd"/>
          <w:r w:rsidRPr="00CB3F9F">
            <w:rPr>
              <w:rFonts w:ascii="Arial" w:hAnsi="Arial" w:cs="Arial"/>
            </w:rPr>
            <w:t xml:space="preserve">, </w:t>
          </w:r>
          <w:r w:rsidRPr="00CB3F9F">
            <w:rPr>
              <w:rFonts w:ascii="Arial" w:hAnsi="Arial" w:cs="Arial"/>
              <w:i/>
              <w:iCs/>
            </w:rPr>
            <w:t>15</w:t>
          </w:r>
          <w:r w:rsidRPr="00CB3F9F">
            <w:rPr>
              <w:rFonts w:ascii="Arial" w:hAnsi="Arial" w:cs="Arial"/>
            </w:rPr>
            <w:t>(2), 251–289.</w:t>
          </w:r>
        </w:p>
        <w:p w14:paraId="3BEFA1C2" w14:textId="77777777" w:rsidR="00CB3F9F" w:rsidRPr="00CB3F9F" w:rsidRDefault="00CB3F9F" w:rsidP="00CB3F9F">
          <w:pPr>
            <w:autoSpaceDE w:val="0"/>
            <w:autoSpaceDN w:val="0"/>
            <w:ind w:left="567" w:hanging="567"/>
            <w:jc w:val="both"/>
            <w:rPr>
              <w:rFonts w:ascii="Arial" w:hAnsi="Arial" w:cs="Arial"/>
            </w:rPr>
          </w:pPr>
          <w:r w:rsidRPr="00CB3F9F">
            <w:rPr>
              <w:rFonts w:ascii="Arial" w:hAnsi="Arial" w:cs="Arial"/>
            </w:rPr>
            <w:t> </w:t>
          </w:r>
        </w:p>
      </w:sdtContent>
    </w:sdt>
    <w:p w14:paraId="16D96A08" w14:textId="5257F8A7" w:rsidR="004F41DC" w:rsidRPr="00CB3F9F" w:rsidRDefault="004F41DC" w:rsidP="00F24DF3">
      <w:pPr>
        <w:jc w:val="both"/>
        <w:rPr>
          <w:bCs/>
        </w:rPr>
      </w:pPr>
    </w:p>
    <w:sectPr w:rsidR="004F41DC" w:rsidRPr="00CB3F9F" w:rsidSect="008B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60" w:right="747" w:bottom="1699" w:left="720" w:header="810" w:footer="1181" w:gutter="0"/>
      <w:pgNumType w:start="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7E80" w14:textId="77777777" w:rsidR="005E7801" w:rsidRDefault="005E7801">
      <w:r>
        <w:separator/>
      </w:r>
    </w:p>
  </w:endnote>
  <w:endnote w:type="continuationSeparator" w:id="0">
    <w:p w14:paraId="18249A93" w14:textId="77777777" w:rsidR="005E7801" w:rsidRDefault="005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4D"/>
    <w:family w:val="auto"/>
    <w:notTrueType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0"/>
    <w:family w:val="roman"/>
    <w:notTrueType/>
    <w:pitch w:val="default"/>
  </w:font>
  <w:font w:name="FreeSans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12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86A0C" w14:textId="2DBF9575" w:rsidR="0057622B" w:rsidRDefault="0057622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DDFC0D5" wp14:editId="08033E4E">
                  <wp:extent cx="5467350" cy="54610"/>
                  <wp:effectExtent l="9525" t="19050" r="9525" b="12065"/>
                  <wp:docPr id="206315912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74E602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7592580" w14:textId="00FABA09" w:rsidR="0057622B" w:rsidRDefault="0057622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B3F9F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1E57984C" w14:textId="7AE6F622" w:rsidR="0057622B" w:rsidRDefault="0057622B">
    <w:pPr>
      <w:pStyle w:val="Header"/>
      <w:tabs>
        <w:tab w:val="clear" w:pos="4320"/>
        <w:tab w:val="clear" w:pos="8640"/>
        <w:tab w:val="left" w:pos="2992"/>
      </w:tabs>
      <w:ind w:right="9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663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585D6" w14:textId="269DED97" w:rsidR="0057622B" w:rsidRDefault="0057622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5B9D6A1" wp14:editId="5ED01C16">
                  <wp:extent cx="5467350" cy="54610"/>
                  <wp:effectExtent l="9525" t="19050" r="9525" b="12065"/>
                  <wp:docPr id="1325000704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735A9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717C28F3" w14:textId="53C779F1" w:rsidR="0057622B" w:rsidRDefault="0057622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B3F9F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7BC088B6" w14:textId="11C5BCF5" w:rsidR="0057622B" w:rsidRPr="002A76D7" w:rsidRDefault="0057622B" w:rsidP="002A7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804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4F272" w14:textId="2315B92B" w:rsidR="0057622B" w:rsidRDefault="0057622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351B21" wp14:editId="7B55DBC9">
                  <wp:extent cx="5467350" cy="54610"/>
                  <wp:effectExtent l="9525" t="19050" r="9525" b="12065"/>
                  <wp:docPr id="1113833395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81390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BE5C685" w14:textId="7E91311A" w:rsidR="0057622B" w:rsidRDefault="0057622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B3F9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1B65208E" w14:textId="018930BA" w:rsidR="0057622B" w:rsidRPr="002A76D7" w:rsidRDefault="0057622B" w:rsidP="002A7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67FE" w14:textId="77777777" w:rsidR="005E7801" w:rsidRDefault="005E7801">
      <w:r>
        <w:separator/>
      </w:r>
    </w:p>
  </w:footnote>
  <w:footnote w:type="continuationSeparator" w:id="0">
    <w:p w14:paraId="1B691995" w14:textId="77777777" w:rsidR="005E7801" w:rsidRDefault="005E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C4AE" w14:textId="5A3EE9C6" w:rsidR="0057622B" w:rsidRDefault="0057622B" w:rsidP="002A76D7">
    <w:pPr>
      <w:tabs>
        <w:tab w:val="center" w:pos="4320"/>
        <w:tab w:val="right" w:pos="8640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6944" behindDoc="1" locked="0" layoutInCell="1" allowOverlap="1" wp14:anchorId="32F94064" wp14:editId="5415266C">
          <wp:simplePos x="0" y="0"/>
          <wp:positionH relativeFrom="column">
            <wp:posOffset>2861310</wp:posOffset>
          </wp:positionH>
          <wp:positionV relativeFrom="paragraph">
            <wp:posOffset>-285750</wp:posOffset>
          </wp:positionV>
          <wp:extent cx="1131570" cy="287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27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9D923" w14:textId="2ED270D2" w:rsidR="0057622B" w:rsidRPr="002A76D7" w:rsidRDefault="0057622B" w:rsidP="002A76D7">
    <w:pPr>
      <w:tabs>
        <w:tab w:val="center" w:pos="4320"/>
        <w:tab w:val="right" w:pos="8640"/>
      </w:tabs>
      <w:jc w:val="center"/>
      <w:rPr>
        <w:rFonts w:ascii="Arial" w:hAnsi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hidden="0" allowOverlap="1" wp14:anchorId="5D2700FA" wp14:editId="3C5D5C6C">
              <wp:simplePos x="0" y="0"/>
              <wp:positionH relativeFrom="margin">
                <wp:posOffset>-81915</wp:posOffset>
              </wp:positionH>
              <wp:positionV relativeFrom="paragraph">
                <wp:posOffset>232857</wp:posOffset>
              </wp:positionV>
              <wp:extent cx="6677025" cy="0"/>
              <wp:effectExtent l="19050" t="19050" r="19050" b="19050"/>
              <wp:wrapNone/>
              <wp:docPr id="1830966339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0C2445" id="Line 1025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.45pt,18.35pt" to="519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" o:allowincell="f" strokeweight="1.5pt">
              <w10:wrap anchorx="margin"/>
            </v:line>
          </w:pict>
        </mc:Fallback>
      </mc:AlternateContent>
    </w:r>
    <w:r w:rsidRPr="00EF4963">
      <w:rPr>
        <w:rFonts w:ascii="Arial" w:hAnsi="Arial"/>
        <w:sz w:val="16"/>
        <w:szCs w:val="16"/>
      </w:rPr>
      <w:t xml:space="preserve"> </w:t>
    </w:r>
    <w:r w:rsidRPr="00787C44">
      <w:rPr>
        <w:rFonts w:ascii="Arial" w:hAnsi="Arial"/>
        <w:sz w:val="16"/>
        <w:szCs w:val="16"/>
      </w:rPr>
      <w:t>Volume 06 No 0</w:t>
    </w:r>
    <w:r>
      <w:rPr>
        <w:rFonts w:ascii="Arial" w:hAnsi="Arial"/>
        <w:sz w:val="16"/>
        <w:szCs w:val="16"/>
      </w:rPr>
      <w:t>2</w:t>
    </w:r>
    <w:r w:rsidRPr="00787C44">
      <w:rPr>
        <w:rFonts w:ascii="Arial" w:hAnsi="Arial"/>
        <w:sz w:val="16"/>
        <w:szCs w:val="16"/>
      </w:rPr>
      <w:t xml:space="preserve">. </w:t>
    </w:r>
    <w:r>
      <w:rPr>
        <w:rFonts w:ascii="Arial" w:hAnsi="Arial"/>
        <w:sz w:val="16"/>
        <w:szCs w:val="16"/>
      </w:rPr>
      <w:t>Desember</w:t>
    </w:r>
    <w:r w:rsidRPr="00787C44">
      <w:rPr>
        <w:rFonts w:ascii="Arial" w:hAnsi="Arial"/>
        <w:sz w:val="16"/>
        <w:szCs w:val="16"/>
      </w:rPr>
      <w:t xml:space="preserve"> 2023 : Hal  </w:t>
    </w:r>
    <w:r w:rsidRPr="00D91F95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8 - 46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D8E8" w14:textId="77777777" w:rsidR="0057622B" w:rsidRDefault="0057622B" w:rsidP="002A76D7">
    <w:pPr>
      <w:tabs>
        <w:tab w:val="center" w:pos="4320"/>
        <w:tab w:val="right" w:pos="8640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7551C3C8" wp14:editId="5CD0CDE9">
          <wp:simplePos x="0" y="0"/>
          <wp:positionH relativeFrom="column">
            <wp:posOffset>2861405</wp:posOffset>
          </wp:positionH>
          <wp:positionV relativeFrom="paragraph">
            <wp:posOffset>-317253</wp:posOffset>
          </wp:positionV>
          <wp:extent cx="1131570" cy="2876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27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208B5" w14:textId="7B66C919" w:rsidR="0057622B" w:rsidRPr="00787C44" w:rsidRDefault="0057622B" w:rsidP="002A76D7">
    <w:pPr>
      <w:pStyle w:val="Header"/>
      <w:jc w:val="center"/>
      <w:rPr>
        <w:rFonts w:ascii="Arial" w:hAnsi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hidden="0" allowOverlap="1" wp14:anchorId="51784008" wp14:editId="0D3D4B53">
              <wp:simplePos x="0" y="0"/>
              <wp:positionH relativeFrom="margin">
                <wp:posOffset>-81915</wp:posOffset>
              </wp:positionH>
              <wp:positionV relativeFrom="paragraph">
                <wp:posOffset>232857</wp:posOffset>
              </wp:positionV>
              <wp:extent cx="6677025" cy="0"/>
              <wp:effectExtent l="19050" t="19050" r="19050" b="19050"/>
              <wp:wrapNone/>
              <wp:docPr id="1867160444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AB9FF0" id="Line 1025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.45pt,18.35pt" to="519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" o:allowincell="f" strokeweight="1.5pt">
              <w10:wrap anchorx="margin"/>
            </v:line>
          </w:pict>
        </mc:Fallback>
      </mc:AlternateContent>
    </w:r>
    <w:r w:rsidRPr="00EF4963">
      <w:rPr>
        <w:rFonts w:ascii="Arial" w:hAnsi="Arial"/>
        <w:sz w:val="16"/>
        <w:szCs w:val="16"/>
      </w:rPr>
      <w:t xml:space="preserve"> </w:t>
    </w:r>
    <w:r w:rsidRPr="00787C44">
      <w:rPr>
        <w:rFonts w:ascii="Arial" w:hAnsi="Arial"/>
        <w:sz w:val="16"/>
        <w:szCs w:val="16"/>
      </w:rPr>
      <w:t>Volume 06 No 0</w:t>
    </w:r>
    <w:r>
      <w:rPr>
        <w:rFonts w:ascii="Arial" w:hAnsi="Arial"/>
        <w:sz w:val="16"/>
        <w:szCs w:val="16"/>
      </w:rPr>
      <w:t>2</w:t>
    </w:r>
    <w:r w:rsidRPr="00787C44">
      <w:rPr>
        <w:rFonts w:ascii="Arial" w:hAnsi="Arial"/>
        <w:sz w:val="16"/>
        <w:szCs w:val="16"/>
      </w:rPr>
      <w:t xml:space="preserve">. </w:t>
    </w:r>
    <w:r>
      <w:rPr>
        <w:rFonts w:ascii="Arial" w:hAnsi="Arial"/>
        <w:sz w:val="16"/>
        <w:szCs w:val="16"/>
      </w:rPr>
      <w:t>Desember</w:t>
    </w:r>
    <w:r w:rsidRPr="00787C44">
      <w:rPr>
        <w:rFonts w:ascii="Arial" w:hAnsi="Arial"/>
        <w:sz w:val="16"/>
        <w:szCs w:val="16"/>
      </w:rPr>
      <w:t xml:space="preserve"> 2023 : Hal  </w:t>
    </w:r>
    <w:r w:rsidRPr="00D91F95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8 - 46</w:t>
    </w:r>
  </w:p>
  <w:p w14:paraId="24D3AC92" w14:textId="037F6F85" w:rsidR="0057622B" w:rsidRPr="002A76D7" w:rsidRDefault="0057622B" w:rsidP="002A76D7">
    <w:pPr>
      <w:pStyle w:val="Header"/>
      <w:tabs>
        <w:tab w:val="clear" w:pos="4320"/>
        <w:tab w:val="clear" w:pos="8640"/>
      </w:tabs>
      <w:ind w:right="45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0E95" w14:textId="77777777" w:rsidR="0057622B" w:rsidRDefault="0057622B" w:rsidP="002A76D7">
    <w:pPr>
      <w:tabs>
        <w:tab w:val="center" w:pos="4320"/>
        <w:tab w:val="right" w:pos="8640"/>
      </w:tabs>
      <w:jc w:val="center"/>
      <w:rPr>
        <w:rFonts w:ascii="Arial" w:hAnsi="Arial"/>
        <w:sz w:val="16"/>
        <w:szCs w:val="16"/>
      </w:rPr>
    </w:pPr>
    <w:bookmarkStart w:id="1" w:name="_Hlk141097732"/>
    <w:bookmarkStart w:id="2" w:name="_Hlk141097733"/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79B29E67" wp14:editId="5473C86F">
          <wp:simplePos x="0" y="0"/>
          <wp:positionH relativeFrom="column">
            <wp:posOffset>2861405</wp:posOffset>
          </wp:positionH>
          <wp:positionV relativeFrom="paragraph">
            <wp:posOffset>-317253</wp:posOffset>
          </wp:positionV>
          <wp:extent cx="1131570" cy="2876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27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D3D39" w14:textId="076B4085" w:rsidR="0057622B" w:rsidRPr="00787C44" w:rsidRDefault="0057622B" w:rsidP="002A76D7">
    <w:pPr>
      <w:pStyle w:val="Header"/>
      <w:jc w:val="center"/>
      <w:rPr>
        <w:rFonts w:ascii="Arial" w:hAnsi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hidden="0" allowOverlap="1" wp14:anchorId="78DD1D44" wp14:editId="55B8BCD4">
              <wp:simplePos x="0" y="0"/>
              <wp:positionH relativeFrom="margin">
                <wp:posOffset>-81915</wp:posOffset>
              </wp:positionH>
              <wp:positionV relativeFrom="paragraph">
                <wp:posOffset>232857</wp:posOffset>
              </wp:positionV>
              <wp:extent cx="6677025" cy="0"/>
              <wp:effectExtent l="19050" t="19050" r="19050" b="19050"/>
              <wp:wrapNone/>
              <wp:docPr id="107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D1AFC0" id="Line 102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.45pt,18.35pt" to="519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" o:allowincell="f" strokeweight="1.5pt">
              <w10:wrap anchorx="margin"/>
            </v:line>
          </w:pict>
        </mc:Fallback>
      </mc:AlternateContent>
    </w:r>
    <w:r w:rsidRPr="00787C44">
      <w:rPr>
        <w:rFonts w:ascii="Arial" w:hAnsi="Arial"/>
        <w:sz w:val="16"/>
        <w:szCs w:val="16"/>
      </w:rPr>
      <w:t>Volume 06 No 0</w:t>
    </w:r>
    <w:r>
      <w:rPr>
        <w:rFonts w:ascii="Arial" w:hAnsi="Arial"/>
        <w:sz w:val="16"/>
        <w:szCs w:val="16"/>
      </w:rPr>
      <w:t>2</w:t>
    </w:r>
    <w:r w:rsidRPr="00787C44">
      <w:rPr>
        <w:rFonts w:ascii="Arial" w:hAnsi="Arial"/>
        <w:sz w:val="16"/>
        <w:szCs w:val="16"/>
      </w:rPr>
      <w:t xml:space="preserve">. </w:t>
    </w:r>
    <w:r>
      <w:rPr>
        <w:rFonts w:ascii="Arial" w:hAnsi="Arial"/>
        <w:sz w:val="16"/>
        <w:szCs w:val="16"/>
      </w:rPr>
      <w:t>Desember</w:t>
    </w:r>
    <w:r w:rsidRPr="00787C44">
      <w:rPr>
        <w:rFonts w:ascii="Arial" w:hAnsi="Arial"/>
        <w:sz w:val="16"/>
        <w:szCs w:val="16"/>
      </w:rPr>
      <w:t xml:space="preserve"> 2023 : Hal  </w:t>
    </w:r>
    <w:r w:rsidRPr="00D91F95">
      <w:rPr>
        <w:rFonts w:ascii="Arial" w:hAnsi="Arial"/>
        <w:sz w:val="16"/>
        <w:szCs w:val="16"/>
      </w:rPr>
      <w:t>3</w:t>
    </w:r>
    <w:r>
      <w:rPr>
        <w:rFonts w:ascii="Arial" w:hAnsi="Arial"/>
        <w:sz w:val="16"/>
        <w:szCs w:val="16"/>
      </w:rPr>
      <w:t>8 - 46</w:t>
    </w:r>
  </w:p>
  <w:p w14:paraId="07C359B5" w14:textId="00892E2E" w:rsidR="0057622B" w:rsidRDefault="0057622B">
    <w:pPr>
      <w:pStyle w:val="Header"/>
      <w:tabs>
        <w:tab w:val="clear" w:pos="4320"/>
        <w:tab w:val="clear" w:pos="8640"/>
      </w:tabs>
      <w:ind w:right="45"/>
      <w:rPr>
        <w:rStyle w:val="NomorHalaman"/>
        <w:rFonts w:ascii="Arial" w:hAnsi="Arial" w:cs="Arial"/>
      </w:rPr>
    </w:pPr>
    <w:r>
      <w:rPr>
        <w:rFonts w:ascii="Arial" w:hAnsi="Arial" w:cs="Arial"/>
      </w:rP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6108A4"/>
    <w:multiLevelType w:val="singleLevel"/>
    <w:tmpl w:val="B06108A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A10D69"/>
    <w:multiLevelType w:val="hybridMultilevel"/>
    <w:tmpl w:val="46603C2A"/>
    <w:lvl w:ilvl="0" w:tplc="BAF016AC">
      <w:start w:val="1"/>
      <w:numFmt w:val="decimal"/>
      <w:lvlText w:val="4.2.%1"/>
      <w:lvlJc w:val="left"/>
      <w:pPr>
        <w:ind w:left="44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192" w:hanging="360"/>
      </w:pPr>
    </w:lvl>
    <w:lvl w:ilvl="2" w:tplc="0421001B" w:tentative="1">
      <w:start w:val="1"/>
      <w:numFmt w:val="lowerRoman"/>
      <w:lvlText w:val="%3."/>
      <w:lvlJc w:val="right"/>
      <w:pPr>
        <w:ind w:left="5912" w:hanging="180"/>
      </w:pPr>
    </w:lvl>
    <w:lvl w:ilvl="3" w:tplc="0421000F" w:tentative="1">
      <w:start w:val="1"/>
      <w:numFmt w:val="decimal"/>
      <w:lvlText w:val="%4."/>
      <w:lvlJc w:val="left"/>
      <w:pPr>
        <w:ind w:left="6632" w:hanging="360"/>
      </w:pPr>
    </w:lvl>
    <w:lvl w:ilvl="4" w:tplc="04210019" w:tentative="1">
      <w:start w:val="1"/>
      <w:numFmt w:val="lowerLetter"/>
      <w:lvlText w:val="%5."/>
      <w:lvlJc w:val="left"/>
      <w:pPr>
        <w:ind w:left="7352" w:hanging="360"/>
      </w:pPr>
    </w:lvl>
    <w:lvl w:ilvl="5" w:tplc="0421001B" w:tentative="1">
      <w:start w:val="1"/>
      <w:numFmt w:val="lowerRoman"/>
      <w:lvlText w:val="%6."/>
      <w:lvlJc w:val="right"/>
      <w:pPr>
        <w:ind w:left="8072" w:hanging="180"/>
      </w:pPr>
    </w:lvl>
    <w:lvl w:ilvl="6" w:tplc="0421000F" w:tentative="1">
      <w:start w:val="1"/>
      <w:numFmt w:val="decimal"/>
      <w:lvlText w:val="%7."/>
      <w:lvlJc w:val="left"/>
      <w:pPr>
        <w:ind w:left="8792" w:hanging="360"/>
      </w:pPr>
    </w:lvl>
    <w:lvl w:ilvl="7" w:tplc="04210019" w:tentative="1">
      <w:start w:val="1"/>
      <w:numFmt w:val="lowerLetter"/>
      <w:lvlText w:val="%8."/>
      <w:lvlJc w:val="left"/>
      <w:pPr>
        <w:ind w:left="9512" w:hanging="360"/>
      </w:pPr>
    </w:lvl>
    <w:lvl w:ilvl="8" w:tplc="0421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06F45FAF"/>
    <w:multiLevelType w:val="hybridMultilevel"/>
    <w:tmpl w:val="F98AEA34"/>
    <w:lvl w:ilvl="0" w:tplc="E07213C6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50A0"/>
    <w:multiLevelType w:val="hybridMultilevel"/>
    <w:tmpl w:val="9CBC5AE2"/>
    <w:lvl w:ilvl="0" w:tplc="0421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217900"/>
    <w:multiLevelType w:val="hybridMultilevel"/>
    <w:tmpl w:val="818C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1771"/>
    <w:multiLevelType w:val="hybridMultilevel"/>
    <w:tmpl w:val="E190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590D"/>
    <w:multiLevelType w:val="hybridMultilevel"/>
    <w:tmpl w:val="0CD6C8C0"/>
    <w:lvl w:ilvl="0" w:tplc="8FFAE0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5B5E36"/>
    <w:multiLevelType w:val="multilevel"/>
    <w:tmpl w:val="2F1A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A032D"/>
    <w:multiLevelType w:val="hybridMultilevel"/>
    <w:tmpl w:val="EA2EA7D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4B3230"/>
    <w:multiLevelType w:val="hybridMultilevel"/>
    <w:tmpl w:val="4B4C1D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59B"/>
    <w:multiLevelType w:val="hybridMultilevel"/>
    <w:tmpl w:val="2536E9DA"/>
    <w:lvl w:ilvl="0" w:tplc="6CC64A4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3D7BCE"/>
    <w:multiLevelType w:val="hybridMultilevel"/>
    <w:tmpl w:val="6B668C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63E4A"/>
    <w:multiLevelType w:val="hybridMultilevel"/>
    <w:tmpl w:val="762A973A"/>
    <w:lvl w:ilvl="0" w:tplc="6C767636">
      <w:start w:val="1"/>
      <w:numFmt w:val="decimal"/>
      <w:lvlText w:val="3.6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95A54"/>
    <w:multiLevelType w:val="hybridMultilevel"/>
    <w:tmpl w:val="3C0276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1191A"/>
    <w:multiLevelType w:val="multilevel"/>
    <w:tmpl w:val="00BC7D80"/>
    <w:lvl w:ilvl="0">
      <w:start w:val="1"/>
      <w:numFmt w:val="decimal"/>
      <w:lvlText w:val="%1."/>
      <w:lvlJc w:val="left"/>
      <w:pPr>
        <w:ind w:left="359" w:hanging="359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-4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ind w:left="-207" w:hanging="360"/>
      </w:pPr>
    </w:lvl>
    <w:lvl w:ilvl="3">
      <w:start w:val="1"/>
      <w:numFmt w:val="decimal"/>
      <w:lvlText w:val="%4."/>
      <w:lvlJc w:val="left"/>
      <w:pPr>
        <w:ind w:left="-348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31A13A6A"/>
    <w:multiLevelType w:val="hybridMultilevel"/>
    <w:tmpl w:val="C944AFC4"/>
    <w:lvl w:ilvl="0" w:tplc="C71CF874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160CD"/>
    <w:multiLevelType w:val="hybridMultilevel"/>
    <w:tmpl w:val="933A87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0BB3"/>
    <w:multiLevelType w:val="hybridMultilevel"/>
    <w:tmpl w:val="21B0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C1122"/>
    <w:multiLevelType w:val="hybridMultilevel"/>
    <w:tmpl w:val="BD48FBD2"/>
    <w:lvl w:ilvl="0" w:tplc="F0F8DBA6">
      <w:start w:val="1"/>
      <w:numFmt w:val="decimal"/>
      <w:lvlText w:val="2.1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01134"/>
    <w:multiLevelType w:val="hybridMultilevel"/>
    <w:tmpl w:val="453A24A8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83D0AF9"/>
    <w:multiLevelType w:val="hybridMultilevel"/>
    <w:tmpl w:val="95BA98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603F"/>
    <w:multiLevelType w:val="hybridMultilevel"/>
    <w:tmpl w:val="49C8D85E"/>
    <w:lvl w:ilvl="0" w:tplc="0421000F">
      <w:start w:val="1"/>
      <w:numFmt w:val="decimal"/>
      <w:lvlText w:val="%1."/>
      <w:lvlJc w:val="left"/>
      <w:pPr>
        <w:ind w:left="163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32215"/>
    <w:multiLevelType w:val="multilevel"/>
    <w:tmpl w:val="F97A3E9E"/>
    <w:lvl w:ilvl="0">
      <w:start w:val="10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016CED"/>
    <w:multiLevelType w:val="hybridMultilevel"/>
    <w:tmpl w:val="18723AC6"/>
    <w:lvl w:ilvl="0" w:tplc="466C253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165A9"/>
    <w:multiLevelType w:val="multilevel"/>
    <w:tmpl w:val="D05E5CE6"/>
    <w:lvl w:ilvl="0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A544A"/>
    <w:multiLevelType w:val="singleLevel"/>
    <w:tmpl w:val="42B8DB7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6" w15:restartNumberingAfterBreak="0">
    <w:nsid w:val="52D860A1"/>
    <w:multiLevelType w:val="hybridMultilevel"/>
    <w:tmpl w:val="FEA245EC"/>
    <w:lvl w:ilvl="0" w:tplc="6ED07A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296F3F"/>
    <w:multiLevelType w:val="hybridMultilevel"/>
    <w:tmpl w:val="132265B8"/>
    <w:lvl w:ilvl="0" w:tplc="9F36500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C0FD8"/>
    <w:multiLevelType w:val="hybridMultilevel"/>
    <w:tmpl w:val="D3BC755E"/>
    <w:lvl w:ilvl="0" w:tplc="0421000F">
      <w:start w:val="1"/>
      <w:numFmt w:val="decimal"/>
      <w:lvlText w:val="%1."/>
      <w:lvlJc w:val="left"/>
      <w:pPr>
        <w:ind w:left="163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3D3C"/>
    <w:multiLevelType w:val="hybridMultilevel"/>
    <w:tmpl w:val="DB282F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B1D60"/>
    <w:multiLevelType w:val="hybridMultilevel"/>
    <w:tmpl w:val="893A042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7B4D27"/>
    <w:multiLevelType w:val="hybridMultilevel"/>
    <w:tmpl w:val="52421676"/>
    <w:lvl w:ilvl="0" w:tplc="37365F4C">
      <w:start w:val="1"/>
      <w:numFmt w:val="decimal"/>
      <w:lvlText w:val="3.5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91414"/>
    <w:multiLevelType w:val="hybridMultilevel"/>
    <w:tmpl w:val="933A87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71C64"/>
    <w:multiLevelType w:val="hybridMultilevel"/>
    <w:tmpl w:val="E71CA080"/>
    <w:lvl w:ilvl="0" w:tplc="80409CCC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4472C"/>
    <w:multiLevelType w:val="hybridMultilevel"/>
    <w:tmpl w:val="D6BA5286"/>
    <w:lvl w:ilvl="0" w:tplc="55E8207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50789E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8312DC3E">
      <w:start w:val="1"/>
      <w:numFmt w:val="lowerLetter"/>
      <w:lvlText w:val="%3."/>
      <w:lvlJc w:val="left"/>
      <w:pPr>
        <w:ind w:left="2340" w:hanging="360"/>
      </w:pPr>
      <w:rPr>
        <w:rFonts w:asciiTheme="minorHAnsi" w:hAnsiTheme="minorHAnsi" w:cstheme="minorBidi" w:hint="default"/>
        <w:sz w:val="22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A2FBA"/>
    <w:multiLevelType w:val="hybridMultilevel"/>
    <w:tmpl w:val="F02698F4"/>
    <w:lvl w:ilvl="0" w:tplc="032604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3B4750"/>
    <w:multiLevelType w:val="hybridMultilevel"/>
    <w:tmpl w:val="7D767690"/>
    <w:lvl w:ilvl="0" w:tplc="1FC8938A">
      <w:start w:val="1"/>
      <w:numFmt w:val="decimal"/>
      <w:lvlText w:val="4.%1.3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80515"/>
    <w:multiLevelType w:val="singleLevel"/>
    <w:tmpl w:val="62F80515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4BD6A4E"/>
    <w:multiLevelType w:val="hybridMultilevel"/>
    <w:tmpl w:val="EDB0043A"/>
    <w:lvl w:ilvl="0" w:tplc="8BE8C72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0374D"/>
    <w:multiLevelType w:val="hybridMultilevel"/>
    <w:tmpl w:val="13F4DE56"/>
    <w:lvl w:ilvl="0" w:tplc="518E0D7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D63FE"/>
    <w:multiLevelType w:val="hybridMultilevel"/>
    <w:tmpl w:val="99CA5572"/>
    <w:lvl w:ilvl="0" w:tplc="FC945F92">
      <w:start w:val="1"/>
      <w:numFmt w:val="decimal"/>
      <w:lvlText w:val="3.4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42" w15:restartNumberingAfterBreak="0">
    <w:nsid w:val="724F007D"/>
    <w:multiLevelType w:val="hybridMultilevel"/>
    <w:tmpl w:val="A18E65E6"/>
    <w:lvl w:ilvl="0" w:tplc="B388F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4B62977"/>
    <w:multiLevelType w:val="hybridMultilevel"/>
    <w:tmpl w:val="FF38B14C"/>
    <w:lvl w:ilvl="0" w:tplc="BE8A6F8C">
      <w:start w:val="3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312CB"/>
    <w:multiLevelType w:val="hybridMultilevel"/>
    <w:tmpl w:val="B562EF54"/>
    <w:lvl w:ilvl="0" w:tplc="100AC9A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DBC7459"/>
    <w:multiLevelType w:val="hybridMultilevel"/>
    <w:tmpl w:val="C3A8B684"/>
    <w:lvl w:ilvl="0" w:tplc="04210011">
      <w:start w:val="1"/>
      <w:numFmt w:val="decimal"/>
      <w:lvlText w:val="%1)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F2F25"/>
    <w:multiLevelType w:val="multilevel"/>
    <w:tmpl w:val="2E5A7EB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B07B8"/>
    <w:multiLevelType w:val="hybridMultilevel"/>
    <w:tmpl w:val="906A942C"/>
    <w:lvl w:ilvl="0" w:tplc="4A90CC9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18380">
    <w:abstractNumId w:val="25"/>
  </w:num>
  <w:num w:numId="2" w16cid:durableId="884680526">
    <w:abstractNumId w:val="41"/>
  </w:num>
  <w:num w:numId="3" w16cid:durableId="2055886835">
    <w:abstractNumId w:val="37"/>
  </w:num>
  <w:num w:numId="4" w16cid:durableId="1500728126">
    <w:abstractNumId w:val="22"/>
  </w:num>
  <w:num w:numId="5" w16cid:durableId="1992831024">
    <w:abstractNumId w:val="42"/>
  </w:num>
  <w:num w:numId="6" w16cid:durableId="504252773">
    <w:abstractNumId w:val="14"/>
  </w:num>
  <w:num w:numId="7" w16cid:durableId="270892193">
    <w:abstractNumId w:val="46"/>
  </w:num>
  <w:num w:numId="8" w16cid:durableId="459229098">
    <w:abstractNumId w:val="24"/>
  </w:num>
  <w:num w:numId="9" w16cid:durableId="1060245458">
    <w:abstractNumId w:val="7"/>
  </w:num>
  <w:num w:numId="10" w16cid:durableId="396326012">
    <w:abstractNumId w:val="15"/>
  </w:num>
  <w:num w:numId="11" w16cid:durableId="865483915">
    <w:abstractNumId w:val="13"/>
  </w:num>
  <w:num w:numId="12" w16cid:durableId="180244172">
    <w:abstractNumId w:val="8"/>
  </w:num>
  <w:num w:numId="13" w16cid:durableId="1686208203">
    <w:abstractNumId w:val="9"/>
  </w:num>
  <w:num w:numId="14" w16cid:durableId="967516896">
    <w:abstractNumId w:val="39"/>
  </w:num>
  <w:num w:numId="15" w16cid:durableId="546185641">
    <w:abstractNumId w:val="18"/>
  </w:num>
  <w:num w:numId="16" w16cid:durableId="106044159">
    <w:abstractNumId w:val="34"/>
  </w:num>
  <w:num w:numId="17" w16cid:durableId="683288302">
    <w:abstractNumId w:val="17"/>
  </w:num>
  <w:num w:numId="18" w16cid:durableId="2146191453">
    <w:abstractNumId w:val="5"/>
  </w:num>
  <w:num w:numId="19" w16cid:durableId="1699547000">
    <w:abstractNumId w:val="19"/>
  </w:num>
  <w:num w:numId="20" w16cid:durableId="1345084884">
    <w:abstractNumId w:val="3"/>
  </w:num>
  <w:num w:numId="21" w16cid:durableId="2015036193">
    <w:abstractNumId w:val="31"/>
  </w:num>
  <w:num w:numId="22" w16cid:durableId="18705919">
    <w:abstractNumId w:val="12"/>
  </w:num>
  <w:num w:numId="23" w16cid:durableId="1761759750">
    <w:abstractNumId w:val="4"/>
  </w:num>
  <w:num w:numId="24" w16cid:durableId="1191647896">
    <w:abstractNumId w:val="30"/>
  </w:num>
  <w:num w:numId="25" w16cid:durableId="1956864351">
    <w:abstractNumId w:val="27"/>
  </w:num>
  <w:num w:numId="26" w16cid:durableId="885680554">
    <w:abstractNumId w:val="20"/>
  </w:num>
  <w:num w:numId="27" w16cid:durableId="1766926546">
    <w:abstractNumId w:val="38"/>
  </w:num>
  <w:num w:numId="28" w16cid:durableId="1500995656">
    <w:abstractNumId w:val="45"/>
  </w:num>
  <w:num w:numId="29" w16cid:durableId="1583679605">
    <w:abstractNumId w:val="40"/>
  </w:num>
  <w:num w:numId="30" w16cid:durableId="573318612">
    <w:abstractNumId w:val="23"/>
  </w:num>
  <w:num w:numId="31" w16cid:durableId="713314190">
    <w:abstractNumId w:val="33"/>
  </w:num>
  <w:num w:numId="32" w16cid:durableId="667095994">
    <w:abstractNumId w:val="47"/>
  </w:num>
  <w:num w:numId="33" w16cid:durableId="2022076375">
    <w:abstractNumId w:val="2"/>
  </w:num>
  <w:num w:numId="34" w16cid:durableId="472908690">
    <w:abstractNumId w:val="1"/>
  </w:num>
  <w:num w:numId="35" w16cid:durableId="111438869">
    <w:abstractNumId w:val="43"/>
  </w:num>
  <w:num w:numId="36" w16cid:durableId="832529865">
    <w:abstractNumId w:val="21"/>
  </w:num>
  <w:num w:numId="37" w16cid:durableId="572473397">
    <w:abstractNumId w:val="28"/>
  </w:num>
  <w:num w:numId="38" w16cid:durableId="1082801264">
    <w:abstractNumId w:val="36"/>
  </w:num>
  <w:num w:numId="39" w16cid:durableId="201795865">
    <w:abstractNumId w:val="32"/>
  </w:num>
  <w:num w:numId="40" w16cid:durableId="1796875486">
    <w:abstractNumId w:val="16"/>
  </w:num>
  <w:num w:numId="41" w16cid:durableId="1642078499">
    <w:abstractNumId w:val="29"/>
  </w:num>
  <w:num w:numId="42" w16cid:durableId="1003358373">
    <w:abstractNumId w:val="11"/>
  </w:num>
  <w:num w:numId="43" w16cid:durableId="1355231874">
    <w:abstractNumId w:val="0"/>
  </w:num>
  <w:num w:numId="44" w16cid:durableId="869339171">
    <w:abstractNumId w:val="26"/>
  </w:num>
  <w:num w:numId="45" w16cid:durableId="246890192">
    <w:abstractNumId w:val="44"/>
  </w:num>
  <w:num w:numId="46" w16cid:durableId="546527437">
    <w:abstractNumId w:val="35"/>
  </w:num>
  <w:num w:numId="47" w16cid:durableId="1110666387">
    <w:abstractNumId w:val="10"/>
  </w:num>
  <w:num w:numId="48" w16cid:durableId="44947385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46"/>
    <w:rsid w:val="B5D257E2"/>
    <w:rsid w:val="BEFF082D"/>
    <w:rsid w:val="BFFE6276"/>
    <w:rsid w:val="D7BE4D31"/>
    <w:rsid w:val="DBFE53ED"/>
    <w:rsid w:val="EB77CB66"/>
    <w:rsid w:val="EEBD8C3E"/>
    <w:rsid w:val="EFEDEBE6"/>
    <w:rsid w:val="F7775142"/>
    <w:rsid w:val="FBFEE907"/>
    <w:rsid w:val="FDBD130C"/>
    <w:rsid w:val="FFBF620E"/>
    <w:rsid w:val="0000061C"/>
    <w:rsid w:val="00001229"/>
    <w:rsid w:val="0001078A"/>
    <w:rsid w:val="00011769"/>
    <w:rsid w:val="00012C83"/>
    <w:rsid w:val="000156FE"/>
    <w:rsid w:val="000223BE"/>
    <w:rsid w:val="000234FA"/>
    <w:rsid w:val="00023509"/>
    <w:rsid w:val="00023DB3"/>
    <w:rsid w:val="00027315"/>
    <w:rsid w:val="00031110"/>
    <w:rsid w:val="0003421F"/>
    <w:rsid w:val="000345D7"/>
    <w:rsid w:val="000436B6"/>
    <w:rsid w:val="000443B1"/>
    <w:rsid w:val="00045ACD"/>
    <w:rsid w:val="00047142"/>
    <w:rsid w:val="0005020C"/>
    <w:rsid w:val="000513D6"/>
    <w:rsid w:val="00054EB7"/>
    <w:rsid w:val="0005592D"/>
    <w:rsid w:val="00056520"/>
    <w:rsid w:val="00057DCF"/>
    <w:rsid w:val="00073B90"/>
    <w:rsid w:val="000812E3"/>
    <w:rsid w:val="00081491"/>
    <w:rsid w:val="000815DF"/>
    <w:rsid w:val="0008199B"/>
    <w:rsid w:val="0008369C"/>
    <w:rsid w:val="000840CA"/>
    <w:rsid w:val="0009041B"/>
    <w:rsid w:val="00094F16"/>
    <w:rsid w:val="000967EE"/>
    <w:rsid w:val="000A4487"/>
    <w:rsid w:val="000A58A3"/>
    <w:rsid w:val="000B0BF3"/>
    <w:rsid w:val="000B268D"/>
    <w:rsid w:val="000B2FDE"/>
    <w:rsid w:val="000B6433"/>
    <w:rsid w:val="000B65CD"/>
    <w:rsid w:val="000C29CB"/>
    <w:rsid w:val="000C2F85"/>
    <w:rsid w:val="000C3FAD"/>
    <w:rsid w:val="000C72CB"/>
    <w:rsid w:val="000C7E3D"/>
    <w:rsid w:val="000D008D"/>
    <w:rsid w:val="000D2218"/>
    <w:rsid w:val="000D52B4"/>
    <w:rsid w:val="000D53EE"/>
    <w:rsid w:val="000E1391"/>
    <w:rsid w:val="000E6867"/>
    <w:rsid w:val="000E7754"/>
    <w:rsid w:val="000F13C3"/>
    <w:rsid w:val="000F37F4"/>
    <w:rsid w:val="000F3DA5"/>
    <w:rsid w:val="00104902"/>
    <w:rsid w:val="001051BD"/>
    <w:rsid w:val="00110190"/>
    <w:rsid w:val="00114EAF"/>
    <w:rsid w:val="00115D64"/>
    <w:rsid w:val="001163B5"/>
    <w:rsid w:val="00120099"/>
    <w:rsid w:val="00121B86"/>
    <w:rsid w:val="00122F05"/>
    <w:rsid w:val="00131B7B"/>
    <w:rsid w:val="00131F4E"/>
    <w:rsid w:val="00140681"/>
    <w:rsid w:val="001512A6"/>
    <w:rsid w:val="001568DB"/>
    <w:rsid w:val="00161AD4"/>
    <w:rsid w:val="00163765"/>
    <w:rsid w:val="00170654"/>
    <w:rsid w:val="00173130"/>
    <w:rsid w:val="00173EEF"/>
    <w:rsid w:val="00176822"/>
    <w:rsid w:val="00183933"/>
    <w:rsid w:val="001869D0"/>
    <w:rsid w:val="00186E5E"/>
    <w:rsid w:val="001A5B13"/>
    <w:rsid w:val="001A5DDD"/>
    <w:rsid w:val="001A6416"/>
    <w:rsid w:val="001A7784"/>
    <w:rsid w:val="001A7866"/>
    <w:rsid w:val="001A7AC2"/>
    <w:rsid w:val="001B130F"/>
    <w:rsid w:val="001B2DE3"/>
    <w:rsid w:val="001B2FF3"/>
    <w:rsid w:val="001B3FA4"/>
    <w:rsid w:val="001B49CB"/>
    <w:rsid w:val="001C05A7"/>
    <w:rsid w:val="001C298B"/>
    <w:rsid w:val="001C38FA"/>
    <w:rsid w:val="001D7230"/>
    <w:rsid w:val="001E0217"/>
    <w:rsid w:val="001E0CE0"/>
    <w:rsid w:val="001E49CE"/>
    <w:rsid w:val="001E623C"/>
    <w:rsid w:val="001E78E9"/>
    <w:rsid w:val="001F1387"/>
    <w:rsid w:val="001F685E"/>
    <w:rsid w:val="002021A4"/>
    <w:rsid w:val="002067C3"/>
    <w:rsid w:val="00207F54"/>
    <w:rsid w:val="00213FFD"/>
    <w:rsid w:val="002147E8"/>
    <w:rsid w:val="0021547F"/>
    <w:rsid w:val="00217CAD"/>
    <w:rsid w:val="002212F8"/>
    <w:rsid w:val="0022177D"/>
    <w:rsid w:val="0022694E"/>
    <w:rsid w:val="0022750F"/>
    <w:rsid w:val="00227F8F"/>
    <w:rsid w:val="00232E61"/>
    <w:rsid w:val="002403C1"/>
    <w:rsid w:val="0024041F"/>
    <w:rsid w:val="00244BBB"/>
    <w:rsid w:val="00245298"/>
    <w:rsid w:val="00245B5A"/>
    <w:rsid w:val="002461B4"/>
    <w:rsid w:val="00246A5A"/>
    <w:rsid w:val="002476DC"/>
    <w:rsid w:val="002544F4"/>
    <w:rsid w:val="00256886"/>
    <w:rsid w:val="0025799C"/>
    <w:rsid w:val="002613FE"/>
    <w:rsid w:val="00262E28"/>
    <w:rsid w:val="00265EEB"/>
    <w:rsid w:val="002754A5"/>
    <w:rsid w:val="002803D0"/>
    <w:rsid w:val="00282CB7"/>
    <w:rsid w:val="0028514E"/>
    <w:rsid w:val="002906E0"/>
    <w:rsid w:val="002926DC"/>
    <w:rsid w:val="00296155"/>
    <w:rsid w:val="002A389C"/>
    <w:rsid w:val="002A3F0B"/>
    <w:rsid w:val="002A472B"/>
    <w:rsid w:val="002A6390"/>
    <w:rsid w:val="002A76D7"/>
    <w:rsid w:val="002A77E5"/>
    <w:rsid w:val="002B056C"/>
    <w:rsid w:val="002B0F49"/>
    <w:rsid w:val="002B3173"/>
    <w:rsid w:val="002B375A"/>
    <w:rsid w:val="002B5CEC"/>
    <w:rsid w:val="002B6DBB"/>
    <w:rsid w:val="002C3B08"/>
    <w:rsid w:val="002D0197"/>
    <w:rsid w:val="002D0B56"/>
    <w:rsid w:val="002D1BB9"/>
    <w:rsid w:val="002D437C"/>
    <w:rsid w:val="002D4A17"/>
    <w:rsid w:val="002E7E1C"/>
    <w:rsid w:val="002F6B8F"/>
    <w:rsid w:val="003104F9"/>
    <w:rsid w:val="003137CC"/>
    <w:rsid w:val="00313951"/>
    <w:rsid w:val="00314BFF"/>
    <w:rsid w:val="0031577B"/>
    <w:rsid w:val="003245EE"/>
    <w:rsid w:val="0032713E"/>
    <w:rsid w:val="00331EC1"/>
    <w:rsid w:val="003330BE"/>
    <w:rsid w:val="0033443A"/>
    <w:rsid w:val="003358FB"/>
    <w:rsid w:val="00344747"/>
    <w:rsid w:val="00346CE4"/>
    <w:rsid w:val="00351031"/>
    <w:rsid w:val="00352F2F"/>
    <w:rsid w:val="00356F6E"/>
    <w:rsid w:val="0036402F"/>
    <w:rsid w:val="003678FD"/>
    <w:rsid w:val="00367C2D"/>
    <w:rsid w:val="00367F7B"/>
    <w:rsid w:val="00371EAF"/>
    <w:rsid w:val="00374661"/>
    <w:rsid w:val="0037652B"/>
    <w:rsid w:val="00376ACA"/>
    <w:rsid w:val="00377BCC"/>
    <w:rsid w:val="00383D14"/>
    <w:rsid w:val="00384FF4"/>
    <w:rsid w:val="003859CE"/>
    <w:rsid w:val="00391907"/>
    <w:rsid w:val="00396361"/>
    <w:rsid w:val="003979EA"/>
    <w:rsid w:val="003A0186"/>
    <w:rsid w:val="003A2C28"/>
    <w:rsid w:val="003A4F6C"/>
    <w:rsid w:val="003A66CB"/>
    <w:rsid w:val="003A7280"/>
    <w:rsid w:val="003A75F8"/>
    <w:rsid w:val="003B127F"/>
    <w:rsid w:val="003B1590"/>
    <w:rsid w:val="003B5BD2"/>
    <w:rsid w:val="003C1CAF"/>
    <w:rsid w:val="003C3B8A"/>
    <w:rsid w:val="003C448B"/>
    <w:rsid w:val="003C5D49"/>
    <w:rsid w:val="003D1F31"/>
    <w:rsid w:val="003D2844"/>
    <w:rsid w:val="003D3B92"/>
    <w:rsid w:val="003D4DAE"/>
    <w:rsid w:val="003D7AA0"/>
    <w:rsid w:val="003E19DA"/>
    <w:rsid w:val="003E3C9D"/>
    <w:rsid w:val="003E7666"/>
    <w:rsid w:val="003F2F66"/>
    <w:rsid w:val="003F35C1"/>
    <w:rsid w:val="003F46AF"/>
    <w:rsid w:val="003F5F82"/>
    <w:rsid w:val="00400945"/>
    <w:rsid w:val="00401A18"/>
    <w:rsid w:val="0040594B"/>
    <w:rsid w:val="00406ACE"/>
    <w:rsid w:val="00411C0B"/>
    <w:rsid w:val="00411C8C"/>
    <w:rsid w:val="004169F5"/>
    <w:rsid w:val="004220A1"/>
    <w:rsid w:val="00422EE7"/>
    <w:rsid w:val="00423968"/>
    <w:rsid w:val="00424205"/>
    <w:rsid w:val="004244DA"/>
    <w:rsid w:val="00424A57"/>
    <w:rsid w:val="004301C1"/>
    <w:rsid w:val="00430891"/>
    <w:rsid w:val="00442007"/>
    <w:rsid w:val="004420D6"/>
    <w:rsid w:val="00443758"/>
    <w:rsid w:val="00451997"/>
    <w:rsid w:val="004551F4"/>
    <w:rsid w:val="00456967"/>
    <w:rsid w:val="00456C38"/>
    <w:rsid w:val="00457945"/>
    <w:rsid w:val="0046247D"/>
    <w:rsid w:val="004639C9"/>
    <w:rsid w:val="00464434"/>
    <w:rsid w:val="004663C0"/>
    <w:rsid w:val="00474425"/>
    <w:rsid w:val="0047588F"/>
    <w:rsid w:val="00476843"/>
    <w:rsid w:val="00480AA7"/>
    <w:rsid w:val="004827DD"/>
    <w:rsid w:val="0048367E"/>
    <w:rsid w:val="00484701"/>
    <w:rsid w:val="00484775"/>
    <w:rsid w:val="00487CE7"/>
    <w:rsid w:val="00492DA3"/>
    <w:rsid w:val="00493EC6"/>
    <w:rsid w:val="004B0688"/>
    <w:rsid w:val="004B243E"/>
    <w:rsid w:val="004B2B73"/>
    <w:rsid w:val="004B2BEA"/>
    <w:rsid w:val="004B4992"/>
    <w:rsid w:val="004C480E"/>
    <w:rsid w:val="004C5045"/>
    <w:rsid w:val="004C7DEE"/>
    <w:rsid w:val="004D2D82"/>
    <w:rsid w:val="004D4441"/>
    <w:rsid w:val="004D523E"/>
    <w:rsid w:val="004D5EFF"/>
    <w:rsid w:val="004E1A95"/>
    <w:rsid w:val="004E1CFA"/>
    <w:rsid w:val="004E2E8B"/>
    <w:rsid w:val="004E5CDC"/>
    <w:rsid w:val="004E73C1"/>
    <w:rsid w:val="004F313E"/>
    <w:rsid w:val="004F3B3D"/>
    <w:rsid w:val="004F41DC"/>
    <w:rsid w:val="004F4374"/>
    <w:rsid w:val="005001D6"/>
    <w:rsid w:val="00500B08"/>
    <w:rsid w:val="00511C76"/>
    <w:rsid w:val="00513B30"/>
    <w:rsid w:val="00525BC7"/>
    <w:rsid w:val="00526D91"/>
    <w:rsid w:val="00530801"/>
    <w:rsid w:val="00530BC6"/>
    <w:rsid w:val="005324A3"/>
    <w:rsid w:val="00534939"/>
    <w:rsid w:val="005353E9"/>
    <w:rsid w:val="00537262"/>
    <w:rsid w:val="00537DCE"/>
    <w:rsid w:val="00541D1F"/>
    <w:rsid w:val="00544B70"/>
    <w:rsid w:val="00545211"/>
    <w:rsid w:val="00545722"/>
    <w:rsid w:val="00546C54"/>
    <w:rsid w:val="005530F3"/>
    <w:rsid w:val="00555287"/>
    <w:rsid w:val="0055671E"/>
    <w:rsid w:val="00566531"/>
    <w:rsid w:val="005665D3"/>
    <w:rsid w:val="00567BED"/>
    <w:rsid w:val="0057134C"/>
    <w:rsid w:val="00571486"/>
    <w:rsid w:val="00572CFE"/>
    <w:rsid w:val="005733BC"/>
    <w:rsid w:val="00574258"/>
    <w:rsid w:val="0057622B"/>
    <w:rsid w:val="00581AB1"/>
    <w:rsid w:val="005862F9"/>
    <w:rsid w:val="00586E3A"/>
    <w:rsid w:val="005875EC"/>
    <w:rsid w:val="00587F79"/>
    <w:rsid w:val="00591660"/>
    <w:rsid w:val="005925ED"/>
    <w:rsid w:val="0059347B"/>
    <w:rsid w:val="00595045"/>
    <w:rsid w:val="005A27D4"/>
    <w:rsid w:val="005A6C7E"/>
    <w:rsid w:val="005B34D8"/>
    <w:rsid w:val="005B64FE"/>
    <w:rsid w:val="005C0CEB"/>
    <w:rsid w:val="005C18A7"/>
    <w:rsid w:val="005D2B5A"/>
    <w:rsid w:val="005D5014"/>
    <w:rsid w:val="005E7801"/>
    <w:rsid w:val="005F1A46"/>
    <w:rsid w:val="005F4C5A"/>
    <w:rsid w:val="006007EA"/>
    <w:rsid w:val="006008F7"/>
    <w:rsid w:val="00600B77"/>
    <w:rsid w:val="00603776"/>
    <w:rsid w:val="00604F31"/>
    <w:rsid w:val="006052FB"/>
    <w:rsid w:val="00611155"/>
    <w:rsid w:val="00612FCC"/>
    <w:rsid w:val="00614FFF"/>
    <w:rsid w:val="006229B8"/>
    <w:rsid w:val="006241B0"/>
    <w:rsid w:val="0062441B"/>
    <w:rsid w:val="006245EC"/>
    <w:rsid w:val="0062582E"/>
    <w:rsid w:val="00632B08"/>
    <w:rsid w:val="006341B4"/>
    <w:rsid w:val="006343B4"/>
    <w:rsid w:val="00640271"/>
    <w:rsid w:val="00640C93"/>
    <w:rsid w:val="0064220F"/>
    <w:rsid w:val="00643078"/>
    <w:rsid w:val="0064432F"/>
    <w:rsid w:val="006475E5"/>
    <w:rsid w:val="00650911"/>
    <w:rsid w:val="00650A8F"/>
    <w:rsid w:val="00662842"/>
    <w:rsid w:val="00672531"/>
    <w:rsid w:val="006748A8"/>
    <w:rsid w:val="00674C2B"/>
    <w:rsid w:val="00674E7D"/>
    <w:rsid w:val="00674F60"/>
    <w:rsid w:val="0068154F"/>
    <w:rsid w:val="00683569"/>
    <w:rsid w:val="006850CA"/>
    <w:rsid w:val="006907C6"/>
    <w:rsid w:val="006A1EE4"/>
    <w:rsid w:val="006A2EB9"/>
    <w:rsid w:val="006A3D7C"/>
    <w:rsid w:val="006A487F"/>
    <w:rsid w:val="006B45CF"/>
    <w:rsid w:val="006B45E0"/>
    <w:rsid w:val="006B7858"/>
    <w:rsid w:val="006C1F5C"/>
    <w:rsid w:val="006D0A88"/>
    <w:rsid w:val="006D1733"/>
    <w:rsid w:val="006D2ECB"/>
    <w:rsid w:val="006D7A8E"/>
    <w:rsid w:val="006E401F"/>
    <w:rsid w:val="006F2832"/>
    <w:rsid w:val="006F2F8D"/>
    <w:rsid w:val="006F551B"/>
    <w:rsid w:val="00700A65"/>
    <w:rsid w:val="00704AE8"/>
    <w:rsid w:val="00705B4E"/>
    <w:rsid w:val="00705C23"/>
    <w:rsid w:val="007074A0"/>
    <w:rsid w:val="00710F50"/>
    <w:rsid w:val="00714B11"/>
    <w:rsid w:val="007165F4"/>
    <w:rsid w:val="007178DA"/>
    <w:rsid w:val="0072225F"/>
    <w:rsid w:val="00722E8C"/>
    <w:rsid w:val="00726836"/>
    <w:rsid w:val="00726941"/>
    <w:rsid w:val="00730C5F"/>
    <w:rsid w:val="007347A8"/>
    <w:rsid w:val="007351B4"/>
    <w:rsid w:val="00740389"/>
    <w:rsid w:val="00742DD3"/>
    <w:rsid w:val="00743D96"/>
    <w:rsid w:val="007443AF"/>
    <w:rsid w:val="00745166"/>
    <w:rsid w:val="0075110D"/>
    <w:rsid w:val="00756AE2"/>
    <w:rsid w:val="00761027"/>
    <w:rsid w:val="00761694"/>
    <w:rsid w:val="00761727"/>
    <w:rsid w:val="007629F8"/>
    <w:rsid w:val="007647CB"/>
    <w:rsid w:val="00766480"/>
    <w:rsid w:val="00767D1D"/>
    <w:rsid w:val="00767E8B"/>
    <w:rsid w:val="0077226D"/>
    <w:rsid w:val="0077335C"/>
    <w:rsid w:val="007752E8"/>
    <w:rsid w:val="007769B7"/>
    <w:rsid w:val="007771CF"/>
    <w:rsid w:val="00780473"/>
    <w:rsid w:val="00781285"/>
    <w:rsid w:val="007815F8"/>
    <w:rsid w:val="00783343"/>
    <w:rsid w:val="007A6C7E"/>
    <w:rsid w:val="007B15C4"/>
    <w:rsid w:val="007B17B5"/>
    <w:rsid w:val="007B1B8B"/>
    <w:rsid w:val="007B5C7D"/>
    <w:rsid w:val="007C17AA"/>
    <w:rsid w:val="007C1BB9"/>
    <w:rsid w:val="007C7381"/>
    <w:rsid w:val="007D2B96"/>
    <w:rsid w:val="007D312D"/>
    <w:rsid w:val="007D5189"/>
    <w:rsid w:val="007E3C2E"/>
    <w:rsid w:val="007E7A7B"/>
    <w:rsid w:val="007F0D80"/>
    <w:rsid w:val="007F2482"/>
    <w:rsid w:val="007F2A9C"/>
    <w:rsid w:val="007F4C4E"/>
    <w:rsid w:val="007F5218"/>
    <w:rsid w:val="00805266"/>
    <w:rsid w:val="008115B0"/>
    <w:rsid w:val="00811A55"/>
    <w:rsid w:val="00812FF3"/>
    <w:rsid w:val="00814827"/>
    <w:rsid w:val="00815B40"/>
    <w:rsid w:val="00820E54"/>
    <w:rsid w:val="00821594"/>
    <w:rsid w:val="008260AB"/>
    <w:rsid w:val="0082633E"/>
    <w:rsid w:val="00827302"/>
    <w:rsid w:val="00827A4F"/>
    <w:rsid w:val="00827DA2"/>
    <w:rsid w:val="00833BFB"/>
    <w:rsid w:val="00835136"/>
    <w:rsid w:val="00835F84"/>
    <w:rsid w:val="00840346"/>
    <w:rsid w:val="0084047A"/>
    <w:rsid w:val="008410C8"/>
    <w:rsid w:val="00844736"/>
    <w:rsid w:val="0084520F"/>
    <w:rsid w:val="00855C9C"/>
    <w:rsid w:val="00861498"/>
    <w:rsid w:val="00864A16"/>
    <w:rsid w:val="00864CDD"/>
    <w:rsid w:val="008650C6"/>
    <w:rsid w:val="008651F3"/>
    <w:rsid w:val="0086650F"/>
    <w:rsid w:val="00870D16"/>
    <w:rsid w:val="00870E51"/>
    <w:rsid w:val="00880428"/>
    <w:rsid w:val="00881332"/>
    <w:rsid w:val="00882128"/>
    <w:rsid w:val="008855F7"/>
    <w:rsid w:val="00890C8C"/>
    <w:rsid w:val="008919DB"/>
    <w:rsid w:val="008929AA"/>
    <w:rsid w:val="00894593"/>
    <w:rsid w:val="008979F8"/>
    <w:rsid w:val="008A5C5D"/>
    <w:rsid w:val="008A6B24"/>
    <w:rsid w:val="008A7176"/>
    <w:rsid w:val="008A7EC4"/>
    <w:rsid w:val="008A7EED"/>
    <w:rsid w:val="008B3112"/>
    <w:rsid w:val="008B479C"/>
    <w:rsid w:val="008B5343"/>
    <w:rsid w:val="008B6BCE"/>
    <w:rsid w:val="008C6998"/>
    <w:rsid w:val="008D0540"/>
    <w:rsid w:val="008D569F"/>
    <w:rsid w:val="008D6E49"/>
    <w:rsid w:val="008E066E"/>
    <w:rsid w:val="008E429E"/>
    <w:rsid w:val="008E4EFD"/>
    <w:rsid w:val="008F1348"/>
    <w:rsid w:val="008F4B31"/>
    <w:rsid w:val="008F7E84"/>
    <w:rsid w:val="0090531B"/>
    <w:rsid w:val="009057B6"/>
    <w:rsid w:val="00906A80"/>
    <w:rsid w:val="00906ECE"/>
    <w:rsid w:val="00912387"/>
    <w:rsid w:val="00913157"/>
    <w:rsid w:val="00914B08"/>
    <w:rsid w:val="00921E01"/>
    <w:rsid w:val="00922027"/>
    <w:rsid w:val="0092388D"/>
    <w:rsid w:val="00923EB6"/>
    <w:rsid w:val="0092469F"/>
    <w:rsid w:val="009250E7"/>
    <w:rsid w:val="0092656F"/>
    <w:rsid w:val="0092734D"/>
    <w:rsid w:val="00932BA5"/>
    <w:rsid w:val="00932CEB"/>
    <w:rsid w:val="009330E0"/>
    <w:rsid w:val="009422BA"/>
    <w:rsid w:val="009422D1"/>
    <w:rsid w:val="00942C84"/>
    <w:rsid w:val="00942C8A"/>
    <w:rsid w:val="009513E2"/>
    <w:rsid w:val="0095174A"/>
    <w:rsid w:val="009520B4"/>
    <w:rsid w:val="00954765"/>
    <w:rsid w:val="009562B1"/>
    <w:rsid w:val="009605D3"/>
    <w:rsid w:val="00961BA8"/>
    <w:rsid w:val="00963992"/>
    <w:rsid w:val="00964516"/>
    <w:rsid w:val="00967E12"/>
    <w:rsid w:val="00971BFB"/>
    <w:rsid w:val="009727CA"/>
    <w:rsid w:val="00981377"/>
    <w:rsid w:val="00984FA2"/>
    <w:rsid w:val="009877FD"/>
    <w:rsid w:val="00991AF1"/>
    <w:rsid w:val="009943D9"/>
    <w:rsid w:val="00994D64"/>
    <w:rsid w:val="00995971"/>
    <w:rsid w:val="00997840"/>
    <w:rsid w:val="009A342F"/>
    <w:rsid w:val="009A3EBA"/>
    <w:rsid w:val="009B2C8D"/>
    <w:rsid w:val="009B485D"/>
    <w:rsid w:val="009B5EEF"/>
    <w:rsid w:val="009B7411"/>
    <w:rsid w:val="009C0733"/>
    <w:rsid w:val="009C0C8B"/>
    <w:rsid w:val="009C3654"/>
    <w:rsid w:val="009C386B"/>
    <w:rsid w:val="009C5487"/>
    <w:rsid w:val="009D0089"/>
    <w:rsid w:val="009D2E91"/>
    <w:rsid w:val="009D451B"/>
    <w:rsid w:val="009D5057"/>
    <w:rsid w:val="009D5FA5"/>
    <w:rsid w:val="009D7783"/>
    <w:rsid w:val="009F01BF"/>
    <w:rsid w:val="009F27AE"/>
    <w:rsid w:val="009F3D73"/>
    <w:rsid w:val="009F5E68"/>
    <w:rsid w:val="00A02C07"/>
    <w:rsid w:val="00A02EA3"/>
    <w:rsid w:val="00A030B9"/>
    <w:rsid w:val="00A06185"/>
    <w:rsid w:val="00A06FEE"/>
    <w:rsid w:val="00A11F71"/>
    <w:rsid w:val="00A13766"/>
    <w:rsid w:val="00A15104"/>
    <w:rsid w:val="00A15E7F"/>
    <w:rsid w:val="00A23611"/>
    <w:rsid w:val="00A24051"/>
    <w:rsid w:val="00A26599"/>
    <w:rsid w:val="00A34410"/>
    <w:rsid w:val="00A3578E"/>
    <w:rsid w:val="00A367D7"/>
    <w:rsid w:val="00A4279A"/>
    <w:rsid w:val="00A42CD3"/>
    <w:rsid w:val="00A464ED"/>
    <w:rsid w:val="00A537BB"/>
    <w:rsid w:val="00A55387"/>
    <w:rsid w:val="00A57CFB"/>
    <w:rsid w:val="00A6506E"/>
    <w:rsid w:val="00A65444"/>
    <w:rsid w:val="00A72A07"/>
    <w:rsid w:val="00A7442E"/>
    <w:rsid w:val="00A75050"/>
    <w:rsid w:val="00A76ACD"/>
    <w:rsid w:val="00A771E3"/>
    <w:rsid w:val="00A82C34"/>
    <w:rsid w:val="00A87EE9"/>
    <w:rsid w:val="00A90C28"/>
    <w:rsid w:val="00A96D27"/>
    <w:rsid w:val="00AA09A3"/>
    <w:rsid w:val="00AA0E1E"/>
    <w:rsid w:val="00AA1F5F"/>
    <w:rsid w:val="00AA369A"/>
    <w:rsid w:val="00AA6E23"/>
    <w:rsid w:val="00AB1B43"/>
    <w:rsid w:val="00AB2A47"/>
    <w:rsid w:val="00AB57F8"/>
    <w:rsid w:val="00AC2AE0"/>
    <w:rsid w:val="00AC504A"/>
    <w:rsid w:val="00AC5B18"/>
    <w:rsid w:val="00AC5EB7"/>
    <w:rsid w:val="00AC7601"/>
    <w:rsid w:val="00AD56A0"/>
    <w:rsid w:val="00AE1A3C"/>
    <w:rsid w:val="00AE2539"/>
    <w:rsid w:val="00AE55E9"/>
    <w:rsid w:val="00AF3A5F"/>
    <w:rsid w:val="00AF4CEE"/>
    <w:rsid w:val="00B00AA3"/>
    <w:rsid w:val="00B01A7F"/>
    <w:rsid w:val="00B10ACA"/>
    <w:rsid w:val="00B12914"/>
    <w:rsid w:val="00B130A9"/>
    <w:rsid w:val="00B136D6"/>
    <w:rsid w:val="00B13FBE"/>
    <w:rsid w:val="00B16740"/>
    <w:rsid w:val="00B17B6A"/>
    <w:rsid w:val="00B21506"/>
    <w:rsid w:val="00B225E1"/>
    <w:rsid w:val="00B27A09"/>
    <w:rsid w:val="00B27A80"/>
    <w:rsid w:val="00B30039"/>
    <w:rsid w:val="00B30AEE"/>
    <w:rsid w:val="00B30B09"/>
    <w:rsid w:val="00B3349F"/>
    <w:rsid w:val="00B34BF0"/>
    <w:rsid w:val="00B3515F"/>
    <w:rsid w:val="00B40D5A"/>
    <w:rsid w:val="00B52A4F"/>
    <w:rsid w:val="00B5422A"/>
    <w:rsid w:val="00B57F8D"/>
    <w:rsid w:val="00B62F2F"/>
    <w:rsid w:val="00B64350"/>
    <w:rsid w:val="00B70625"/>
    <w:rsid w:val="00B85771"/>
    <w:rsid w:val="00B9329D"/>
    <w:rsid w:val="00BA0586"/>
    <w:rsid w:val="00BA3657"/>
    <w:rsid w:val="00BA48C1"/>
    <w:rsid w:val="00BA67E1"/>
    <w:rsid w:val="00BB25A2"/>
    <w:rsid w:val="00BB4290"/>
    <w:rsid w:val="00BB54CA"/>
    <w:rsid w:val="00BB6FA8"/>
    <w:rsid w:val="00BB71E9"/>
    <w:rsid w:val="00BB7C78"/>
    <w:rsid w:val="00BC5A2A"/>
    <w:rsid w:val="00BD40BF"/>
    <w:rsid w:val="00BD5E44"/>
    <w:rsid w:val="00BE3FB4"/>
    <w:rsid w:val="00BE435F"/>
    <w:rsid w:val="00BF4721"/>
    <w:rsid w:val="00BF6E42"/>
    <w:rsid w:val="00C00ECE"/>
    <w:rsid w:val="00C108E9"/>
    <w:rsid w:val="00C12ACA"/>
    <w:rsid w:val="00C140BB"/>
    <w:rsid w:val="00C1463C"/>
    <w:rsid w:val="00C146B5"/>
    <w:rsid w:val="00C20FFD"/>
    <w:rsid w:val="00C306D5"/>
    <w:rsid w:val="00C31D2E"/>
    <w:rsid w:val="00C45FB1"/>
    <w:rsid w:val="00C475BE"/>
    <w:rsid w:val="00C47AB8"/>
    <w:rsid w:val="00C51E59"/>
    <w:rsid w:val="00C5220E"/>
    <w:rsid w:val="00C53DC7"/>
    <w:rsid w:val="00C54135"/>
    <w:rsid w:val="00C55C06"/>
    <w:rsid w:val="00C6088A"/>
    <w:rsid w:val="00C60EC3"/>
    <w:rsid w:val="00C628F2"/>
    <w:rsid w:val="00C62AD6"/>
    <w:rsid w:val="00C632C5"/>
    <w:rsid w:val="00C656E0"/>
    <w:rsid w:val="00C6609D"/>
    <w:rsid w:val="00C67671"/>
    <w:rsid w:val="00C71C0F"/>
    <w:rsid w:val="00C74586"/>
    <w:rsid w:val="00C74C38"/>
    <w:rsid w:val="00C75334"/>
    <w:rsid w:val="00C828E9"/>
    <w:rsid w:val="00C851D0"/>
    <w:rsid w:val="00C861FB"/>
    <w:rsid w:val="00C91EB7"/>
    <w:rsid w:val="00C9232B"/>
    <w:rsid w:val="00C93C6B"/>
    <w:rsid w:val="00C94B72"/>
    <w:rsid w:val="00CA0ADE"/>
    <w:rsid w:val="00CA2566"/>
    <w:rsid w:val="00CA2A9A"/>
    <w:rsid w:val="00CA40A9"/>
    <w:rsid w:val="00CB31AD"/>
    <w:rsid w:val="00CB3F9F"/>
    <w:rsid w:val="00CB6478"/>
    <w:rsid w:val="00CB7F9B"/>
    <w:rsid w:val="00CC0024"/>
    <w:rsid w:val="00CC01EF"/>
    <w:rsid w:val="00CC3559"/>
    <w:rsid w:val="00CC44B7"/>
    <w:rsid w:val="00CC74C5"/>
    <w:rsid w:val="00CD06CA"/>
    <w:rsid w:val="00CD1F1A"/>
    <w:rsid w:val="00CE0D1F"/>
    <w:rsid w:val="00CE12D8"/>
    <w:rsid w:val="00CE1FA5"/>
    <w:rsid w:val="00CE2CF4"/>
    <w:rsid w:val="00CE7732"/>
    <w:rsid w:val="00CE7CD5"/>
    <w:rsid w:val="00CF04C2"/>
    <w:rsid w:val="00CF0AA3"/>
    <w:rsid w:val="00CF175A"/>
    <w:rsid w:val="00CF2E0B"/>
    <w:rsid w:val="00D010BB"/>
    <w:rsid w:val="00D05285"/>
    <w:rsid w:val="00D0584C"/>
    <w:rsid w:val="00D06518"/>
    <w:rsid w:val="00D06F8E"/>
    <w:rsid w:val="00D1220A"/>
    <w:rsid w:val="00D15405"/>
    <w:rsid w:val="00D20617"/>
    <w:rsid w:val="00D20AB1"/>
    <w:rsid w:val="00D214A6"/>
    <w:rsid w:val="00D220F0"/>
    <w:rsid w:val="00D3003D"/>
    <w:rsid w:val="00D302BC"/>
    <w:rsid w:val="00D3294D"/>
    <w:rsid w:val="00D34489"/>
    <w:rsid w:val="00D349CC"/>
    <w:rsid w:val="00D35A28"/>
    <w:rsid w:val="00D361C0"/>
    <w:rsid w:val="00D36781"/>
    <w:rsid w:val="00D40346"/>
    <w:rsid w:val="00D47ABF"/>
    <w:rsid w:val="00D50EC8"/>
    <w:rsid w:val="00D52215"/>
    <w:rsid w:val="00D55055"/>
    <w:rsid w:val="00D5769D"/>
    <w:rsid w:val="00D60A2E"/>
    <w:rsid w:val="00D67079"/>
    <w:rsid w:val="00D67EC5"/>
    <w:rsid w:val="00D733E1"/>
    <w:rsid w:val="00D73DDA"/>
    <w:rsid w:val="00D742B8"/>
    <w:rsid w:val="00D745A7"/>
    <w:rsid w:val="00D775E6"/>
    <w:rsid w:val="00D803C9"/>
    <w:rsid w:val="00D80A79"/>
    <w:rsid w:val="00D80B9F"/>
    <w:rsid w:val="00D80BD5"/>
    <w:rsid w:val="00D81EFF"/>
    <w:rsid w:val="00D83594"/>
    <w:rsid w:val="00D85274"/>
    <w:rsid w:val="00D85909"/>
    <w:rsid w:val="00D91738"/>
    <w:rsid w:val="00D93638"/>
    <w:rsid w:val="00D9551E"/>
    <w:rsid w:val="00DA2703"/>
    <w:rsid w:val="00DA31D7"/>
    <w:rsid w:val="00DA70E5"/>
    <w:rsid w:val="00DA7935"/>
    <w:rsid w:val="00DB378A"/>
    <w:rsid w:val="00DB3A08"/>
    <w:rsid w:val="00DB5853"/>
    <w:rsid w:val="00DC23E1"/>
    <w:rsid w:val="00DC255B"/>
    <w:rsid w:val="00DC511E"/>
    <w:rsid w:val="00DD15F7"/>
    <w:rsid w:val="00DD2DBA"/>
    <w:rsid w:val="00DD6226"/>
    <w:rsid w:val="00DD6589"/>
    <w:rsid w:val="00DD67E0"/>
    <w:rsid w:val="00DE2451"/>
    <w:rsid w:val="00DE4F5C"/>
    <w:rsid w:val="00DE5BA7"/>
    <w:rsid w:val="00DE5BC9"/>
    <w:rsid w:val="00DF227A"/>
    <w:rsid w:val="00DF2513"/>
    <w:rsid w:val="00DF4799"/>
    <w:rsid w:val="00DF6640"/>
    <w:rsid w:val="00DF7BD1"/>
    <w:rsid w:val="00E002F5"/>
    <w:rsid w:val="00E008C3"/>
    <w:rsid w:val="00E009A8"/>
    <w:rsid w:val="00E0536A"/>
    <w:rsid w:val="00E10EDD"/>
    <w:rsid w:val="00E11CAF"/>
    <w:rsid w:val="00E14C4A"/>
    <w:rsid w:val="00E17960"/>
    <w:rsid w:val="00E217EC"/>
    <w:rsid w:val="00E2180A"/>
    <w:rsid w:val="00E22B93"/>
    <w:rsid w:val="00E231F3"/>
    <w:rsid w:val="00E2378D"/>
    <w:rsid w:val="00E24F99"/>
    <w:rsid w:val="00E26AB6"/>
    <w:rsid w:val="00E31A2B"/>
    <w:rsid w:val="00E4009E"/>
    <w:rsid w:val="00E41045"/>
    <w:rsid w:val="00E453F1"/>
    <w:rsid w:val="00E50C16"/>
    <w:rsid w:val="00E53783"/>
    <w:rsid w:val="00E57067"/>
    <w:rsid w:val="00E575FD"/>
    <w:rsid w:val="00E603C4"/>
    <w:rsid w:val="00E64870"/>
    <w:rsid w:val="00E674DE"/>
    <w:rsid w:val="00E71879"/>
    <w:rsid w:val="00E72FE9"/>
    <w:rsid w:val="00E752D2"/>
    <w:rsid w:val="00E754DB"/>
    <w:rsid w:val="00E803BE"/>
    <w:rsid w:val="00E85FA5"/>
    <w:rsid w:val="00E90E6C"/>
    <w:rsid w:val="00E94BE4"/>
    <w:rsid w:val="00E96E7D"/>
    <w:rsid w:val="00E96FAB"/>
    <w:rsid w:val="00E97D40"/>
    <w:rsid w:val="00EA045C"/>
    <w:rsid w:val="00EA0EA8"/>
    <w:rsid w:val="00EA2013"/>
    <w:rsid w:val="00EA2413"/>
    <w:rsid w:val="00EA281E"/>
    <w:rsid w:val="00EA366B"/>
    <w:rsid w:val="00EC0667"/>
    <w:rsid w:val="00EC2ED0"/>
    <w:rsid w:val="00EC36A0"/>
    <w:rsid w:val="00EC45DC"/>
    <w:rsid w:val="00EC4FA4"/>
    <w:rsid w:val="00EC63E4"/>
    <w:rsid w:val="00ED174B"/>
    <w:rsid w:val="00ED289F"/>
    <w:rsid w:val="00ED38D8"/>
    <w:rsid w:val="00ED6275"/>
    <w:rsid w:val="00EE0357"/>
    <w:rsid w:val="00EE1A11"/>
    <w:rsid w:val="00EE289E"/>
    <w:rsid w:val="00EE5654"/>
    <w:rsid w:val="00EE66BA"/>
    <w:rsid w:val="00EF36FD"/>
    <w:rsid w:val="00EF451D"/>
    <w:rsid w:val="00EF4963"/>
    <w:rsid w:val="00EF60F7"/>
    <w:rsid w:val="00F012D0"/>
    <w:rsid w:val="00F0546B"/>
    <w:rsid w:val="00F077FF"/>
    <w:rsid w:val="00F10E0D"/>
    <w:rsid w:val="00F11888"/>
    <w:rsid w:val="00F14D2B"/>
    <w:rsid w:val="00F207B3"/>
    <w:rsid w:val="00F21C67"/>
    <w:rsid w:val="00F22475"/>
    <w:rsid w:val="00F24DF3"/>
    <w:rsid w:val="00F25E25"/>
    <w:rsid w:val="00F27474"/>
    <w:rsid w:val="00F310FA"/>
    <w:rsid w:val="00F32E4D"/>
    <w:rsid w:val="00F342E9"/>
    <w:rsid w:val="00F35BFB"/>
    <w:rsid w:val="00F36AC2"/>
    <w:rsid w:val="00F42039"/>
    <w:rsid w:val="00F42883"/>
    <w:rsid w:val="00F43D83"/>
    <w:rsid w:val="00F5118C"/>
    <w:rsid w:val="00F5650B"/>
    <w:rsid w:val="00F5683B"/>
    <w:rsid w:val="00F56AAC"/>
    <w:rsid w:val="00F60C86"/>
    <w:rsid w:val="00F615B9"/>
    <w:rsid w:val="00F61765"/>
    <w:rsid w:val="00F62F5E"/>
    <w:rsid w:val="00F67F28"/>
    <w:rsid w:val="00F72543"/>
    <w:rsid w:val="00F745CC"/>
    <w:rsid w:val="00F809D5"/>
    <w:rsid w:val="00F82E2C"/>
    <w:rsid w:val="00F82FBF"/>
    <w:rsid w:val="00F834D4"/>
    <w:rsid w:val="00F83CC2"/>
    <w:rsid w:val="00F86498"/>
    <w:rsid w:val="00F91A0A"/>
    <w:rsid w:val="00F91D26"/>
    <w:rsid w:val="00F92056"/>
    <w:rsid w:val="00F92488"/>
    <w:rsid w:val="00F943CA"/>
    <w:rsid w:val="00F9535D"/>
    <w:rsid w:val="00F95364"/>
    <w:rsid w:val="00F95BE2"/>
    <w:rsid w:val="00FA1B25"/>
    <w:rsid w:val="00FA2B20"/>
    <w:rsid w:val="00FB22C6"/>
    <w:rsid w:val="00FB51B5"/>
    <w:rsid w:val="00FB7DFB"/>
    <w:rsid w:val="00FC014C"/>
    <w:rsid w:val="00FC0448"/>
    <w:rsid w:val="00FC098C"/>
    <w:rsid w:val="00FC0F42"/>
    <w:rsid w:val="00FC162F"/>
    <w:rsid w:val="00FC327B"/>
    <w:rsid w:val="00FC38A0"/>
    <w:rsid w:val="00FC51F4"/>
    <w:rsid w:val="00FD1D2E"/>
    <w:rsid w:val="00FD1DE0"/>
    <w:rsid w:val="00FD73A1"/>
    <w:rsid w:val="00FD7658"/>
    <w:rsid w:val="00FE29E6"/>
    <w:rsid w:val="00FE2F99"/>
    <w:rsid w:val="00FE3244"/>
    <w:rsid w:val="00FE3664"/>
    <w:rsid w:val="00FE44B0"/>
    <w:rsid w:val="00FF07C9"/>
    <w:rsid w:val="00FF4D44"/>
    <w:rsid w:val="00FF5A58"/>
    <w:rsid w:val="00FF5EB8"/>
    <w:rsid w:val="34AD96A2"/>
    <w:rsid w:val="47FC0ECB"/>
    <w:rsid w:val="732795E1"/>
    <w:rsid w:val="7EA1AB1A"/>
    <w:rsid w:val="7FE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86F2F"/>
  <w15:docId w15:val="{E38E050F-9642-5646-981B-143FDF0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/>
    <w:lsdException w:name="annotation text" w:unhideWhenUsed="1"/>
    <w:lsdException w:name="header" w:uiPriority="99" w:qFormat="1"/>
    <w:lsdException w:name="footer" w:uiPriority="99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qFormat="1"/>
    <w:lsdException w:name="annotation reference" w:unhideWhenUsed="1"/>
    <w:lsdException w:name="lin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lock Text" w:semiHidden="1" w:unhideWhenUsed="1"/>
    <w:lsdException w:name="Hyperlink" w:uiPriority="99"/>
    <w:lsdException w:name="FollowedHyperlink" w:semiHidden="1" w:unhideWhenUsed="1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lang w:eastAsia="en-US"/>
    </w:rPr>
  </w:style>
  <w:style w:type="paragraph" w:styleId="Judul1">
    <w:name w:val="heading 1"/>
    <w:aliases w:val="JUDUL ATAS"/>
    <w:basedOn w:val="Normal"/>
    <w:next w:val="Normal"/>
    <w:link w:val="Judul1KAR"/>
    <w:uiPriority w:val="9"/>
    <w:qFormat/>
    <w:pPr>
      <w:keepNext/>
      <w:spacing w:line="480" w:lineRule="auto"/>
      <w:jc w:val="center"/>
      <w:outlineLvl w:val="0"/>
    </w:pPr>
    <w:rPr>
      <w:b/>
      <w:bCs/>
    </w:rPr>
  </w:style>
  <w:style w:type="paragraph" w:styleId="Judul2">
    <w:name w:val="heading 2"/>
    <w:aliases w:val="PENULIS PERTAMA"/>
    <w:basedOn w:val="Normal"/>
    <w:next w:val="Normal"/>
    <w:link w:val="Judul2K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Judul7">
    <w:name w:val="heading 7"/>
    <w:basedOn w:val="Normal"/>
    <w:next w:val="Normal"/>
    <w:link w:val="Judul7KAR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qFormat/>
    <w:pPr>
      <w:keepNext/>
      <w:outlineLvl w:val="7"/>
    </w:pPr>
    <w:rPr>
      <w:b/>
      <w:bCs/>
    </w:rPr>
  </w:style>
  <w:style w:type="paragraph" w:styleId="Judul9">
    <w:name w:val="heading 9"/>
    <w:basedOn w:val="Normal"/>
    <w:next w:val="Normal"/>
    <w:link w:val="Judul9KAR"/>
    <w:uiPriority w:val="9"/>
    <w:qFormat/>
    <w:pPr>
      <w:keepNext/>
      <w:ind w:right="-4041"/>
      <w:outlineLvl w:val="8"/>
    </w:pPr>
    <w:rPr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aliases w:val="JUDUL ATAS KAR"/>
    <w:link w:val="Judul1"/>
    <w:uiPriority w:val="9"/>
    <w:qFormat/>
    <w:rsid w:val="007B5C7D"/>
    <w:rPr>
      <w:b/>
      <w:bCs/>
      <w:lang w:eastAsia="en-US"/>
    </w:rPr>
  </w:style>
  <w:style w:type="character" w:customStyle="1" w:styleId="Judul2KAR">
    <w:name w:val="Judul 2 KAR"/>
    <w:aliases w:val="PENULIS PERTAMA KAR"/>
    <w:basedOn w:val="FontParagrafDefault"/>
    <w:link w:val="Judul2"/>
    <w:uiPriority w:val="9"/>
    <w:rsid w:val="00115D6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Judul3KAR">
    <w:name w:val="Judul 3 KAR"/>
    <w:link w:val="Judul3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rsid w:val="00115D64"/>
    <w:rPr>
      <w:b/>
      <w:bCs/>
      <w:sz w:val="28"/>
      <w:szCs w:val="28"/>
      <w:lang w:eastAsia="en-US"/>
    </w:rPr>
  </w:style>
  <w:style w:type="character" w:customStyle="1" w:styleId="Judul5KAR">
    <w:name w:val="Judul 5 KAR"/>
    <w:basedOn w:val="FontParagrafDefault"/>
    <w:link w:val="Judul5"/>
    <w:uiPriority w:val="9"/>
    <w:rsid w:val="00115D64"/>
    <w:rPr>
      <w:b/>
      <w:bCs/>
      <w:i/>
      <w:iCs/>
      <w:sz w:val="26"/>
      <w:szCs w:val="26"/>
      <w:lang w:eastAsia="en-US"/>
    </w:rPr>
  </w:style>
  <w:style w:type="character" w:customStyle="1" w:styleId="Judul6KAR">
    <w:name w:val="Judul 6 KAR"/>
    <w:basedOn w:val="FontParagrafDefault"/>
    <w:link w:val="Judul6"/>
    <w:rsid w:val="00115D64"/>
    <w:rPr>
      <w:b/>
      <w:bCs/>
      <w:i/>
      <w:iCs/>
      <w:u w:val="single"/>
      <w:lang w:eastAsia="en-US"/>
    </w:rPr>
  </w:style>
  <w:style w:type="character" w:customStyle="1" w:styleId="Judul7KAR">
    <w:name w:val="Judul 7 KAR"/>
    <w:basedOn w:val="FontParagrafDefault"/>
    <w:link w:val="Judul7"/>
    <w:uiPriority w:val="9"/>
    <w:rsid w:val="00115D64"/>
    <w:rPr>
      <w:sz w:val="24"/>
      <w:szCs w:val="24"/>
      <w:lang w:eastAsia="en-US"/>
    </w:rPr>
  </w:style>
  <w:style w:type="character" w:customStyle="1" w:styleId="Judul8KAR">
    <w:name w:val="Judul 8 KAR"/>
    <w:basedOn w:val="FontParagrafDefault"/>
    <w:link w:val="Judul8"/>
    <w:uiPriority w:val="9"/>
    <w:rsid w:val="00115D64"/>
    <w:rPr>
      <w:b/>
      <w:bCs/>
      <w:lang w:eastAsia="en-US"/>
    </w:rPr>
  </w:style>
  <w:style w:type="character" w:customStyle="1" w:styleId="Judul9KAR">
    <w:name w:val="Judul 9 KAR"/>
    <w:basedOn w:val="FontParagrafDefault"/>
    <w:link w:val="Judul9"/>
    <w:uiPriority w:val="9"/>
    <w:rsid w:val="00115D64"/>
    <w:rPr>
      <w:b/>
      <w:bCs/>
      <w:lang w:eastAsia="en-US"/>
    </w:rPr>
  </w:style>
  <w:style w:type="character" w:customStyle="1" w:styleId="hps">
    <w:name w:val="hps"/>
    <w:basedOn w:val="FontParagrafDefault"/>
  </w:style>
  <w:style w:type="character" w:customStyle="1" w:styleId="HeaderKAR">
    <w:name w:val="Header KAR"/>
    <w:basedOn w:val="FontParagrafDefault"/>
    <w:link w:val="Header"/>
    <w:uiPriority w:val="99"/>
    <w:qFormat/>
  </w:style>
  <w:style w:type="paragraph" w:styleId="Header">
    <w:name w:val="header"/>
    <w:basedOn w:val="Normal"/>
    <w:link w:val="HeaderKAR"/>
    <w:uiPriority w:val="99"/>
    <w:qFormat/>
    <w:pPr>
      <w:tabs>
        <w:tab w:val="center" w:pos="4320"/>
        <w:tab w:val="right" w:pos="8640"/>
      </w:tabs>
    </w:pPr>
  </w:style>
  <w:style w:type="character" w:customStyle="1" w:styleId="HTMLSudahDiformatKAR">
    <w:name w:val="HTML Sudah Diformat KAR"/>
    <w:link w:val="HTMLSudahDiformat"/>
    <w:qFormat/>
    <w:rPr>
      <w:rFonts w:ascii="Courier New" w:hAnsi="Courier New" w:cs="Courier New"/>
    </w:rPr>
  </w:style>
  <w:style w:type="paragraph" w:styleId="HTMLSudahDiformat">
    <w:name w:val="HTML Preformatted"/>
    <w:basedOn w:val="Normal"/>
    <w:link w:val="HTMLSudahDiformatK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CharChar">
    <w:name w:val="Char Char"/>
    <w:rPr>
      <w:rFonts w:ascii="Courier New" w:eastAsia="BatangChe" w:hAnsi="Courier New"/>
      <w:sz w:val="24"/>
      <w:szCs w:val="24"/>
      <w:lang w:val="en-US" w:eastAsia="en-US"/>
    </w:rPr>
  </w:style>
  <w:style w:type="character" w:customStyle="1" w:styleId="shorttext">
    <w:name w:val="short_text"/>
    <w:basedOn w:val="FontParagrafDefault"/>
  </w:style>
  <w:style w:type="character" w:customStyle="1" w:styleId="SubjekKomentarKAR">
    <w:name w:val="Subjek Komentar KAR"/>
    <w:link w:val="SubjekKomentar"/>
    <w:qFormat/>
    <w:rPr>
      <w:b/>
      <w:bCs/>
    </w:rPr>
  </w:style>
  <w:style w:type="paragraph" w:styleId="SubjekKomentar">
    <w:name w:val="annotation subject"/>
    <w:basedOn w:val="TeksKomentar"/>
    <w:next w:val="TeksKomentar"/>
    <w:link w:val="SubjekKomentarKAR"/>
    <w:unhideWhenUsed/>
    <w:rPr>
      <w:b/>
      <w:bCs/>
    </w:rPr>
  </w:style>
  <w:style w:type="paragraph" w:styleId="TeksKomentar">
    <w:name w:val="annotation text"/>
    <w:basedOn w:val="Normal"/>
    <w:link w:val="TeksKomentarKAR"/>
    <w:unhideWhenUsed/>
  </w:style>
  <w:style w:type="character" w:customStyle="1" w:styleId="TeksKomentarKAR">
    <w:name w:val="Teks Komentar KAR"/>
    <w:basedOn w:val="FontParagrafDefault"/>
    <w:link w:val="TeksKomentar"/>
    <w:qFormat/>
  </w:style>
  <w:style w:type="character" w:customStyle="1" w:styleId="longtext">
    <w:name w:val="long_text"/>
    <w:basedOn w:val="FontParagrafDefault"/>
  </w:style>
  <w:style w:type="character" w:styleId="Penekanan">
    <w:name w:val="Emphasis"/>
    <w:uiPriority w:val="20"/>
    <w:qFormat/>
    <w:rPr>
      <w:i/>
      <w:iCs/>
    </w:rPr>
  </w:style>
  <w:style w:type="character" w:styleId="NomorHalaman">
    <w:name w:val="page number"/>
    <w:basedOn w:val="FontParagrafDefault"/>
  </w:style>
  <w:style w:type="character" w:styleId="Hyperlink">
    <w:name w:val="Hyperlink"/>
    <w:uiPriority w:val="99"/>
    <w:rPr>
      <w:color w:val="0000FF"/>
      <w:u w:val="single"/>
    </w:rPr>
  </w:style>
  <w:style w:type="character" w:styleId="ReferensiCatatanKaki">
    <w:name w:val="footnote reference"/>
    <w:uiPriority w:val="99"/>
    <w:semiHidden/>
    <w:qFormat/>
    <w:rPr>
      <w:vertAlign w:val="superscript"/>
    </w:rPr>
  </w:style>
  <w:style w:type="character" w:styleId="ReferensiKomentar">
    <w:name w:val="annotation reference"/>
    <w:unhideWhenUsed/>
    <w:rPr>
      <w:sz w:val="16"/>
      <w:szCs w:val="16"/>
    </w:rPr>
  </w:style>
  <w:style w:type="character" w:customStyle="1" w:styleId="JudulKAR">
    <w:name w:val="Judul KAR"/>
    <w:link w:val="Judul"/>
    <w:qFormat/>
    <w:rPr>
      <w:b/>
      <w:bCs/>
      <w:sz w:val="28"/>
      <w:szCs w:val="24"/>
    </w:rPr>
  </w:style>
  <w:style w:type="paragraph" w:styleId="Judul">
    <w:name w:val="Title"/>
    <w:basedOn w:val="Normal"/>
    <w:next w:val="Normal"/>
    <w:link w:val="JudulKAR"/>
    <w:pPr>
      <w:jc w:val="center"/>
    </w:pPr>
    <w:rPr>
      <w:b/>
      <w:bCs/>
      <w:sz w:val="28"/>
      <w:szCs w:val="24"/>
    </w:rPr>
  </w:style>
  <w:style w:type="character" w:styleId="Kuat">
    <w:name w:val="Strong"/>
    <w:rPr>
      <w:rFonts w:cs="Times New Roman"/>
      <w:b/>
      <w:bCs/>
    </w:rPr>
  </w:style>
  <w:style w:type="character" w:customStyle="1" w:styleId="Style10ptJustifiedChar">
    <w:name w:val="Style 10 pt Justified Char"/>
    <w:link w:val="Style10ptJustified"/>
    <w:qFormat/>
    <w:rPr>
      <w:rFonts w:ascii="Arial" w:eastAsia="MS Mincho" w:hAnsi="Arial" w:cs="Arial"/>
      <w:iCs/>
      <w:lang w:eastAsia="en-US" w:bidi="ar-SA"/>
    </w:rPr>
  </w:style>
  <w:style w:type="paragraph" w:customStyle="1" w:styleId="Style10ptJustified">
    <w:name w:val="Style 10 pt Justified"/>
    <w:basedOn w:val="Normal"/>
    <w:link w:val="Style10ptJustifiedChar"/>
    <w:pPr>
      <w:snapToGrid w:val="0"/>
      <w:ind w:firstLine="720"/>
      <w:jc w:val="both"/>
    </w:pPr>
    <w:rPr>
      <w:rFonts w:ascii="Arial" w:eastAsia="MS Mincho" w:hAnsi="Arial" w:cs="Arial"/>
      <w:iCs/>
    </w:rPr>
  </w:style>
  <w:style w:type="character" w:customStyle="1" w:styleId="apple-converted-space">
    <w:name w:val="apple-converted-space"/>
    <w:basedOn w:val="FontParagrafDefault"/>
  </w:style>
  <w:style w:type="character" w:customStyle="1" w:styleId="apple-style-span">
    <w:name w:val="apple-style-span"/>
    <w:basedOn w:val="FontParagrafDefault"/>
  </w:style>
  <w:style w:type="paragraph" w:customStyle="1" w:styleId="figurecaption">
    <w:name w:val="figure caption"/>
    <w:pPr>
      <w:spacing w:before="80" w:after="200"/>
      <w:jc w:val="center"/>
    </w:pPr>
    <w:rPr>
      <w:rFonts w:eastAsia="SimSun"/>
      <w:sz w:val="16"/>
      <w:lang w:eastAsia="zh-CN"/>
    </w:rPr>
  </w:style>
  <w:style w:type="paragraph" w:customStyle="1" w:styleId="yange">
    <w:name w:val="yange"/>
    <w:basedOn w:val="DiQi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DiQi">
    <w:name w:val="DiQi"/>
    <w:basedOn w:val="Normal"/>
    <w:pPr>
      <w:spacing w:line="360" w:lineRule="auto"/>
      <w:jc w:val="both"/>
    </w:pPr>
    <w:rPr>
      <w:sz w:val="24"/>
      <w:szCs w:val="24"/>
    </w:r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s">
    <w:name w:val="tables"/>
    <w:basedOn w:val="Normal"/>
    <w:pPr>
      <w:jc w:val="both"/>
    </w:pPr>
    <w:rPr>
      <w:sz w:val="18"/>
      <w:szCs w:val="18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Sub-titles">
    <w:name w:val="Sub-titles"/>
    <w:basedOn w:val="Normal"/>
    <w:pPr>
      <w:jc w:val="both"/>
    </w:pPr>
    <w:rPr>
      <w:b/>
      <w:bCs/>
      <w:color w:val="000000"/>
      <w:sz w:val="24"/>
      <w:szCs w:val="24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tole">
    <w:name w:val="tole"/>
    <w:basedOn w:val="Normal"/>
    <w:pPr>
      <w:jc w:val="center"/>
      <w:outlineLvl w:val="0"/>
    </w:pPr>
    <w:rPr>
      <w:b/>
      <w:bCs/>
      <w:sz w:val="28"/>
      <w:szCs w:val="28"/>
    </w:rPr>
  </w:style>
  <w:style w:type="paragraph" w:customStyle="1" w:styleId="IsiBabforKomputek">
    <w:name w:val="Isi Bab for Komputek"/>
    <w:basedOn w:val="Normal"/>
    <w:pPr>
      <w:ind w:firstLine="720"/>
      <w:jc w:val="both"/>
    </w:pPr>
  </w:style>
  <w:style w:type="paragraph" w:customStyle="1" w:styleId="papertitle">
    <w:name w:val="paper title"/>
    <w:pPr>
      <w:spacing w:after="120"/>
      <w:jc w:val="center"/>
    </w:pPr>
    <w:rPr>
      <w:rFonts w:eastAsia="SimSun"/>
      <w:sz w:val="48"/>
      <w:lang w:eastAsia="zh-CN"/>
    </w:rPr>
  </w:style>
  <w:style w:type="paragraph" w:styleId="Bibliografi">
    <w:name w:val="Bibliography"/>
    <w:basedOn w:val="Normal"/>
    <w:next w:val="Normal"/>
    <w:uiPriority w:val="37"/>
    <w:unhideWhenUsed/>
    <w:pPr>
      <w:spacing w:after="160" w:line="259" w:lineRule="auto"/>
    </w:pPr>
  </w:style>
  <w:style w:type="paragraph" w:customStyle="1" w:styleId="references">
    <w:name w:val="references"/>
    <w:pPr>
      <w:numPr>
        <w:numId w:val="1"/>
      </w:numPr>
      <w:tabs>
        <w:tab w:val="left" w:pos="360"/>
      </w:tabs>
      <w:spacing w:after="40" w:line="180" w:lineRule="exact"/>
      <w:jc w:val="both"/>
    </w:pPr>
    <w:rPr>
      <w:rFonts w:eastAsia="SimSun"/>
      <w:sz w:val="16"/>
      <w:lang w:eastAsia="zh-CN"/>
    </w:rPr>
  </w:style>
  <w:style w:type="paragraph" w:customStyle="1" w:styleId="tablecolsubhead">
    <w:name w:val="table col subhead"/>
    <w:basedOn w:val="Normal"/>
    <w:pPr>
      <w:jc w:val="center"/>
    </w:pPr>
    <w:rPr>
      <w:rFonts w:eastAsia="SimSun"/>
      <w:b/>
      <w:i/>
      <w:sz w:val="15"/>
    </w:rPr>
  </w:style>
  <w:style w:type="paragraph" w:customStyle="1" w:styleId="tablehead">
    <w:name w:val="table head"/>
    <w:pPr>
      <w:numPr>
        <w:numId w:val="2"/>
      </w:numPr>
      <w:tabs>
        <w:tab w:val="left" w:pos="1080"/>
      </w:tabs>
      <w:spacing w:before="240" w:after="120" w:line="216" w:lineRule="auto"/>
      <w:jc w:val="center"/>
    </w:pPr>
    <w:rPr>
      <w:rFonts w:eastAsia="SimSun"/>
      <w:smallCaps/>
      <w:sz w:val="16"/>
      <w:lang w:eastAsia="zh-CN"/>
    </w:rPr>
  </w:style>
  <w:style w:type="paragraph" w:customStyle="1" w:styleId="SectionTitle">
    <w:name w:val="Section Title"/>
    <w:basedOn w:val="Normal"/>
    <w:pPr>
      <w:snapToGrid w:val="0"/>
      <w:jc w:val="both"/>
    </w:pPr>
    <w:rPr>
      <w:rFonts w:eastAsia="MS Mincho" w:cs="Angsana New"/>
    </w:rPr>
  </w:style>
  <w:style w:type="paragraph" w:customStyle="1" w:styleId="bunga">
    <w:name w:val="bunga"/>
    <w:basedOn w:val="Normal"/>
    <w:pPr>
      <w:jc w:val="both"/>
    </w:pPr>
    <w:rPr>
      <w:rFonts w:ascii="Arial" w:hAnsi="Arial" w:cs="Arial"/>
      <w:szCs w:val="24"/>
    </w:rPr>
  </w:style>
  <w:style w:type="paragraph" w:customStyle="1" w:styleId="Abstract">
    <w:name w:val="Abstract"/>
    <w:pPr>
      <w:spacing w:after="200"/>
      <w:jc w:val="both"/>
    </w:pPr>
    <w:rPr>
      <w:rFonts w:eastAsia="SimSun"/>
      <w:b/>
      <w:sz w:val="18"/>
      <w:lang w:eastAsia="zh-CN"/>
    </w:rPr>
  </w:style>
  <w:style w:type="paragraph" w:customStyle="1" w:styleId="text">
    <w:name w:val="text"/>
    <w:basedOn w:val="Normal"/>
    <w:pPr>
      <w:ind w:firstLine="227"/>
      <w:jc w:val="both"/>
    </w:pPr>
  </w:style>
  <w:style w:type="paragraph" w:customStyle="1" w:styleId="ListParagraph1">
    <w:name w:val="List Paragraph1"/>
    <w:basedOn w:val="Normal"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Pr>
      <w:rFonts w:ascii="Calibri" w:eastAsia="Calibri" w:hAnsi="Calibri"/>
      <w:sz w:val="22"/>
      <w:szCs w:val="22"/>
      <w:lang w:eastAsia="en-US"/>
    </w:rPr>
  </w:style>
  <w:style w:type="paragraph" w:customStyle="1" w:styleId="tolesBold">
    <w:name w:val="toles + Bold"/>
    <w:basedOn w:val="Normal"/>
    <w:pPr>
      <w:jc w:val="center"/>
      <w:outlineLvl w:val="0"/>
    </w:pPr>
    <w:rPr>
      <w:i/>
      <w:iCs/>
      <w:sz w:val="24"/>
      <w:szCs w:val="24"/>
    </w:rPr>
  </w:style>
  <w:style w:type="paragraph" w:styleId="Daftar">
    <w:name w:val="List"/>
    <w:basedOn w:val="Normal"/>
    <w:pPr>
      <w:ind w:left="360" w:hanging="360"/>
      <w:jc w:val="center"/>
    </w:pPr>
    <w:rPr>
      <w:sz w:val="24"/>
      <w:szCs w:val="24"/>
    </w:rPr>
  </w:style>
  <w:style w:type="paragraph" w:customStyle="1" w:styleId="Text0">
    <w:name w:val="Text"/>
    <w:basedOn w:val="Normal"/>
    <w:link w:val="TextChar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AutoBiography">
    <w:name w:val="AutoBiography"/>
    <w:basedOn w:val="Normal"/>
    <w:pPr>
      <w:jc w:val="both"/>
    </w:pPr>
    <w:rPr>
      <w:rFonts w:eastAsia="MS Mincho" w:cs="Angsana New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eastAsia="zh-CN"/>
    </w:rPr>
  </w:style>
  <w:style w:type="paragraph" w:customStyle="1" w:styleId="JossTole">
    <w:name w:val="JossTole"/>
    <w:basedOn w:val="DiQi"/>
    <w:pPr>
      <w:spacing w:line="240" w:lineRule="auto"/>
      <w:ind w:firstLine="709"/>
    </w:pPr>
    <w:rPr>
      <w:rFonts w:ascii="Arial" w:hAnsi="Arial" w:cs="Arial"/>
      <w:sz w:val="20"/>
    </w:rPr>
  </w:style>
  <w:style w:type="paragraph" w:customStyle="1" w:styleId="bunga2">
    <w:name w:val="bunga2"/>
    <w:basedOn w:val="Normal"/>
    <w:pPr>
      <w:jc w:val="both"/>
      <w:outlineLvl w:val="0"/>
    </w:pPr>
    <w:rPr>
      <w:rFonts w:ascii="Arial" w:hAnsi="Arial" w:cs="Arial"/>
      <w:b/>
      <w:bCs/>
      <w:szCs w:val="24"/>
    </w:rPr>
  </w:style>
  <w:style w:type="paragraph" w:styleId="TeksCatatanKaki">
    <w:name w:val="footnote text"/>
    <w:basedOn w:val="Normal"/>
    <w:link w:val="TeksCatatanKakiKAR"/>
    <w:uiPriority w:val="99"/>
    <w:rPr>
      <w:rFonts w:cs="Traditional Arabic"/>
      <w:lang w:eastAsia="ko-KR"/>
    </w:rPr>
  </w:style>
  <w:style w:type="character" w:customStyle="1" w:styleId="TeksCatatanKakiKAR">
    <w:name w:val="Teks Catatan Kaki KAR"/>
    <w:basedOn w:val="FontParagrafDefault"/>
    <w:link w:val="TeksCatatanKaki"/>
    <w:uiPriority w:val="99"/>
    <w:qFormat/>
    <w:rsid w:val="00115D64"/>
    <w:rPr>
      <w:rFonts w:cs="Traditional Arabic"/>
      <w:lang w:eastAsia="ko-KR"/>
    </w:rPr>
  </w:style>
  <w:style w:type="paragraph" w:styleId="Subjudul">
    <w:name w:val="Subtitle"/>
    <w:basedOn w:val="Normal"/>
    <w:link w:val="SubjudulKAR"/>
    <w:pPr>
      <w:jc w:val="center"/>
    </w:pPr>
    <w:rPr>
      <w:b/>
      <w:bCs/>
      <w:sz w:val="32"/>
      <w:szCs w:val="32"/>
    </w:rPr>
  </w:style>
  <w:style w:type="character" w:customStyle="1" w:styleId="SubjudulKAR">
    <w:name w:val="Subjudul KAR"/>
    <w:basedOn w:val="FontParagrafDefault"/>
    <w:link w:val="Subjudul"/>
    <w:rsid w:val="00115D64"/>
    <w:rPr>
      <w:b/>
      <w:bCs/>
      <w:sz w:val="32"/>
      <w:szCs w:val="32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paperbody">
    <w:name w:val="paper body"/>
    <w:basedOn w:val="Normal"/>
    <w:pPr>
      <w:jc w:val="both"/>
    </w:pPr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qFormat/>
    <w:rPr>
      <w:rFonts w:ascii="Tahoma" w:hAnsi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32E61"/>
    <w:rPr>
      <w:rFonts w:ascii="Tahoma" w:hAnsi="Tahoma"/>
      <w:sz w:val="16"/>
      <w:szCs w:val="16"/>
      <w:lang w:eastAsia="en-US"/>
    </w:rPr>
  </w:style>
  <w:style w:type="paragraph" w:customStyle="1" w:styleId="tablecopy">
    <w:name w:val="table copy"/>
    <w:pPr>
      <w:jc w:val="both"/>
    </w:pPr>
    <w:rPr>
      <w:rFonts w:eastAsia="SimSun"/>
      <w:sz w:val="16"/>
      <w:lang w:eastAsia="zh-CN"/>
    </w:rPr>
  </w:style>
  <w:style w:type="paragraph" w:styleId="TeksBiasa">
    <w:name w:val="Plain Text"/>
    <w:basedOn w:val="Normal"/>
    <w:link w:val="TeksBiasaKAR"/>
    <w:semiHidden/>
    <w:rPr>
      <w:rFonts w:ascii="Courier New" w:eastAsia="BatangChe" w:hAnsi="Courier New"/>
      <w:sz w:val="24"/>
      <w:szCs w:val="24"/>
    </w:rPr>
  </w:style>
  <w:style w:type="character" w:customStyle="1" w:styleId="TeksBiasaKAR">
    <w:name w:val="Teks Biasa KAR"/>
    <w:basedOn w:val="FontParagrafDefault"/>
    <w:link w:val="TeksBiasa"/>
    <w:semiHidden/>
    <w:rsid w:val="00115D64"/>
    <w:rPr>
      <w:rFonts w:ascii="Courier New" w:eastAsia="BatangChe" w:hAnsi="Courier New"/>
      <w:sz w:val="24"/>
      <w:szCs w:val="24"/>
      <w:lang w:eastAsia="en-US"/>
    </w:rPr>
  </w:style>
  <w:style w:type="paragraph" w:customStyle="1" w:styleId="toleLinespacingsingle">
    <w:name w:val="tole + Line spacing:  single"/>
    <w:basedOn w:val="Normal"/>
    <w:pPr>
      <w:jc w:val="both"/>
    </w:pPr>
    <w:rPr>
      <w:sz w:val="24"/>
      <w:szCs w:val="24"/>
    </w:rPr>
  </w:style>
  <w:style w:type="paragraph" w:styleId="IndenTeksIsi2">
    <w:name w:val="Body Text Indent 2"/>
    <w:basedOn w:val="Normal"/>
    <w:link w:val="IndenTeksIsi2KAR"/>
    <w:pPr>
      <w:spacing w:after="120" w:line="480" w:lineRule="auto"/>
      <w:ind w:left="360"/>
    </w:pPr>
  </w:style>
  <w:style w:type="character" w:customStyle="1" w:styleId="IndenTeksIsi2KAR">
    <w:name w:val="Inden Teks Isi 2 KAR"/>
    <w:basedOn w:val="FontParagrafDefault"/>
    <w:link w:val="IndenTeksIsi2"/>
    <w:rsid w:val="00115D64"/>
    <w:rPr>
      <w:lang w:eastAsia="en-US"/>
    </w:rPr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character" w:customStyle="1" w:styleId="FooterKAR">
    <w:name w:val="Footer KAR"/>
    <w:basedOn w:val="FontParagrafDefault"/>
    <w:link w:val="Footer"/>
    <w:uiPriority w:val="99"/>
    <w:rsid w:val="00232E61"/>
    <w:rPr>
      <w:lang w:eastAsia="en-US"/>
    </w:rPr>
  </w:style>
  <w:style w:type="paragraph" w:styleId="IndenTeksIsi3">
    <w:name w:val="Body Text Indent 3"/>
    <w:basedOn w:val="Normal"/>
    <w:link w:val="IndenTeksIsi3KAR"/>
    <w:pPr>
      <w:spacing w:after="120"/>
      <w:ind w:left="360"/>
    </w:pPr>
    <w:rPr>
      <w:sz w:val="16"/>
      <w:szCs w:val="16"/>
    </w:rPr>
  </w:style>
  <w:style w:type="character" w:customStyle="1" w:styleId="IndenTeksIsi3KAR">
    <w:name w:val="Inden Teks Isi 3 KAR"/>
    <w:basedOn w:val="FontParagrafDefault"/>
    <w:link w:val="IndenTeksIsi3"/>
    <w:rsid w:val="00115D64"/>
    <w:rPr>
      <w:sz w:val="16"/>
      <w:szCs w:val="16"/>
      <w:lang w:eastAsia="en-US"/>
    </w:rPr>
  </w:style>
  <w:style w:type="paragraph" w:customStyle="1" w:styleId="tole3">
    <w:name w:val="tole3"/>
    <w:basedOn w:val="DiQi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styleId="Keterangan">
    <w:name w:val="caption"/>
    <w:basedOn w:val="Normal"/>
    <w:next w:val="Normal"/>
    <w:link w:val="KeteranganKAR"/>
    <w:uiPriority w:val="35"/>
    <w:qFormat/>
    <w:pPr>
      <w:spacing w:before="120"/>
      <w:jc w:val="center"/>
    </w:pPr>
    <w:rPr>
      <w:i/>
      <w:iCs/>
    </w:rPr>
  </w:style>
  <w:style w:type="paragraph" w:styleId="IndenTeksIsi">
    <w:name w:val="Body Text Indent"/>
    <w:basedOn w:val="Normal"/>
    <w:link w:val="IndenTeksIsiKAR"/>
    <w:pPr>
      <w:spacing w:line="360" w:lineRule="auto"/>
      <w:ind w:left="456" w:firstLine="984"/>
      <w:jc w:val="both"/>
    </w:pPr>
  </w:style>
  <w:style w:type="character" w:customStyle="1" w:styleId="IndenTeksIsiKAR">
    <w:name w:val="Inden Teks Isi KAR"/>
    <w:basedOn w:val="FontParagrafDefault"/>
    <w:link w:val="IndenTeksIsi"/>
    <w:rsid w:val="00115D64"/>
    <w:rPr>
      <w:lang w:eastAsia="en-US"/>
    </w:rPr>
  </w:style>
  <w:style w:type="paragraph" w:styleId="TeksIsi2">
    <w:name w:val="Body Text 2"/>
    <w:basedOn w:val="Normal"/>
    <w:link w:val="TeksIsi2KAR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rsid w:val="00115D64"/>
    <w:rPr>
      <w:lang w:eastAsia="en-US"/>
    </w:rPr>
  </w:style>
  <w:style w:type="paragraph" w:customStyle="1" w:styleId="Demenko">
    <w:name w:val="Demenko"/>
    <w:basedOn w:val="Normal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</w:rPr>
  </w:style>
  <w:style w:type="paragraph" w:customStyle="1" w:styleId="yange2">
    <w:name w:val="yange2"/>
    <w:basedOn w:val="DiQi"/>
    <w:pPr>
      <w:numPr>
        <w:numId w:val="3"/>
      </w:numPr>
      <w:tabs>
        <w:tab w:val="left" w:pos="360"/>
      </w:tabs>
      <w:spacing w:line="240" w:lineRule="auto"/>
    </w:pPr>
    <w:rPr>
      <w:rFonts w:ascii="Arial" w:hAnsi="Arial" w:cs="Arial"/>
      <w:sz w:val="20"/>
    </w:rPr>
  </w:style>
  <w:style w:type="paragraph" w:styleId="TeksIsi">
    <w:name w:val="Body Text"/>
    <w:basedOn w:val="Normal"/>
    <w:link w:val="TeksIsiKAR"/>
    <w:pPr>
      <w:spacing w:after="120"/>
    </w:pPr>
  </w:style>
  <w:style w:type="character" w:customStyle="1" w:styleId="TeksIsiKAR">
    <w:name w:val="Teks Isi KAR"/>
    <w:basedOn w:val="FontParagrafDefault"/>
    <w:link w:val="TeksIsi"/>
    <w:rsid w:val="00115D64"/>
    <w:rPr>
      <w:lang w:eastAsia="en-US"/>
    </w:rPr>
  </w:style>
  <w:style w:type="paragraph" w:customStyle="1" w:styleId="Affiliation">
    <w:name w:val="Affiliation"/>
    <w:pPr>
      <w:jc w:val="center"/>
    </w:pPr>
    <w:rPr>
      <w:rFonts w:eastAsia="SimSun"/>
      <w:lang w:eastAsia="zh-CN"/>
    </w:rPr>
  </w:style>
  <w:style w:type="paragraph" w:customStyle="1" w:styleId="Judulbab">
    <w:name w:val="Judul bab"/>
    <w:basedOn w:val="Normal"/>
    <w:pPr>
      <w:spacing w:line="475" w:lineRule="atLeast"/>
      <w:jc w:val="center"/>
    </w:pPr>
    <w:rPr>
      <w:b/>
      <w:sz w:val="32"/>
    </w:rPr>
  </w:style>
  <w:style w:type="paragraph" w:customStyle="1" w:styleId="Body0">
    <w:name w:val="Body 0"/>
    <w:basedOn w:val="Normal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customStyle="1" w:styleId="equation0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Reference">
    <w:name w:val="Reference"/>
    <w:basedOn w:val="Normal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table" w:styleId="KisiTabel">
    <w:name w:val="Table Grid"/>
    <w:basedOn w:val="TabelNormal"/>
    <w:uiPriority w:val="59"/>
    <w:unhideWhenUsed/>
    <w:rsid w:val="0035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Paragraph">
    <w:name w:val="IEEE Paragraph"/>
    <w:basedOn w:val="Normal"/>
    <w:link w:val="IEEEParagraphChar"/>
    <w:rsid w:val="00E603C4"/>
    <w:pPr>
      <w:adjustRightInd w:val="0"/>
      <w:snapToGrid w:val="0"/>
      <w:ind w:firstLine="216"/>
      <w:jc w:val="both"/>
    </w:pPr>
    <w:rPr>
      <w:rFonts w:eastAsia="SimSun"/>
      <w:sz w:val="24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E603C4"/>
    <w:rPr>
      <w:rFonts w:eastAsia="SimSun"/>
      <w:sz w:val="24"/>
      <w:szCs w:val="24"/>
      <w:lang w:val="en-AU" w:eastAsia="zh-CN"/>
    </w:rPr>
  </w:style>
  <w:style w:type="paragraph" w:styleId="DaftarParagraf">
    <w:name w:val="List Paragraph"/>
    <w:aliases w:val="NamaImage,Tabel dan Gambar,Tabel dan GambarCxSpLast,Body of text,kepala,heading 3,Heading 10,Tabel"/>
    <w:basedOn w:val="Normal"/>
    <w:link w:val="DaftarParagrafKAR"/>
    <w:uiPriority w:val="34"/>
    <w:qFormat/>
    <w:rsid w:val="00E603C4"/>
    <w:pPr>
      <w:ind w:left="720"/>
    </w:pPr>
    <w:rPr>
      <w:rFonts w:eastAsia="SimSun"/>
      <w:sz w:val="24"/>
      <w:szCs w:val="24"/>
      <w:lang w:val="en-AU" w:eastAsia="zh-CN"/>
    </w:rPr>
  </w:style>
  <w:style w:type="character" w:customStyle="1" w:styleId="DaftarParagrafKAR">
    <w:name w:val="Daftar Paragraf KAR"/>
    <w:aliases w:val="NamaImage KAR,Tabel dan Gambar KAR,Tabel dan GambarCxSpLast KAR,Body of text KAR,kepala KAR,heading 3 KAR,Heading 10 KAR,Tabel KAR"/>
    <w:basedOn w:val="FontParagrafDefault"/>
    <w:link w:val="DaftarParagraf"/>
    <w:uiPriority w:val="34"/>
    <w:qFormat/>
    <w:rsid w:val="00232E61"/>
    <w:rPr>
      <w:rFonts w:eastAsia="SimSun"/>
      <w:sz w:val="24"/>
      <w:szCs w:val="24"/>
      <w:lang w:val="en-AU" w:eastAsia="zh-CN"/>
    </w:rPr>
  </w:style>
  <w:style w:type="paragraph" w:customStyle="1" w:styleId="IEEEFigureCaptionSingle-Line">
    <w:name w:val="IEEE Figure Caption Single-Line"/>
    <w:basedOn w:val="Normal"/>
    <w:next w:val="IEEEParagraph"/>
    <w:rsid w:val="00E603C4"/>
    <w:pPr>
      <w:spacing w:before="120" w:after="120"/>
      <w:jc w:val="center"/>
    </w:pPr>
    <w:rPr>
      <w:rFonts w:eastAsia="SimSun"/>
      <w:sz w:val="16"/>
      <w:szCs w:val="24"/>
      <w:lang w:val="en-AU" w:eastAsia="zh-CN"/>
    </w:rPr>
  </w:style>
  <w:style w:type="paragraph" w:customStyle="1" w:styleId="IEEEHeading2">
    <w:name w:val="IEEE Heading 2"/>
    <w:basedOn w:val="Normal"/>
    <w:next w:val="IEEEParagraph"/>
    <w:rsid w:val="00E603C4"/>
    <w:pPr>
      <w:numPr>
        <w:numId w:val="4"/>
      </w:numPr>
      <w:adjustRightInd w:val="0"/>
      <w:snapToGrid w:val="0"/>
      <w:spacing w:before="150" w:after="60"/>
    </w:pPr>
    <w:rPr>
      <w:rFonts w:eastAsia="SimSun"/>
      <w:i/>
      <w:szCs w:val="24"/>
      <w:lang w:val="en-AU" w:eastAsia="zh-CN"/>
    </w:rPr>
  </w:style>
  <w:style w:type="paragraph" w:customStyle="1" w:styleId="ListParagraph2">
    <w:name w:val="List Paragraph2"/>
    <w:basedOn w:val="Normal"/>
    <w:uiPriority w:val="99"/>
    <w:rsid w:val="00766480"/>
    <w:pPr>
      <w:spacing w:after="160" w:line="259" w:lineRule="auto"/>
      <w:ind w:left="720"/>
      <w:contextualSpacing/>
    </w:pPr>
  </w:style>
  <w:style w:type="character" w:styleId="Tempatpenampungteks">
    <w:name w:val="Placeholder Text"/>
    <w:uiPriority w:val="99"/>
    <w:unhideWhenUsed/>
    <w:rsid w:val="007B5C7D"/>
    <w:rPr>
      <w:color w:val="808080"/>
    </w:rPr>
  </w:style>
  <w:style w:type="character" w:customStyle="1" w:styleId="sc0">
    <w:name w:val="sc0"/>
    <w:rsid w:val="007B5C7D"/>
    <w:rPr>
      <w:rFonts w:ascii="Courier New" w:hAnsi="Courier New" w:cs="Courier New" w:hint="default"/>
      <w:color w:val="000000"/>
      <w:sz w:val="20"/>
      <w:szCs w:val="20"/>
    </w:rPr>
  </w:style>
  <w:style w:type="table" w:styleId="BayanganCahaya-Aksen2">
    <w:name w:val="Light Shading Accent 2"/>
    <w:basedOn w:val="TabelNormal"/>
    <w:uiPriority w:val="60"/>
    <w:rsid w:val="007B5C7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BayanganCahaya-Aksen1">
    <w:name w:val="Light Shading Accent 1"/>
    <w:basedOn w:val="TabelNormal"/>
    <w:uiPriority w:val="60"/>
    <w:rsid w:val="007B5C7D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BayanganTipis">
    <w:name w:val="Light Shading"/>
    <w:basedOn w:val="TabelNormal"/>
    <w:uiPriority w:val="60"/>
    <w:rsid w:val="007B5C7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elNormal"/>
    <w:next w:val="KisiTabel"/>
    <w:qFormat/>
    <w:rsid w:val="00B5422A"/>
    <w:pPr>
      <w:spacing w:line="420" w:lineRule="auto"/>
      <w:ind w:firstLine="567"/>
      <w:jc w:val="both"/>
    </w:pPr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4E2E8B"/>
    <w:rPr>
      <w:color w:val="808080"/>
      <w:shd w:val="clear" w:color="auto" w:fill="E6E6E6"/>
    </w:rPr>
  </w:style>
  <w:style w:type="character" w:styleId="HiperlinkyangDiikuti">
    <w:name w:val="FollowedHyperlink"/>
    <w:basedOn w:val="FontParagrafDefault"/>
    <w:semiHidden/>
    <w:unhideWhenUsed/>
    <w:qFormat/>
    <w:rsid w:val="004E2E8B"/>
    <w:rPr>
      <w:color w:val="954F72" w:themeColor="followedHyperlink"/>
      <w:u w:val="single"/>
    </w:rPr>
  </w:style>
  <w:style w:type="character" w:customStyle="1" w:styleId="HeaderChar1">
    <w:name w:val="Header Char1"/>
    <w:basedOn w:val="FontParagrafDefault"/>
    <w:uiPriority w:val="99"/>
    <w:semiHidden/>
    <w:rsid w:val="00232E6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TMLPreformattedChar1">
    <w:name w:val="HTML Preformatted Char1"/>
    <w:basedOn w:val="FontParagrafDefault"/>
    <w:uiPriority w:val="99"/>
    <w:semiHidden/>
    <w:rsid w:val="00232E61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UnresolvedMention2">
    <w:name w:val="Unresolved Mention2"/>
    <w:basedOn w:val="FontParagrafDefault"/>
    <w:rsid w:val="007F4C4E"/>
    <w:rPr>
      <w:color w:val="808080"/>
      <w:shd w:val="clear" w:color="auto" w:fill="E6E6E6"/>
    </w:rPr>
  </w:style>
  <w:style w:type="character" w:customStyle="1" w:styleId="fontstyle01">
    <w:name w:val="fontstyle01"/>
    <w:basedOn w:val="FontParagrafDefault"/>
    <w:rsid w:val="00FE2F9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gambatta">
    <w:name w:val="gambat ta"/>
    <w:basedOn w:val="Normal"/>
    <w:link w:val="gambattaChar"/>
    <w:rsid w:val="002A3F0B"/>
    <w:pPr>
      <w:spacing w:before="120" w:after="120" w:line="360" w:lineRule="auto"/>
      <w:ind w:left="709" w:right="57"/>
      <w:jc w:val="center"/>
    </w:pPr>
    <w:rPr>
      <w:b/>
      <w:color w:val="000000"/>
      <w:lang w:val="x-none" w:eastAsia="x-none"/>
    </w:rPr>
  </w:style>
  <w:style w:type="character" w:customStyle="1" w:styleId="gambattaChar">
    <w:name w:val="gambat ta Char"/>
    <w:link w:val="gambatta"/>
    <w:rsid w:val="002A3F0B"/>
    <w:rPr>
      <w:b/>
      <w:color w:val="000000"/>
      <w:lang w:val="x-none" w:eastAsia="x-none"/>
    </w:rPr>
  </w:style>
  <w:style w:type="paragraph" w:customStyle="1" w:styleId="Bibliography1">
    <w:name w:val="Bibliography1"/>
    <w:basedOn w:val="Normal"/>
    <w:next w:val="Normal"/>
    <w:uiPriority w:val="37"/>
    <w:unhideWhenUsed/>
    <w:rsid w:val="002A3F0B"/>
    <w:pPr>
      <w:spacing w:after="5" w:line="248" w:lineRule="auto"/>
      <w:ind w:left="10" w:right="53" w:hanging="10"/>
      <w:jc w:val="both"/>
    </w:pPr>
    <w:rPr>
      <w:color w:val="000000"/>
      <w:szCs w:val="22"/>
      <w:lang w:val="id-ID" w:eastAsia="id-ID"/>
    </w:rPr>
  </w:style>
  <w:style w:type="paragraph" w:customStyle="1" w:styleId="Standard">
    <w:name w:val="Standard"/>
    <w:rsid w:val="002A3F0B"/>
    <w:pPr>
      <w:suppressAutoHyphens/>
      <w:textAlignment w:val="baseline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InternetLink">
    <w:name w:val="Internet Link"/>
    <w:unhideWhenUsed/>
    <w:rsid w:val="002A3F0B"/>
    <w:rPr>
      <w:color w:val="0000FF"/>
      <w:u w:val="single"/>
    </w:rPr>
  </w:style>
  <w:style w:type="paragraph" w:customStyle="1" w:styleId="msonormal0">
    <w:name w:val="msonormal"/>
    <w:basedOn w:val="Normal"/>
    <w:rsid w:val="00115D64"/>
    <w:pPr>
      <w:spacing w:before="100" w:beforeAutospacing="1" w:after="100" w:afterAutospacing="1" w:line="256" w:lineRule="auto"/>
    </w:pPr>
    <w:rPr>
      <w:sz w:val="24"/>
      <w:szCs w:val="24"/>
    </w:rPr>
  </w:style>
  <w:style w:type="character" w:customStyle="1" w:styleId="TeksCatatanAkhirKAR">
    <w:name w:val="Teks Catatan Akhir KAR"/>
    <w:basedOn w:val="FontParagrafDefault"/>
    <w:link w:val="TeksCatatanAkhir"/>
    <w:semiHidden/>
    <w:qFormat/>
    <w:rsid w:val="00115D64"/>
    <w:rPr>
      <w:sz w:val="24"/>
      <w:szCs w:val="24"/>
      <w:lang w:eastAsia="en-US"/>
    </w:rPr>
  </w:style>
  <w:style w:type="paragraph" w:styleId="TeksCatatanAkhir">
    <w:name w:val="endnote text"/>
    <w:basedOn w:val="Normal"/>
    <w:link w:val="TeksCatatanAkhirKAR"/>
    <w:semiHidden/>
    <w:unhideWhenUsed/>
    <w:qFormat/>
    <w:rsid w:val="00115D64"/>
    <w:pPr>
      <w:spacing w:after="160" w:line="256" w:lineRule="auto"/>
    </w:pPr>
    <w:rPr>
      <w:sz w:val="24"/>
      <w:szCs w:val="24"/>
    </w:rPr>
  </w:style>
  <w:style w:type="character" w:customStyle="1" w:styleId="PlaceholderText1">
    <w:name w:val="Placeholder Text1"/>
    <w:uiPriority w:val="99"/>
    <w:rsid w:val="00115D64"/>
    <w:rPr>
      <w:color w:val="808080"/>
    </w:rPr>
  </w:style>
  <w:style w:type="character" w:customStyle="1" w:styleId="TitleChar1">
    <w:name w:val="Title Char1"/>
    <w:basedOn w:val="FontParagrafDefault"/>
    <w:uiPriority w:val="10"/>
    <w:rsid w:val="006245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IJASEITParagraph">
    <w:name w:val="IJASEIT Paragraph"/>
    <w:basedOn w:val="Normal"/>
    <w:link w:val="IJASEITParagraphChar"/>
    <w:rsid w:val="006241B0"/>
    <w:pPr>
      <w:adjustRightInd w:val="0"/>
      <w:snapToGrid w:val="0"/>
      <w:ind w:firstLine="216"/>
      <w:jc w:val="both"/>
    </w:pPr>
    <w:rPr>
      <w:rFonts w:eastAsia="SimSun"/>
      <w:szCs w:val="24"/>
      <w:lang w:val="en-AU" w:eastAsia="zh-CN"/>
    </w:rPr>
  </w:style>
  <w:style w:type="character" w:customStyle="1" w:styleId="IJASEITParagraphChar">
    <w:name w:val="IJASEIT Paragraph Char"/>
    <w:link w:val="IJASEITParagraph"/>
    <w:rsid w:val="006241B0"/>
    <w:rPr>
      <w:rFonts w:eastAsia="SimSun"/>
      <w:szCs w:val="24"/>
      <w:lang w:val="en-AU" w:eastAsia="zh-CN"/>
    </w:rPr>
  </w:style>
  <w:style w:type="paragraph" w:customStyle="1" w:styleId="JurnalHeading1">
    <w:name w:val="Jurnal Heading 1"/>
    <w:basedOn w:val="Normal"/>
    <w:rsid w:val="00E674DE"/>
    <w:pPr>
      <w:widowControl w:val="0"/>
      <w:tabs>
        <w:tab w:val="left" w:pos="284"/>
      </w:tabs>
      <w:suppressAutoHyphens/>
      <w:jc w:val="both"/>
    </w:pPr>
    <w:rPr>
      <w:rFonts w:eastAsia="Arial Unicode MS"/>
      <w:b/>
      <w:kern w:val="1"/>
      <w:lang w:val="sv-SE"/>
    </w:rPr>
  </w:style>
  <w:style w:type="table" w:customStyle="1" w:styleId="PlainTable51">
    <w:name w:val="Plain Table 51"/>
    <w:basedOn w:val="TabelNormal"/>
    <w:uiPriority w:val="45"/>
    <w:rsid w:val="00E674DE"/>
    <w:rPr>
      <w:rFonts w:asciiTheme="minorHAnsi" w:eastAsiaTheme="minorHAnsi" w:hAnsiTheme="minorHAnsi" w:cstheme="minorBidi"/>
      <w:sz w:val="22"/>
      <w:szCs w:val="22"/>
      <w:lang w:val="id-ID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lfld-abstract">
    <w:name w:val="hlfld-abstract"/>
    <w:basedOn w:val="FontParagrafDefault"/>
    <w:rsid w:val="00C140BB"/>
  </w:style>
  <w:style w:type="character" w:customStyle="1" w:styleId="singlehighlightclass">
    <w:name w:val="single_highlight_class"/>
    <w:basedOn w:val="FontParagrafDefault"/>
    <w:rsid w:val="00C140BB"/>
  </w:style>
  <w:style w:type="paragraph" w:styleId="TidakAdaSpasi">
    <w:name w:val="No Spacing"/>
    <w:uiPriority w:val="1"/>
    <w:rsid w:val="00C140BB"/>
    <w:rPr>
      <w:lang w:eastAsia="en-US"/>
    </w:rPr>
  </w:style>
  <w:style w:type="paragraph" w:customStyle="1" w:styleId="Persamaan">
    <w:name w:val="Persamaan"/>
    <w:basedOn w:val="Normal"/>
    <w:rsid w:val="00991AF1"/>
    <w:pPr>
      <w:widowControl w:val="0"/>
      <w:tabs>
        <w:tab w:val="right" w:pos="7370"/>
      </w:tabs>
      <w:suppressAutoHyphens/>
    </w:pPr>
    <w:rPr>
      <w:rFonts w:eastAsia="WenQuanYi Micro Hei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91AF1"/>
    <w:pPr>
      <w:widowControl w:val="0"/>
      <w:suppressLineNumbers/>
      <w:autoSpaceDN w:val="0"/>
      <w:textAlignment w:val="auto"/>
    </w:pPr>
    <w:rPr>
      <w:rFonts w:ascii="Times New Roman" w:eastAsia="WenQuanYi Micro Hei" w:hAnsi="Times New Roman" w:cs="Lohit Hindi"/>
      <w:kern w:val="3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023509"/>
    <w:rPr>
      <w:color w:val="808080"/>
      <w:shd w:val="clear" w:color="auto" w:fill="E6E6E6"/>
    </w:rPr>
  </w:style>
  <w:style w:type="table" w:customStyle="1" w:styleId="PlainTable21">
    <w:name w:val="Plain Table 21"/>
    <w:basedOn w:val="TabelNormal"/>
    <w:uiPriority w:val="42"/>
    <w:rsid w:val="00B30AEE"/>
    <w:rPr>
      <w:lang w:val="id-ID" w:eastAsia="id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rameContents">
    <w:name w:val="Frame Contents"/>
    <w:basedOn w:val="Normal"/>
    <w:rsid w:val="001E0CE0"/>
  </w:style>
  <w:style w:type="character" w:customStyle="1" w:styleId="sac">
    <w:name w:val="sac"/>
    <w:basedOn w:val="FontParagrafDefault"/>
    <w:rsid w:val="00451997"/>
  </w:style>
  <w:style w:type="character" w:customStyle="1" w:styleId="un">
    <w:name w:val="un"/>
    <w:basedOn w:val="FontParagrafDefault"/>
    <w:rsid w:val="00451997"/>
  </w:style>
  <w:style w:type="character" w:customStyle="1" w:styleId="ui">
    <w:name w:val="ui"/>
    <w:basedOn w:val="FontParagrafDefault"/>
    <w:rsid w:val="00451997"/>
  </w:style>
  <w:style w:type="character" w:customStyle="1" w:styleId="UnresolvedMention4">
    <w:name w:val="Unresolved Mention4"/>
    <w:basedOn w:val="FontParagrafDefault"/>
    <w:uiPriority w:val="99"/>
    <w:semiHidden/>
    <w:unhideWhenUsed/>
    <w:rsid w:val="007E7A7B"/>
    <w:rPr>
      <w:color w:val="605E5C"/>
      <w:shd w:val="clear" w:color="auto" w:fill="E1DFDD"/>
    </w:rPr>
  </w:style>
  <w:style w:type="table" w:customStyle="1" w:styleId="PlainTable210">
    <w:name w:val="Plain Table 21"/>
    <w:basedOn w:val="TabelNormal"/>
    <w:uiPriority w:val="42"/>
    <w:rsid w:val="006F2832"/>
    <w:rPr>
      <w:rFonts w:asciiTheme="minorHAnsi" w:eastAsiaTheme="minorHAnsi" w:hAnsiTheme="minorHAnsi" w:cstheme="minorBidi"/>
      <w:sz w:val="22"/>
      <w:szCs w:val="22"/>
      <w:lang w:val="id-ID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KeteranganKAR">
    <w:name w:val="Keterangan KAR"/>
    <w:basedOn w:val="FontParagrafDefault"/>
    <w:link w:val="Keterangan"/>
    <w:rsid w:val="00FE3244"/>
    <w:rPr>
      <w:i/>
      <w:iCs/>
      <w:lang w:eastAsia="en-US"/>
    </w:rPr>
  </w:style>
  <w:style w:type="table" w:customStyle="1" w:styleId="Calendar1">
    <w:name w:val="Calendar 1"/>
    <w:basedOn w:val="TabelNormal"/>
    <w:uiPriority w:val="99"/>
    <w:qFormat/>
    <w:rsid w:val="00FE324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rsid w:val="00FE324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PenekananHalus">
    <w:name w:val="Subtle Emphasis"/>
    <w:basedOn w:val="FontParagrafDefault"/>
    <w:uiPriority w:val="19"/>
    <w:rsid w:val="00FE3244"/>
    <w:rPr>
      <w:i/>
      <w:iCs/>
    </w:rPr>
  </w:style>
  <w:style w:type="table" w:customStyle="1" w:styleId="ListTable21">
    <w:name w:val="List Table 21"/>
    <w:basedOn w:val="TabelNormal"/>
    <w:uiPriority w:val="47"/>
    <w:rsid w:val="00FE3244"/>
    <w:rPr>
      <w:rFonts w:asciiTheme="minorHAnsi" w:eastAsiaTheme="minorHAnsi" w:hAnsiTheme="minorHAnsi" w:cstheme="minorBidi"/>
      <w:sz w:val="22"/>
      <w:szCs w:val="22"/>
      <w:lang w:val="id-ID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ampiran">
    <w:name w:val="Lampiran"/>
    <w:basedOn w:val="TOC1"/>
    <w:link w:val="LampiranChar"/>
    <w:rsid w:val="00FE3244"/>
    <w:pPr>
      <w:tabs>
        <w:tab w:val="right" w:leader="dot" w:pos="7928"/>
      </w:tabs>
      <w:spacing w:line="276" w:lineRule="auto"/>
    </w:pPr>
    <w:rPr>
      <w:rFonts w:eastAsia="Calibri"/>
      <w:noProof/>
      <w:sz w:val="24"/>
      <w:szCs w:val="22"/>
      <w:lang w:val="id-ID"/>
    </w:rPr>
  </w:style>
  <w:style w:type="character" w:customStyle="1" w:styleId="LampiranChar">
    <w:name w:val="Lampiran Char"/>
    <w:basedOn w:val="FontParagrafDefault"/>
    <w:link w:val="Lampiran"/>
    <w:rsid w:val="00FE3244"/>
    <w:rPr>
      <w:rFonts w:eastAsia="Calibri"/>
      <w:noProof/>
      <w:sz w:val="24"/>
      <w:szCs w:val="22"/>
      <w:lang w:val="id-ID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E3244"/>
    <w:pPr>
      <w:spacing w:after="100"/>
    </w:pPr>
  </w:style>
  <w:style w:type="paragraph" w:customStyle="1" w:styleId="Table">
    <w:name w:val="Table"/>
    <w:basedOn w:val="Keterangan"/>
    <w:link w:val="TableChar"/>
    <w:rsid w:val="00961BA8"/>
    <w:pPr>
      <w:spacing w:before="0"/>
    </w:pPr>
    <w:rPr>
      <w:rFonts w:ascii="Arial" w:hAnsi="Arial"/>
    </w:rPr>
  </w:style>
  <w:style w:type="character" w:customStyle="1" w:styleId="TableChar">
    <w:name w:val="Table Char"/>
    <w:link w:val="Table"/>
    <w:rsid w:val="00961BA8"/>
    <w:rPr>
      <w:rFonts w:ascii="Arial" w:hAnsi="Arial"/>
      <w:i/>
      <w:iCs/>
      <w:lang w:eastAsia="en-US"/>
    </w:rPr>
  </w:style>
  <w:style w:type="character" w:customStyle="1" w:styleId="CharacterStyle1">
    <w:name w:val="Character Style 1"/>
    <w:uiPriority w:val="99"/>
    <w:rsid w:val="003678FD"/>
    <w:rPr>
      <w:sz w:val="24"/>
      <w:szCs w:val="24"/>
    </w:rPr>
  </w:style>
  <w:style w:type="paragraph" w:customStyle="1" w:styleId="Style3">
    <w:name w:val="Style 3"/>
    <w:uiPriority w:val="99"/>
    <w:rsid w:val="003678FD"/>
    <w:pPr>
      <w:widowControl w:val="0"/>
      <w:autoSpaceDE w:val="0"/>
      <w:autoSpaceDN w:val="0"/>
      <w:adjustRightInd w:val="0"/>
    </w:pPr>
    <w:rPr>
      <w:lang w:eastAsia="en-US"/>
    </w:rPr>
  </w:style>
  <w:style w:type="character" w:customStyle="1" w:styleId="TextChar">
    <w:name w:val="Text Char"/>
    <w:link w:val="Text0"/>
    <w:rsid w:val="00A06185"/>
    <w:rPr>
      <w:rFonts w:eastAsia="Batang"/>
      <w:lang w:eastAsia="ko-KR"/>
    </w:rPr>
  </w:style>
  <w:style w:type="paragraph" w:customStyle="1" w:styleId="image">
    <w:name w:val="image"/>
    <w:basedOn w:val="Normal"/>
    <w:link w:val="imageChar"/>
    <w:rsid w:val="00C31D2E"/>
    <w:pPr>
      <w:keepNext/>
      <w:spacing w:before="200" w:after="200"/>
      <w:jc w:val="center"/>
    </w:pPr>
    <w:rPr>
      <w:rFonts w:eastAsia="Calibri"/>
      <w:noProof/>
      <w:color w:val="000000"/>
      <w:sz w:val="24"/>
      <w:szCs w:val="22"/>
      <w:lang w:eastAsia="ja-JP"/>
    </w:rPr>
  </w:style>
  <w:style w:type="paragraph" w:customStyle="1" w:styleId="paragrap">
    <w:name w:val="paragrap"/>
    <w:basedOn w:val="Normal"/>
    <w:link w:val="paragrapChar"/>
    <w:rsid w:val="00C31D2E"/>
    <w:pPr>
      <w:ind w:firstLine="567"/>
      <w:jc w:val="both"/>
    </w:pPr>
    <w:rPr>
      <w:rFonts w:ascii="Arial" w:eastAsia="Calibri" w:hAnsi="Arial"/>
      <w:color w:val="000000"/>
      <w:szCs w:val="24"/>
      <w:lang w:val="id-ID"/>
    </w:rPr>
  </w:style>
  <w:style w:type="character" w:customStyle="1" w:styleId="paragrapChar">
    <w:name w:val="paragrap Char"/>
    <w:link w:val="paragrap"/>
    <w:rsid w:val="00C31D2E"/>
    <w:rPr>
      <w:rFonts w:ascii="Arial" w:eastAsia="Calibri" w:hAnsi="Arial"/>
      <w:color w:val="000000"/>
      <w:szCs w:val="24"/>
      <w:lang w:val="id-ID" w:eastAsia="en-US"/>
    </w:rPr>
  </w:style>
  <w:style w:type="character" w:customStyle="1" w:styleId="imageChar">
    <w:name w:val="image Char"/>
    <w:link w:val="image"/>
    <w:rsid w:val="00C31D2E"/>
    <w:rPr>
      <w:rFonts w:eastAsia="Calibri"/>
      <w:noProof/>
      <w:color w:val="000000"/>
      <w:sz w:val="24"/>
      <w:szCs w:val="22"/>
      <w:lang w:eastAsia="ja-JP"/>
    </w:rPr>
  </w:style>
  <w:style w:type="paragraph" w:customStyle="1" w:styleId="subab">
    <w:name w:val="subab"/>
    <w:basedOn w:val="Normal"/>
    <w:link w:val="subabChar"/>
    <w:rsid w:val="00C31D2E"/>
    <w:pPr>
      <w:jc w:val="both"/>
    </w:pPr>
    <w:rPr>
      <w:rFonts w:ascii="Arial" w:hAnsi="Arial" w:cs="Arial"/>
      <w:b/>
      <w:bCs/>
      <w:color w:val="000000"/>
    </w:rPr>
  </w:style>
  <w:style w:type="paragraph" w:customStyle="1" w:styleId="judul0">
    <w:name w:val="judul"/>
    <w:basedOn w:val="Normal"/>
    <w:link w:val="judulChar"/>
    <w:rsid w:val="00C31D2E"/>
    <w:pPr>
      <w:tabs>
        <w:tab w:val="left" w:pos="709"/>
      </w:tabs>
      <w:spacing w:line="276" w:lineRule="auto"/>
      <w:jc w:val="center"/>
    </w:pPr>
    <w:rPr>
      <w:rFonts w:ascii="Arial" w:hAnsi="Arial" w:cs="Arial"/>
      <w:i/>
      <w:color w:val="000000"/>
      <w:sz w:val="28"/>
      <w:szCs w:val="28"/>
    </w:rPr>
  </w:style>
  <w:style w:type="character" w:customStyle="1" w:styleId="subabChar">
    <w:name w:val="subab Char"/>
    <w:link w:val="subab"/>
    <w:rsid w:val="00C31D2E"/>
    <w:rPr>
      <w:rFonts w:ascii="Arial" w:hAnsi="Arial" w:cs="Arial"/>
      <w:b/>
      <w:bCs/>
      <w:color w:val="000000"/>
      <w:lang w:eastAsia="en-US"/>
    </w:rPr>
  </w:style>
  <w:style w:type="character" w:customStyle="1" w:styleId="judulChar">
    <w:name w:val="judul Char"/>
    <w:link w:val="judul0"/>
    <w:rsid w:val="00C31D2E"/>
    <w:rPr>
      <w:rFonts w:ascii="Arial" w:hAnsi="Arial" w:cs="Arial"/>
      <w:i/>
      <w:color w:val="000000"/>
      <w:sz w:val="28"/>
      <w:szCs w:val="28"/>
      <w:lang w:eastAsia="en-US"/>
    </w:rPr>
  </w:style>
  <w:style w:type="paragraph" w:customStyle="1" w:styleId="namatabel">
    <w:name w:val="nama tabel"/>
    <w:basedOn w:val="Normal"/>
    <w:link w:val="namatabelChar"/>
    <w:rsid w:val="00C31D2E"/>
    <w:pPr>
      <w:spacing w:before="200" w:after="200"/>
      <w:jc w:val="center"/>
    </w:pPr>
    <w:rPr>
      <w:rFonts w:ascii="Arial" w:hAnsi="Arial"/>
      <w:i/>
      <w:szCs w:val="24"/>
      <w:lang w:val="id-ID"/>
    </w:rPr>
  </w:style>
  <w:style w:type="character" w:customStyle="1" w:styleId="namatabelChar">
    <w:name w:val="nama tabel Char"/>
    <w:link w:val="namatabel"/>
    <w:rsid w:val="00C31D2E"/>
    <w:rPr>
      <w:rFonts w:ascii="Arial" w:hAnsi="Arial"/>
      <w:i/>
      <w:szCs w:val="24"/>
      <w:lang w:val="id-ID" w:eastAsia="en-US"/>
    </w:rPr>
  </w:style>
  <w:style w:type="character" w:styleId="JudulBuku">
    <w:name w:val="Book Title"/>
    <w:aliases w:val="tabel2"/>
    <w:uiPriority w:val="33"/>
    <w:rsid w:val="00C31D2E"/>
    <w:rPr>
      <w:rFonts w:ascii="Times New Roman" w:hAnsi="Times New Roman"/>
      <w:b w:val="0"/>
      <w:bCs/>
      <w:i w:val="0"/>
      <w:iCs/>
      <w:spacing w:val="5"/>
      <w:sz w:val="24"/>
    </w:rPr>
  </w:style>
  <w:style w:type="paragraph" w:customStyle="1" w:styleId="IEEEReferenceItem">
    <w:name w:val="IEEE Reference Item"/>
    <w:basedOn w:val="Normal"/>
    <w:rsid w:val="00346CE4"/>
    <w:pPr>
      <w:tabs>
        <w:tab w:val="num" w:pos="432"/>
      </w:tabs>
      <w:adjustRightInd w:val="0"/>
      <w:snapToGrid w:val="0"/>
      <w:ind w:left="432" w:hanging="432"/>
      <w:jc w:val="both"/>
    </w:pPr>
    <w:rPr>
      <w:rFonts w:eastAsia="SimSun"/>
      <w:sz w:val="16"/>
      <w:szCs w:val="24"/>
      <w:lang w:eastAsia="zh-CN"/>
    </w:rPr>
  </w:style>
  <w:style w:type="paragraph" w:customStyle="1" w:styleId="TitleKinetik">
    <w:name w:val="Title Kinetik"/>
    <w:basedOn w:val="Judul1"/>
    <w:link w:val="TitleKinetikChar"/>
    <w:qFormat/>
    <w:rsid w:val="00DD2DBA"/>
    <w:pPr>
      <w:spacing w:line="240" w:lineRule="auto"/>
      <w:jc w:val="left"/>
    </w:pPr>
    <w:rPr>
      <w:rFonts w:ascii="Arial" w:hAnsi="Arial" w:cs="Arial"/>
      <w:sz w:val="28"/>
      <w:szCs w:val="28"/>
    </w:rPr>
  </w:style>
  <w:style w:type="paragraph" w:customStyle="1" w:styleId="Authors">
    <w:name w:val="Authors"/>
    <w:basedOn w:val="Judul2"/>
    <w:link w:val="AuthorsChar"/>
    <w:rsid w:val="00DD2DBA"/>
    <w:pPr>
      <w:spacing w:before="0" w:after="0"/>
    </w:pPr>
    <w:rPr>
      <w:i w:val="0"/>
      <w:iCs w:val="0"/>
      <w:sz w:val="20"/>
      <w:szCs w:val="20"/>
    </w:rPr>
  </w:style>
  <w:style w:type="character" w:customStyle="1" w:styleId="TitleKinetikChar">
    <w:name w:val="Title Kinetik Char"/>
    <w:basedOn w:val="Judul1KAR"/>
    <w:link w:val="TitleKinetik"/>
    <w:rsid w:val="00DD2DBA"/>
    <w:rPr>
      <w:rFonts w:ascii="Arial" w:hAnsi="Arial" w:cs="Arial"/>
      <w:b/>
      <w:bCs/>
      <w:sz w:val="28"/>
      <w:szCs w:val="28"/>
      <w:lang w:eastAsia="en-US"/>
    </w:rPr>
  </w:style>
  <w:style w:type="character" w:customStyle="1" w:styleId="AuthorsChar">
    <w:name w:val="Authors Char"/>
    <w:basedOn w:val="Judul2KAR"/>
    <w:link w:val="Authors"/>
    <w:rsid w:val="00DD2DBA"/>
    <w:rPr>
      <w:rFonts w:ascii="Arial" w:hAnsi="Arial" w:cs="Arial"/>
      <w:b/>
      <w:bCs/>
      <w:i w:val="0"/>
      <w:iCs w:val="0"/>
      <w:sz w:val="28"/>
      <w:szCs w:val="28"/>
      <w:lang w:eastAsia="en-US"/>
    </w:rPr>
  </w:style>
  <w:style w:type="paragraph" w:customStyle="1" w:styleId="AuthorsKinetik">
    <w:name w:val="Authors Kinetik"/>
    <w:basedOn w:val="Authors"/>
    <w:link w:val="AuthorsKinetikChar"/>
    <w:qFormat/>
    <w:rsid w:val="00F207B3"/>
  </w:style>
  <w:style w:type="paragraph" w:customStyle="1" w:styleId="AfiliationKinetik">
    <w:name w:val="Afiliation Kinetik"/>
    <w:basedOn w:val="Normal"/>
    <w:link w:val="AfiliationKinetikChar"/>
    <w:qFormat/>
    <w:rsid w:val="00F207B3"/>
    <w:rPr>
      <w:rFonts w:ascii="Arial" w:hAnsi="Arial" w:cs="Arial"/>
      <w:sz w:val="16"/>
      <w:szCs w:val="16"/>
    </w:rPr>
  </w:style>
  <w:style w:type="character" w:customStyle="1" w:styleId="AuthorsKinetikChar">
    <w:name w:val="Authors Kinetik Char"/>
    <w:basedOn w:val="AuthorsChar"/>
    <w:link w:val="AuthorsKinetik"/>
    <w:rsid w:val="00F207B3"/>
    <w:rPr>
      <w:rFonts w:ascii="Arial" w:hAnsi="Arial" w:cs="Arial"/>
      <w:b/>
      <w:bCs/>
      <w:i w:val="0"/>
      <w:iCs w:val="0"/>
      <w:sz w:val="28"/>
      <w:szCs w:val="28"/>
      <w:lang w:eastAsia="en-US"/>
    </w:rPr>
  </w:style>
  <w:style w:type="paragraph" w:customStyle="1" w:styleId="AbstractKinetik">
    <w:name w:val="Abstract Kinetik"/>
    <w:basedOn w:val="Normal"/>
    <w:link w:val="AbstractKinetikChar"/>
    <w:qFormat/>
    <w:rsid w:val="00F207B3"/>
    <w:pPr>
      <w:jc w:val="both"/>
    </w:pPr>
    <w:rPr>
      <w:rFonts w:ascii="Arial" w:hAnsi="Arial" w:cs="Arial"/>
    </w:rPr>
  </w:style>
  <w:style w:type="character" w:customStyle="1" w:styleId="AfiliationKinetikChar">
    <w:name w:val="Afiliation Kinetik Char"/>
    <w:basedOn w:val="FontParagrafDefault"/>
    <w:link w:val="AfiliationKinetik"/>
    <w:rsid w:val="00F207B3"/>
    <w:rPr>
      <w:rFonts w:ascii="Arial" w:hAnsi="Arial" w:cs="Arial"/>
      <w:sz w:val="16"/>
      <w:szCs w:val="16"/>
      <w:lang w:eastAsia="en-US"/>
    </w:rPr>
  </w:style>
  <w:style w:type="paragraph" w:customStyle="1" w:styleId="Abstractheadingkinetik">
    <w:name w:val="Abstract heading kinetik"/>
    <w:basedOn w:val="Normal"/>
    <w:link w:val="AbstractheadingkinetikChar"/>
    <w:qFormat/>
    <w:rsid w:val="00F207B3"/>
    <w:rPr>
      <w:rFonts w:ascii="Arial" w:hAnsi="Arial" w:cs="Arial"/>
      <w:b/>
      <w:bCs/>
    </w:rPr>
  </w:style>
  <w:style w:type="character" w:customStyle="1" w:styleId="AbstractKinetikChar">
    <w:name w:val="Abstract Kinetik Char"/>
    <w:basedOn w:val="FontParagrafDefault"/>
    <w:link w:val="AbstractKinetik"/>
    <w:rsid w:val="00F207B3"/>
    <w:rPr>
      <w:rFonts w:ascii="Arial" w:hAnsi="Arial" w:cs="Arial"/>
      <w:lang w:eastAsia="en-US"/>
    </w:rPr>
  </w:style>
  <w:style w:type="paragraph" w:customStyle="1" w:styleId="Articleinfoheadkinetik">
    <w:name w:val="Article info head kinetik"/>
    <w:basedOn w:val="Normal"/>
    <w:link w:val="ArticleinfoheadkinetikChar"/>
    <w:qFormat/>
    <w:rsid w:val="00F207B3"/>
    <w:pPr>
      <w:jc w:val="both"/>
    </w:pPr>
    <w:rPr>
      <w:rFonts w:ascii="Arial" w:hAnsi="Arial" w:cs="Arial"/>
      <w:b/>
      <w:bCs/>
      <w:sz w:val="16"/>
      <w:szCs w:val="16"/>
    </w:rPr>
  </w:style>
  <w:style w:type="character" w:customStyle="1" w:styleId="AbstractheadingkinetikChar">
    <w:name w:val="Abstract heading kinetik Char"/>
    <w:basedOn w:val="FontParagrafDefault"/>
    <w:link w:val="Abstractheadingkinetik"/>
    <w:rsid w:val="00F207B3"/>
    <w:rPr>
      <w:rFonts w:ascii="Arial" w:hAnsi="Arial" w:cs="Arial"/>
      <w:b/>
      <w:bCs/>
      <w:lang w:eastAsia="en-US"/>
    </w:rPr>
  </w:style>
  <w:style w:type="paragraph" w:customStyle="1" w:styleId="Articleinfokinetik">
    <w:name w:val="Article info kinetik"/>
    <w:basedOn w:val="Normal"/>
    <w:link w:val="ArticleinfokinetikChar"/>
    <w:qFormat/>
    <w:rsid w:val="00F207B3"/>
    <w:rPr>
      <w:rFonts w:ascii="Arial" w:hAnsi="Arial" w:cs="Arial"/>
      <w:sz w:val="16"/>
      <w:szCs w:val="16"/>
    </w:rPr>
  </w:style>
  <w:style w:type="character" w:customStyle="1" w:styleId="ArticleinfoheadkinetikChar">
    <w:name w:val="Article info head kinetik Char"/>
    <w:basedOn w:val="FontParagrafDefault"/>
    <w:link w:val="Articleinfoheadkinetik"/>
    <w:rsid w:val="00F207B3"/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kinetik">
    <w:name w:val="Body kinetik"/>
    <w:basedOn w:val="Normal"/>
    <w:link w:val="BodykinetikChar"/>
    <w:qFormat/>
    <w:rsid w:val="00F207B3"/>
    <w:pPr>
      <w:ind w:firstLine="567"/>
      <w:jc w:val="both"/>
    </w:pPr>
    <w:rPr>
      <w:rFonts w:ascii="Arial" w:hAnsi="Arial" w:cs="Arial"/>
    </w:rPr>
  </w:style>
  <w:style w:type="character" w:customStyle="1" w:styleId="ArticleinfokinetikChar">
    <w:name w:val="Article info kinetik Char"/>
    <w:basedOn w:val="FontParagrafDefault"/>
    <w:link w:val="Articleinfokinetik"/>
    <w:rsid w:val="00F207B3"/>
    <w:rPr>
      <w:rFonts w:ascii="Arial" w:hAnsi="Arial" w:cs="Arial"/>
      <w:sz w:val="16"/>
      <w:szCs w:val="16"/>
      <w:lang w:eastAsia="en-US"/>
    </w:rPr>
  </w:style>
  <w:style w:type="paragraph" w:customStyle="1" w:styleId="Subtitle1kinetik">
    <w:name w:val="Sub title 1 kinetik"/>
    <w:basedOn w:val="Normal"/>
    <w:link w:val="Subtitle1kinetikChar"/>
    <w:qFormat/>
    <w:rsid w:val="00F207B3"/>
    <w:rPr>
      <w:rFonts w:ascii="Arial" w:hAnsi="Arial" w:cs="Arial"/>
      <w:b/>
      <w:bCs/>
    </w:rPr>
  </w:style>
  <w:style w:type="character" w:customStyle="1" w:styleId="BodykinetikChar">
    <w:name w:val="Body kinetik Char"/>
    <w:basedOn w:val="FontParagrafDefault"/>
    <w:link w:val="Bodykinetik"/>
    <w:rsid w:val="00F207B3"/>
    <w:rPr>
      <w:rFonts w:ascii="Arial" w:hAnsi="Arial" w:cs="Arial"/>
      <w:lang w:eastAsia="en-US"/>
    </w:rPr>
  </w:style>
  <w:style w:type="paragraph" w:customStyle="1" w:styleId="Referenceskinetik">
    <w:name w:val="References kinetik"/>
    <w:basedOn w:val="Normal"/>
    <w:link w:val="ReferenceskinetikChar"/>
    <w:qFormat/>
    <w:rsid w:val="00F207B3"/>
    <w:pPr>
      <w:widowControl w:val="0"/>
      <w:ind w:left="426" w:hanging="426"/>
      <w:jc w:val="both"/>
    </w:pPr>
    <w:rPr>
      <w:rFonts w:ascii="Arial" w:hAnsi="Arial" w:cs="Arial"/>
      <w:sz w:val="16"/>
      <w:szCs w:val="16"/>
    </w:rPr>
  </w:style>
  <w:style w:type="character" w:customStyle="1" w:styleId="Subtitle1kinetikChar">
    <w:name w:val="Sub title 1 kinetik Char"/>
    <w:basedOn w:val="FontParagrafDefault"/>
    <w:link w:val="Subtitle1kinetik"/>
    <w:rsid w:val="00F207B3"/>
    <w:rPr>
      <w:rFonts w:ascii="Arial" w:hAnsi="Arial" w:cs="Arial"/>
      <w:b/>
      <w:bCs/>
      <w:lang w:eastAsia="en-US"/>
    </w:rPr>
  </w:style>
  <w:style w:type="paragraph" w:customStyle="1" w:styleId="Figuretablekinetik">
    <w:name w:val="Figure table kinetik"/>
    <w:basedOn w:val="Normal"/>
    <w:link w:val="FiguretablekinetikChar"/>
    <w:qFormat/>
    <w:rsid w:val="00F207B3"/>
    <w:pPr>
      <w:keepNext/>
      <w:jc w:val="center"/>
    </w:pPr>
    <w:rPr>
      <w:rFonts w:ascii="Arial" w:hAnsi="Arial" w:cs="Arial"/>
      <w:i/>
    </w:rPr>
  </w:style>
  <w:style w:type="character" w:customStyle="1" w:styleId="ReferenceskinetikChar">
    <w:name w:val="References kinetik Char"/>
    <w:basedOn w:val="FontParagrafDefault"/>
    <w:link w:val="Referenceskinetik"/>
    <w:rsid w:val="00F207B3"/>
    <w:rPr>
      <w:rFonts w:ascii="Arial" w:hAnsi="Arial" w:cs="Arial"/>
      <w:sz w:val="16"/>
      <w:szCs w:val="16"/>
      <w:lang w:eastAsia="en-US"/>
    </w:rPr>
  </w:style>
  <w:style w:type="character" w:customStyle="1" w:styleId="FiguretablekinetikChar">
    <w:name w:val="Figure table kinetik Char"/>
    <w:basedOn w:val="FontParagrafDefault"/>
    <w:link w:val="Figuretablekinetik"/>
    <w:rsid w:val="00F207B3"/>
    <w:rPr>
      <w:rFonts w:ascii="Arial" w:hAnsi="Arial" w:cs="Arial"/>
      <w:i/>
      <w:lang w:eastAsia="en-US"/>
    </w:rPr>
  </w:style>
  <w:style w:type="character" w:customStyle="1" w:styleId="markedcontent">
    <w:name w:val="markedcontent"/>
    <w:basedOn w:val="FontParagrafDefault"/>
    <w:rsid w:val="007165F4"/>
  </w:style>
  <w:style w:type="paragraph" w:customStyle="1" w:styleId="Normal1">
    <w:name w:val="Normal1"/>
    <w:rsid w:val="00A11F71"/>
    <w:pPr>
      <w:spacing w:line="360" w:lineRule="auto"/>
    </w:pPr>
    <w:rPr>
      <w:rFonts w:ascii="Calibri" w:eastAsia="Calibri" w:hAnsi="Calibri" w:cs="Calibri"/>
      <w:sz w:val="22"/>
      <w:szCs w:val="22"/>
      <w:lang w:val="id-ID" w:eastAsia="id-ID"/>
    </w:rPr>
  </w:style>
  <w:style w:type="character" w:customStyle="1" w:styleId="sw">
    <w:name w:val="sw"/>
    <w:basedOn w:val="FontParagrafDefault"/>
    <w:rsid w:val="0057622B"/>
  </w:style>
  <w:style w:type="paragraph" w:customStyle="1" w:styleId="q-text">
    <w:name w:val="q-text"/>
    <w:basedOn w:val="Normal"/>
    <w:rsid w:val="0057622B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JudulTOC">
    <w:name w:val="TOC Heading"/>
    <w:basedOn w:val="Judul1"/>
    <w:next w:val="Normal"/>
    <w:uiPriority w:val="39"/>
    <w:unhideWhenUsed/>
    <w:qFormat/>
    <w:rsid w:val="0057622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7622B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words">
    <w:name w:val="words"/>
    <w:basedOn w:val="FontParagrafDefault"/>
    <w:rsid w:val="0057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rewa62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B009FCBD1404CADDBC2F6D89E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4604-BFB7-49B1-BFEB-0C7AE5B7B3DA}"/>
      </w:docPartPr>
      <w:docPartBody>
        <w:p w:rsidR="006C61D6" w:rsidRDefault="00953FA3" w:rsidP="00953FA3">
          <w:pPr>
            <w:pStyle w:val="65CB009FCBD1404CADDBC2F6D89E0863"/>
          </w:pPr>
          <w:r w:rsidRPr="0060703A">
            <w:rPr>
              <w:rStyle w:val="Tempatpenampungtek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4D"/>
    <w:family w:val="auto"/>
    <w:notTrueType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0"/>
    <w:family w:val="roman"/>
    <w:notTrueType/>
    <w:pitch w:val="default"/>
  </w:font>
  <w:font w:name="FreeSans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FA3"/>
    <w:rsid w:val="00423968"/>
    <w:rsid w:val="004A01FE"/>
    <w:rsid w:val="006C61D6"/>
    <w:rsid w:val="0095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953FA3"/>
    <w:rPr>
      <w:color w:val="808080"/>
    </w:rPr>
  </w:style>
  <w:style w:type="paragraph" w:customStyle="1" w:styleId="65CB009FCBD1404CADDBC2F6D89E0863">
    <w:name w:val="65CB009FCBD1404CADDBC2F6D89E0863"/>
    <w:rsid w:val="00953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2006">
  <b:Source>
    <b:Tag>Ber96</b:Tag>
    <b:SourceType>ConferenceProceedings</b:SourceType>
    <b:Guid>{B584D4EE-AA4D-45E0-8ECE-6F58A6526582}</b:Guid>
    <b:Title>Application-Level Scheduling on Distributed Heterogeneous Networks</b:Title>
    <b:JournalName>Proceedings of the 1996 ACM/IEEE Conference on Supercomputing</b:JournalName>
    <b:Year>1996</b:Year>
    <b:Pages>1-28</b:Pages>
    <b:Author>
      <b:Author>
        <b:NameList>
          <b:Person>
            <b:Last>Berman</b:Last>
            <b:First>Fran</b:First>
          </b:Person>
          <b:Person>
            <b:Last>Wolski</b:Last>
            <b:First>Rich</b:First>
          </b:Person>
          <b:Person>
            <b:Last>Figueira</b:Last>
            <b:First>Silvia</b:First>
          </b:Person>
          <b:Person>
            <b:Last>Schopf</b:Last>
            <b:First>Gary</b:First>
          </b:Person>
        </b:NameList>
      </b:Author>
    </b:Author>
    <b:ConferenceName>Proceedings of the 1996 ACM/IEEE Conference on Supercomputing</b:ConferenceName>
    <b:City>Pittsburgh</b:City>
    <b:Publisher>IEEE</b:Publisher>
    <b:RefOrder>2</b:RefOrder>
  </b:Source>
  <b:Source>
    <b:Tag>Moh08</b:Tag>
    <b:SourceType>ConferenceProceedings</b:SourceType>
    <b:Guid>{F2389C8B-D64B-4783-B65F-F9F26DAD865A}</b:Guid>
    <b:Title>A Self-Training Algorithm for Load Balancing in Cluster Computing</b:Title>
    <b:Pages>104-109</b:Pages>
    <b:Year>2008</b:Year>
    <b:ConferenceName>2008 Fourth International Conference on Networked Computing and Advanced Information Management</b:ConferenceName>
    <b:Publisher>IEEE</b:Publisher>
    <b:Author>
      <b:Author>
        <b:NameList>
          <b:Person>
            <b:Last>Mohammadpour</b:Last>
            <b:First>Parimah</b:First>
          </b:Person>
          <b:Person>
            <b:Last>Sharifi</b:Last>
            <b:First>Mohsen</b:First>
          </b:Person>
          <b:Person>
            <b:Last>Paikan</b:Last>
            <b:First>Ali</b:First>
          </b:Person>
        </b:NameList>
      </b:Author>
    </b:Author>
    <b:RefOrder>3</b:RefOrder>
  </b:Source>
  <b:Source>
    <b:Tag>Mah161</b:Tag>
    <b:SourceType>ConferenceProceedings</b:SourceType>
    <b:Guid>{C4401E64-C118-4A41-9D3B-917AEE76DCC4}</b:Guid>
    <b:Title>Dynamic and adaptive load balancing in transaction oriented grid service</b:Title>
    <b:Year>2016</b:Year>
    <b:ConferenceName>2016 2nd International Conference on Green High Performance Computing (ICGHPC)</b:ConferenceName>
    <b:Author>
      <b:Author>
        <b:NameList>
          <b:Person>
            <b:Last>Mahato</b:Last>
            <b:First>Dharmendra Prasad</b:First>
          </b:Person>
          <b:Person>
            <b:Last>Maurya</b:Last>
            <b:First>Ashish Kumar</b:First>
          </b:Person>
          <b:Person>
            <b:Last>Tripathi</b:Last>
            <b:First>Anil Kumar</b:First>
          </b:Person>
          <b:Person>
            <b:Last>Singh</b:Last>
            <b:First>Ravi Shankar</b:First>
          </b:Person>
        </b:NameList>
      </b:Author>
    </b:Author>
    <b:RefOrder>4</b:RefOrder>
  </b:Source>
  <b:Source>
    <b:Tag>Des16</b:Tag>
    <b:SourceType>ConferenceProceedings</b:SourceType>
    <b:Guid>{C66F6E52-2FFF-4AA1-B327-55D5B39CD3F1}</b:Guid>
    <b:Title>A study of dynamic load balancing in grid environment</b:Title>
    <b:Year>2016</b:Year>
    <b:ConferenceName>2016 International Conference on Wireless Communications, Signal Processing and Networking (WiSPNET)</b:ConferenceName>
    <b:Author>
      <b:Author>
        <b:NameList>
          <b:Person>
            <b:Last>Desai</b:Last>
            <b:First>Hruta</b:First>
          </b:Person>
          <b:Person>
            <b:Last>Oza</b:Last>
            <b:First>Rachana</b:First>
          </b:Person>
        </b:NameList>
      </b:Author>
    </b:Author>
    <b:RefOrder>5</b:RefOrder>
  </b:Source>
  <b:Source>
    <b:Tag>Rad02</b:Tag>
    <b:SourceType>JournalArticle</b:SourceType>
    <b:Guid>{7EC05609-76CD-459E-A37E-A09113D141B0}</b:Guid>
    <b:Author>
      <b:Author>
        <b:NameList>
          <b:Person>
            <b:Last>Radulescu</b:Last>
            <b:First>Andrei</b:First>
          </b:Person>
          <b:Person>
            <b:Last>Gemund</b:Last>
            <b:First>Arjan J.C.</b:First>
          </b:Person>
        </b:NameList>
      </b:Author>
    </b:Author>
    <b:Title>Low-Cost Task Scheduling for Distributed-Memory Machines</b:Title>
    <b:JournalName>IEEE TRANSACTIONS ON PARALLEL AND DISTRIBUTED SYSTEMS</b:JournalName>
    <b:Year>2002</b:Year>
    <b:Pages>648-658</b:Pages>
    <b:Volume>13</b:Volume>
    <b:RefOrder>6</b:RefOrder>
  </b:Source>
  <b:Source>
    <b:Tag>Tch14</b:Tag>
    <b:SourceType>ConferenceProceedings</b:SourceType>
    <b:Guid>{50FC61B6-B0FA-435F-9B99-368F3735592C}</b:Guid>
    <b:Title>Adaptive Energy Efficient Distributed VoIP Load Balancing in Federated Cloud Infrastructure</b:Title>
    <b:Year>2014</b:Year>
    <b:ConferenceName>2014 IEEE 3rd International Conference on Cloud Networking</b:ConferenceName>
    <b:Author>
      <b:Author>
        <b:NameList>
          <b:Person>
            <b:Last>Tchernykh</b:Last>
            <b:First>Andrei</b:First>
          </b:Person>
          <b:Person>
            <b:Last>Cortés-Mendoza</b:Last>
            <b:First>Jorge M</b:First>
          </b:Person>
          <b:Person>
            <b:Last>Pecero</b:Last>
            <b:First>Johnatan E</b:First>
          </b:Person>
          <b:Person>
            <b:Last>Bouvry</b:Last>
            <b:First>Pascal</b:First>
          </b:Person>
          <b:Person>
            <b:Last>Kliazovich</b:Last>
            <b:First>Dzmitry</b:First>
          </b:Person>
        </b:NameList>
      </b:Author>
    </b:Author>
    <b:RefOrder>7</b:RefOrder>
  </b:Source>
  <b:Source>
    <b:Tag>LiS14</b:Tag>
    <b:SourceType>JournalArticle</b:SourceType>
    <b:Guid>{2F5252E6-3C2C-4E14-8ED5-DE4FBF69CD5D}</b:Guid>
    <b:Title>Adaptive and Secure Load-Balancing Routing Protocol for Service-Oriented Wireless Sensor Networks</b:Title>
    <b:Year>2014</b:Year>
    <b:JournalName>IEEE Systems Journal</b:JournalName>
    <b:Pages>858-867</b:Pages>
    <b:Volume>8</b:Volume>
    <b:Issue>3</b:Issue>
    <b:Author>
      <b:Author>
        <b:NameList>
          <b:Person>
            <b:Last>Li</b:Last>
            <b:First>Shancang</b:First>
          </b:Person>
          <b:Person>
            <b:Last>Zhao</b:Last>
            <b:First>Shanshan</b:First>
          </b:Person>
          <b:Person>
            <b:Last>Wang</b:Last>
            <b:First>Xinheng</b:First>
          </b:Person>
          <b:Person>
            <b:Last>Zhang</b:Last>
            <b:First>Kewang</b:First>
          </b:Person>
          <b:Person>
            <b:Last>Li</b:Last>
            <b:First>Ling</b:First>
          </b:Person>
        </b:NameList>
      </b:Author>
    </b:Author>
    <b:RefOrder>8</b:RefOrder>
  </b:Source>
  <b:Source>
    <b:Tag>WuJ11</b:Tag>
    <b:SourceType>JournalArticle</b:SourceType>
    <b:Guid>{651C1BCC-3AEE-4842-A856-C89FB0B23F59}</b:Guid>
    <b:Title>A novel multi-agent reinforcement learning approach for job scheduling in Grid computing</b:Title>
    <b:Year>2011</b:Year>
    <b:Pages>430-439</b:Pages>
    <b:JournalName>Future Generation Computer Systems</b:JournalName>
    <b:Volume>27</b:Volume>
    <b:Issue>5</b:Issue>
    <b:Author>
      <b:Author>
        <b:NameList>
          <b:Person>
            <b:Last>Wu</b:Last>
            <b:First>Jun</b:First>
          </b:Person>
          <b:Person>
            <b:Last>Xu</b:Last>
            <b:First>Xin</b:First>
          </b:Person>
          <b:Person>
            <b:Last>Zhang</b:Last>
            <b:First>Pengcheng</b:First>
          </b:Person>
          <b:Person>
            <b:Last>Liu</b:Last>
            <b:First>Chunming</b:First>
          </b:Person>
        </b:NameList>
      </b:Author>
    </b:Author>
    <b:RefOrder>9</b:RefOrder>
  </b:Source>
  <b:Source>
    <b:Tag>abc09</b:Tag>
    <b:SourceType>JournalArticle</b:SourceType>
    <b:Guid>{EA3C4EA3-19F1-487D-A0B2-1E5695015B69}</b:Guid>
    <b:Title>EPMC: Every Visit Preference Monte Carlo for Reinforcement Learning</b:Title>
    <b:Year>2013</b:Year>
    <b:Author>
      <b:Author>
        <b:NameList>
          <b:Person>
            <b:Last>Wirth</b:Last>
            <b:First>Christian</b:First>
          </b:Person>
          <b:Person>
            <b:Last>Furnkranz</b:Last>
            <b:First>Johannes</b:First>
          </b:Person>
        </b:NameList>
      </b:Author>
    </b:Author>
    <b:JournalName>Proceedings of the 5th Asian Conference on Machine Learning</b:JournalName>
    <b:Pages>483-497</b:Pages>
    <b:Volume>29</b:Volume>
    <b:RefOrder>10</b:RefOrder>
  </b:Source>
  <b:Source>
    <b:Tag>Sut12</b:Tag>
    <b:SourceType>Book</b:SourceType>
    <b:Guid>{F91697C6-F8B7-4806-ADA7-429DB2974C7F}</b:Guid>
    <b:Title>Reinforcement Learning: An Introduction</b:Title>
    <b:Year>2012</b:Year>
    <b:City>Cambridge, Massachusetts</b:City>
    <b:Publisher>The MIT Press</b:Publisher>
    <b:Author>
      <b:Author>
        <b:NameList>
          <b:Person>
            <b:Last>Sutton</b:Last>
            <b:First>Richard S.</b:First>
          </b:Person>
          <b:Person>
            <b:Last>Barto</b:Last>
            <b:First>Andrew G.</b:First>
          </b:Person>
        </b:NameList>
      </b:Author>
    </b:Author>
    <b:RefOrder>11</b:RefOrder>
  </b:Source>
  <b:Source>
    <b:Tag>Din17</b:Tag>
    <b:SourceType>InternetSite</b:SourceType>
    <b:Guid>{0A92F4CB-6C17-4141-87EC-81922236EBEA}</b:Guid>
    <b:Title>Statistik</b:Title>
    <b:Year>2017</b:Year>
    <b:Author>
      <b:Author>
        <b:Corporate>Dinas Pariwisata Provinsi Bali</b:Corporate>
      </b:Author>
    </b:Author>
    <b:InternetSiteTitle>Dinas Pariwisata Provinsi Bali</b:InternetSiteTitle>
    <b:URL>http://www.disparda.baliprov.go.id/id/Statistik3</b:URL>
    <b:Month>Maret</b:Month>
    <b:Day>8</b:Day>
    <b:YearAccessed>2017</b:YearAccessed>
    <b:MonthAccessed>Maret</b:MonthAccessed>
    <b:DayAccessed>8</b:DayAccessed>
    <b:LCID>id-ID</b:LCID>
    <b:RefOrder>12</b:RefOrder>
  </b:Source>
  <b:Source>
    <b:Tag>Yay15</b:Tag>
    <b:SourceType>InternetSite</b:SourceType>
    <b:Guid>{8C1C122E-D872-2946-B734-97A97E9A2124}</b:Guid>
    <b:Author>
      <b:Author>
        <b:NameList>
          <b:Person>
            <b:Last>Yayat</b:Last>
          </b:Person>
        </b:NameList>
      </b:Author>
    </b:Author>
    <b:Title>Pengertian Seni Rupa Terapan beserta Contohnya</b:Title>
    <b:InternetSiteTitle>Mendidik dengan Hati</b:InternetSiteTitle>
    <b:Year>2015</b:Year>
    <b:Month>Oktober</b:Month>
    <b:URL>http://www.pakmono.com/2015/10/pengertian-seni-rupa-terapan-beserta-contohnya.html</b:URL>
    <b:YearAccessed>2017</b:YearAccessed>
    <b:MonthAccessed>Februari</b:MonthAccessed>
    <b:DayAccessed>18</b:DayAccessed>
    <b:RefOrder>13</b:RefOrder>
  </b:Source>
  <b:Source>
    <b:Tag>Agu16</b:Tag>
    <b:SourceType>JournalArticle</b:SourceType>
    <b:Guid>{C08740F1-9E80-498A-832C-DFCB5B735511}</b:Guid>
    <b:Author>
      <b:Author>
        <b:NameList>
          <b:Person>
            <b:Last>Nilogiri</b:Last>
            <b:First>Agung</b:First>
          </b:Person>
        </b:NameList>
      </b:Author>
    </b:Author>
    <b:Title>Pengaruh Fitur Warna pada Klasifikasi Impresi Citra Batik Indonesia Menggunakan Probabilistic Neural Network</b:Title>
    <b:JournalName>Jurnal Sistem dan Teknologi Informasi Indonesia, Volume 01, Nomor 01</b:JournalName>
    <b:Year>2016</b:Year>
    <b:Pages>57-63</b:Pages>
    <b:RefOrder>14</b:RefOrder>
  </b:Source>
  <b:Source>
    <b:Tag>Yen16</b:Tag>
    <b:SourceType>ConferenceProceedings</b:SourceType>
    <b:Guid>{4855965B-6C43-4D4E-805F-1E2831EED8A8}</b:Guid>
    <b:Title>Generic and Specific Impression of Estimation of Clothing Fabric Images Based on Machine Learning</b:Title>
    <b:Year>2016</b:Year>
    <b:Author>
      <b:Author>
        <b:NameList>
          <b:Person>
            <b:Last>Chen</b:Last>
            <b:First>Yen-Wei</b:First>
          </b:Person>
          <b:Person>
            <b:Last>Chen</b:Last>
            <b:First>Dingye</b:First>
          </b:Person>
          <b:Person>
            <b:Last>Han</b:Last>
            <b:First>Xian-hua</b:First>
          </b:Person>
          <b:Person>
            <b:Last>Huang</b:Last>
            <b:First>Xinyin</b:First>
          </b:Person>
        </b:NameList>
      </b:Author>
    </b:Author>
    <b:Pages>1753-1757</b:Pages>
    <b:ConferenceName>12th International Conference on Fuzzy System and Knowledge DIscovery (FSKD)</b:ConferenceName>
    <b:City>China</b:City>
    <b:Publisher>IEEE</b:Publisher>
    <b:RefOrder>15</b:RefOrder>
  </b:Source>
  <b:Source>
    <b:Tag>Zha161</b:Tag>
    <b:SourceType>ConferenceProceedings</b:SourceType>
    <b:Guid>{49F2026B-3B0D-49E8-8FD8-D2C4C3E02012}</b:Guid>
    <b:Title>Study on the Emotion Factor Space of Men's T-shirt</b:Title>
    <b:Year>2016</b:Year>
    <b:Pages>645-658</b:Pages>
    <b:ConferenceName>3rd International Conference on Information Science and Control Engineering</b:ConferenceName>
    <b:City>Beijing, China</b:City>
    <b:Publisher>IEEE</b:Publisher>
    <b:Author>
      <b:Author>
        <b:NameList>
          <b:Person>
            <b:Last>Hai-bo</b:Last>
            <b:First>Zhang</b:First>
          </b:Person>
          <b:Person>
            <b:Last>Chun-yan</b:Last>
            <b:First>Zhang</b:First>
          </b:Person>
        </b:NameList>
      </b:Author>
    </b:Author>
    <b:RefOrder>16</b:RefOrder>
  </b:Source>
  <b:Source>
    <b:Tag>Sic16</b:Tag>
    <b:SourceType>JournalArticle</b:SourceType>
    <b:Guid>{EF8845A6-DF4A-4CF3-8EEB-E10C78759249}</b:Guid>
    <b:Author>
      <b:Author>
        <b:NameList>
          <b:Person>
            <b:Last>Zhao</b:Last>
            <b:First>Sicheng</b:First>
          </b:Person>
          <b:Person>
            <b:Last>Yao</b:Last>
            <b:First>Hongxun</b:First>
          </b:Person>
          <b:Person>
            <b:Last>Gao</b:Last>
            <b:First>Yue</b:First>
          </b:Person>
        </b:NameList>
      </b:Author>
    </b:Author>
    <b:Title>Predicting Personalized Image Emotion Perceptions in Social Networks</b:Title>
    <b:JournalName>IEEE TRANSACTION ON AFFECTIVE COMPUTING, VOL. 10, NO. X</b:JournalName>
    <b:Year>2016</b:Year>
    <b:Pages>1-14</b:Pages>
    <b:RefOrder>17</b:RefOrder>
  </b:Source>
  <b:Source>
    <b:Tag>Joh14</b:Tag>
    <b:SourceType>JournalArticle</b:SourceType>
    <b:Guid>{089EC412-7051-4FBE-B3B4-61E4F2E6F7B1}</b:Guid>
    <b:Title>Pengenalan Motif Batik Menggunakan Deteksi Tepi Canny Dan K-Nearest Neighbors</b:Title>
    <b:Pages>251-262</b:Pages>
    <b:Year>2014</b:Year>
    <b:Author>
      <b:Author>
        <b:NameList>
          <b:Person>
            <b:Last>Yodha</b:Last>
            <b:First>Johanes</b:First>
            <b:Middle>Widagdho</b:Middle>
          </b:Person>
          <b:Person>
            <b:Last>Kurniawan</b:Last>
            <b:First>Achmad</b:First>
            <b:Middle>Wahid</b:Middle>
          </b:Person>
        </b:NameList>
      </b:Author>
    </b:Author>
    <b:JournalName>Techno.COM, Vol. 13, No. 4</b:JournalName>
    <b:RefOrder>18</b:RefOrder>
  </b:Source>
  <b:Source>
    <b:Tag>IGe15</b:Tag>
    <b:SourceType>JournalArticle</b:SourceType>
    <b:Guid>{6C077BC3-1411-4971-9E45-9D9D027A7E32}</b:Guid>
    <b:Author>
      <b:Author>
        <b:NameList>
          <b:Person>
            <b:Last>Rahayuda</b:Last>
            <b:First>I</b:First>
            <b:Middle>Gede Surya</b:Middle>
          </b:Person>
        </b:NameList>
      </b:Author>
    </b:Author>
    <b:Title>Texture Analysis on Image Motif of Endek Bali using K-Nearest Neighbor Classification Method</b:Title>
    <b:JournalName> International Journal of Advanced Computer Science and Applications, Vol. 6, No. 9</b:JournalName>
    <b:Year>2015</b:Year>
    <b:Pages>205-211</b:Pages>
    <b:RefOrder>19</b:RefOrder>
  </b:Source>
  <b:Source>
    <b:Tag>Rin04</b:Tag>
    <b:SourceType>Book</b:SourceType>
    <b:Guid>{F6FFA283-DE44-4749-A7EC-3E631748A33C}</b:Guid>
    <b:Title>Pengolahan Citra Digital</b:Title>
    <b:Year>2004</b:Year>
    <b:City>Bandung</b:City>
    <b:Publisher>Informatika</b:Publisher>
    <b:Author>
      <b:Author>
        <b:NameList>
          <b:Person>
            <b:Last>Munir</b:Last>
            <b:First>Rinaldi</b:First>
          </b:Person>
        </b:NameList>
      </b:Author>
    </b:Author>
    <b:RefOrder>20</b:RefOrder>
  </b:Source>
  <b:Source>
    <b:Tag>Ian05</b:Tag>
    <b:SourceType>Book</b:SourceType>
    <b:Guid>{29294619-F7B9-EE4E-839E-E0D3DDF318C4}</b:Guid>
    <b:Title>Data Mining: Practical Machine Learning Tools and Techniques, Second Edition</b:Title>
    <b:Year>2005</b:Year>
    <b:Author>
      <b:Author>
        <b:NameList>
          <b:Person>
            <b:Last>Witten</b:Last>
            <b:First>Ian</b:First>
            <b:Middle>H.</b:Middle>
          </b:Person>
          <b:Person>
            <b:Last>Frank</b:Last>
            <b:First>Eibe</b:First>
          </b:Person>
        </b:NameList>
      </b:Author>
    </b:Author>
    <b:City>San Francisco</b:City>
    <b:Publisher>Diane Cerra</b:Publisher>
    <b:RefOrder>21</b:RefOrder>
  </b:Source>
  <b:Source>
    <b:Tag>Yud15</b:Tag>
    <b:SourceType>JournalArticle</b:SourceType>
    <b:Guid>{640578E3-4415-48FE-8A2C-D509ADEFAD68}</b:Guid>
    <b:Title>Aplikasi Pengolahan Citra untuk Identifikasi Kematangan Mentimun Berdasarkan Tekstur Kulit Buah Menggunakan Metode Ekstraksi Ciri Statistik</b:Title>
    <b:Year>2015</b:Year>
    <b:Author>
      <b:Author>
        <b:NameList>
          <b:Person>
            <b:Last>Permadi</b:Last>
            <b:First>Yuda</b:First>
          </b:Person>
          <b:Person>
            <b:Last>Murinto</b:Last>
          </b:Person>
        </b:NameList>
      </b:Author>
    </b:Author>
    <b:JournalName>JURNAL INFORMATIKA Vol. 9, No. 1</b:JournalName>
    <b:Pages>1028-1038</b:Pages>
    <b:RefOrder>22</b:RefOrder>
  </b:Source>
  <b:Source>
    <b:Tag>Mar08</b:Tag>
    <b:SourceType>Book</b:SourceType>
    <b:Guid>{06846ED4-1C01-43CD-A8FC-25E4AB2AD00A}</b:Guid>
    <b:Author>
      <b:Author>
        <b:NameList>
          <b:Person>
            <b:Last>Nixon</b:Last>
            <b:First>Mark</b:First>
          </b:Person>
          <b:Person>
            <b:Last>Aguado</b:Last>
            <b:First>Alberto</b:First>
          </b:Person>
        </b:NameList>
      </b:Author>
    </b:Author>
    <b:Title>Feature Extraction &amp; Image Proccessing</b:Title>
    <b:Year>2008</b:Year>
    <b:City>London</b:City>
    <b:Publisher>Elsevier Ltd</b:Publisher>
    <b:RefOrder>23</b:RefOrder>
  </b:Source>
  <b:Source>
    <b:Tag>Jia06</b:Tag>
    <b:SourceType>Book</b:SourceType>
    <b:Guid>{5774CC15-CF5B-4A6E-A3A0-374F40ABEC40}</b:Guid>
    <b:Title>Data Mining: Concepts and Techniques</b:Title>
    <b:Year>2006</b:Year>
    <b:Author>
      <b:Author>
        <b:NameList>
          <b:Person>
            <b:Last>Han</b:Last>
            <b:First>Jiawei</b:First>
          </b:Person>
          <b:Person>
            <b:Last>Kamber</b:Last>
            <b:First>Micheline</b:First>
          </b:Person>
        </b:NameList>
      </b:Author>
    </b:Author>
    <b:City>Amerika Serikat</b:City>
    <b:Publisher>Diane Cerra</b:Publisher>
    <b:RefOrder>24</b:RefOrder>
  </b:Source>
  <b:Source>
    <b:Tag>Kuo10</b:Tag>
    <b:SourceType>ConferenceProceedings</b:SourceType>
    <b:Guid>{307FE73C-E353-49DA-91BE-DD3FAC64AF76}</b:Guid>
    <b:Title>Development od a web-based telemedicine system for remote ENT diagnoses</b:Title>
    <b:Year>2010</b:Year>
    <b:ConferenceName>International Conference on System Science and Engineering</b:ConferenceName>
    <b:Author>
      <b:Author>
        <b:NameList>
          <b:Person>
            <b:Last>Kuo</b:Last>
            <b:First>C</b:First>
          </b:Person>
          <b:Person>
            <b:Last>Liu</b:Last>
            <b:First>J.J</b:First>
          </b:Person>
        </b:NameList>
      </b:Author>
    </b:Author>
    <b:RefOrder>25</b:RefOrder>
  </b:Source>
  <b:Source>
    <b:Tag>a</b:Tag>
    <b:SourceType>ConferenceProceedings</b:SourceType>
    <b:Guid>{EAB903F4-3893-4874-9125-FBC7DF9EDDB7}</b:Guid>
    <b:Title>A DWT Based Approach for Steganography Using Biometric</b:Title>
    <b:Year>2010</b:Year>
    <b:ConferenceName>International Conference on Data Storage and Data Engineering</b:ConferenceName>
    <b:Author>
      <b:Author>
        <b:NameList>
          <b:Person>
            <b:Last>Shejul</b:Last>
            <b:First>A</b:First>
          </b:Person>
          <b:Person>
            <b:Last>Kulkarni</b:Last>
            <b:First>U.L</b:First>
          </b:Person>
        </b:NameList>
      </b:Author>
    </b:Author>
    <b:RefOrder>26</b:RefOrder>
  </b:Source>
  <b:Source>
    <b:Tag>Sel99</b:Tag>
    <b:SourceType>JournalArticle</b:SourceType>
    <b:Guid>{0DCCFC46-E4BE-4970-AEF2-5C6DC9834B38}</b:Guid>
    <b:Title>The Slantlet Transform</b:Title>
    <b:Year>1999</b:Year>
    <b:JournalName>IEEE Trans. Signal Process</b:JournalName>
    <b:Pages>1304-1313</b:Pages>
    <b:Volume>47</b:Volume>
    <b:Issue>5</b:Issue>
    <b:Author>
      <b:Author>
        <b:NameList>
          <b:Person>
            <b:Last>Selesnick</b:Last>
            <b:First>I.W</b:First>
          </b:Person>
        </b:NameList>
      </b:Author>
    </b:Author>
    <b:RefOrder>27</b:RefOrder>
  </b:Source>
  <b:Source>
    <b:Tag>Kum09</b:Tag>
    <b:SourceType>ConferenceProceedings</b:SourceType>
    <b:Guid>{A12D4283-3F23-479A-AD29-707BA7ACA299}</b:Guid>
    <b:Title>Distortionless Data Hiding Based on Slantlet Transform</b:Title>
    <b:Year>2009</b:Year>
    <b:ConferenceName>International Conference oon Multimedia Information Networking and Security</b:ConferenceName>
    <b:Author>
      <b:Author>
        <b:NameList>
          <b:Person>
            <b:Last>Kumar</b:Last>
            <b:First>S</b:First>
          </b:Person>
          <b:Person>
            <b:Last>Muttoo</b:Last>
            <b:First>S.K.</b:First>
          </b:Person>
        </b:NameList>
      </b:Author>
    </b:Author>
    <b:RefOrder>28</b:RefOrder>
  </b:Source>
  <b:Source>
    <b:Tag>Mai08</b:Tag>
    <b:SourceType>ConferenceProceedings</b:SourceType>
    <b:Guid>{A911BB3D-EDEA-4378-BBFF-66ED2EBF59A5}</b:Guid>
    <b:Title>A Novel Scheme for Feature Extraction and Classification of Magnetic Resonance Brain Image Based on Slantlet Transform and Support Vector Machine</b:Title>
    <b:Year>2008</b:Year>
    <b:ConferenceName>SICE Annual Cconference</b:ConferenceName>
    <b:Author>
      <b:Author>
        <b:NameList>
          <b:Person>
            <b:Last>Maitra</b:Last>
            <b:First>M</b:First>
          </b:Person>
          <b:Person>
            <b:Last>Chatterjee</b:Last>
            <b:First>A</b:First>
          </b:Person>
          <b:Person>
            <b:Last>Matsuno</b:Last>
            <b:First>F</b:First>
          </b:Person>
        </b:NameList>
      </b:Author>
    </b:Author>
    <b:RefOrder>29</b:RefOrder>
  </b:Source>
  <b:Source>
    <b:Tag>Cha09</b:Tag>
    <b:SourceType>JournalArticle</b:SourceType>
    <b:Guid>{D78803E9-E767-4075-95CF-99890D98A18E}</b:Guid>
    <b:Title>Classification of Overcurrent and Inrush Current for Power System Reliabikity using Slantlet Transform and Artificial Neural Network</b:Title>
    <b:Year>2009</b:Year>
    <b:JournalName>Expert System Application</b:JournalName>
    <b:Pages>2391-2399</b:Pages>
    <b:Volume>36</b:Volume>
    <b:Issue>2</b:Issue>
    <b:Author>
      <b:Author>
        <b:NameList>
          <b:Person>
            <b:Last>Chatterjee</b:Last>
            <b:First>A</b:First>
          </b:Person>
          <b:Person>
            <b:Last>Maitra</b:Last>
            <b:First>M</b:First>
          </b:Person>
          <b:Person>
            <b:Last>Goswami</b:Last>
            <b:First>S.K</b:First>
          </b:Person>
        </b:NameList>
      </b:Author>
    </b:Author>
    <b:RefOrder>30</b:RefOrder>
  </b:Source>
  <b:Source>
    <b:Tag>Kum11</b:Tag>
    <b:SourceType>JournalArticle</b:SourceType>
    <b:Guid>{95950DFC-EFEB-43E4-BD73-8804C6E487D0}</b:Guid>
    <b:Title>Steganography based on Contourlet Transform</b:Title>
    <b:JournalName>International Journal Computer Science</b:JournalName>
    <b:Year>2011</b:Year>
    <b:Pages>215-220</b:Pages>
    <b:Volume>9</b:Volume>
    <b:Issue>6</b:Issue>
    <b:Author>
      <b:Author>
        <b:NameList>
          <b:Person>
            <b:Last>Kumar</b:Last>
            <b:First>S</b:First>
          </b:Person>
          <b:Person>
            <b:Last>Mutto</b:Last>
            <b:First>S.K</b:First>
          </b:Person>
        </b:NameList>
      </b:Author>
    </b:Author>
    <b:RefOrder>31</b:RefOrder>
  </b:Source>
  <b:Source>
    <b:Tag>Mut09</b:Tag>
    <b:SourceType>JournalArticle</b:SourceType>
    <b:Guid>{C6462F5A-983B-444A-87AE-3CF7BCAB0BC3}</b:Guid>
    <b:Title>Secure Image Steganography based on Slantlet Transform</b:Title>
    <b:JournalName>Methods and Models in Computer Science</b:JournalName>
    <b:Year>2009</b:Year>
    <b:Author>
      <b:Author>
        <b:NameList>
          <b:Person>
            <b:Last>Muttoo</b:Last>
            <b:First>S.K</b:First>
          </b:Person>
          <b:Person>
            <b:Last>Kumar</b:Last>
            <b:First>S</b:First>
          </b:Person>
        </b:NameList>
      </b:Author>
    </b:Author>
    <b:RefOrder>32</b:RefOrder>
  </b:Source>
  <b:Source>
    <b:Tag>Rac16</b:Tag>
    <b:SourceType>ConferenceProceedings</b:SourceType>
    <b:Guid>{09C42B87-A7E4-4F08-BF2A-C0318D2BFE49}</b:Guid>
    <b:Title>A Robust Image Watermarking Using Hybrid DCT and SLT</b:Title>
    <b:Year>2016</b:Year>
    <b:ConferenceName>International Seminar on Application for Technology of Information and Communication</b:ConferenceName>
    <b:City>Semarang</b:City>
    <b:Author>
      <b:Author>
        <b:NameList>
          <b:Person>
            <b:Last>Rachmawanto</b:Last>
            <b:First>Eko Hari</b:First>
          </b:Person>
          <b:Person>
            <b:Last>Sari</b:Last>
            <b:First>Christy Atika</b:First>
          </b:Person>
          <b:Person>
            <b:Last>Astuti</b:Last>
            <b:First>YP</b:First>
          </b:Person>
          <b:Person>
            <b:Last>Umaroh</b:Last>
            <b:First>L</b:First>
          </b:Person>
        </b:NameList>
      </b:Author>
    </b:Author>
    <b:RefOrder>33</b:RefOrder>
  </b:Source>
  <b:Source>
    <b:Tag>Shr10</b:Tag>
    <b:SourceType>ConferenceProceedings</b:SourceType>
    <b:Guid>{EA9541A5-CBEC-435D-A2DC-95E6AA52A4D6}</b:Guid>
    <b:Title>Hybrid DWT-DCT Algorithm for Biomedical Image and Video Compression Applications</b:Title>
    <b:Year>2010</b:Year>
    <b:Author>
      <b:Author>
        <b:NameList>
          <b:Person>
            <b:Last>Shresta</b:Last>
            <b:First>S</b:First>
          </b:Person>
          <b:Person>
            <b:Last>Wahid</b:Last>
            <b:First>K</b:First>
          </b:Person>
        </b:NameList>
      </b:Author>
    </b:Author>
    <b:ConferenceName>International Conference on Information Science, Signal Processing and thier Application (ISSPA)</b:ConferenceName>
    <b:RefOrder>34</b:RefOrder>
  </b:Source>
  <b:Source>
    <b:Tag>MAF12</b:Tag>
    <b:SourceType>JournalArticle</b:SourceType>
    <b:Guid>{49456BD7-A89A-41C7-A66F-1AEDA7DF3C48}</b:Guid>
    <b:Title>Impact Analysis for Securing Image Data using Hybrid SLT and DCT</b:Title>
    <b:Year>2012</b:Year>
    <b:JournalName>International Journal of Future Computer and Communication</b:JournalName>
    <b:Pages>308</b:Pages>
    <b:Volume>1</b:Volume>
    <b:Issue>3</b:Issue>
    <b:Author>
      <b:Author>
        <b:NameList>
          <b:Person>
            <b:Last>M.A.</b:Last>
            <b:First>Faizal</b:First>
          </b:Person>
          <b:Person>
            <b:Last>Rahmalan</b:Last>
            <b:First>Hidayah</b:First>
          </b:Person>
          <b:Person>
            <b:Last>Rachmawanto</b:Last>
            <b:First>Eko Hari</b:First>
          </b:Person>
          <b:Person>
            <b:Last>Sari</b:Last>
            <b:First>Christy Atika</b:First>
          </b:Person>
        </b:NameList>
      </b:Author>
    </b:Author>
    <b:RefOrder>35</b:RefOrder>
  </b:Source>
  <b:Source>
    <b:Tag>Lan</b:Tag>
    <b:SourceType>InternetSite</b:SourceType>
    <b:Guid>{3CC41562-0DFF-486C-9A30-5A260AC13B72}</b:Guid>
    <b:Title>Pengertian Telur lengkap beserta Jenis, cara memilih, manfaat dan penyimpanannya</b:Title>
    <b:URL>http://www.watonsinau.work/2016/01/pengertian-telur-lengkap-beserta-jenis.html</b:URL>
    <b:Author>
      <b:Author>
        <b:NameList>
          <b:Person>
            <b:Last>Landep</b:Last>
            <b:First>Sang</b:First>
          </b:Person>
        </b:NameList>
      </b:Author>
    </b:Author>
    <b:ProductionCompany>watonsinau.work</b:ProductionCompany>
    <b:YearAccessed>2019</b:YearAccessed>
    <b:MonthAccessed>5</b:MonthAccessed>
    <b:RefOrder>36</b:RefOrder>
  </b:Source>
  <b:Source>
    <b:Tag>Gon10</b:Tag>
    <b:SourceType>ConferenceProceedings</b:SourceType>
    <b:Guid>{707668D4-5F2D-4122-9030-83CAA626E420}</b:Guid>
    <b:Title>Research On Detection Method For Egg Quality</b:Title>
    <b:Year>Aug 2010</b:Year>
    <b:ConferenceName> 2010 Seventh International Conference on Fuzzy Systems and Knowledge Discovery</b:ConferenceName>
    <b:Author>
      <b:Author>
        <b:NameList>
          <b:Person>
            <b:Last>Gong</b:Last>
            <b:First>Maofa </b:First>
          </b:Person>
          <b:Person>
            <b:Last>Liu</b:Last>
            <b:First>Xiaocong </b:First>
          </b:Person>
          <b:Person>
            <b:Last>Zhang</b:Last>
            <b:First>Xiaoming </b:First>
          </b:Person>
          <b:Person>
            <b:Last>Chai</b:Last>
            <b:First>Longqing</b:First>
          </b:Person>
          <b:Person>
            <b:Last>Hu</b:Last>
            <b:First>Changlun</b:First>
          </b:Person>
        </b:NameList>
      </b:Author>
    </b:Author>
    <b:City>Yantai</b:City>
    <b:JournalName>2010 Seventh International Conference on Fuzzy Systems and Knowledge Discovery</b:JournalName>
    <b:Publisher>IEEE</b:Publisher>
    <b:DOI>10.1109/FSKD.2010.5569385</b:DOI>
    <b:Pages>716-719</b:Pages>
    <b:RefOrder>37</b:RefOrder>
  </b:Source>
  <b:Source>
    <b:Tag>Jaz</b:Tag>
    <b:SourceType>JournalArticle</b:SourceType>
    <b:Guid>{2624B113-70EE-4BA6-9158-A60D35E463CC}</b:Guid>
    <b:Title>PENURUNAN KUALITAS TELUR AYAM RAS DENGAN INTENSITAS WARNA COKLAT KERABANG BERBEDA SELAMA PENYIMPANAN</b:Title>
    <b:JournalName>Jurnal Aplikasi Teknologi Pangan</b:JournalName>
    <b:Volume>2</b:Volume>
    <b:Author>
      <b:Author>
        <b:NameList>
          <b:Person>
            <b:Last>Jazil</b:Last>
            <b:First>N.</b:First>
          </b:Person>
          <b:Person>
            <b:Last>Hintono</b:Last>
            <b:First>A.</b:First>
          </b:Person>
          <b:Person>
            <b:Last>Mulyani</b:Last>
            <b:First>S.</b:First>
          </b:Person>
        </b:NameList>
      </b:Author>
    </b:Author>
    <b:Year>2013</b:Year>
    <b:Issue>2</b:Issue>
    <b:RefOrder>38</b:RefOrder>
  </b:Source>
  <b:Source>
    <b:Tag>Hir14</b:Tag>
    <b:SourceType>JournalArticle</b:SourceType>
    <b:Guid>{BA4A8D45-CE7A-4D9D-B639-03BD8EC8F859}</b:Guid>
    <b:Title>The Effect of Storage Duration and Eggshell Color of Purebred-Chicken Egg to The Albumen Index, Yolk Index, and Egg’s Ph</b:Title>
    <b:Year>2014</b:Year>
    <b:Volume>2</b:Volume>
    <b:Author>
      <b:Author>
        <b:NameList>
          <b:Person>
            <b:Last>Hirokoa</b:Last>
            <b:Middle> Putri </b:Middle>
            <b:First>Sekar</b:First>
          </b:Person>
          <b:Person>
            <b:Last>Kurtinib</b:Last>
            <b:First>Tintin </b:First>
          </b:Person>
          <b:Person>
            <b:Last>Riyanti</b:Last>
          </b:Person>
        </b:NameList>
      </b:Author>
    </b:Author>
    <b:RefOrder>39</b:RefOrder>
  </b:Source>
  <b:Source>
    <b:Tag>Suh15</b:Tag>
    <b:SourceType>JournalArticle</b:SourceType>
    <b:Guid>{3D55ACE0-F683-4AB8-9901-6FDC49BA963D}</b:Guid>
    <b:Title>Physical Quality, Microbiology, and Organoleptic of Egg Around IPB Campus, Dramaga, Bogor</b:Title>
    <b:Year>2016</b:Year>
    <b:JournalName>https://journal.ipb.ac.id/index.php/ipthp/article/viewFile/17502/12559</b:JournalName>
    <b:Author>
      <b:Author>
        <b:NameList>
          <b:Person>
            <b:Last>Suharyanto</b:Last>
            <b:First>N. B</b:First>
          </b:Person>
          <b:Person>
            <b:Last>Sulaiman</b:Last>
            <b:First>C. K. N.</b:First>
          </b:Person>
          <b:Person>
            <b:Last>Zebua,</b:Last>
            <b:First>I. I.</b:First>
          </b:Person>
          <b:Person>
            <b:Last>Arief</b:Last>
          </b:Person>
        </b:NameList>
      </b:Author>
    </b:Author>
    <b:Volume>04</b:Volume>
    <b:Issue>2</b:Issue>
    <b:RefOrder>40</b:RefOrder>
  </b:Source>
  <b:Source>
    <b:Tag>Fan13</b:Tag>
    <b:SourceType>ConferenceProceedings</b:SourceType>
    <b:Guid>{B1304FC6-191F-4C29-B08E-75154434E0ED}</b:Guid>
    <b:Title>Detecting Cracks of Preserved Egg Based on Polarized Light</b:Title>
    <b:Year> Aug. 2013</b:Year>
    <b:ConferenceName> 2013 5th International Conference on Intelligent Human-Machine Systems and Cybernetics</b:ConferenceName>
    <b:Author>
      <b:Author>
        <b:NameList>
          <b:Person>
            <b:Last>Fang</b:Last>
            <b:First>Wang </b:First>
          </b:Person>
          <b:Person>
            <b:Last>Zuojun</b:Last>
            <b:First>Tan </b:First>
          </b:Person>
          <b:Person>
            <b:Last>Fei</b:Last>
            <b:First>Cheng </b:First>
          </b:Person>
          <b:Person>
            <b:Last>Youxian </b:Last>
            <b:First>Wen </b:First>
          </b:Person>
        </b:NameList>
      </b:Author>
    </b:Author>
    <b:Volume>2</b:Volume>
    <b:DOI>10.1109/IHMSC.2013.163</b:DOI>
    <b:JournalName>2013 5th International Conference on Intelligent Human-Machine Systems and Cybernetics</b:JournalName>
    <b:Pages>66-69</b:Pages>
    <b:RefOrder>41</b:RefOrder>
  </b:Source>
  <b:Source>
    <b:Tag>Abd13</b:Tag>
    <b:SourceType>JournalArticle</b:SourceType>
    <b:Guid>{244CD766-4CFE-4B8A-BF30-67E85B223BE7}</b:Guid>
    <b:Title>Mobile tracking System Using OpenMTC Platform Based on Event Driven Method</b:Title>
    <b:Year>2013</b:Year>
    <b:ConferenceName>IEEE Conference on Local Computer Networks - Workshops</b:ConferenceName>
    <b:City>Sydney, NSW, Australia</b:City>
    <b:Author>
      <b:Author>
        <b:NameList>
          <b:Person>
            <b:Last>Abdurohman</b:Last>
            <b:First>M.</b:First>
          </b:Person>
          <b:Person>
            <b:Last>Herutomo</b:Last>
            <b:First>A.</b:First>
          </b:Person>
          <b:Person>
            <b:Last>Suryani</b:Last>
            <b:First>V.</b:First>
          </b:Person>
          <b:Person>
            <b:Last>Elmangoush</b:Last>
            <b:First>A.</b:First>
          </b:Person>
          <b:Person>
            <b:Last>Magedanz</b:Last>
            <b:First>T</b:First>
          </b:Person>
        </b:NameList>
      </b:Author>
    </b:Author>
    <b:Publisher>IEEE</b:Publisher>
    <b:Pages>856-860</b:Pages>
    <b:JournalName>38th Annual IEEE Conference on Local Computer Networks - Workshops</b:JournalName>
    <b:RefOrder>42</b:RefOrder>
  </b:Source>
  <b:Source>
    <b:Tag>FXi12</b:Tag>
    <b:SourceType>JournalArticle</b:SourceType>
    <b:Guid>{B343CF2E-AA70-4C05-8F13-514005A46114}</b:Guid>
    <b:Title>Editorial Internet of Things</b:Title>
    <b:Year>2012</b:Year>
    <b:JournalName>International Journal of Communication Systems</b:JournalName>
    <b:Pages>1101-1102</b:Pages>
    <b:Author>
      <b:Author>
        <b:NameList>
          <b:Person>
            <b:Last>F</b:Last>
            <b:First>Xia</b:First>
          </b:Person>
          <b:Person>
            <b:Last>L</b:Last>
            <b:First>T</b:First>
          </b:Person>
          <b:Person>
            <b:Last>Yang</b:Last>
          </b:Person>
          <b:Person>
            <b:Last>L</b:Last>
            <b:First>Wang</b:First>
          </b:Person>
          <b:Person>
            <b:Last>A</b:Last>
            <b:First>Vinel</b:First>
          </b:Person>
        </b:NameList>
      </b:Author>
    </b:Author>
    <b:Issue>25</b:Issue>
    <b:RefOrder>43</b:RefOrder>
  </b:Source>
  <b:Source>
    <b:Tag>Bes15</b:Tag>
    <b:SourceType>ConferenceProceedings</b:SourceType>
    <b:Guid>{686F30B0-CFEA-435D-87AC-D602CF01ACCF}</b:Guid>
    <b:Title>Application of M2M to Detect the Air Pollution</b:Title>
    <b:Year>May 2015</b:Year>
    <b:ConferenceName>In Information and Communication Technology (ICoICT), 2015 3rd International Conference</b:ConferenceName>
    <b:Author>
      <b:Author>
        <b:NameList>
          <b:Person>
            <b:Last>Besari</b:Last>
            <b:First>P.A.L.</b:First>
          </b:Person>
          <b:Person>
            <b:Last>Abdurohman</b:Last>
            <b:First>M</b:First>
          </b:Person>
          <b:Person>
            <b:Last>Rakhmatsyah</b:Last>
            <b:First>A</b:First>
          </b:Person>
        </b:NameList>
      </b:Author>
    </b:Author>
    <b:JournalName>International Conference on Information and Communication Technology (ICoICT)</b:JournalName>
    <b:Pages>304-309</b:Pages>
    <b:RefOrder>44</b:RefOrder>
  </b:Source>
  <b:Source>
    <b:Tag>Wir17</b:Tag>
    <b:SourceType>JournalArticle</b:SourceType>
    <b:Guid>{48A1552C-43EE-43C8-A6E6-EC3A994A23BA}</b:Guid>
    <b:Title>Implementation of Firebase Realtime Database to track BRT Trans Semarang</b:Title>
    <b:JournalName>Computer Science Departement, Universitas Dian Nuswantoro</b:JournalName>
    <b:Year>2017</b:Year>
    <b:Author>
      <b:Author>
        <b:NameList>
          <b:Person>
            <b:Last> Wiratno</b:Last>
            <b:Middle>Ragil</b:Middle>
            <b:First>Andreas</b:First>
          </b:Person>
          <b:Person>
            <b:Last>Hastuti</b:Last>
            <b:First>Khafiizh </b:First>
          </b:Person>
        </b:NameList>
      </b:Author>
    </b:Author>
    <b:Volume>4</b:Volume>
    <b:Issue>2</b:Issue>
    <b:DOI>https://doi.org/10.15294/sji.v4i2.10829</b:DOI>
    <b:RefOrder>45</b:RefOrder>
  </b:Source>
  <b:Source>
    <b:Tag>Ald18</b:Tag>
    <b:SourceType>ConferenceProceedings</b:SourceType>
    <b:Guid>{9F0F824C-72AF-402A-B90B-CC7711E7704D}</b:Guid>
    <b:Title>Design and Implementation of Intelligent Control System for Egg Incubator Based on IoT Technology</b:Title>
    <b:Year>Nov. 2018</b:Year>
    <b:ConferenceName>2018 4th International Conference on Electrical, Electronics and System Engineering (ICEESE)</b:ConferenceName>
    <b:City>Kuala Lumpur</b:City>
    <b:Author>
      <b:Author>
        <b:NameList>
          <b:Person>
            <b:Last>Aldair</b:Last>
            <b:Middle>A. </b:Middle>
            <b:First>Ammar </b:First>
          </b:Person>
          <b:Person>
            <b:Last>Mokayef</b:Last>
            <b:First>Mastaneh </b:First>
          </b:Person>
          <b:Person>
            <b:Last>Rashid</b:Last>
            <b:Middle>Abdulmuttalib </b:Middle>
            <b:First>T. </b:First>
          </b:Person>
        </b:NameList>
      </b:Author>
    </b:Author>
    <b:RefOrder>46</b:RefOrder>
  </b:Source>
  <b:Source>
    <b:Tag>Tan93</b:Tag>
    <b:SourceType>ConferenceProceedings</b:SourceType>
    <b:Guid>{0A20A36F-7C68-475A-92E4-0A48D2DC4FDD}</b:Guid>
    <b:Title>An Overview of Fuzzy Logic</b:Title>
    <b:Year>Sept. 1993</b:Year>
    <b:ConferenceName>Proceedings of WESCON '93</b:ConferenceName>
    <b:Author>
      <b:Author>
        <b:NameList>
          <b:Person>
            <b:Last>Tanaka</b:Last>
            <b:First>Yokichi</b:First>
          </b:Person>
        </b:NameList>
      </b:Author>
    </b:Author>
    <b:RefOrder>47</b:RefOrder>
  </b:Source>
  <b:Source>
    <b:Tag>Dot95</b:Tag>
    <b:SourceType>ConferenceProceedings</b:SourceType>
    <b:Guid>{0C0A19D9-5FA0-4716-97E9-CBF79F5E9675}</b:Guid>
    <b:Title>Introduction To Fuzzy Logic</b:Title>
    <b:Year>Nov. 1995</b:Year>
    <b:ConferenceName>Proceedings of IECON '95 - 21st Annual Conference on IEEE Industrial Electronics</b:ConferenceName>
    <b:Author>
      <b:Author>
        <b:NameList>
          <b:Person>
            <b:Last>Dote</b:Last>
            <b:First>Yasuhiko</b:First>
          </b:Person>
        </b:NameList>
      </b:Author>
    </b:Author>
    <b:RefOrder>48</b:RefOrder>
  </b:Source>
  <b:Source>
    <b:Tag>LEE90</b:Tag>
    <b:SourceType>JournalArticle</b:SourceType>
    <b:Guid>{7BB78585-FB11-4DA8-8944-DFC2E30C4967}</b:Guid>
    <b:Title>Fuzzy Logic in Control System: Fuzzy Logic Controller-Part I</b:Title>
    <b:Year>1990</b:Year>
    <b:Publisher>IEEE</b:Publisher>
    <b:Author>
      <b:Author>
        <b:NameList>
          <b:Person>
            <b:Last>LEE</b:Last>
            <b:Middle>CHIEN</b:Middle>
            <b:First>CHUEN</b:First>
          </b:Person>
        </b:NameList>
      </b:Author>
    </b:Author>
    <b:ConferenceName>IEEE Transactions on Systems, Man, and Cybernetics</b:ConferenceName>
    <b:Pages>404-418</b:Pages>
    <b:Volume>20</b:Volume>
    <b:JournalName> IEEE Transactions on Systems, Man, and Cybernetics</b:JournalName>
    <b:RefOrder>49</b:RefOrder>
  </b:Source>
  <b:Source>
    <b:Tag>Dju11</b:Tag>
    <b:SourceType>JournalArticle</b:SourceType>
    <b:Guid>{1B9132DE-E82C-44CA-8507-22C23B366DEF}</b:Guid>
    <b:Title>PENENTUAN JUMLAH PRODUKSI DENGAN APLIKASI METODE FUZZY – MAMDANI</b:Title>
    <b:Year>2011</b:Year>
    <b:JournalName>Jurnal Ilmiah Teknik Industri</b:JournalName>
    <b:Volume>2</b:Volume>
    <b:Author>
      <b:Author>
        <b:NameList>
          <b:Person>
            <b:Last>. Djunaidi</b:Last>
            <b:First>Much</b:First>
          </b:Person>
          <b:Person>
            <b:Last>Setiawan</b:Last>
            <b:First>Eko </b:First>
          </b:Person>
          <b:Person>
            <b:Last>Andista</b:Last>
            <b:Middle>Whedi </b:Middle>
            <b:First>Fajar </b:First>
          </b:Person>
        </b:NameList>
      </b:Author>
    </b:Author>
    <b:RefOrder>1</b:RefOrder>
  </b:Source>
  <b:Source>
    <b:Tag>Sum14</b:Tag>
    <b:SourceType>JournalArticle</b:SourceType>
    <b:Guid>{DF65C87F-1099-4E46-B625-6F940C4CCF4F}</b:Guid>
    <b:Title>RANCANG BANGUN SISTEM PENDUKUNG KEPUTUSAN SELEKSI PENERIMAAN TENAGA PENGAJAR DENGAN METODE FUZZY INFERENCE SYSTEM (FIS) MAMDANI</b:Title>
    <b:JournalName>Jurnal Informatika</b:JournalName>
    <b:Year>2014</b:Year>
    <b:Volume>14</b:Volume>
    <b:Author>
      <b:Author>
        <b:NameList>
          <b:Person>
            <b:Last>Sumitre</b:Last>
            <b:First>Made</b:First>
          </b:Person>
          <b:Person>
            <b:Last>Kurniawan</b:Last>
            <b:First>Rio </b:First>
          </b:Person>
        </b:NameList>
      </b:Author>
    </b:Author>
    <b:RefOrder>50</b:RefOrder>
  </b:Source>
  <b:Source>
    <b:Tag>SUP10</b:Tag>
    <b:SourceType>JournalArticle</b:SourceType>
    <b:Guid>{CBF06FB8-0239-4771-B957-B61EF32CA818}</b:Guid>
    <b:Title>PENGARUH SENSOR LDR TERHADAP PENGONTROLAN LAMPU</b:Title>
    <b:JournalName>Jurnal Majalah Ilmiah Unikom</b:JournalName>
    <b:Year>May 2011</b:Year>
    <b:Volume>8</b:Volume>
    <b:Author>
      <b:Author>
        <b:NameList>
          <b:Person>
            <b:Last>SUPATMI</b:Last>
            <b:First>SRI </b:First>
          </b:Person>
        </b:NameList>
      </b:Author>
    </b:Author>
    <b:Pages>175-180</b:Pages>
    <b:Issue>2</b:Issue>
    <b:RefOrder>51</b:RefOrder>
  </b:Source>
  <b:Source>
    <b:Tag>Man17</b:Tag>
    <b:SourceType>JournalArticle</b:SourceType>
    <b:Guid>{B99CB598-58F5-47DB-A5EC-4DE6B73307E2}</b:Guid>
    <b:Title>Rancang Bangun Timbangan Digital Dengan Kapasitas 20Kg Berbasis Microcontroller ATMega8535</b:Title>
    <b:JournalName>E-Journal Teknik Elektro dan Komputer</b:JournalName>
    <b:Year>2017</b:Year>
    <b:Volume>6</b:Volume>
    <b:Issue>2301-8402</b:Issue>
    <b:Author>
      <b:Author>
        <b:NameList>
          <b:Person>
            <b:Last>Manege</b:Last>
            <b:Middle>M.N.</b:Middle>
            <b:First>Priskila</b:First>
          </b:Person>
          <b:Person>
            <b:Last>Allo</b:Last>
            <b:Middle>Kendek </b:Middle>
            <b:First>Elia </b:First>
          </b:Person>
          <b:Person>
            <b:Last>Bahrun</b:Last>
          </b:Person>
        </b:NameList>
      </b:Author>
    </b:Author>
    <b:RefOrder>52</b:RefOrder>
  </b:Source>
  <b:Source>
    <b:Tag>Chr19</b:Tag>
    <b:SourceType>JournalArticle</b:SourceType>
    <b:Guid>{1A50CACD-8384-42DF-8138-94BDCFABB397}</b:Guid>
    <b:Title>Rancang Bangun Alat Pendeteksi Kebusukan Telur Menggunakan Metode Fuzzy Logic Berbasis Mikrokontroler Arduino Nano 328</b:Title>
    <b:Year>2019</b:Year>
    <b:JournalName>JURNAL SAINS TERAPAN</b:JournalName>
    <b:Volume>5</b:Volume>
    <b:Author>
      <b:Author>
        <b:NameList>
          <b:Person>
            <b:Last>Christover</b:Last>
            <b:First>David</b:First>
          </b:Person>
          <b:Person>
            <b:Last>T.S.</b:Last>
            <b:Middle> Yusphie Panca </b:Middle>
            <b:First>Adhe</b:First>
          </b:Person>
          <b:Person>
            <b:Last>S.T</b:Last>
            <b:Middle>Ananda Purnomo</b:Middle>
            <b:First>Jordan </b:First>
          </b:Person>
          <b:Person>
            <b:Last>Yusup</b:Last>
            <b:Middle> Muttaqin</b:Middle>
            <b:First>Muhammad </b:First>
          </b:Person>
        </b:NameList>
      </b:Author>
    </b:Author>
    <b:Issue>1</b:Issue>
    <b:RefOrder>53</b:RefOrder>
  </b:Source>
  <b:Source>
    <b:Tag>Ayu17</b:Tag>
    <b:SourceType>ConferenceProceedings</b:SourceType>
    <b:Guid>{75950BF1-C89B-4987-8D64-2B2CE186D4A8}</b:Guid>
    <b:Title>Egg’s Diameter Detection Using Fuzzy C-Means and Iterative Random Hough Transform</b:Title>
    <b:Year>Nov. 2017</b:Year>
    <b:ConferenceName>2017 1st International Conference on Informatics and Computational Sciences (ICICoS)</b:ConferenceName>
    <b:Author>
      <b:Author>
        <b:NameList>
          <b:Person>
            <b:Last>Ayu</b:Last>
            <b:Middle>Desiana Wulaning</b:Middle>
            <b:First>Putu</b:First>
          </b:Person>
          <b:Person>
            <b:Last>Pradipta</b:Last>
            <b:Middle>Angga </b:Middle>
            <b:First>Gede </b:First>
          </b:Person>
        </b:NameList>
      </b:Author>
    </b:Author>
    <b:RefOrder>54</b:RefOrder>
  </b:Source>
</b:Sources>
</file>

<file path=customXml/itemProps1.xml><?xml version="1.0" encoding="utf-8"?>
<ds:datastoreItem xmlns:ds="http://schemas.openxmlformats.org/officeDocument/2006/customXml" ds:itemID="{1EF7E6EE-7617-40B5-9D31-4C49685924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4864</Words>
  <Characters>27725</Characters>
  <Application>Microsoft Office Word</Application>
  <DocSecurity>0</DocSecurity>
  <PresentationFormat/>
  <Lines>231</Lines>
  <Paragraphs>65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Kinetik</vt:lpstr>
    </vt:vector>
  </TitlesOfParts>
  <Company>Kinetik</Company>
  <LinksUpToDate>false</LinksUpToDate>
  <CharactersWithSpaces>32524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Kinetik</dc:title>
  <dc:creator>Kinetik</dc:creator>
  <cp:lastModifiedBy>Rewa Arbi W.</cp:lastModifiedBy>
  <cp:revision>2</cp:revision>
  <cp:lastPrinted>2019-08-31T04:38:00Z</cp:lastPrinted>
  <dcterms:created xsi:type="dcterms:W3CDTF">2024-06-20T05:27:00Z</dcterms:created>
  <dcterms:modified xsi:type="dcterms:W3CDTF">2024-06-20T05:27:00Z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1033-10.1.0.5503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 6th edition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2ec7e846-e5f2-3703-8b99-88ac40c903b4</vt:lpwstr>
  </property>
  <property fmtid="{D5CDD505-2E9C-101B-9397-08002B2CF9AE}" pid="26" name="Mendeley Citation Style_1">
    <vt:lpwstr>http://www.zotero.org/styles/ieee</vt:lpwstr>
  </property>
  <property fmtid="{D5CDD505-2E9C-101B-9397-08002B2CF9AE}" pid="27" name="GrammarlyDocumentId">
    <vt:lpwstr>1a11d46299dfb873ce34e17eabed54b8cc709159ae56aeb0408a83b53d85f4f3</vt:lpwstr>
  </property>
</Properties>
</file>