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718" w:rsidRDefault="000901BE" w:rsidP="009D10B1">
      <w:pPr>
        <w:pStyle w:val="TitleIJAIN"/>
      </w:pPr>
      <w:bookmarkStart w:id="0" w:name="_GoBack"/>
      <w:r>
        <w:t>Implementation of a Web-Based SPP Payment Recording Information System and SMS Gateway Using the Waterfall Method</w:t>
      </w:r>
      <w:bookmarkEnd w:id="0"/>
    </w:p>
    <w:p w:rsidR="001D3718" w:rsidRPr="001D3718" w:rsidRDefault="007B0D7D" w:rsidP="001D3718">
      <w:pPr>
        <w:pStyle w:val="Author"/>
        <w:ind w:right="2"/>
        <w:rPr>
          <w:sz w:val="22"/>
          <w:szCs w:val="22"/>
          <w:lang w:eastAsia="zh-CN"/>
        </w:rPr>
      </w:pPr>
      <w:r>
        <w:rPr>
          <w:sz w:val="22"/>
          <w:szCs w:val="22"/>
        </w:rPr>
        <w:t xml:space="preserve">Muhamad Zaqy </w:t>
      </w:r>
      <w:r w:rsidR="001D3718" w:rsidRPr="00FD2CA1">
        <w:rPr>
          <w:sz w:val="22"/>
          <w:szCs w:val="22"/>
          <w:vertAlign w:val="superscript"/>
        </w:rPr>
        <w:t>a</w:t>
      </w:r>
      <w:r w:rsidR="0027672B" w:rsidRPr="007B2D50">
        <w:rPr>
          <w:sz w:val="22"/>
          <w:szCs w:val="22"/>
          <w:vertAlign w:val="superscript"/>
        </w:rPr>
        <w:t>,</w:t>
      </w:r>
      <w:r w:rsidR="0027672B" w:rsidRPr="00FD2CA1">
        <w:rPr>
          <w:sz w:val="22"/>
          <w:szCs w:val="22"/>
          <w:vertAlign w:val="superscript"/>
        </w:rPr>
        <w:t>1</w:t>
      </w:r>
      <w:r w:rsidR="001D3718" w:rsidRPr="007B2D50">
        <w:rPr>
          <w:sz w:val="22"/>
          <w:szCs w:val="22"/>
        </w:rPr>
        <w:t xml:space="preserve"> , </w:t>
      </w:r>
      <w:r>
        <w:rPr>
          <w:sz w:val="22"/>
          <w:szCs w:val="22"/>
        </w:rPr>
        <w:t xml:space="preserve">Galih </w:t>
      </w:r>
      <w:r w:rsidR="001D3718" w:rsidRPr="00FD2CA1">
        <w:rPr>
          <w:sz w:val="22"/>
          <w:szCs w:val="22"/>
          <w:vertAlign w:val="superscript"/>
        </w:rPr>
        <w:t>b</w:t>
      </w:r>
      <w:r w:rsidR="0027672B" w:rsidRPr="007B2D50">
        <w:rPr>
          <w:sz w:val="22"/>
          <w:szCs w:val="22"/>
          <w:vertAlign w:val="superscript"/>
        </w:rPr>
        <w:t>,</w:t>
      </w:r>
      <w:r w:rsidR="0027672B" w:rsidRPr="00FD2CA1">
        <w:rPr>
          <w:sz w:val="22"/>
          <w:szCs w:val="22"/>
          <w:vertAlign w:val="superscript"/>
        </w:rPr>
        <w:t>2</w:t>
      </w:r>
      <w:r w:rsidR="00377608">
        <w:rPr>
          <w:sz w:val="22"/>
          <w:szCs w:val="22"/>
          <w:vertAlign w:val="superscript"/>
        </w:rPr>
        <w:t>*</w:t>
      </w:r>
      <w:r w:rsidR="00CD5CC5" w:rsidRPr="007B2D50">
        <w:rPr>
          <w:sz w:val="22"/>
          <w:szCs w:val="22"/>
        </w:rPr>
        <w:t xml:space="preserve"> , </w:t>
      </w:r>
      <w:r w:rsidR="00A24D69">
        <w:rPr>
          <w:sz w:val="22"/>
          <w:szCs w:val="22"/>
        </w:rPr>
        <w:t xml:space="preserve">Moch. </w:t>
      </w:r>
      <w:r w:rsidR="00CD5CC5">
        <w:rPr>
          <w:sz w:val="22"/>
          <w:szCs w:val="22"/>
        </w:rPr>
        <w:t xml:space="preserve">Irwan Hermanto </w:t>
      </w:r>
      <w:r w:rsidR="00EF7D14">
        <w:rPr>
          <w:sz w:val="22"/>
          <w:szCs w:val="22"/>
          <w:vertAlign w:val="superscript"/>
        </w:rPr>
        <w:t>c</w:t>
      </w:r>
      <w:r w:rsidR="00CD5CC5" w:rsidRPr="007B2D50">
        <w:rPr>
          <w:sz w:val="22"/>
          <w:szCs w:val="22"/>
          <w:vertAlign w:val="superscript"/>
        </w:rPr>
        <w:t>,</w:t>
      </w:r>
      <w:r w:rsidR="00EF7D14">
        <w:rPr>
          <w:sz w:val="22"/>
          <w:szCs w:val="22"/>
          <w:vertAlign w:val="superscript"/>
        </w:rPr>
        <w:t>3</w:t>
      </w:r>
    </w:p>
    <w:p w:rsidR="001D3718" w:rsidRPr="00537B9A" w:rsidRDefault="00537B9A" w:rsidP="00E95A00">
      <w:pPr>
        <w:pStyle w:val="AuthorAffiliation"/>
        <w:rPr>
          <w:i/>
        </w:rPr>
      </w:pPr>
      <w:r w:rsidRPr="00537B9A">
        <w:rPr>
          <w:vertAlign w:val="superscript"/>
        </w:rPr>
        <w:t>a</w:t>
      </w:r>
      <w:r w:rsidR="00B26B7F">
        <w:rPr>
          <w:vertAlign w:val="superscript"/>
        </w:rPr>
        <w:t>b</w:t>
      </w:r>
      <w:r w:rsidR="00010BA9">
        <w:t xml:space="preserve"> Islan Nusantara University</w:t>
      </w:r>
      <w:r w:rsidR="001D3718" w:rsidRPr="00537B9A">
        <w:t xml:space="preserve">, </w:t>
      </w:r>
      <w:r w:rsidR="00010BA9">
        <w:t>Jl. Soekarno Hatta no.530</w:t>
      </w:r>
      <w:r w:rsidR="001D3718" w:rsidRPr="00537B9A">
        <w:t xml:space="preserve">, </w:t>
      </w:r>
      <w:r w:rsidR="00010BA9">
        <w:t xml:space="preserve">Bandung City 40286 West Java </w:t>
      </w:r>
    </w:p>
    <w:p w:rsidR="00607F93" w:rsidRDefault="0027672B" w:rsidP="00B26B7F">
      <w:pPr>
        <w:pStyle w:val="AuthorAffiliation"/>
      </w:pPr>
      <w:r w:rsidRPr="0027672B">
        <w:rPr>
          <w:vertAlign w:val="superscript"/>
        </w:rPr>
        <w:t>1</w:t>
      </w:r>
      <w:r w:rsidR="00CA5F89">
        <w:t xml:space="preserve">  muhamadzaqy530@gmail.</w:t>
      </w:r>
      <w:r w:rsidR="00856998">
        <w:t>com*</w:t>
      </w:r>
      <w:r>
        <w:t xml:space="preserve">; </w:t>
      </w:r>
      <w:r w:rsidRPr="0027672B">
        <w:rPr>
          <w:vertAlign w:val="superscript"/>
        </w:rPr>
        <w:t>2</w:t>
      </w:r>
      <w:r w:rsidR="00B26B7F">
        <w:t xml:space="preserve"> galih@uninus.ac.id</w:t>
      </w:r>
      <w:r>
        <w:t xml:space="preserve">; </w:t>
      </w:r>
      <w:r w:rsidR="00A24D69">
        <w:t>mochirwanh@gmail.com</w:t>
      </w:r>
    </w:p>
    <w:p w:rsidR="00B26B7F" w:rsidRPr="00B26B7F" w:rsidRDefault="00B26B7F" w:rsidP="00B26B7F"/>
    <w:tbl>
      <w:tblPr>
        <w:tblpPr w:leftFromText="187" w:rightFromText="187" w:bottomFromText="187" w:vertAnchor="text" w:tblpY="1"/>
        <w:tblOverlap w:val="never"/>
        <w:tblW w:w="8793" w:type="dxa"/>
        <w:tblCellMar>
          <w:left w:w="0" w:type="dxa"/>
          <w:right w:w="0" w:type="dxa"/>
        </w:tblCellMar>
        <w:tblLook w:val="0000" w:firstRow="0" w:lastRow="0" w:firstColumn="0" w:lastColumn="0" w:noHBand="0" w:noVBand="0"/>
      </w:tblPr>
      <w:tblGrid>
        <w:gridCol w:w="2330"/>
        <w:gridCol w:w="273"/>
        <w:gridCol w:w="6057"/>
        <w:gridCol w:w="133"/>
      </w:tblGrid>
      <w:tr w:rsidR="00A84B8C" w:rsidRPr="00770151" w:rsidTr="00516386">
        <w:trPr>
          <w:trHeight w:val="730"/>
        </w:trPr>
        <w:tc>
          <w:tcPr>
            <w:tcW w:w="2330" w:type="dxa"/>
            <w:tcBorders>
              <w:top w:val="double" w:sz="4" w:space="0" w:color="002060"/>
              <w:bottom w:val="double" w:sz="4" w:space="0" w:color="002060"/>
            </w:tcBorders>
            <w:shd w:val="clear" w:color="auto" w:fill="auto"/>
            <w:vAlign w:val="center"/>
          </w:tcPr>
          <w:p w:rsidR="00A84B8C" w:rsidRPr="00516386" w:rsidRDefault="00A84B8C" w:rsidP="00D621D9">
            <w:pPr>
              <w:pStyle w:val="ArticleinfoHead"/>
              <w:rPr>
                <w:noProof/>
              </w:rPr>
            </w:pPr>
            <w:r w:rsidRPr="00516386">
              <w:rPr>
                <w:noProof/>
              </w:rPr>
              <w:t>ARTICLE INFO</w:t>
            </w:r>
          </w:p>
        </w:tc>
        <w:tc>
          <w:tcPr>
            <w:tcW w:w="273" w:type="dxa"/>
            <w:tcBorders>
              <w:top w:val="double" w:sz="4" w:space="0" w:color="002060"/>
              <w:bottom w:val="double" w:sz="4" w:space="0" w:color="002060"/>
            </w:tcBorders>
            <w:shd w:val="clear" w:color="auto" w:fill="auto"/>
          </w:tcPr>
          <w:p w:rsidR="00A84B8C" w:rsidRPr="00516386" w:rsidRDefault="00A84B8C" w:rsidP="00146B2B">
            <w:pPr>
              <w:pStyle w:val="AbstractHead"/>
            </w:pPr>
          </w:p>
        </w:tc>
        <w:tc>
          <w:tcPr>
            <w:tcW w:w="6057" w:type="dxa"/>
            <w:tcBorders>
              <w:top w:val="double" w:sz="4" w:space="0" w:color="002060"/>
              <w:bottom w:val="double" w:sz="4" w:space="0" w:color="002060"/>
            </w:tcBorders>
            <w:shd w:val="clear" w:color="auto" w:fill="auto"/>
            <w:tcMar>
              <w:left w:w="240" w:type="dxa"/>
            </w:tcMar>
            <w:vAlign w:val="center"/>
          </w:tcPr>
          <w:p w:rsidR="00A84B8C" w:rsidRPr="00516386" w:rsidRDefault="00A84B8C" w:rsidP="00146B2B">
            <w:pPr>
              <w:pStyle w:val="AbstractHead"/>
            </w:pPr>
            <w:r w:rsidRPr="00516386">
              <w:t>ABSTRACT (10pt)</w:t>
            </w:r>
          </w:p>
        </w:tc>
        <w:tc>
          <w:tcPr>
            <w:tcW w:w="133" w:type="dxa"/>
            <w:shd w:val="clear" w:color="auto" w:fill="auto"/>
          </w:tcPr>
          <w:p w:rsidR="00A84B8C" w:rsidRDefault="00A84B8C" w:rsidP="00146B2B">
            <w:pPr>
              <w:pStyle w:val="AbstractHead"/>
            </w:pPr>
          </w:p>
        </w:tc>
      </w:tr>
      <w:tr w:rsidR="00A84B8C" w:rsidRPr="00770151" w:rsidTr="00516386">
        <w:trPr>
          <w:cantSplit/>
          <w:trHeight w:val="1082"/>
        </w:trPr>
        <w:tc>
          <w:tcPr>
            <w:tcW w:w="2330" w:type="dxa"/>
            <w:tcBorders>
              <w:top w:val="double" w:sz="4" w:space="0" w:color="002060"/>
            </w:tcBorders>
            <w:shd w:val="clear" w:color="auto" w:fill="auto"/>
            <w:tcMar>
              <w:top w:w="72" w:type="dxa"/>
            </w:tcMar>
          </w:tcPr>
          <w:p w:rsidR="00F31B1A" w:rsidRPr="003144A6" w:rsidRDefault="00F31B1A" w:rsidP="00607F93">
            <w:pPr>
              <w:pStyle w:val="Articlehistory"/>
              <w:rPr>
                <w:rFonts w:ascii="Times New Roman" w:hAnsi="Times New Roman"/>
                <w:b/>
              </w:rPr>
            </w:pPr>
          </w:p>
          <w:p w:rsidR="00A84B8C" w:rsidRPr="003144A6" w:rsidRDefault="00D621D9" w:rsidP="00D621D9">
            <w:pPr>
              <w:pStyle w:val="ArticlehistoryHead"/>
              <w:framePr w:hSpace="0" w:wrap="auto" w:vAnchor="margin" w:yAlign="inline"/>
              <w:suppressOverlap w:val="0"/>
              <w:rPr>
                <w:rFonts w:ascii="Times New Roman" w:hAnsi="Times New Roman"/>
              </w:rPr>
            </w:pPr>
            <w:r w:rsidRPr="003144A6">
              <w:rPr>
                <w:rFonts w:ascii="Times New Roman" w:hAnsi="Times New Roman"/>
              </w:rPr>
              <w:t>Article history</w:t>
            </w:r>
          </w:p>
          <w:p w:rsidR="00A84B8C" w:rsidRPr="003144A6" w:rsidRDefault="00A84B8C" w:rsidP="00D621D9">
            <w:pPr>
              <w:pStyle w:val="Articlehistory"/>
              <w:rPr>
                <w:rFonts w:ascii="Times New Roman" w:hAnsi="Times New Roman"/>
              </w:rPr>
            </w:pPr>
            <w:r w:rsidRPr="003144A6">
              <w:rPr>
                <w:rFonts w:ascii="Times New Roman" w:hAnsi="Times New Roman"/>
              </w:rPr>
              <w:t>Received</w:t>
            </w:r>
          </w:p>
          <w:p w:rsidR="00A84B8C" w:rsidRPr="003144A6" w:rsidRDefault="00A84B8C" w:rsidP="00D621D9">
            <w:pPr>
              <w:pStyle w:val="Articlehistory"/>
              <w:rPr>
                <w:rFonts w:ascii="Times New Roman" w:hAnsi="Times New Roman"/>
              </w:rPr>
            </w:pPr>
            <w:r w:rsidRPr="003144A6">
              <w:rPr>
                <w:rFonts w:ascii="Times New Roman" w:hAnsi="Times New Roman"/>
              </w:rPr>
              <w:t xml:space="preserve">Revised </w:t>
            </w:r>
          </w:p>
          <w:p w:rsidR="00A84B8C" w:rsidRPr="003144A6" w:rsidRDefault="00A84B8C" w:rsidP="00D621D9">
            <w:pPr>
              <w:pStyle w:val="Articlehistory"/>
              <w:rPr>
                <w:rFonts w:ascii="Times New Roman" w:hAnsi="Times New Roman"/>
                <w:i/>
              </w:rPr>
            </w:pPr>
            <w:r w:rsidRPr="003144A6">
              <w:rPr>
                <w:rFonts w:ascii="Times New Roman" w:hAnsi="Times New Roman"/>
              </w:rPr>
              <w:t>Accepted</w:t>
            </w:r>
          </w:p>
        </w:tc>
        <w:tc>
          <w:tcPr>
            <w:tcW w:w="273" w:type="dxa"/>
            <w:tcBorders>
              <w:top w:val="double" w:sz="4" w:space="0" w:color="002060"/>
            </w:tcBorders>
            <w:shd w:val="clear" w:color="auto" w:fill="auto"/>
          </w:tcPr>
          <w:p w:rsidR="00A84B8C" w:rsidRPr="00770151" w:rsidRDefault="00A84B8C" w:rsidP="00146B2B">
            <w:pPr>
              <w:pStyle w:val="AbstractText"/>
              <w:ind w:right="144"/>
            </w:pPr>
          </w:p>
        </w:tc>
        <w:tc>
          <w:tcPr>
            <w:tcW w:w="6057" w:type="dxa"/>
            <w:vMerge w:val="restart"/>
            <w:tcBorders>
              <w:top w:val="double" w:sz="4" w:space="0" w:color="002060"/>
            </w:tcBorders>
            <w:shd w:val="clear" w:color="auto" w:fill="auto"/>
            <w:tcMar>
              <w:left w:w="240" w:type="dxa"/>
            </w:tcMar>
          </w:tcPr>
          <w:p w:rsidR="00A84B8C" w:rsidRPr="00770151" w:rsidRDefault="005C05E7" w:rsidP="008B68D2">
            <w:pPr>
              <w:pStyle w:val="AbstractText"/>
            </w:pPr>
            <w:r w:rsidRPr="005C05E7">
              <w:rPr>
                <w:rFonts w:eastAsia="Garamond"/>
                <w:bCs/>
              </w:rPr>
              <w:t>The utilization of information and communication technology in the field of education has not been maximized, one of which is the management of tuition payment data at SMK Bhakti Putra, which still uses conventional methods and has not been computerized. Based on the above problems, this study aims to design and develop a web-based information system and use SMS Gateway that can help manage tuition payment data. The data collection method in this study is the observation method by directly observing the work processes carried out in the agency to obtain a clear picture of the object being studied. The results of this study are a web-based tuition payment information system and SMS Gateway developed using PHP, MySQL, and the Bootstrap Framework. The result is a new system that can maximize the work of the TU (Administration) section in presenting payment information, accuracy, and administrative services for tuition payments can be carried out effectively and efficiently.</w:t>
            </w:r>
          </w:p>
          <w:p w:rsidR="00A84B8C" w:rsidRPr="00770151" w:rsidRDefault="00A84B8C" w:rsidP="00146B2B">
            <w:pPr>
              <w:pStyle w:val="Copyright0"/>
              <w:framePr w:hSpace="0" w:wrap="auto" w:vAnchor="margin" w:yAlign="inline"/>
              <w:ind w:right="144"/>
              <w:suppressOverlap w:val="0"/>
            </w:pPr>
            <w:r w:rsidRPr="00770151">
              <w:t xml:space="preserve">   </w:t>
            </w:r>
          </w:p>
        </w:tc>
        <w:tc>
          <w:tcPr>
            <w:tcW w:w="133" w:type="dxa"/>
            <w:vMerge w:val="restart"/>
            <w:shd w:val="clear" w:color="auto" w:fill="F2F2F2"/>
          </w:tcPr>
          <w:p w:rsidR="00A84B8C" w:rsidRDefault="00A84B8C" w:rsidP="00607F93">
            <w:pPr>
              <w:pStyle w:val="AbstractText"/>
            </w:pPr>
          </w:p>
        </w:tc>
      </w:tr>
      <w:tr w:rsidR="00A84B8C" w:rsidRPr="00770151" w:rsidTr="00516386">
        <w:trPr>
          <w:cantSplit/>
          <w:trHeight w:val="1427"/>
        </w:trPr>
        <w:tc>
          <w:tcPr>
            <w:tcW w:w="2330" w:type="dxa"/>
            <w:tcBorders>
              <w:bottom w:val="double" w:sz="4" w:space="0" w:color="002060"/>
            </w:tcBorders>
            <w:shd w:val="clear" w:color="auto" w:fill="auto"/>
            <w:tcMar>
              <w:top w:w="72" w:type="dxa"/>
              <w:left w:w="0" w:type="dxa"/>
            </w:tcMar>
          </w:tcPr>
          <w:p w:rsidR="00F31B1A" w:rsidRPr="003144A6" w:rsidRDefault="00F31B1A" w:rsidP="00607F93">
            <w:pPr>
              <w:pStyle w:val="KeywordHead"/>
              <w:rPr>
                <w:rFonts w:ascii="Times New Roman" w:hAnsi="Times New Roman"/>
                <w:b/>
              </w:rPr>
            </w:pPr>
          </w:p>
          <w:p w:rsidR="00A84B8C" w:rsidRPr="003144A6" w:rsidRDefault="00D621D9" w:rsidP="00D621D9">
            <w:pPr>
              <w:pStyle w:val="Keyword"/>
              <w:rPr>
                <w:rFonts w:ascii="Times New Roman" w:hAnsi="Times New Roman"/>
                <w:b/>
              </w:rPr>
            </w:pPr>
            <w:r w:rsidRPr="003144A6">
              <w:rPr>
                <w:rFonts w:ascii="Times New Roman" w:hAnsi="Times New Roman"/>
                <w:b/>
              </w:rPr>
              <w:t>Keywords</w:t>
            </w:r>
          </w:p>
          <w:p w:rsidR="00A84B8C" w:rsidRDefault="0060057A" w:rsidP="003D126F">
            <w:pPr>
              <w:pStyle w:val="Keyword"/>
              <w:rPr>
                <w:rFonts w:ascii="Times New Roman" w:hAnsi="Times New Roman"/>
              </w:rPr>
            </w:pPr>
            <w:r>
              <w:rPr>
                <w:rFonts w:ascii="Times New Roman" w:hAnsi="Times New Roman"/>
              </w:rPr>
              <w:t xml:space="preserve">SPP </w:t>
            </w:r>
            <w:r w:rsidR="00C705C8">
              <w:rPr>
                <w:rFonts w:ascii="Times New Roman" w:hAnsi="Times New Roman"/>
              </w:rPr>
              <w:t>Payment</w:t>
            </w:r>
          </w:p>
          <w:p w:rsidR="00A23824" w:rsidRPr="003144A6" w:rsidRDefault="00C705C8" w:rsidP="003D126F">
            <w:pPr>
              <w:pStyle w:val="Keyword"/>
              <w:rPr>
                <w:rFonts w:ascii="Times New Roman" w:hAnsi="Times New Roman"/>
              </w:rPr>
            </w:pPr>
            <w:r>
              <w:rPr>
                <w:rFonts w:ascii="Times New Roman" w:hAnsi="Times New Roman"/>
              </w:rPr>
              <w:t>SMS Gateway</w:t>
            </w:r>
          </w:p>
          <w:p w:rsidR="00A84B8C" w:rsidRDefault="00C01E5A" w:rsidP="003D126F">
            <w:pPr>
              <w:pStyle w:val="Keyword"/>
              <w:rPr>
                <w:rFonts w:ascii="Times New Roman" w:hAnsi="Times New Roman"/>
              </w:rPr>
            </w:pPr>
            <w:r>
              <w:rPr>
                <w:rFonts w:ascii="Times New Roman" w:hAnsi="Times New Roman"/>
              </w:rPr>
              <w:t>Waterfall</w:t>
            </w:r>
          </w:p>
          <w:p w:rsidR="00E51A21" w:rsidRPr="003144A6" w:rsidRDefault="00E51A21" w:rsidP="00E51A21">
            <w:pPr>
              <w:pStyle w:val="Keyword"/>
              <w:rPr>
                <w:rFonts w:ascii="Times New Roman" w:hAnsi="Times New Roman"/>
              </w:rPr>
            </w:pPr>
            <w:r>
              <w:rPr>
                <w:rFonts w:ascii="Times New Roman" w:hAnsi="Times New Roman"/>
              </w:rPr>
              <w:t>Website</w:t>
            </w:r>
          </w:p>
          <w:p w:rsidR="00E51A21" w:rsidRPr="003144A6" w:rsidRDefault="00E51A21" w:rsidP="003D126F">
            <w:pPr>
              <w:pStyle w:val="Keyword"/>
              <w:rPr>
                <w:rFonts w:ascii="Times New Roman" w:hAnsi="Times New Roman"/>
              </w:rPr>
            </w:pPr>
          </w:p>
          <w:p w:rsidR="00A84B8C" w:rsidRPr="003144A6" w:rsidRDefault="00A84B8C" w:rsidP="00F055B0">
            <w:pPr>
              <w:pStyle w:val="Keyword"/>
              <w:rPr>
                <w:rFonts w:ascii="Times New Roman" w:hAnsi="Times New Roman"/>
              </w:rPr>
            </w:pPr>
          </w:p>
        </w:tc>
        <w:tc>
          <w:tcPr>
            <w:tcW w:w="273" w:type="dxa"/>
            <w:tcBorders>
              <w:bottom w:val="double" w:sz="4" w:space="0" w:color="002060"/>
            </w:tcBorders>
            <w:shd w:val="clear" w:color="auto" w:fill="auto"/>
          </w:tcPr>
          <w:p w:rsidR="00A84B8C" w:rsidRPr="00770151" w:rsidRDefault="00A84B8C" w:rsidP="00146B2B">
            <w:pPr>
              <w:spacing w:after="80" w:line="200" w:lineRule="exact"/>
              <w:rPr>
                <w:rFonts w:ascii="Junicode" w:hAnsi="Junicode"/>
              </w:rPr>
            </w:pPr>
          </w:p>
        </w:tc>
        <w:tc>
          <w:tcPr>
            <w:tcW w:w="6057" w:type="dxa"/>
            <w:vMerge/>
            <w:tcBorders>
              <w:bottom w:val="double" w:sz="4" w:space="0" w:color="002060"/>
            </w:tcBorders>
            <w:shd w:val="clear" w:color="auto" w:fill="auto"/>
          </w:tcPr>
          <w:p w:rsidR="00A84B8C" w:rsidRPr="00770151" w:rsidRDefault="00A84B8C" w:rsidP="00146B2B">
            <w:pPr>
              <w:spacing w:after="80" w:line="200" w:lineRule="exact"/>
              <w:rPr>
                <w:rFonts w:ascii="Junicode" w:hAnsi="Junicode"/>
              </w:rPr>
            </w:pPr>
          </w:p>
        </w:tc>
        <w:tc>
          <w:tcPr>
            <w:tcW w:w="133" w:type="dxa"/>
            <w:vMerge/>
            <w:shd w:val="clear" w:color="auto" w:fill="F2F2F2"/>
          </w:tcPr>
          <w:p w:rsidR="00A84B8C" w:rsidRPr="00770151" w:rsidRDefault="00A84B8C" w:rsidP="00146B2B">
            <w:pPr>
              <w:spacing w:after="80" w:line="200" w:lineRule="exact"/>
              <w:rPr>
                <w:rFonts w:ascii="Junicode" w:hAnsi="Junicode"/>
              </w:rPr>
            </w:pPr>
          </w:p>
        </w:tc>
      </w:tr>
    </w:tbl>
    <w:p w:rsidR="00537B9A" w:rsidRPr="00302CF4" w:rsidRDefault="00537B9A" w:rsidP="00537B9A">
      <w:pPr>
        <w:pStyle w:val="Heading1"/>
      </w:pPr>
      <w:r w:rsidRPr="00302CF4">
        <w:t xml:space="preserve">Introduction </w:t>
      </w:r>
    </w:p>
    <w:p w:rsidR="003669E5" w:rsidRDefault="002724A9" w:rsidP="00DA22FA">
      <w:pPr>
        <w:pStyle w:val="BodyText"/>
        <w:spacing w:after="0" w:line="276" w:lineRule="auto"/>
        <w:ind w:firstLine="567"/>
        <w:rPr>
          <w:rFonts w:eastAsia="Garamond"/>
          <w:sz w:val="20"/>
        </w:rPr>
      </w:pPr>
      <w:r>
        <w:rPr>
          <w:sz w:val="20"/>
        </w:rPr>
        <w:t xml:space="preserve">Information systems </w:t>
      </w:r>
      <w:r w:rsidR="00623F36">
        <w:rPr>
          <w:sz w:val="20"/>
        </w:rPr>
        <w:t xml:space="preserve">are commonplace and inseparable from </w:t>
      </w:r>
      <w:r>
        <w:rPr>
          <w:sz w:val="20"/>
        </w:rPr>
        <w:t>organizations, including educational institutions such as</w:t>
      </w:r>
      <w:r w:rsidR="00797E4B">
        <w:rPr>
          <w:sz w:val="20"/>
        </w:rPr>
        <w:fldChar w:fldCharType="begin" w:fldLock="1"/>
      </w:r>
      <w:r w:rsidR="00E6769E">
        <w:rPr>
          <w:sz w:val="20"/>
        </w:rPr>
        <w:instrText>ADDIN CSL_CITATION {"citationItems":[{"id":"ITEM-1","itemData":{"DOI":"10.33998/jakakom.2023.3.2.1451","ISSN":"2808-5469","abstract":"Sistem informasi menjadi sangat penting bagi lembaga pendidikan untuk meningkatkan daya saing antara sekolah satu dengan yang lainnya. Proses Pembayaran SPP pada SMK Fania Salsabila Kota Jambi masih dilakukan dengan datang langsung ke sekolah, hal tersebut tidak efisien baik dalam hal waktu, maupun tenaga. Selain itu pembuatan laporan penerimaan pembayaran spp masih direkap menggunakan pembukuan menyebabkan kendala berkaitan dengan waktu. Dari permasalahan yang ada diperlukan sistem untuk memudahkan pembayaran spp pada wali murid. Adapun metode pengembangan sistem yang digunakan adalah model Waterfall, alat bantu pemodelan program yaitu UML diantaranya use case diagram, activity diagram, dan class diagram. Serta sistem dirancang yaitu menggunakan bahasa pemrograman PHP dan database MySQL. Penelitian ini menghasilkan sebuah sistem informasi pembayaran spp berbasis website yang dapat membantu pihak sekolah dalam mengelola pembayaran spp.","author":[{"dropping-particle":"","family":"M. Zahran Yudha","given":"","non-dropping-particle":"","parse-names":false,"suffix":""},{"dropping-particle":"","family":"Kevin Perdi Hasan","given":"Muhammad","non-dropping-particle":"","parse-names":false,"suffix":""},{"dropping-particle":"","family":"M. Ichwan Athallah","given":"","non-dropping-particle":"","parse-names":false,"suffix":""},{"dropping-particle":"","family":"Dodo Zaenal Abidin","given":"","non-dropping-particle":"","parse-names":false,"suffix":""}],"container-title":"Jurnal Informatika Dan Rekayasa Komputer(JAKAKOM)","id":"ITEM-1","issue":"2","issued":{"date-parts":[["2023"]]},"page":"695-703","title":"Perancangan Sistem Informasi Pembayaran Spp Berbasis Web Pada Smk Fania Salsabila Kota Jambi","type":"article-journal","volume":"3"},"uris":["http://www.mendeley.com/documents/?uuid=bde1a05a-05c1-4d67-b0bd-8237a2b63ff2"]}],"mendeley":{"formattedCitation":"[1]","plainTextFormattedCitation":"[1]","previouslyFormattedCitation":"[1]"},"properties":{"noteIndex":0},"schema":"https://github.com/citation-style-language/schema/raw/master/csl-citation.json"}</w:instrText>
      </w:r>
      <w:r w:rsidR="00797E4B">
        <w:rPr>
          <w:sz w:val="20"/>
        </w:rPr>
        <w:fldChar w:fldCharType="separate"/>
      </w:r>
      <w:r w:rsidR="00797E4B" w:rsidRPr="00797E4B">
        <w:rPr>
          <w:noProof/>
          <w:sz w:val="20"/>
        </w:rPr>
        <w:t>[1]</w:t>
      </w:r>
      <w:r w:rsidR="00797E4B">
        <w:rPr>
          <w:sz w:val="20"/>
        </w:rPr>
        <w:fldChar w:fldCharType="end"/>
      </w:r>
      <w:r>
        <w:rPr>
          <w:sz w:val="20"/>
        </w:rPr>
        <w:t xml:space="preserve"> . </w:t>
      </w:r>
      <w:r w:rsidR="003669E5" w:rsidRPr="003669E5">
        <w:rPr>
          <w:rFonts w:eastAsia="Garamond"/>
          <w:sz w:val="20"/>
        </w:rPr>
        <w:t xml:space="preserve">Technology and information </w:t>
      </w:r>
      <w:r w:rsidR="00D668F8">
        <w:rPr>
          <w:rFonts w:eastAsia="Garamond"/>
          <w:sz w:val="20"/>
        </w:rPr>
        <w:t xml:space="preserve">are developing rapidly, such as the internet, </w:t>
      </w:r>
      <w:r w:rsidR="00A41C58">
        <w:rPr>
          <w:rFonts w:eastAsia="Garamond"/>
          <w:sz w:val="20"/>
        </w:rPr>
        <w:t xml:space="preserve">computers, and telecommunications technology. </w:t>
      </w:r>
      <w:r w:rsidR="003669E5" w:rsidRPr="003669E5">
        <w:rPr>
          <w:rFonts w:eastAsia="Garamond"/>
          <w:sz w:val="20"/>
        </w:rPr>
        <w:t xml:space="preserve">This </w:t>
      </w:r>
      <w:r w:rsidR="00BD7417">
        <w:rPr>
          <w:rFonts w:eastAsia="Garamond"/>
          <w:sz w:val="20"/>
        </w:rPr>
        <w:t xml:space="preserve">is due to the need to utilize technology and information to facilitate work in various </w:t>
      </w:r>
      <w:r w:rsidR="003669E5" w:rsidRPr="003669E5">
        <w:rPr>
          <w:rFonts w:eastAsia="Garamond"/>
          <w:sz w:val="20"/>
        </w:rPr>
        <w:t xml:space="preserve">fields, including education. </w:t>
      </w:r>
      <w:r w:rsidR="00951495">
        <w:rPr>
          <w:rFonts w:eastAsia="Garamond"/>
          <w:sz w:val="20"/>
        </w:rPr>
        <w:t xml:space="preserve">The main focus is on </w:t>
      </w:r>
      <w:r w:rsidR="00A2030D" w:rsidRPr="003669E5">
        <w:rPr>
          <w:rFonts w:eastAsia="Garamond"/>
          <w:sz w:val="20"/>
        </w:rPr>
        <w:t xml:space="preserve">SPP, which stands for </w:t>
      </w:r>
      <w:proofErr w:type="spellStart"/>
      <w:r w:rsidR="00A2030D" w:rsidRPr="003669E5">
        <w:rPr>
          <w:rFonts w:eastAsia="Garamond"/>
          <w:sz w:val="20"/>
        </w:rPr>
        <w:t>Sumbangan</w:t>
      </w:r>
      <w:proofErr w:type="spellEnd"/>
      <w:r w:rsidR="00A2030D" w:rsidRPr="003669E5">
        <w:rPr>
          <w:rFonts w:eastAsia="Garamond"/>
          <w:sz w:val="20"/>
        </w:rPr>
        <w:t xml:space="preserve"> </w:t>
      </w:r>
      <w:proofErr w:type="spellStart"/>
      <w:r w:rsidR="00A2030D" w:rsidRPr="003669E5">
        <w:rPr>
          <w:rFonts w:eastAsia="Garamond"/>
          <w:sz w:val="20"/>
        </w:rPr>
        <w:t>Pembinaan</w:t>
      </w:r>
      <w:proofErr w:type="spellEnd"/>
      <w:r w:rsidR="00A2030D" w:rsidRPr="003669E5">
        <w:rPr>
          <w:rFonts w:eastAsia="Garamond"/>
          <w:sz w:val="20"/>
        </w:rPr>
        <w:t xml:space="preserve"> Pendidikan (Education Development Contribution), which is funds donated for educational activities at an institution</w:t>
      </w:r>
      <w:r w:rsidR="00E6769E">
        <w:rPr>
          <w:rFonts w:eastAsia="Garamond"/>
          <w:sz w:val="20"/>
        </w:rPr>
        <w:fldChar w:fldCharType="begin" w:fldLock="1"/>
      </w:r>
      <w:r w:rsidR="007C780E">
        <w:rPr>
          <w:rFonts w:eastAsia="Garamond"/>
          <w:sz w:val="20"/>
        </w:rPr>
        <w:instrText>ADDIN CSL_CITATION {"citationItems":[{"id":"ITEM-1","itemData":{"DOI":"10.55635/jic.v10i1.204","ISSN":"2477-8133","abstract":"&lt;p&gt;Untuk kelancaran proses pembelajaran dan melengkapi fasilitas pada sekolah, di perlukannya pengelolaan manajenmen yang dapat melayani kebutuhan siswa dengan baik. Terutama pengelolahan data keuangan siswa pada sekolah sekolah yang menerapkan sistem Sumbangan Pembinaan Pendidikan (SPP). Pada SMK N 11 Garut  pemabayaran spp masih menggunakan cara manual yaitu pencatatan pada buku, hal ini dianggap tidak efektif. Oleh karena itu perlukannya sebuah sistem aplikasi pembayaran SPP yang berbasis Website. Pengembangan aplikasi Pembayaran SPP ini menggunakan merode Scrum. Tahapan Scrum berupa Product Backlog, Sprint Planning, Sprint, Sprint review. Hasil dari penilitian ini berupa sebuah website pembayaran SPP yang dapat di melakukan pembanyaran yang fleksibel dan menggunakan berbagai metode pembayara.&lt;/p&gt;","author":[{"dropping-particle":"","family":"Ghani","given":"Hanan Abdul","non-dropping-particle":"","parse-names":false,"suffix":""},{"dropping-particle":"","family":"Suhartono","given":"Didit","non-dropping-particle":"","parse-names":false,"suffix":""}],"container-title":"Jurnal Ilmiah IT CIDA","id":"ITEM-1","issue":"1","issued":{"date-parts":[["2024"]]},"page":"1","title":"Rancang Bangun Aplikasi Pembayaran SPP Berbasis WEB Menggunakan Metode Scrum","type":"article-journal","volume":"10"},"uris":["http://www.mendeley.com/documents/?uuid=8c006fbb-d2ba-489b-a256-86d968079f3a"]}],"mendeley":{"formattedCitation":"[2]","plainTextFormattedCitation":"[2]","previouslyFormattedCitation":"[2]"},"properties":{"noteIndex":0},"schema":"https://github.com/citation-style-language/schema/raw/master/csl-citation.json"}</w:instrText>
      </w:r>
      <w:r w:rsidR="00E6769E">
        <w:rPr>
          <w:rFonts w:eastAsia="Garamond"/>
          <w:sz w:val="20"/>
        </w:rPr>
        <w:fldChar w:fldCharType="separate"/>
      </w:r>
      <w:r w:rsidR="00E6769E" w:rsidRPr="00E6769E">
        <w:rPr>
          <w:rFonts w:eastAsia="Garamond"/>
          <w:noProof/>
          <w:sz w:val="20"/>
        </w:rPr>
        <w:t>[2]</w:t>
      </w:r>
      <w:r w:rsidR="00E6769E">
        <w:rPr>
          <w:rFonts w:eastAsia="Garamond"/>
          <w:sz w:val="20"/>
        </w:rPr>
        <w:fldChar w:fldCharType="end"/>
      </w:r>
      <w:r w:rsidR="00482601">
        <w:rPr>
          <w:rFonts w:eastAsia="Garamond"/>
          <w:sz w:val="20"/>
        </w:rPr>
        <w:t xml:space="preserve"> . </w:t>
      </w:r>
      <w:r w:rsidR="00950463">
        <w:rPr>
          <w:rFonts w:eastAsia="Garamond"/>
          <w:sz w:val="20"/>
        </w:rPr>
        <w:t>Educational institutions must be able to provide services related to education, such as academic information and the SPP payment information system</w:t>
      </w:r>
      <w:r w:rsidR="00520086">
        <w:rPr>
          <w:rFonts w:eastAsia="Garamond"/>
          <w:sz w:val="20"/>
        </w:rPr>
        <w:fldChar w:fldCharType="begin" w:fldLock="1"/>
      </w:r>
      <w:r w:rsidR="007C780E">
        <w:rPr>
          <w:rFonts w:eastAsia="Garamond"/>
          <w:sz w:val="20"/>
        </w:rPr>
        <w:instrText>ADDIN CSL_CITATION {"citationItems":[{"id":"ITEM-1","itemData":{"DOI":"10.30998/jrami.v5i2.7296","abstract":"Tujuan dari penelitian ini adalah membuat sistem informasi Pembayaran SPP yang terkomputerisasi pada SMK Yaperjasa dalam mempermudah kinerja Tata Usaha. Membuat penyimpanan data pembayaran SPP yang lebih aman dibandingkan menggunakan buku dan disimpan dalam lemari dokumen. Membuat pembayaran SPP dan laporan pembayaran dengan cepat, mudah, dan akurat. Metode penelitian yang digunakan dalam Sistem Informasi Pembayaran SPP adalah Metode kualitatif dengan jenis  Grounded (Grounded Research). Serta metode pengumpulan data yang digunakan adalah studi observasi, wawancara, dan studi kepustakaan. Metode pengembangan sistem penelitian ini menggunakan metode waterfall. Hasil penelitian ini adalah menghasilkan suatu sistem informasi pembayaran SPP yang diharapkan bisa memberikan layanan yang baik kepada orang tua siswa/siswi maupun Staf Tata Usaha yaitu kemudahan mengolah data penyimpanan yang lebih aman, pembuatan laporan, serta pencarain data yang lebih cepat dan tepat","author":[{"dropping-particle":"","family":"Riono","given":"Ridho","non-dropping-particle":"","parse-names":false,"suffix":""},{"dropping-particle":"","family":"Fitriansyah","given":"Aswin","non-dropping-particle":"","parse-names":false,"suffix":""},{"dropping-particle":"","family":"Haryanto","given":"Yuli","non-dropping-particle":"","parse-names":false,"suffix":""}],"container-title":"Jurnal Riset dan Aplikasi Mahasiswa Informatika (JRAMI)","id":"ITEM-1","issue":"2","issued":{"date-parts":[["2024"]]},"page":"247-253","title":"Sistem Informasi Pembayaran SPP di SMK Yaperjasa Jakarta","type":"article-journal","volume":"5"},"uris":["http://www.mendeley.com/documents/?uuid=4a920f20-868f-48c8-b785-592366f5dad0"]}],"mendeley":{"formattedCitation":"[3]","plainTextFormattedCitation":"[3]","previouslyFormattedCitation":"[3]"},"properties":{"noteIndex":0},"schema":"https://github.com/citation-style-language/schema/raw/master/csl-citation.json"}</w:instrText>
      </w:r>
      <w:r w:rsidR="00520086">
        <w:rPr>
          <w:rFonts w:eastAsia="Garamond"/>
          <w:sz w:val="20"/>
        </w:rPr>
        <w:fldChar w:fldCharType="separate"/>
      </w:r>
      <w:r w:rsidR="00E6769E" w:rsidRPr="00E6769E">
        <w:rPr>
          <w:rFonts w:eastAsia="Garamond"/>
          <w:noProof/>
          <w:sz w:val="20"/>
        </w:rPr>
        <w:t>[3]</w:t>
      </w:r>
      <w:r w:rsidR="00520086">
        <w:rPr>
          <w:rFonts w:eastAsia="Garamond"/>
          <w:sz w:val="20"/>
        </w:rPr>
        <w:fldChar w:fldCharType="end"/>
      </w:r>
      <w:r w:rsidR="003669E5" w:rsidRPr="003669E5">
        <w:rPr>
          <w:rFonts w:eastAsia="Garamond"/>
          <w:sz w:val="20"/>
        </w:rPr>
        <w:t xml:space="preserve"> . In the world </w:t>
      </w:r>
      <w:r w:rsidR="008C4203">
        <w:rPr>
          <w:rFonts w:eastAsia="Garamond"/>
          <w:sz w:val="20"/>
        </w:rPr>
        <w:t xml:space="preserve">of education, information and communication technology can be utilized to manage SPP payments, which are currently still carried out manually using books for recording. </w:t>
      </w:r>
    </w:p>
    <w:p w:rsidR="00437035" w:rsidRDefault="00437035" w:rsidP="00DA22FA">
      <w:pPr>
        <w:pStyle w:val="BodyText"/>
        <w:spacing w:after="0" w:line="276" w:lineRule="auto"/>
        <w:ind w:firstLine="567"/>
        <w:rPr>
          <w:rFonts w:eastAsia="Garamond"/>
          <w:sz w:val="20"/>
        </w:rPr>
      </w:pPr>
      <w:r>
        <w:rPr>
          <w:rFonts w:eastAsia="Garamond"/>
          <w:sz w:val="20"/>
        </w:rPr>
        <w:t xml:space="preserve">SMK Bhakti Putra </w:t>
      </w:r>
      <w:r w:rsidR="00A543CA">
        <w:rPr>
          <w:rFonts w:eastAsia="Garamond"/>
          <w:sz w:val="20"/>
        </w:rPr>
        <w:t xml:space="preserve">is located in </w:t>
      </w:r>
      <w:r>
        <w:rPr>
          <w:rFonts w:eastAsia="Garamond"/>
          <w:sz w:val="20"/>
        </w:rPr>
        <w:t>Bandung</w:t>
      </w:r>
      <w:r w:rsidR="00A543CA">
        <w:rPr>
          <w:rFonts w:eastAsia="Garamond"/>
          <w:sz w:val="20"/>
        </w:rPr>
        <w:t xml:space="preserve"> Regency</w:t>
      </w:r>
      <w:r>
        <w:rPr>
          <w:rFonts w:eastAsia="Garamond"/>
          <w:sz w:val="20"/>
        </w:rPr>
        <w:t xml:space="preserve">, where tuition fees are paid by parents or guardians of students </w:t>
      </w:r>
      <w:r w:rsidR="00330543">
        <w:rPr>
          <w:rFonts w:eastAsia="Garamond"/>
          <w:sz w:val="20"/>
        </w:rPr>
        <w:t xml:space="preserve">every month </w:t>
      </w:r>
      <w:r w:rsidR="00D16ADE">
        <w:rPr>
          <w:rFonts w:eastAsia="Garamond"/>
          <w:sz w:val="20"/>
        </w:rPr>
        <w:t>for school operations</w:t>
      </w:r>
      <w:r w:rsidR="000B0331">
        <w:rPr>
          <w:rFonts w:eastAsia="Garamond"/>
          <w:sz w:val="20"/>
        </w:rPr>
        <w:t xml:space="preserve">. </w:t>
      </w:r>
      <w:r w:rsidR="00633867">
        <w:rPr>
          <w:rFonts w:eastAsia="Garamond"/>
          <w:sz w:val="20"/>
        </w:rPr>
        <w:t xml:space="preserve">The recording of tuition fee payments is still done using Microsoft Excel to compile </w:t>
      </w:r>
      <w:r w:rsidR="00BD5C75">
        <w:rPr>
          <w:rFonts w:eastAsia="Garamond"/>
          <w:sz w:val="20"/>
        </w:rPr>
        <w:t>payment</w:t>
      </w:r>
      <w:r w:rsidR="00633867">
        <w:rPr>
          <w:rFonts w:eastAsia="Garamond"/>
          <w:sz w:val="20"/>
        </w:rPr>
        <w:t xml:space="preserve"> data </w:t>
      </w:r>
      <w:r w:rsidR="00E3382F">
        <w:rPr>
          <w:rFonts w:eastAsia="Garamond"/>
          <w:sz w:val="20"/>
        </w:rPr>
        <w:t xml:space="preserve">by financial officers. </w:t>
      </w:r>
      <w:r w:rsidR="00337324">
        <w:rPr>
          <w:rFonts w:eastAsia="Garamond"/>
          <w:sz w:val="20"/>
        </w:rPr>
        <w:t xml:space="preserve">Then, each bill is issued by teachers who notify each student, </w:t>
      </w:r>
      <w:r w:rsidR="00380504">
        <w:rPr>
          <w:rFonts w:eastAsia="Garamond"/>
          <w:sz w:val="20"/>
        </w:rPr>
        <w:t>which causes delays in information and payments.</w:t>
      </w:r>
    </w:p>
    <w:p w:rsidR="006F3B43" w:rsidRPr="003669E5" w:rsidRDefault="006F3B43" w:rsidP="00DA22FA">
      <w:pPr>
        <w:pStyle w:val="BodyText"/>
        <w:spacing w:after="0" w:line="276" w:lineRule="auto"/>
        <w:ind w:firstLine="567"/>
        <w:rPr>
          <w:sz w:val="20"/>
        </w:rPr>
      </w:pPr>
      <w:r>
        <w:rPr>
          <w:rFonts w:eastAsia="Garamond"/>
          <w:sz w:val="20"/>
        </w:rPr>
        <w:t xml:space="preserve">This study proposes an </w:t>
      </w:r>
      <w:r w:rsidR="005B0B24">
        <w:rPr>
          <w:rFonts w:eastAsia="Garamond"/>
          <w:sz w:val="20"/>
        </w:rPr>
        <w:t xml:space="preserve">information </w:t>
      </w:r>
      <w:r>
        <w:rPr>
          <w:rFonts w:eastAsia="Garamond"/>
          <w:sz w:val="20"/>
        </w:rPr>
        <w:t xml:space="preserve">system in the form of a website-based tuition payment recording application </w:t>
      </w:r>
      <w:r w:rsidR="00D5590A">
        <w:rPr>
          <w:rFonts w:eastAsia="Garamond"/>
          <w:sz w:val="20"/>
        </w:rPr>
        <w:t xml:space="preserve">to </w:t>
      </w:r>
      <w:r w:rsidR="00C95A32">
        <w:rPr>
          <w:rFonts w:eastAsia="Garamond"/>
          <w:sz w:val="20"/>
        </w:rPr>
        <w:t xml:space="preserve">make it more effective and efficient in processing payment data from each student </w:t>
      </w:r>
      <w:r w:rsidR="008206D4">
        <w:rPr>
          <w:rFonts w:eastAsia="Garamond"/>
          <w:sz w:val="20"/>
        </w:rPr>
        <w:t xml:space="preserve">and also to make it easier for financial officers to report to the </w:t>
      </w:r>
      <w:r w:rsidR="002F7935">
        <w:rPr>
          <w:rFonts w:eastAsia="Garamond"/>
          <w:sz w:val="20"/>
        </w:rPr>
        <w:t>Foundation.</w:t>
      </w:r>
    </w:p>
    <w:p w:rsidR="00537B9A" w:rsidRDefault="00411FF6" w:rsidP="0065280A">
      <w:pPr>
        <w:pStyle w:val="Heading1"/>
      </w:pPr>
      <w:r>
        <w:t xml:space="preserve">Method </w:t>
      </w:r>
    </w:p>
    <w:p w:rsidR="006B447C" w:rsidRDefault="00BB118A" w:rsidP="00DA22FA">
      <w:pPr>
        <w:spacing w:after="0" w:line="276" w:lineRule="auto"/>
        <w:ind w:firstLine="567"/>
        <w:jc w:val="both"/>
        <w:rPr>
          <w:rFonts w:ascii="Times New Roman" w:hAnsi="Times New Roman"/>
          <w:sz w:val="20"/>
          <w:szCs w:val="20"/>
        </w:rPr>
      </w:pPr>
      <w:r>
        <w:rPr>
          <w:rFonts w:ascii="Times New Roman" w:hAnsi="Times New Roman"/>
          <w:sz w:val="20"/>
          <w:szCs w:val="20"/>
        </w:rPr>
        <w:t>This</w:t>
      </w:r>
      <w:r w:rsidR="009C4BE8" w:rsidRPr="009C4BE8">
        <w:rPr>
          <w:rFonts w:ascii="Times New Roman" w:hAnsi="Times New Roman"/>
          <w:sz w:val="20"/>
          <w:szCs w:val="20"/>
        </w:rPr>
        <w:t xml:space="preserve"> research method </w:t>
      </w:r>
      <w:r>
        <w:rPr>
          <w:rFonts w:ascii="Times New Roman" w:hAnsi="Times New Roman"/>
          <w:sz w:val="20"/>
          <w:szCs w:val="20"/>
        </w:rPr>
        <w:t xml:space="preserve">applies the case study research method, </w:t>
      </w:r>
      <w:r w:rsidR="002A70B2">
        <w:rPr>
          <w:rFonts w:ascii="Times New Roman" w:hAnsi="Times New Roman"/>
          <w:sz w:val="20"/>
          <w:szCs w:val="20"/>
        </w:rPr>
        <w:t xml:space="preserve">which </w:t>
      </w:r>
      <w:r w:rsidR="000221AF">
        <w:rPr>
          <w:rFonts w:ascii="Times New Roman" w:hAnsi="Times New Roman"/>
          <w:sz w:val="20"/>
          <w:szCs w:val="20"/>
        </w:rPr>
        <w:t>is conducted by examining a program, event, or activity in greater</w:t>
      </w:r>
      <w:r w:rsidR="008A119B">
        <w:rPr>
          <w:rFonts w:ascii="Times New Roman" w:hAnsi="Times New Roman"/>
          <w:sz w:val="20"/>
          <w:szCs w:val="20"/>
        </w:rPr>
        <w:t xml:space="preserve"> depth </w:t>
      </w:r>
      <w:r w:rsidR="000221AF">
        <w:rPr>
          <w:rFonts w:ascii="Times New Roman" w:hAnsi="Times New Roman"/>
          <w:sz w:val="20"/>
          <w:szCs w:val="20"/>
        </w:rPr>
        <w:t xml:space="preserve">and detail at the individual, group, institutional, or organizational </w:t>
      </w:r>
      <w:r w:rsidR="009C4BE8" w:rsidRPr="009C4BE8">
        <w:rPr>
          <w:rFonts w:ascii="Times New Roman" w:hAnsi="Times New Roman"/>
          <w:sz w:val="20"/>
          <w:szCs w:val="20"/>
        </w:rPr>
        <w:t>level</w:t>
      </w:r>
      <w:r w:rsidR="007C780E">
        <w:rPr>
          <w:rFonts w:ascii="Times New Roman" w:hAnsi="Times New Roman"/>
          <w:sz w:val="20"/>
          <w:szCs w:val="20"/>
        </w:rPr>
        <w:fldChar w:fldCharType="begin" w:fldLock="1"/>
      </w:r>
      <w:r w:rsidR="005A169F">
        <w:rPr>
          <w:rFonts w:ascii="Times New Roman" w:hAnsi="Times New Roman"/>
          <w:sz w:val="20"/>
          <w:szCs w:val="20"/>
        </w:rPr>
        <w:instrText>ADDIN CSL_CITATION {"citationItems":[{"id":"ITEM-1","itemData":{"author":[{"dropping-particle":"","family":"S, Nyangfah Nisa Septiana","given":"Zulfatul Khoiriyah","non-dropping-particle":"","parse-names":false,"suffix":""},{"dropping-particle":"","family":"Shaleh","given":"","non-dropping-particle":"","parse-names":false,"suffix":""}],"id":"ITEM-1","issued":{"date-parts":[["2024"]]},"title":"4Metodepenelitianstudikasusdalampendekatankualitatif","type":"article-journal","volume":"10"},"uris":["http://www.mendeley.com/documents/?uuid=513ee15b-05ef-42dd-b195-897e188e93ea"]}],"mendeley":{"formattedCitation":"[4]","plainTextFormattedCitation":"[4]","previouslyFormattedCitation":"[4]"},"properties":{"noteIndex":0},"schema":"https://github.com/citation-style-language/schema/raw/master/csl-citation.json"}</w:instrText>
      </w:r>
      <w:r w:rsidR="007C780E">
        <w:rPr>
          <w:rFonts w:ascii="Times New Roman" w:hAnsi="Times New Roman"/>
          <w:sz w:val="20"/>
          <w:szCs w:val="20"/>
        </w:rPr>
        <w:fldChar w:fldCharType="separate"/>
      </w:r>
      <w:r w:rsidR="007C780E" w:rsidRPr="007C780E">
        <w:rPr>
          <w:rFonts w:ascii="Times New Roman" w:hAnsi="Times New Roman"/>
          <w:noProof/>
          <w:sz w:val="20"/>
          <w:szCs w:val="20"/>
        </w:rPr>
        <w:t>[4]</w:t>
      </w:r>
      <w:r w:rsidR="007C780E">
        <w:rPr>
          <w:rFonts w:ascii="Times New Roman" w:hAnsi="Times New Roman"/>
          <w:sz w:val="20"/>
          <w:szCs w:val="20"/>
        </w:rPr>
        <w:fldChar w:fldCharType="end"/>
      </w:r>
      <w:r w:rsidR="009C4BE8" w:rsidRPr="009C4BE8">
        <w:rPr>
          <w:rFonts w:ascii="Times New Roman" w:hAnsi="Times New Roman"/>
          <w:sz w:val="20"/>
          <w:szCs w:val="20"/>
        </w:rPr>
        <w:t xml:space="preserve"> . </w:t>
      </w:r>
      <w:r w:rsidR="0097051D">
        <w:rPr>
          <w:rFonts w:ascii="Times New Roman" w:hAnsi="Times New Roman"/>
          <w:sz w:val="20"/>
          <w:szCs w:val="20"/>
        </w:rPr>
        <w:t xml:space="preserve">In order to gain a deeper understanding of the issues, it is necessary to explore one or more cases </w:t>
      </w:r>
      <w:r w:rsidR="0097051D">
        <w:rPr>
          <w:rFonts w:ascii="Times New Roman" w:hAnsi="Times New Roman"/>
          <w:sz w:val="20"/>
          <w:szCs w:val="20"/>
        </w:rPr>
        <w:lastRenderedPageBreak/>
        <w:t>within a specified time frame and to collect primary data from various sources through interviews, observations, and other document collection methods.</w:t>
      </w:r>
    </w:p>
    <w:p w:rsidR="003C38B0" w:rsidRDefault="003C38B0" w:rsidP="003C38B0">
      <w:pPr>
        <w:spacing w:after="0" w:line="276" w:lineRule="auto"/>
        <w:jc w:val="both"/>
        <w:rPr>
          <w:rFonts w:ascii="Times New Roman" w:hAnsi="Times New Roman"/>
          <w:b/>
          <w:bCs/>
          <w:sz w:val="20"/>
          <w:szCs w:val="20"/>
          <w:lang w:val="en-ID"/>
        </w:rPr>
      </w:pPr>
      <w:r w:rsidRPr="00DA22FA">
        <w:rPr>
          <w:rFonts w:ascii="Times New Roman" w:hAnsi="Times New Roman"/>
          <w:b/>
          <w:bCs/>
          <w:sz w:val="20"/>
          <w:szCs w:val="20"/>
          <w:lang w:val="en-ID"/>
        </w:rPr>
        <w:t xml:space="preserve">2.1 </w:t>
      </w:r>
      <w:r>
        <w:rPr>
          <w:rFonts w:ascii="Times New Roman" w:hAnsi="Times New Roman"/>
          <w:b/>
          <w:bCs/>
          <w:sz w:val="20"/>
          <w:szCs w:val="20"/>
          <w:lang w:val="en-ID"/>
        </w:rPr>
        <w:t>Literature Study</w:t>
      </w:r>
    </w:p>
    <w:p w:rsidR="003C38B0" w:rsidRPr="00CB1EA8" w:rsidRDefault="00721066" w:rsidP="00CB1EA8">
      <w:pPr>
        <w:spacing w:after="0" w:line="276" w:lineRule="auto"/>
        <w:ind w:firstLine="567"/>
        <w:jc w:val="both"/>
        <w:rPr>
          <w:rFonts w:ascii="Times New Roman" w:hAnsi="Times New Roman"/>
          <w:b/>
          <w:bCs/>
          <w:sz w:val="20"/>
          <w:szCs w:val="20"/>
          <w:lang w:val="en-ID"/>
        </w:rPr>
      </w:pPr>
      <w:r>
        <w:rPr>
          <w:rFonts w:ascii="Times New Roman" w:hAnsi="Times New Roman"/>
          <w:sz w:val="20"/>
          <w:szCs w:val="20"/>
        </w:rPr>
        <w:t xml:space="preserve">Literature study </w:t>
      </w:r>
      <w:r w:rsidR="0077253C">
        <w:rPr>
          <w:rFonts w:ascii="Times New Roman" w:hAnsi="Times New Roman"/>
          <w:sz w:val="20"/>
          <w:szCs w:val="20"/>
        </w:rPr>
        <w:t xml:space="preserve">is an effort made in the activity of collecting </w:t>
      </w:r>
      <w:r>
        <w:rPr>
          <w:rFonts w:ascii="Times New Roman" w:hAnsi="Times New Roman"/>
          <w:sz w:val="20"/>
          <w:szCs w:val="20"/>
        </w:rPr>
        <w:t>library</w:t>
      </w:r>
      <w:r w:rsidR="0077253C">
        <w:rPr>
          <w:rFonts w:ascii="Times New Roman" w:hAnsi="Times New Roman"/>
          <w:sz w:val="20"/>
          <w:szCs w:val="20"/>
        </w:rPr>
        <w:t xml:space="preserve"> data </w:t>
      </w:r>
      <w:r>
        <w:rPr>
          <w:rFonts w:ascii="Times New Roman" w:hAnsi="Times New Roman"/>
          <w:sz w:val="20"/>
          <w:szCs w:val="20"/>
        </w:rPr>
        <w:t>through the process of reading, taking notes, and then managing reading materials for research</w:t>
      </w:r>
      <w:r w:rsidR="005A169F">
        <w:rPr>
          <w:rFonts w:ascii="Times New Roman" w:hAnsi="Times New Roman"/>
          <w:sz w:val="20"/>
          <w:szCs w:val="20"/>
        </w:rPr>
        <w:fldChar w:fldCharType="begin" w:fldLock="1"/>
      </w:r>
      <w:r w:rsidR="00556107">
        <w:rPr>
          <w:rFonts w:ascii="Times New Roman" w:hAnsi="Times New Roman"/>
          <w:sz w:val="20"/>
          <w:szCs w:val="20"/>
        </w:rPr>
        <w:instrText>ADDIN CSL_CITATION {"citationItems":[{"id":"ITEM-1","itemData":{"DOI":"10.36989/didaktik.v9i2.1015","ISSN":"2477-5673","abstract":"Tujuan penelitian ini untuk mengkaji literatur terkait penerapan model pembelajaran Problem Based Learning untuk meningkatkan kemampuan berpikir kritis siswa pada pembelajaran IPA di Sekolah Dasar. Penelitian ini menggunakan metode studi literatur dengan mengumpulkan artikel jurnal dan buku-buku untuk dibaca dan dikaji. Berdasarkan hasil penelitian studi literatur, dapat disimpulkan bahwa model pembelajaran Problem Based Learning dapat meningkatkan kemampuan berpikir kritis siswa pada pembelajaran IPA. Selain itu hasil belajar, motivasi, kreativitas dan kolaborasi siswa juga meningkat dengan penerapan model pembelajaran Problem Based Learning","author":[{"dropping-particle":"","family":"Jamaludin","given":"Ujang","non-dropping-particle":"","parse-names":false,"suffix":""},{"dropping-particle":"","family":"Adya Pribadi","given":"Reksa","non-dropping-particle":"","parse-names":false,"suffix":""},{"dropping-particle":"","family":"Sarni","given":"Siti","non-dropping-particle":"","parse-names":false,"suffix":""}],"container-title":"Didaktik : Jurnal Ilmiah PGSD STKIP Subang","id":"ITEM-1","issue":"2","issued":{"date-parts":[["2023"]]},"page":"3247-3256","title":"Implementasi Model Problem Based Learning Pada Pembelajaran Ipa Untuk Mengembangkan Kemampuan Berpikir Kritis","type":"article-journal","volume":"9"},"uris":["http://www.mendeley.com/documents/?uuid=4b891fb3-211b-4f3c-852c-837b13fa4b18"]}],"mendeley":{"formattedCitation":"[5]","plainTextFormattedCitation":"[5]","previouslyFormattedCitation":"[5]"},"properties":{"noteIndex":0},"schema":"https://github.com/citation-style-language/schema/raw/master/csl-citation.json"}</w:instrText>
      </w:r>
      <w:r w:rsidR="005A169F">
        <w:rPr>
          <w:rFonts w:ascii="Times New Roman" w:hAnsi="Times New Roman"/>
          <w:sz w:val="20"/>
          <w:szCs w:val="20"/>
        </w:rPr>
        <w:fldChar w:fldCharType="separate"/>
      </w:r>
      <w:r w:rsidR="005A169F" w:rsidRPr="005A169F">
        <w:rPr>
          <w:rFonts w:ascii="Times New Roman" w:hAnsi="Times New Roman"/>
          <w:noProof/>
          <w:sz w:val="20"/>
          <w:szCs w:val="20"/>
        </w:rPr>
        <w:t>[5]</w:t>
      </w:r>
      <w:r w:rsidR="005A169F">
        <w:rPr>
          <w:rFonts w:ascii="Times New Roman" w:hAnsi="Times New Roman"/>
          <w:sz w:val="20"/>
          <w:szCs w:val="20"/>
        </w:rPr>
        <w:fldChar w:fldCharType="end"/>
      </w:r>
      <w:r w:rsidR="005A169F">
        <w:rPr>
          <w:rFonts w:ascii="Times New Roman" w:hAnsi="Times New Roman"/>
          <w:sz w:val="20"/>
          <w:szCs w:val="20"/>
        </w:rPr>
        <w:t xml:space="preserve"> . </w:t>
      </w:r>
      <w:r w:rsidR="00CB1EA8" w:rsidRPr="00CB1EA8">
        <w:rPr>
          <w:rFonts w:ascii="Times New Roman" w:hAnsi="Times New Roman"/>
          <w:sz w:val="20"/>
          <w:szCs w:val="20"/>
        </w:rPr>
        <w:t xml:space="preserve">The literature study stage involves </w:t>
      </w:r>
      <w:r w:rsidR="00C35CD3">
        <w:rPr>
          <w:rFonts w:ascii="Times New Roman" w:hAnsi="Times New Roman"/>
          <w:sz w:val="20"/>
          <w:szCs w:val="20"/>
        </w:rPr>
        <w:t xml:space="preserve">searching for theories that are relevant to the case studies found </w:t>
      </w:r>
      <w:r w:rsidR="00CB1EA8" w:rsidRPr="00CB1EA8">
        <w:rPr>
          <w:rFonts w:ascii="Times New Roman" w:hAnsi="Times New Roman"/>
          <w:sz w:val="20"/>
          <w:szCs w:val="20"/>
        </w:rPr>
        <w:t>in the field. References can be found by reading journals, articles, and specific books</w:t>
      </w:r>
      <w:r w:rsidR="00CB1EA8" w:rsidRPr="00CB1EA8">
        <w:rPr>
          <w:rFonts w:ascii="Times New Roman" w:hAnsi="Times New Roman"/>
          <w:sz w:val="20"/>
          <w:szCs w:val="20"/>
          <w:lang w:val="en-ID"/>
        </w:rPr>
        <w:t xml:space="preserve">, as well as utilizing the mass media as a broader source of information. </w:t>
      </w:r>
      <w:r w:rsidR="00CB1EA8" w:rsidRPr="00CB1EA8">
        <w:rPr>
          <w:rFonts w:ascii="Times New Roman" w:hAnsi="Times New Roman"/>
          <w:sz w:val="20"/>
          <w:szCs w:val="20"/>
        </w:rPr>
        <w:t>The results of this literature study process can be obtained with references that are relevant to the problems formulated in this practicum.</w:t>
      </w:r>
    </w:p>
    <w:p w:rsidR="00A75751" w:rsidRDefault="00A75751" w:rsidP="00A75751">
      <w:pPr>
        <w:spacing w:after="0" w:line="276" w:lineRule="auto"/>
        <w:jc w:val="both"/>
        <w:rPr>
          <w:rFonts w:ascii="Times New Roman" w:hAnsi="Times New Roman"/>
          <w:b/>
          <w:bCs/>
          <w:sz w:val="20"/>
          <w:szCs w:val="20"/>
          <w:lang w:val="en-ID"/>
        </w:rPr>
      </w:pPr>
      <w:r w:rsidRPr="00DA22FA">
        <w:rPr>
          <w:rFonts w:ascii="Times New Roman" w:hAnsi="Times New Roman"/>
          <w:b/>
          <w:bCs/>
          <w:sz w:val="20"/>
          <w:szCs w:val="20"/>
          <w:lang w:val="en-ID"/>
        </w:rPr>
        <w:t>2.</w:t>
      </w:r>
      <w:r>
        <w:rPr>
          <w:rFonts w:ascii="Times New Roman" w:hAnsi="Times New Roman"/>
          <w:b/>
          <w:bCs/>
          <w:sz w:val="20"/>
          <w:szCs w:val="20"/>
          <w:lang w:val="en-ID"/>
        </w:rPr>
        <w:t xml:space="preserve">2 </w:t>
      </w:r>
      <w:r w:rsidR="00854BD1">
        <w:rPr>
          <w:rFonts w:ascii="Times New Roman" w:hAnsi="Times New Roman"/>
          <w:b/>
          <w:bCs/>
          <w:sz w:val="20"/>
          <w:szCs w:val="20"/>
          <w:lang w:val="en-ID"/>
        </w:rPr>
        <w:t>Data Collection Techniques</w:t>
      </w:r>
    </w:p>
    <w:p w:rsidR="001A77AE" w:rsidRDefault="008C5785" w:rsidP="001A77AE">
      <w:pPr>
        <w:spacing w:after="0" w:line="276" w:lineRule="auto"/>
        <w:ind w:firstLine="426"/>
        <w:jc w:val="both"/>
        <w:rPr>
          <w:rFonts w:ascii="Times New Roman" w:hAnsi="Times New Roman"/>
          <w:sz w:val="20"/>
          <w:szCs w:val="20"/>
        </w:rPr>
      </w:pPr>
      <w:r>
        <w:rPr>
          <w:rFonts w:ascii="Times New Roman" w:hAnsi="Times New Roman"/>
          <w:sz w:val="20"/>
          <w:szCs w:val="20"/>
        </w:rPr>
        <w:t xml:space="preserve">To </w:t>
      </w:r>
      <w:r w:rsidR="00BC27DA">
        <w:rPr>
          <w:rFonts w:ascii="Times New Roman" w:hAnsi="Times New Roman"/>
          <w:sz w:val="20"/>
          <w:szCs w:val="20"/>
        </w:rPr>
        <w:t xml:space="preserve">collect the </w:t>
      </w:r>
      <w:r w:rsidR="00F11B9A">
        <w:rPr>
          <w:rFonts w:ascii="Times New Roman" w:hAnsi="Times New Roman"/>
          <w:sz w:val="20"/>
          <w:szCs w:val="20"/>
        </w:rPr>
        <w:t>main</w:t>
      </w:r>
      <w:r w:rsidR="00BC27DA">
        <w:rPr>
          <w:rFonts w:ascii="Times New Roman" w:hAnsi="Times New Roman"/>
          <w:sz w:val="20"/>
          <w:szCs w:val="20"/>
        </w:rPr>
        <w:t xml:space="preserve"> data, several </w:t>
      </w:r>
      <w:r w:rsidR="00D42253" w:rsidRPr="001A77AE">
        <w:rPr>
          <w:rFonts w:ascii="Times New Roman" w:hAnsi="Times New Roman"/>
          <w:sz w:val="20"/>
          <w:szCs w:val="20"/>
        </w:rPr>
        <w:t xml:space="preserve">techniques </w:t>
      </w:r>
      <w:r w:rsidR="00BC27DA">
        <w:rPr>
          <w:rFonts w:ascii="Times New Roman" w:hAnsi="Times New Roman"/>
          <w:sz w:val="20"/>
          <w:szCs w:val="20"/>
        </w:rPr>
        <w:t>were applied</w:t>
      </w:r>
      <w:r w:rsidR="001E244A" w:rsidRPr="001A77AE">
        <w:rPr>
          <w:rFonts w:ascii="Times New Roman" w:hAnsi="Times New Roman"/>
          <w:sz w:val="20"/>
          <w:szCs w:val="20"/>
        </w:rPr>
        <w:t xml:space="preserve">, namely observation and interviews. </w:t>
      </w:r>
      <w:r w:rsidR="006356E2">
        <w:rPr>
          <w:rFonts w:ascii="Times New Roman" w:hAnsi="Times New Roman"/>
          <w:sz w:val="20"/>
          <w:szCs w:val="20"/>
        </w:rPr>
        <w:t xml:space="preserve">In collecting data </w:t>
      </w:r>
      <w:r w:rsidR="003A117E">
        <w:rPr>
          <w:rFonts w:ascii="Times New Roman" w:hAnsi="Times New Roman"/>
          <w:sz w:val="20"/>
          <w:szCs w:val="20"/>
        </w:rPr>
        <w:t xml:space="preserve">through observation of the research object at the school, the focus was on tuition payment activities under the auspices of the finance department </w:t>
      </w:r>
      <w:r w:rsidR="00CE5C6B">
        <w:rPr>
          <w:rFonts w:ascii="Times New Roman" w:hAnsi="Times New Roman"/>
          <w:sz w:val="20"/>
          <w:szCs w:val="20"/>
        </w:rPr>
        <w:t>in order to capture an overview of the existing system</w:t>
      </w:r>
      <w:r w:rsidR="001A77AE" w:rsidRPr="001A77AE">
        <w:rPr>
          <w:rFonts w:ascii="Times New Roman" w:hAnsi="Times New Roman"/>
          <w:sz w:val="20"/>
          <w:szCs w:val="20"/>
        </w:rPr>
        <w:t xml:space="preserve">. Meanwhile, the interview technique involved direct communication with </w:t>
      </w:r>
      <w:r w:rsidR="007D4872">
        <w:rPr>
          <w:rFonts w:ascii="Times New Roman" w:hAnsi="Times New Roman"/>
          <w:sz w:val="20"/>
          <w:szCs w:val="20"/>
        </w:rPr>
        <w:t>finance department</w:t>
      </w:r>
      <w:r w:rsidR="001A77AE" w:rsidRPr="001A77AE">
        <w:rPr>
          <w:rFonts w:ascii="Times New Roman" w:hAnsi="Times New Roman"/>
          <w:sz w:val="20"/>
          <w:szCs w:val="20"/>
        </w:rPr>
        <w:t xml:space="preserve"> staff</w:t>
      </w:r>
      <w:r w:rsidR="007D4872">
        <w:rPr>
          <w:rFonts w:ascii="Times New Roman" w:hAnsi="Times New Roman"/>
          <w:sz w:val="20"/>
          <w:szCs w:val="20"/>
        </w:rPr>
        <w:t xml:space="preserve">. </w:t>
      </w:r>
      <w:r w:rsidR="00650615">
        <w:rPr>
          <w:rFonts w:ascii="Times New Roman" w:hAnsi="Times New Roman"/>
          <w:sz w:val="20"/>
          <w:szCs w:val="20"/>
        </w:rPr>
        <w:t xml:space="preserve">This activity was filled with questions </w:t>
      </w:r>
      <w:r w:rsidR="001A77AE" w:rsidRPr="001A77AE">
        <w:rPr>
          <w:rFonts w:ascii="Times New Roman" w:hAnsi="Times New Roman"/>
          <w:sz w:val="20"/>
          <w:szCs w:val="20"/>
        </w:rPr>
        <w:t xml:space="preserve">directly related to the problems that occurred, </w:t>
      </w:r>
      <w:r w:rsidR="00760117">
        <w:rPr>
          <w:rFonts w:ascii="Times New Roman" w:hAnsi="Times New Roman"/>
          <w:sz w:val="20"/>
          <w:szCs w:val="20"/>
        </w:rPr>
        <w:t>so that the shortcomings and problems that could be answered and resolved by utilizing information technology could be explored.</w:t>
      </w:r>
    </w:p>
    <w:p w:rsidR="001719DD" w:rsidRDefault="001719DD" w:rsidP="001719DD">
      <w:pPr>
        <w:spacing w:after="0" w:line="276" w:lineRule="auto"/>
        <w:jc w:val="both"/>
        <w:rPr>
          <w:rFonts w:ascii="Times New Roman" w:hAnsi="Times New Roman"/>
          <w:b/>
          <w:bCs/>
          <w:sz w:val="20"/>
          <w:szCs w:val="20"/>
          <w:lang w:val="en-ID"/>
        </w:rPr>
      </w:pPr>
      <w:r w:rsidRPr="00DA22FA">
        <w:rPr>
          <w:rFonts w:ascii="Times New Roman" w:hAnsi="Times New Roman"/>
          <w:b/>
          <w:bCs/>
          <w:sz w:val="20"/>
          <w:szCs w:val="20"/>
          <w:lang w:val="en-ID"/>
        </w:rPr>
        <w:t>2.</w:t>
      </w:r>
      <w:r>
        <w:rPr>
          <w:rFonts w:ascii="Times New Roman" w:hAnsi="Times New Roman"/>
          <w:b/>
          <w:bCs/>
          <w:sz w:val="20"/>
          <w:szCs w:val="20"/>
          <w:lang w:val="en-ID"/>
        </w:rPr>
        <w:t xml:space="preserve">3 </w:t>
      </w:r>
      <w:r w:rsidR="00390DC4">
        <w:rPr>
          <w:rFonts w:ascii="Times New Roman" w:hAnsi="Times New Roman"/>
          <w:b/>
          <w:bCs/>
          <w:sz w:val="20"/>
          <w:szCs w:val="20"/>
          <w:lang w:val="en-ID"/>
        </w:rPr>
        <w:t>Software</w:t>
      </w:r>
      <w:r>
        <w:rPr>
          <w:rFonts w:ascii="Times New Roman" w:hAnsi="Times New Roman"/>
          <w:b/>
          <w:bCs/>
          <w:sz w:val="20"/>
          <w:szCs w:val="20"/>
          <w:lang w:val="en-ID"/>
        </w:rPr>
        <w:t xml:space="preserve"> Development Method</w:t>
      </w:r>
    </w:p>
    <w:p w:rsidR="00EA3D92" w:rsidRDefault="00EA3D92" w:rsidP="00EA3D92">
      <w:pPr>
        <w:spacing w:after="0" w:line="276" w:lineRule="auto"/>
        <w:ind w:firstLine="567"/>
        <w:jc w:val="both"/>
        <w:rPr>
          <w:rFonts w:ascii="Times New Roman" w:hAnsi="Times New Roman"/>
          <w:sz w:val="20"/>
          <w:szCs w:val="20"/>
          <w:lang w:val="en-ID"/>
        </w:rPr>
      </w:pPr>
      <w:r w:rsidRPr="00EA3D92">
        <w:rPr>
          <w:rFonts w:ascii="Times New Roman" w:hAnsi="Times New Roman"/>
          <w:sz w:val="20"/>
          <w:szCs w:val="20"/>
          <w:lang w:val="en-ID"/>
        </w:rPr>
        <w:t xml:space="preserve">This method uses the </w:t>
      </w:r>
      <w:r w:rsidRPr="00EA3D92">
        <w:rPr>
          <w:rFonts w:ascii="Times New Roman" w:hAnsi="Times New Roman"/>
          <w:i/>
          <w:sz w:val="20"/>
          <w:szCs w:val="20"/>
          <w:lang w:val="en-ID"/>
        </w:rPr>
        <w:t>waterfall</w:t>
      </w:r>
      <w:r w:rsidRPr="00EA3D92">
        <w:rPr>
          <w:rFonts w:ascii="Times New Roman" w:hAnsi="Times New Roman"/>
          <w:sz w:val="20"/>
          <w:szCs w:val="20"/>
          <w:lang w:val="en-ID"/>
        </w:rPr>
        <w:t xml:space="preserve"> development model. The </w:t>
      </w:r>
      <w:r w:rsidRPr="00EA3D92">
        <w:rPr>
          <w:rFonts w:ascii="Times New Roman" w:hAnsi="Times New Roman"/>
          <w:i/>
          <w:sz w:val="20"/>
          <w:szCs w:val="20"/>
          <w:lang w:val="en-ID"/>
        </w:rPr>
        <w:t>Waterfall</w:t>
      </w:r>
      <w:r w:rsidRPr="00EA3D92">
        <w:rPr>
          <w:rFonts w:ascii="Times New Roman" w:hAnsi="Times New Roman"/>
          <w:sz w:val="20"/>
          <w:szCs w:val="20"/>
          <w:lang w:val="en-ID"/>
        </w:rPr>
        <w:t xml:space="preserve"> Model </w:t>
      </w:r>
      <w:r w:rsidR="00163C40">
        <w:rPr>
          <w:rFonts w:ascii="Times New Roman" w:hAnsi="Times New Roman"/>
          <w:sz w:val="20"/>
          <w:szCs w:val="20"/>
          <w:lang w:val="en-ID"/>
        </w:rPr>
        <w:t>is a classic software development model that has structured stages and is commonly used in information technology</w:t>
      </w:r>
      <w:r w:rsidR="00556107">
        <w:rPr>
          <w:rFonts w:ascii="Times New Roman" w:hAnsi="Times New Roman"/>
          <w:sz w:val="20"/>
          <w:szCs w:val="20"/>
          <w:lang w:val="en-ID"/>
        </w:rPr>
        <w:fldChar w:fldCharType="begin" w:fldLock="1"/>
      </w:r>
      <w:r w:rsidR="00555D54">
        <w:rPr>
          <w:rFonts w:ascii="Times New Roman" w:hAnsi="Times New Roman"/>
          <w:sz w:val="20"/>
          <w:szCs w:val="20"/>
          <w:lang w:val="en-ID"/>
        </w:rPr>
        <w:instrText>ADDIN CSL_CITATION {"citationItems":[{"id":"ITEM-1","itemData":{"DOI":"10.30865/klik.v4i2.1287","ISSN":"2723-3898","abstract":"Pengembangan sistem informasi aset ini ditujukan untuk sebuah destinasi wisata. Candirejo adalah sebuah desa di kawasan \nBorobudur yang menyimpan beragam potensi dan aset wisata yang mampu memberikan edukasi dan pengalaman yang menarik bagi \npara wisatawan. Desa Wisata Candirejo dikelola oleh Koperasi Desa Wisata Candirejo (KDWC) yang telah berbadan hukum. Sebagai \npengelola deswita, KDWC juga memiliki tugas dan tanggung jawab mengelola aset anggota serta aset desa yang dimanfaatkan untuk\nkepentingan deswita. Inventarisasi aset dalam wujud pendataan, pencatatan dan pelaporan baik aset yang bersifat fisik, catatan dan \ndokumen, belum dilakukan secara baik, masih mengandalkan buku, kertas, file fisik serta pencatatan menggunakan bantuan perangkat \nlunak seperti spreadsheet dan pengolah kata yang lazim dipergunakan dalam dunia perkantoran. Model waterfall digunakan untuk \npengembangan sistem yang sesuai dengan kebutuhan tersebut. Tahapan dalam model waterfall terbukti mampu menghasilkan sebuah \nsistem informasi aset destinasi wisata","author":[{"dropping-particle":"","family":"Anis","given":"Yunus","non-dropping-particle":"","parse-names":false,"suffix":""},{"dropping-particle":"","family":"Mukti","given":"Artin Bayu","non-dropping-particle":"","parse-names":false,"suffix":""},{"dropping-particle":"","family":"Rosyid","given":"Azis Nur","non-dropping-particle":"","parse-names":false,"suffix":""}],"container-title":"Media Online)","id":"ITEM-1","issue":"2","issued":{"date-parts":[["2023"]]},"page":"1134-1142","title":"Penerapan Model Waterfall Dalam Pengembangan Sistem Informasi Aset Destinasi Wisata Berbasis Website","type":"article-journal","volume":"4"},"uris":["http://www.mendeley.com/documents/?uuid=c44351c3-1dfd-4179-af03-a3d38b8d96da"]}],"mendeley":{"formattedCitation":"[6]","plainTextFormattedCitation":"[6]","previouslyFormattedCitation":"[6]"},"properties":{"noteIndex":0},"schema":"https://github.com/citation-style-language/schema/raw/master/csl-citation.json"}</w:instrText>
      </w:r>
      <w:r w:rsidR="00556107">
        <w:rPr>
          <w:rFonts w:ascii="Times New Roman" w:hAnsi="Times New Roman"/>
          <w:sz w:val="20"/>
          <w:szCs w:val="20"/>
          <w:lang w:val="en-ID"/>
        </w:rPr>
        <w:fldChar w:fldCharType="separate"/>
      </w:r>
      <w:r w:rsidR="00556107" w:rsidRPr="00556107">
        <w:rPr>
          <w:rFonts w:ascii="Times New Roman" w:hAnsi="Times New Roman"/>
          <w:noProof/>
          <w:sz w:val="20"/>
          <w:szCs w:val="20"/>
          <w:lang w:val="en-ID"/>
        </w:rPr>
        <w:t>[6]</w:t>
      </w:r>
      <w:r w:rsidR="00556107">
        <w:rPr>
          <w:rFonts w:ascii="Times New Roman" w:hAnsi="Times New Roman"/>
          <w:sz w:val="20"/>
          <w:szCs w:val="20"/>
          <w:lang w:val="en-ID"/>
        </w:rPr>
        <w:fldChar w:fldCharType="end"/>
      </w:r>
      <w:r w:rsidRPr="00EA3D92">
        <w:rPr>
          <w:rFonts w:ascii="Times New Roman" w:hAnsi="Times New Roman"/>
          <w:sz w:val="20"/>
          <w:szCs w:val="20"/>
          <w:lang w:val="en-ID"/>
        </w:rPr>
        <w:t xml:space="preserve"> . These stages are analysis, design, implementation, testing, and maintenance. </w:t>
      </w:r>
    </w:p>
    <w:p w:rsidR="00BB4123" w:rsidRDefault="00BB4123" w:rsidP="00EA3D92">
      <w:pPr>
        <w:spacing w:after="0" w:line="276" w:lineRule="auto"/>
        <w:ind w:firstLine="567"/>
        <w:jc w:val="both"/>
        <w:rPr>
          <w:rFonts w:ascii="Times New Roman" w:hAnsi="Times New Roman"/>
          <w:sz w:val="20"/>
          <w:szCs w:val="20"/>
          <w:lang w:val="en-ID"/>
        </w:rPr>
      </w:pPr>
    </w:p>
    <w:p w:rsidR="00BB4123" w:rsidRDefault="00BB4123" w:rsidP="00BB4123">
      <w:pPr>
        <w:keepNext/>
        <w:spacing w:after="0" w:line="276" w:lineRule="auto"/>
        <w:ind w:firstLine="567"/>
        <w:jc w:val="center"/>
      </w:pPr>
      <w:r>
        <w:rPr>
          <w:noProof/>
        </w:rPr>
        <w:drawing>
          <wp:inline distT="0" distB="0" distL="0" distR="0" wp14:anchorId="70176DAC" wp14:editId="4DD74C94">
            <wp:extent cx="3581400" cy="2401401"/>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3390" cy="2409441"/>
                    </a:xfrm>
                    <a:prstGeom prst="rect">
                      <a:avLst/>
                    </a:prstGeom>
                  </pic:spPr>
                </pic:pic>
              </a:graphicData>
            </a:graphic>
          </wp:inline>
        </w:drawing>
      </w:r>
    </w:p>
    <w:p w:rsidR="00BB4123" w:rsidRPr="00BB4123" w:rsidRDefault="00BB4123" w:rsidP="00BB4123">
      <w:pPr>
        <w:pStyle w:val="Caption"/>
        <w:jc w:val="center"/>
        <w:rPr>
          <w:rFonts w:ascii="Times New Roman" w:hAnsi="Times New Roman"/>
          <w:b w:val="0"/>
          <w:bCs w:val="0"/>
          <w:lang w:val="en-ID"/>
        </w:rPr>
      </w:pPr>
      <w:r w:rsidRPr="00BB4123">
        <w:rPr>
          <w:rFonts w:ascii="Times New Roman" w:hAnsi="Times New Roman"/>
        </w:rPr>
        <w:t>Fig.</w:t>
      </w:r>
      <w:r w:rsidRPr="00BB4123">
        <w:rPr>
          <w:rFonts w:ascii="Times New Roman" w:hAnsi="Times New Roman"/>
        </w:rPr>
        <w:fldChar w:fldCharType="begin"/>
      </w:r>
      <w:r w:rsidRPr="00BB4123">
        <w:rPr>
          <w:rFonts w:ascii="Times New Roman" w:hAnsi="Times New Roman"/>
        </w:rPr>
        <w:instrText xml:space="preserve"> SEQ Fig \* ARABIC </w:instrText>
      </w:r>
      <w:r w:rsidRPr="00BB4123">
        <w:rPr>
          <w:rFonts w:ascii="Times New Roman" w:hAnsi="Times New Roman"/>
        </w:rPr>
        <w:fldChar w:fldCharType="separate"/>
      </w:r>
      <w:r w:rsidR="0040534C">
        <w:rPr>
          <w:rFonts w:ascii="Times New Roman" w:hAnsi="Times New Roman"/>
          <w:noProof/>
        </w:rPr>
        <w:t>1</w:t>
      </w:r>
      <w:r w:rsidRPr="00BB4123">
        <w:rPr>
          <w:rFonts w:ascii="Times New Roman" w:hAnsi="Times New Roman"/>
        </w:rPr>
        <w:fldChar w:fldCharType="end"/>
      </w:r>
      <w:r w:rsidRPr="00BB4123">
        <w:rPr>
          <w:rFonts w:ascii="Times New Roman" w:hAnsi="Times New Roman"/>
        </w:rPr>
        <w:t xml:space="preserve"> . </w:t>
      </w:r>
      <w:r w:rsidRPr="00BB4123">
        <w:rPr>
          <w:rFonts w:ascii="Times New Roman" w:hAnsi="Times New Roman"/>
          <w:b w:val="0"/>
          <w:bCs w:val="0"/>
        </w:rPr>
        <w:t xml:space="preserve">Waterfall Model </w:t>
      </w:r>
      <w:r w:rsidR="00555D54">
        <w:rPr>
          <w:rFonts w:ascii="Times New Roman" w:hAnsi="Times New Roman"/>
          <w:b w:val="0"/>
          <w:bCs w:val="0"/>
        </w:rPr>
        <w:fldChar w:fldCharType="begin" w:fldLock="1"/>
      </w:r>
      <w:r w:rsidR="00A32576">
        <w:rPr>
          <w:rFonts w:ascii="Times New Roman" w:hAnsi="Times New Roman"/>
          <w:b w:val="0"/>
          <w:bCs w:val="0"/>
        </w:rPr>
        <w:instrText>ADDIN CSL_CITATION {"citationItems":[{"id":"ITEM-1","itemData":{"DOI":"10.47652/metadata.v5i1.311","ISSN":"2745-5262","abstract":"System Development Life Cycle atau yang lebih dikenal dengan istilah SDLC adalah metodologi umum yang digunakan untuk mengembangkan sistem informasi. Metodologi ini memiliki beberapa fase yaitu fase perencanaan, analisis, perancangan, implementasi hingga pemeliharaan sistem. Model-model SDLC yang sering digunakan antara lain Waterfall dan Prototyping. Dari hasil perbandingan kedua model tersebut menyatakan bahwa model waterfall lebih cocok untuk sistem atau perangkat lunak yang bersifat generik, artinya sistem dapat diidentifikasi semua kebutuhannya dari awal dengan spesifikasi yang umum. Sedangkan prototyping lebih cocok untuk sistem atau perangkat lunak yang bersifat customize, artinya  software yang diciptakan berdasarkan permintaan dan kebutuhan (bahkan situasi atau kondisi) tertentu. Dari semua karakteristik model tersebut dapat disimpulkan model tersebut cocok untuk dipakai dalam mengimplementasikan sebuah metode atau algoritma tertentu pada suatu kasus dari awal sampai akhir","author":[{"dropping-particle":"","family":"Ningsih","given":"Widya","non-dropping-particle":"","parse-names":false,"suffix":""},{"dropping-particle":"","family":"Nurfauziah","given":"Habibah","non-dropping-particle":"","parse-names":false,"suffix":""}],"container-title":"Jurnal Ilmiah METADATA","id":"ITEM-1","issue":"1","issued":{"date-parts":[["2023"]]},"page":"83-95","title":"Perbandingan Model Waterfall Dan Metode Prototype Untuk Pengembangan Aplikasi Pada Sistem Informasi","type":"article-journal","volume":"5"},"uris":["http://www.mendeley.com/documents/?uuid=a44da2e6-d1f5-49bb-a381-9d1f45a4b6e6"]}],"mendeley":{"formattedCitation":"[7]","plainTextFormattedCitation":"[7]","previouslyFormattedCitation":"[7]"},"properties":{"noteIndex":0},"schema":"https://github.com/citation-style-language/schema/raw/master/csl-citation.json"}</w:instrText>
      </w:r>
      <w:r w:rsidR="00555D54">
        <w:rPr>
          <w:rFonts w:ascii="Times New Roman" w:hAnsi="Times New Roman"/>
          <w:b w:val="0"/>
          <w:bCs w:val="0"/>
        </w:rPr>
        <w:fldChar w:fldCharType="separate"/>
      </w:r>
      <w:r w:rsidR="00555D54" w:rsidRPr="00555D54">
        <w:rPr>
          <w:rFonts w:ascii="Times New Roman" w:hAnsi="Times New Roman"/>
          <w:b w:val="0"/>
          <w:bCs w:val="0"/>
          <w:noProof/>
        </w:rPr>
        <w:t>[7]</w:t>
      </w:r>
      <w:r w:rsidR="00555D54">
        <w:rPr>
          <w:rFonts w:ascii="Times New Roman" w:hAnsi="Times New Roman"/>
          <w:b w:val="0"/>
          <w:bCs w:val="0"/>
        </w:rPr>
        <w:fldChar w:fldCharType="end"/>
      </w:r>
    </w:p>
    <w:p w:rsidR="00BB4123" w:rsidRDefault="00BB4123" w:rsidP="00BB4123">
      <w:pPr>
        <w:spacing w:after="0" w:line="276" w:lineRule="auto"/>
        <w:ind w:firstLine="567"/>
        <w:jc w:val="center"/>
        <w:rPr>
          <w:rFonts w:ascii="Times New Roman" w:hAnsi="Times New Roman"/>
          <w:sz w:val="20"/>
          <w:szCs w:val="20"/>
          <w:lang w:val="en-ID"/>
        </w:rPr>
      </w:pPr>
    </w:p>
    <w:p w:rsidR="00714F65" w:rsidRDefault="00274BB0" w:rsidP="00274BB0">
      <w:pPr>
        <w:spacing w:after="0" w:line="276" w:lineRule="auto"/>
        <w:ind w:firstLine="567"/>
        <w:jc w:val="both"/>
        <w:rPr>
          <w:rFonts w:ascii="Times New Roman" w:hAnsi="Times New Roman"/>
          <w:sz w:val="20"/>
          <w:szCs w:val="20"/>
          <w:lang w:val="en-ID"/>
        </w:rPr>
      </w:pPr>
      <w:r>
        <w:rPr>
          <w:rFonts w:ascii="Times New Roman" w:hAnsi="Times New Roman"/>
          <w:sz w:val="20"/>
          <w:szCs w:val="20"/>
          <w:lang w:val="en-ID"/>
        </w:rPr>
        <w:t xml:space="preserve">a. </w:t>
      </w:r>
      <w:r w:rsidRPr="00274BB0">
        <w:rPr>
          <w:rFonts w:ascii="Times New Roman" w:hAnsi="Times New Roman"/>
          <w:i/>
          <w:iCs/>
          <w:sz w:val="20"/>
          <w:szCs w:val="20"/>
          <w:lang w:val="en-ID"/>
        </w:rPr>
        <w:t xml:space="preserve">Requirements </w:t>
      </w:r>
      <w:r>
        <w:rPr>
          <w:rFonts w:ascii="Times New Roman" w:hAnsi="Times New Roman"/>
          <w:sz w:val="20"/>
          <w:szCs w:val="20"/>
          <w:lang w:val="en-ID"/>
        </w:rPr>
        <w:t>(needs analysis)</w:t>
      </w:r>
    </w:p>
    <w:p w:rsidR="0062261B" w:rsidRDefault="0062261B" w:rsidP="0062261B">
      <w:pPr>
        <w:spacing w:after="0" w:line="276" w:lineRule="auto"/>
        <w:ind w:left="567"/>
        <w:jc w:val="both"/>
        <w:rPr>
          <w:rFonts w:ascii="Times New Roman" w:hAnsi="Times New Roman"/>
          <w:sz w:val="20"/>
          <w:szCs w:val="20"/>
          <w:lang w:val="en-ID"/>
        </w:rPr>
      </w:pPr>
      <w:r>
        <w:rPr>
          <w:rFonts w:ascii="Times New Roman" w:hAnsi="Times New Roman"/>
          <w:sz w:val="20"/>
          <w:szCs w:val="20"/>
          <w:lang w:val="en-ID"/>
        </w:rPr>
        <w:t xml:space="preserve">At this stage, an analysis of the requirements of the system to be implemented is carried out. Several efforts are made, such as data collection through interviews and literature studies. The system analyst will seek relevant information from users in running the system as well as other additional information </w:t>
      </w:r>
      <w:r w:rsidR="009A599E">
        <w:rPr>
          <w:rFonts w:ascii="Times New Roman" w:hAnsi="Times New Roman"/>
          <w:sz w:val="20"/>
          <w:szCs w:val="20"/>
          <w:lang w:val="en-ID"/>
        </w:rPr>
        <w:t>to produce user requirement documents that will be used as guidelines or references for system analysis in translating general language into programming language in forming the SPP payment recording information system application.</w:t>
      </w:r>
    </w:p>
    <w:p w:rsidR="00A77D3B" w:rsidRDefault="00A77D3B" w:rsidP="00274BB0">
      <w:pPr>
        <w:spacing w:after="0" w:line="276" w:lineRule="auto"/>
        <w:ind w:left="567"/>
        <w:jc w:val="both"/>
        <w:rPr>
          <w:rFonts w:ascii="Times New Roman" w:hAnsi="Times New Roman"/>
          <w:sz w:val="20"/>
          <w:szCs w:val="20"/>
          <w:lang w:val="en-ID"/>
        </w:rPr>
      </w:pPr>
      <w:r w:rsidRPr="00B1540F">
        <w:rPr>
          <w:rFonts w:ascii="Times New Roman" w:hAnsi="Times New Roman"/>
          <w:sz w:val="20"/>
          <w:szCs w:val="20"/>
          <w:lang w:val="en-ID"/>
        </w:rPr>
        <w:t xml:space="preserve">b. </w:t>
      </w:r>
      <w:r w:rsidRPr="00B1540F">
        <w:rPr>
          <w:rFonts w:ascii="Times New Roman" w:hAnsi="Times New Roman"/>
          <w:i/>
          <w:iCs/>
          <w:sz w:val="20"/>
          <w:szCs w:val="20"/>
          <w:lang w:val="en-ID"/>
        </w:rPr>
        <w:t>Design</w:t>
      </w:r>
    </w:p>
    <w:p w:rsidR="00817058" w:rsidRPr="00B1540F" w:rsidRDefault="00817058" w:rsidP="00274BB0">
      <w:pPr>
        <w:spacing w:after="0" w:line="276" w:lineRule="auto"/>
        <w:ind w:left="567"/>
        <w:jc w:val="both"/>
        <w:rPr>
          <w:rFonts w:ascii="Times New Roman" w:hAnsi="Times New Roman"/>
          <w:sz w:val="20"/>
          <w:szCs w:val="20"/>
          <w:lang w:val="en-ID"/>
        </w:rPr>
      </w:pPr>
      <w:r>
        <w:rPr>
          <w:rFonts w:ascii="Times New Roman" w:hAnsi="Times New Roman"/>
          <w:sz w:val="20"/>
          <w:szCs w:val="20"/>
          <w:lang w:val="en-ID"/>
        </w:rPr>
        <w:t xml:space="preserve">The design stage is the phase of designing the application that is carried out before coding implementation in order to provide an overall picture of what will be done during its development. </w:t>
      </w:r>
      <w:r w:rsidR="002442B7">
        <w:rPr>
          <w:rFonts w:ascii="Times New Roman" w:hAnsi="Times New Roman"/>
          <w:sz w:val="20"/>
          <w:szCs w:val="20"/>
          <w:lang w:val="en-ID"/>
        </w:rPr>
        <w:t xml:space="preserve">To assist </w:t>
      </w:r>
      <w:r w:rsidR="002442B7" w:rsidRPr="004278BB">
        <w:rPr>
          <w:rFonts w:ascii="Times New Roman" w:hAnsi="Times New Roman"/>
          <w:i/>
          <w:iCs/>
          <w:sz w:val="20"/>
          <w:szCs w:val="20"/>
          <w:lang w:val="en-ID"/>
        </w:rPr>
        <w:t xml:space="preserve">programmers </w:t>
      </w:r>
      <w:r w:rsidR="002442B7">
        <w:rPr>
          <w:rFonts w:ascii="Times New Roman" w:hAnsi="Times New Roman"/>
          <w:sz w:val="20"/>
          <w:szCs w:val="20"/>
          <w:lang w:val="en-ID"/>
        </w:rPr>
        <w:t xml:space="preserve">in implementation, it is documented using </w:t>
      </w:r>
      <w:r w:rsidR="002442B7" w:rsidRPr="002442B7">
        <w:rPr>
          <w:rFonts w:ascii="Times New Roman" w:hAnsi="Times New Roman"/>
          <w:i/>
          <w:iCs/>
          <w:sz w:val="20"/>
          <w:szCs w:val="20"/>
          <w:lang w:val="en-ID"/>
        </w:rPr>
        <w:t xml:space="preserve">the Unified </w:t>
      </w:r>
      <w:proofErr w:type="spellStart"/>
      <w:r w:rsidR="002442B7" w:rsidRPr="002442B7">
        <w:rPr>
          <w:rFonts w:ascii="Times New Roman" w:hAnsi="Times New Roman"/>
          <w:i/>
          <w:iCs/>
          <w:sz w:val="20"/>
          <w:szCs w:val="20"/>
          <w:lang w:val="en-ID"/>
        </w:rPr>
        <w:t>Modeling</w:t>
      </w:r>
      <w:proofErr w:type="spellEnd"/>
      <w:r w:rsidR="002442B7" w:rsidRPr="002442B7">
        <w:rPr>
          <w:rFonts w:ascii="Times New Roman" w:hAnsi="Times New Roman"/>
          <w:i/>
          <w:iCs/>
          <w:sz w:val="20"/>
          <w:szCs w:val="20"/>
          <w:lang w:val="en-ID"/>
        </w:rPr>
        <w:t xml:space="preserve"> Language </w:t>
      </w:r>
      <w:r w:rsidR="002442B7">
        <w:rPr>
          <w:rFonts w:ascii="Times New Roman" w:hAnsi="Times New Roman"/>
          <w:sz w:val="20"/>
          <w:szCs w:val="20"/>
          <w:lang w:val="en-ID"/>
        </w:rPr>
        <w:t>(UML)</w:t>
      </w:r>
      <w:r w:rsidR="00014BF1">
        <w:rPr>
          <w:rFonts w:ascii="Times New Roman" w:hAnsi="Times New Roman"/>
          <w:sz w:val="20"/>
          <w:szCs w:val="20"/>
          <w:lang w:val="en-ID"/>
        </w:rPr>
        <w:t>.</w:t>
      </w:r>
    </w:p>
    <w:p w:rsidR="00526CE6" w:rsidRDefault="00526CE6" w:rsidP="00274BB0">
      <w:pPr>
        <w:spacing w:after="0" w:line="276" w:lineRule="auto"/>
        <w:ind w:left="567"/>
        <w:jc w:val="both"/>
        <w:rPr>
          <w:rFonts w:ascii="Times New Roman" w:hAnsi="Times New Roman"/>
          <w:i/>
          <w:iCs/>
          <w:sz w:val="20"/>
          <w:szCs w:val="20"/>
        </w:rPr>
      </w:pPr>
      <w:r w:rsidRPr="00B1540F">
        <w:rPr>
          <w:rFonts w:ascii="Times New Roman" w:hAnsi="Times New Roman"/>
          <w:sz w:val="20"/>
          <w:szCs w:val="20"/>
        </w:rPr>
        <w:t xml:space="preserve">c. </w:t>
      </w:r>
      <w:r w:rsidRPr="003E08B1">
        <w:rPr>
          <w:rFonts w:ascii="Times New Roman" w:hAnsi="Times New Roman"/>
          <w:i/>
          <w:iCs/>
          <w:sz w:val="20"/>
          <w:szCs w:val="20"/>
        </w:rPr>
        <w:t>Implementation</w:t>
      </w:r>
    </w:p>
    <w:p w:rsidR="00BA2AB9" w:rsidRPr="00B1540F" w:rsidRDefault="00BA2AB9" w:rsidP="00274BB0">
      <w:pPr>
        <w:spacing w:after="0" w:line="276" w:lineRule="auto"/>
        <w:ind w:left="567"/>
        <w:jc w:val="both"/>
        <w:rPr>
          <w:rFonts w:ascii="Times New Roman" w:hAnsi="Times New Roman"/>
          <w:sz w:val="20"/>
          <w:szCs w:val="20"/>
        </w:rPr>
      </w:pPr>
      <w:r>
        <w:rPr>
          <w:rFonts w:ascii="Times New Roman" w:hAnsi="Times New Roman"/>
          <w:sz w:val="20"/>
          <w:szCs w:val="20"/>
        </w:rPr>
        <w:lastRenderedPageBreak/>
        <w:t>After the system development design document is formed, the programmer then writes the program code, which is translated from the previous flow, architecture, and display design using the PHP programming language and MySQL for the database.</w:t>
      </w:r>
    </w:p>
    <w:p w:rsidR="004703F5" w:rsidRDefault="004703F5" w:rsidP="00B1540F">
      <w:pPr>
        <w:spacing w:after="0" w:line="276" w:lineRule="auto"/>
        <w:ind w:left="567"/>
        <w:jc w:val="both"/>
        <w:rPr>
          <w:rFonts w:ascii="Times New Roman" w:hAnsi="Times New Roman"/>
          <w:sz w:val="20"/>
          <w:szCs w:val="20"/>
        </w:rPr>
      </w:pPr>
      <w:r>
        <w:rPr>
          <w:rFonts w:ascii="Times New Roman" w:hAnsi="Times New Roman"/>
          <w:sz w:val="20"/>
          <w:szCs w:val="20"/>
        </w:rPr>
        <w:t xml:space="preserve">d. </w:t>
      </w:r>
      <w:r w:rsidRPr="004703F5">
        <w:rPr>
          <w:rFonts w:ascii="Times New Roman" w:hAnsi="Times New Roman"/>
          <w:i/>
          <w:iCs/>
          <w:sz w:val="20"/>
          <w:szCs w:val="20"/>
        </w:rPr>
        <w:t>Testing</w:t>
      </w:r>
    </w:p>
    <w:p w:rsidR="004703F5" w:rsidRDefault="0083392A" w:rsidP="00B1540F">
      <w:pPr>
        <w:spacing w:after="0" w:line="276" w:lineRule="auto"/>
        <w:ind w:left="567"/>
        <w:jc w:val="both"/>
        <w:rPr>
          <w:rFonts w:ascii="Times New Roman" w:hAnsi="Times New Roman"/>
          <w:sz w:val="20"/>
          <w:szCs w:val="20"/>
        </w:rPr>
      </w:pPr>
      <w:r w:rsidRPr="0083392A">
        <w:rPr>
          <w:rFonts w:ascii="Times New Roman" w:hAnsi="Times New Roman"/>
          <w:sz w:val="20"/>
          <w:szCs w:val="20"/>
        </w:rPr>
        <w:t xml:space="preserve">Testing </w:t>
      </w:r>
      <w:r w:rsidR="004278BB">
        <w:rPr>
          <w:rFonts w:ascii="Times New Roman" w:hAnsi="Times New Roman"/>
          <w:sz w:val="20"/>
          <w:szCs w:val="20"/>
        </w:rPr>
        <w:t xml:space="preserve">is carried out after the application is formed at the implementation stage using </w:t>
      </w:r>
      <w:r w:rsidR="004278BB" w:rsidRPr="004278BB">
        <w:rPr>
          <w:rFonts w:ascii="Times New Roman" w:hAnsi="Times New Roman"/>
          <w:i/>
          <w:iCs/>
          <w:sz w:val="20"/>
          <w:szCs w:val="20"/>
        </w:rPr>
        <w:t>the waterfall</w:t>
      </w:r>
      <w:r w:rsidR="004278BB">
        <w:rPr>
          <w:rFonts w:ascii="Times New Roman" w:hAnsi="Times New Roman"/>
          <w:sz w:val="20"/>
          <w:szCs w:val="20"/>
        </w:rPr>
        <w:t xml:space="preserve"> method</w:t>
      </w:r>
      <w:r w:rsidR="004278BB">
        <w:rPr>
          <w:rFonts w:ascii="Times New Roman" w:hAnsi="Times New Roman"/>
          <w:i/>
          <w:iCs/>
          <w:sz w:val="20"/>
          <w:szCs w:val="20"/>
        </w:rPr>
        <w:t xml:space="preserve">. </w:t>
      </w:r>
      <w:r w:rsidRPr="0083392A">
        <w:rPr>
          <w:rFonts w:ascii="Times New Roman" w:hAnsi="Times New Roman"/>
          <w:sz w:val="20"/>
          <w:szCs w:val="20"/>
        </w:rPr>
        <w:t xml:space="preserve"> This testing is used </w:t>
      </w:r>
      <w:r w:rsidR="00CF1741">
        <w:rPr>
          <w:rFonts w:ascii="Times New Roman" w:hAnsi="Times New Roman"/>
          <w:sz w:val="20"/>
          <w:szCs w:val="20"/>
        </w:rPr>
        <w:t xml:space="preserve">to ensure that the application to be implemented meets the requirements specified in the previous stages. </w:t>
      </w:r>
      <w:r w:rsidR="00CF1741" w:rsidRPr="00CF1741">
        <w:rPr>
          <w:rFonts w:ascii="Times New Roman" w:hAnsi="Times New Roman"/>
          <w:sz w:val="20"/>
          <w:szCs w:val="20"/>
        </w:rPr>
        <w:t xml:space="preserve">Testing of </w:t>
      </w:r>
      <w:r w:rsidRPr="0083392A">
        <w:rPr>
          <w:rFonts w:ascii="Times New Roman" w:hAnsi="Times New Roman"/>
          <w:sz w:val="20"/>
          <w:szCs w:val="20"/>
        </w:rPr>
        <w:t xml:space="preserve">the program uses </w:t>
      </w:r>
      <w:r w:rsidR="009D1F8A">
        <w:rPr>
          <w:rFonts w:ascii="Times New Roman" w:hAnsi="Times New Roman"/>
          <w:sz w:val="20"/>
          <w:szCs w:val="20"/>
        </w:rPr>
        <w:t xml:space="preserve">the </w:t>
      </w:r>
      <w:r w:rsidRPr="0083392A">
        <w:rPr>
          <w:rFonts w:ascii="Times New Roman" w:hAnsi="Times New Roman"/>
          <w:i/>
          <w:sz w:val="20"/>
          <w:szCs w:val="20"/>
        </w:rPr>
        <w:t xml:space="preserve">Black Box Testing </w:t>
      </w:r>
      <w:r w:rsidR="009D1F8A">
        <w:rPr>
          <w:rFonts w:ascii="Times New Roman" w:hAnsi="Times New Roman"/>
          <w:sz w:val="20"/>
          <w:szCs w:val="20"/>
        </w:rPr>
        <w:t>technique</w:t>
      </w:r>
      <w:r w:rsidRPr="0083392A">
        <w:rPr>
          <w:rFonts w:ascii="Times New Roman" w:hAnsi="Times New Roman"/>
          <w:sz w:val="20"/>
          <w:szCs w:val="20"/>
        </w:rPr>
        <w:t>. The completed SPP payment information system must first undergo system testing to avoid errors in the system's functions when it is put into use.</w:t>
      </w:r>
    </w:p>
    <w:p w:rsidR="004109F6" w:rsidRDefault="004109F6" w:rsidP="00B1540F">
      <w:pPr>
        <w:spacing w:after="0" w:line="276" w:lineRule="auto"/>
        <w:ind w:left="567"/>
        <w:jc w:val="both"/>
        <w:rPr>
          <w:rFonts w:ascii="Times New Roman" w:hAnsi="Times New Roman"/>
          <w:sz w:val="20"/>
          <w:szCs w:val="20"/>
        </w:rPr>
      </w:pPr>
      <w:r>
        <w:rPr>
          <w:rFonts w:ascii="Times New Roman" w:hAnsi="Times New Roman"/>
          <w:sz w:val="20"/>
          <w:szCs w:val="20"/>
        </w:rPr>
        <w:t xml:space="preserve">e. </w:t>
      </w:r>
      <w:r w:rsidRPr="004109F6">
        <w:rPr>
          <w:rFonts w:ascii="Times New Roman" w:hAnsi="Times New Roman"/>
          <w:i/>
          <w:iCs/>
          <w:sz w:val="20"/>
          <w:szCs w:val="20"/>
        </w:rPr>
        <w:t>Operation &amp; Maintenance</w:t>
      </w:r>
    </w:p>
    <w:p w:rsidR="0029135E" w:rsidRDefault="0029135E" w:rsidP="00B1540F">
      <w:pPr>
        <w:spacing w:after="0" w:line="276" w:lineRule="auto"/>
        <w:ind w:left="567"/>
        <w:jc w:val="both"/>
        <w:rPr>
          <w:rFonts w:ascii="Times New Roman" w:hAnsi="Times New Roman"/>
          <w:sz w:val="20"/>
          <w:szCs w:val="20"/>
        </w:rPr>
      </w:pPr>
      <w:r>
        <w:rPr>
          <w:rFonts w:ascii="Times New Roman" w:hAnsi="Times New Roman"/>
          <w:sz w:val="20"/>
          <w:szCs w:val="20"/>
        </w:rPr>
        <w:t xml:space="preserve">In the final stage of the waterfall method, maintenance is carried out, </w:t>
      </w:r>
      <w:r w:rsidR="00EE7D9F">
        <w:rPr>
          <w:rFonts w:ascii="Times New Roman" w:hAnsi="Times New Roman"/>
          <w:sz w:val="20"/>
          <w:szCs w:val="20"/>
        </w:rPr>
        <w:t>one of the</w:t>
      </w:r>
      <w:r>
        <w:rPr>
          <w:rFonts w:ascii="Times New Roman" w:hAnsi="Times New Roman"/>
          <w:sz w:val="20"/>
          <w:szCs w:val="20"/>
        </w:rPr>
        <w:t xml:space="preserve"> activities </w:t>
      </w:r>
      <w:r w:rsidR="00EE7D9F">
        <w:rPr>
          <w:rFonts w:ascii="Times New Roman" w:hAnsi="Times New Roman"/>
          <w:sz w:val="20"/>
          <w:szCs w:val="20"/>
        </w:rPr>
        <w:t xml:space="preserve">of which is to make corrections if there are </w:t>
      </w:r>
      <w:r w:rsidR="00EE7D9F" w:rsidRPr="00EE7D9F">
        <w:rPr>
          <w:rFonts w:ascii="Times New Roman" w:hAnsi="Times New Roman"/>
          <w:i/>
          <w:iCs/>
          <w:sz w:val="20"/>
          <w:szCs w:val="20"/>
        </w:rPr>
        <w:t xml:space="preserve">errors </w:t>
      </w:r>
      <w:r w:rsidR="00EE7D9F">
        <w:rPr>
          <w:rFonts w:ascii="Times New Roman" w:hAnsi="Times New Roman"/>
          <w:sz w:val="20"/>
          <w:szCs w:val="20"/>
        </w:rPr>
        <w:t xml:space="preserve">or </w:t>
      </w:r>
      <w:r w:rsidR="00EE7D9F" w:rsidRPr="00EE7D9F">
        <w:rPr>
          <w:rFonts w:ascii="Times New Roman" w:hAnsi="Times New Roman"/>
          <w:i/>
          <w:iCs/>
          <w:sz w:val="20"/>
          <w:szCs w:val="20"/>
        </w:rPr>
        <w:t xml:space="preserve">defects </w:t>
      </w:r>
      <w:r w:rsidR="00EE7D9F">
        <w:rPr>
          <w:rFonts w:ascii="Times New Roman" w:hAnsi="Times New Roman"/>
          <w:sz w:val="20"/>
          <w:szCs w:val="20"/>
        </w:rPr>
        <w:t xml:space="preserve">in the program </w:t>
      </w:r>
      <w:r w:rsidR="00DA391B">
        <w:rPr>
          <w:rFonts w:ascii="Times New Roman" w:hAnsi="Times New Roman"/>
          <w:sz w:val="20"/>
          <w:szCs w:val="20"/>
        </w:rPr>
        <w:t xml:space="preserve">during development by the quality assurance department using a test case scheme in the main feature and additional feature modules. </w:t>
      </w:r>
    </w:p>
    <w:p w:rsidR="00537B9A" w:rsidRDefault="0065280A" w:rsidP="00537B9A">
      <w:pPr>
        <w:pStyle w:val="Heading1"/>
      </w:pPr>
      <w:r>
        <w:t>Results and Discussion</w:t>
      </w:r>
    </w:p>
    <w:p w:rsidR="00A606EC" w:rsidRPr="00595973" w:rsidRDefault="00AA0077" w:rsidP="00A606EC">
      <w:pPr>
        <w:spacing w:after="0" w:line="276" w:lineRule="auto"/>
        <w:rPr>
          <w:rFonts w:ascii="Times New Roman" w:hAnsi="Times New Roman"/>
          <w:b/>
          <w:bCs/>
          <w:sz w:val="20"/>
          <w:szCs w:val="20"/>
        </w:rPr>
      </w:pPr>
      <w:r>
        <w:rPr>
          <w:rFonts w:ascii="Times New Roman" w:hAnsi="Times New Roman"/>
          <w:b/>
          <w:bCs/>
          <w:sz w:val="20"/>
          <w:szCs w:val="20"/>
        </w:rPr>
        <w:t>3.</w:t>
      </w:r>
      <w:r w:rsidR="00A606EC" w:rsidRPr="00595973">
        <w:rPr>
          <w:rFonts w:ascii="Times New Roman" w:hAnsi="Times New Roman"/>
          <w:b/>
          <w:bCs/>
          <w:sz w:val="20"/>
          <w:szCs w:val="20"/>
        </w:rPr>
        <w:t>1 System Requirements Analysis</w:t>
      </w:r>
    </w:p>
    <w:p w:rsidR="005203D8" w:rsidRPr="00D41C16" w:rsidRDefault="00D3107F" w:rsidP="00775E68">
      <w:pPr>
        <w:spacing w:after="0" w:line="276" w:lineRule="auto"/>
        <w:ind w:firstLine="425"/>
        <w:jc w:val="both"/>
        <w:rPr>
          <w:rFonts w:ascii="Times New Roman" w:hAnsi="Times New Roman"/>
          <w:sz w:val="20"/>
          <w:szCs w:val="20"/>
        </w:rPr>
      </w:pPr>
      <w:r>
        <w:rPr>
          <w:rFonts w:ascii="Times New Roman" w:hAnsi="Times New Roman"/>
          <w:sz w:val="20"/>
          <w:szCs w:val="20"/>
        </w:rPr>
        <w:t xml:space="preserve">System development based </w:t>
      </w:r>
      <w:r w:rsidR="005203D8" w:rsidRPr="005203D8">
        <w:rPr>
          <w:rFonts w:ascii="Times New Roman" w:hAnsi="Times New Roman"/>
          <w:sz w:val="20"/>
          <w:szCs w:val="20"/>
        </w:rPr>
        <w:t xml:space="preserve">on the functional requirements of the features </w:t>
      </w:r>
      <w:r>
        <w:rPr>
          <w:rFonts w:ascii="Times New Roman" w:hAnsi="Times New Roman"/>
          <w:sz w:val="20"/>
          <w:szCs w:val="20"/>
        </w:rPr>
        <w:t xml:space="preserve">in </w:t>
      </w:r>
      <w:r w:rsidR="005203D8" w:rsidRPr="005203D8">
        <w:rPr>
          <w:rFonts w:ascii="Times New Roman" w:hAnsi="Times New Roman"/>
          <w:sz w:val="20"/>
          <w:szCs w:val="20"/>
        </w:rPr>
        <w:t xml:space="preserve">the web-based SPP payment recording information system and SMS </w:t>
      </w:r>
      <w:r w:rsidR="005203D8" w:rsidRPr="00D41C16">
        <w:rPr>
          <w:rFonts w:ascii="Times New Roman" w:hAnsi="Times New Roman"/>
          <w:i/>
          <w:sz w:val="20"/>
          <w:szCs w:val="20"/>
        </w:rPr>
        <w:t xml:space="preserve">Gateway </w:t>
      </w:r>
      <w:r w:rsidR="005203D8" w:rsidRPr="00D41C16">
        <w:rPr>
          <w:rFonts w:ascii="Times New Roman" w:hAnsi="Times New Roman"/>
          <w:sz w:val="20"/>
          <w:szCs w:val="20"/>
        </w:rPr>
        <w:t>resulted in the following:</w:t>
      </w:r>
    </w:p>
    <w:p w:rsidR="00537B9A" w:rsidRPr="00E805A3" w:rsidRDefault="004652AF" w:rsidP="00D41C16">
      <w:pPr>
        <w:pStyle w:val="BodyText"/>
        <w:spacing w:after="0" w:line="276" w:lineRule="auto"/>
        <w:ind w:firstLine="289"/>
        <w:rPr>
          <w:sz w:val="20"/>
        </w:rPr>
      </w:pPr>
      <w:r w:rsidRPr="00D41C16">
        <w:rPr>
          <w:sz w:val="20"/>
        </w:rPr>
        <w:t xml:space="preserve">1. </w:t>
      </w:r>
      <w:r w:rsidR="002B6964" w:rsidRPr="00E805A3">
        <w:rPr>
          <w:sz w:val="20"/>
        </w:rPr>
        <w:t>Admin Login</w:t>
      </w:r>
      <w:r w:rsidR="00975B99" w:rsidRPr="00E805A3">
        <w:rPr>
          <w:sz w:val="20"/>
        </w:rPr>
        <w:t>, with the following requirement scenarios:</w:t>
      </w:r>
    </w:p>
    <w:p w:rsidR="00975B99" w:rsidRPr="00E805A3" w:rsidRDefault="004209D4" w:rsidP="00CC7521">
      <w:pPr>
        <w:pStyle w:val="BodyText"/>
        <w:spacing w:after="0" w:line="276" w:lineRule="auto"/>
        <w:ind w:left="291" w:firstLine="1"/>
        <w:rPr>
          <w:sz w:val="20"/>
        </w:rPr>
      </w:pPr>
      <w:r w:rsidRPr="00E805A3">
        <w:rPr>
          <w:sz w:val="20"/>
        </w:rPr>
        <w:t xml:space="preserve">a. </w:t>
      </w:r>
      <w:r w:rsidR="00D41C16" w:rsidRPr="00E805A3">
        <w:rPr>
          <w:sz w:val="20"/>
        </w:rPr>
        <w:t xml:space="preserve">The admin </w:t>
      </w:r>
      <w:r w:rsidR="000D3FF3">
        <w:rPr>
          <w:sz w:val="20"/>
        </w:rPr>
        <w:t xml:space="preserve">can perform operations </w:t>
      </w:r>
      <w:r w:rsidR="00C537AC">
        <w:rPr>
          <w:sz w:val="20"/>
        </w:rPr>
        <w:t>to</w:t>
      </w:r>
      <w:r w:rsidR="00D41C16" w:rsidRPr="00E805A3">
        <w:rPr>
          <w:sz w:val="20"/>
        </w:rPr>
        <w:t xml:space="preserve"> add, </w:t>
      </w:r>
      <w:r w:rsidR="00C537AC">
        <w:rPr>
          <w:sz w:val="20"/>
        </w:rPr>
        <w:t>view</w:t>
      </w:r>
      <w:r w:rsidR="00D41C16" w:rsidRPr="00E805A3">
        <w:rPr>
          <w:sz w:val="20"/>
        </w:rPr>
        <w:t xml:space="preserve">, edit, and delete </w:t>
      </w:r>
      <w:r w:rsidR="00C537AC">
        <w:rPr>
          <w:sz w:val="20"/>
        </w:rPr>
        <w:t xml:space="preserve">user data </w:t>
      </w:r>
      <w:r w:rsidR="00D41C16" w:rsidRPr="00E805A3">
        <w:rPr>
          <w:sz w:val="20"/>
        </w:rPr>
        <w:t xml:space="preserve">that </w:t>
      </w:r>
      <w:r w:rsidR="00EC6FAD">
        <w:rPr>
          <w:sz w:val="20"/>
        </w:rPr>
        <w:t xml:space="preserve">has access rights to </w:t>
      </w:r>
      <w:r w:rsidR="00D41C16" w:rsidRPr="00E805A3">
        <w:rPr>
          <w:sz w:val="20"/>
        </w:rPr>
        <w:t>the information system.</w:t>
      </w:r>
    </w:p>
    <w:p w:rsidR="00D41C16" w:rsidRPr="00E805A3" w:rsidRDefault="00E805A3" w:rsidP="00CC7521">
      <w:pPr>
        <w:pStyle w:val="BodyText"/>
        <w:spacing w:after="0" w:line="276" w:lineRule="auto"/>
        <w:ind w:left="291" w:firstLine="1"/>
        <w:rPr>
          <w:sz w:val="20"/>
        </w:rPr>
      </w:pPr>
      <w:r w:rsidRPr="00E805A3">
        <w:rPr>
          <w:sz w:val="20"/>
        </w:rPr>
        <w:t xml:space="preserve">b. The admin </w:t>
      </w:r>
      <w:r w:rsidR="004B3CB4">
        <w:rPr>
          <w:sz w:val="20"/>
        </w:rPr>
        <w:t xml:space="preserve">can </w:t>
      </w:r>
      <w:r w:rsidRPr="00E805A3">
        <w:rPr>
          <w:sz w:val="20"/>
        </w:rPr>
        <w:t>add, view, edit, and delete class data.</w:t>
      </w:r>
    </w:p>
    <w:p w:rsidR="00E805A3" w:rsidRPr="00E805A3" w:rsidRDefault="00E805A3" w:rsidP="00CC7521">
      <w:pPr>
        <w:pStyle w:val="BodyText"/>
        <w:spacing w:after="0" w:line="276" w:lineRule="auto"/>
        <w:ind w:left="291" w:firstLine="1"/>
        <w:rPr>
          <w:sz w:val="20"/>
        </w:rPr>
      </w:pPr>
      <w:r w:rsidRPr="00E805A3">
        <w:rPr>
          <w:sz w:val="20"/>
        </w:rPr>
        <w:t xml:space="preserve">c. The admin </w:t>
      </w:r>
      <w:r w:rsidR="00753D92">
        <w:rPr>
          <w:sz w:val="20"/>
        </w:rPr>
        <w:t xml:space="preserve">can </w:t>
      </w:r>
      <w:r w:rsidR="00753D92" w:rsidRPr="00E805A3">
        <w:rPr>
          <w:sz w:val="20"/>
        </w:rPr>
        <w:t>add</w:t>
      </w:r>
      <w:r w:rsidRPr="00E805A3">
        <w:rPr>
          <w:sz w:val="20"/>
        </w:rPr>
        <w:t>, view, edit, and delete student data.</w:t>
      </w:r>
    </w:p>
    <w:p w:rsidR="00E805A3" w:rsidRPr="00E805A3" w:rsidRDefault="00E805A3" w:rsidP="00CC7521">
      <w:pPr>
        <w:pStyle w:val="BodyText"/>
        <w:spacing w:after="0" w:line="276" w:lineRule="auto"/>
        <w:ind w:left="291" w:firstLine="1"/>
        <w:rPr>
          <w:sz w:val="20"/>
        </w:rPr>
      </w:pPr>
      <w:r w:rsidRPr="00E805A3">
        <w:rPr>
          <w:sz w:val="20"/>
        </w:rPr>
        <w:t xml:space="preserve">d. The admin </w:t>
      </w:r>
      <w:r w:rsidR="00FF65B7">
        <w:rPr>
          <w:sz w:val="20"/>
        </w:rPr>
        <w:t xml:space="preserve">can </w:t>
      </w:r>
      <w:r w:rsidR="00FF65B7" w:rsidRPr="00E805A3">
        <w:rPr>
          <w:sz w:val="20"/>
        </w:rPr>
        <w:t>add</w:t>
      </w:r>
      <w:r w:rsidRPr="00E805A3">
        <w:rPr>
          <w:sz w:val="20"/>
        </w:rPr>
        <w:t>, view, edit, and delete data on the period (academic year) and the tuition fees that must be paid.</w:t>
      </w:r>
    </w:p>
    <w:p w:rsidR="00E805A3" w:rsidRPr="00E805A3" w:rsidRDefault="00E805A3" w:rsidP="00CC7521">
      <w:pPr>
        <w:pStyle w:val="BodyText"/>
        <w:spacing w:after="0" w:line="276" w:lineRule="auto"/>
        <w:ind w:left="291" w:firstLine="1"/>
        <w:rPr>
          <w:sz w:val="20"/>
        </w:rPr>
      </w:pPr>
      <w:r w:rsidRPr="00E805A3">
        <w:rPr>
          <w:sz w:val="20"/>
        </w:rPr>
        <w:t xml:space="preserve">e. Administrators </w:t>
      </w:r>
      <w:r w:rsidR="00D34827">
        <w:rPr>
          <w:sz w:val="20"/>
        </w:rPr>
        <w:t xml:space="preserve">can </w:t>
      </w:r>
      <w:r w:rsidR="00D34827" w:rsidRPr="00E805A3">
        <w:rPr>
          <w:sz w:val="20"/>
        </w:rPr>
        <w:t xml:space="preserve">add </w:t>
      </w:r>
      <w:r w:rsidR="00D34827">
        <w:rPr>
          <w:sz w:val="20"/>
        </w:rPr>
        <w:t xml:space="preserve">data </w:t>
      </w:r>
      <w:r w:rsidRPr="00E805A3">
        <w:rPr>
          <w:sz w:val="20"/>
        </w:rPr>
        <w:t xml:space="preserve">and send SMS </w:t>
      </w:r>
      <w:r w:rsidRPr="00E805A3">
        <w:rPr>
          <w:i/>
          <w:sz w:val="20"/>
        </w:rPr>
        <w:t>Gateway</w:t>
      </w:r>
      <w:r w:rsidRPr="00E805A3">
        <w:rPr>
          <w:sz w:val="20"/>
        </w:rPr>
        <w:t xml:space="preserve"> messages to student parents' contacts.</w:t>
      </w:r>
    </w:p>
    <w:p w:rsidR="00E805A3" w:rsidRDefault="00E805A3" w:rsidP="00CC7521">
      <w:pPr>
        <w:pStyle w:val="BodyText"/>
        <w:spacing w:after="0" w:line="276" w:lineRule="auto"/>
        <w:ind w:left="291" w:firstLine="1"/>
        <w:rPr>
          <w:sz w:val="20"/>
        </w:rPr>
      </w:pPr>
      <w:r w:rsidRPr="00E805A3">
        <w:rPr>
          <w:sz w:val="20"/>
        </w:rPr>
        <w:t xml:space="preserve">f. The administrator </w:t>
      </w:r>
      <w:r w:rsidR="00D34827">
        <w:rPr>
          <w:sz w:val="20"/>
        </w:rPr>
        <w:t xml:space="preserve">can </w:t>
      </w:r>
      <w:r w:rsidR="00D34827" w:rsidRPr="00E805A3">
        <w:rPr>
          <w:sz w:val="20"/>
        </w:rPr>
        <w:t xml:space="preserve">add </w:t>
      </w:r>
      <w:r w:rsidRPr="00E805A3">
        <w:rPr>
          <w:sz w:val="20"/>
        </w:rPr>
        <w:t xml:space="preserve">tuition fee transaction </w:t>
      </w:r>
      <w:r w:rsidR="00D34827">
        <w:rPr>
          <w:sz w:val="20"/>
        </w:rPr>
        <w:t>data</w:t>
      </w:r>
      <w:r w:rsidRPr="00E805A3">
        <w:rPr>
          <w:sz w:val="20"/>
        </w:rPr>
        <w:t>, print tuition fee receipts, and view tuition fee payment transaction data.</w:t>
      </w:r>
    </w:p>
    <w:p w:rsidR="007B34C6" w:rsidRDefault="007B34C6" w:rsidP="00D41C16">
      <w:pPr>
        <w:pStyle w:val="BodyText"/>
        <w:spacing w:after="0" w:line="276" w:lineRule="auto"/>
        <w:ind w:left="288" w:firstLine="1"/>
        <w:rPr>
          <w:sz w:val="20"/>
        </w:rPr>
      </w:pPr>
    </w:p>
    <w:p w:rsidR="00E805A3" w:rsidRDefault="00B16633" w:rsidP="00D41C16">
      <w:pPr>
        <w:pStyle w:val="BodyText"/>
        <w:spacing w:after="0" w:line="276" w:lineRule="auto"/>
        <w:ind w:left="288" w:firstLine="1"/>
        <w:rPr>
          <w:sz w:val="20"/>
        </w:rPr>
      </w:pPr>
      <w:r>
        <w:rPr>
          <w:sz w:val="20"/>
        </w:rPr>
        <w:t>2. Staff Login, with the following scenarios:</w:t>
      </w:r>
    </w:p>
    <w:p w:rsidR="00B16633" w:rsidRDefault="007B34C6" w:rsidP="00D41C16">
      <w:pPr>
        <w:pStyle w:val="BodyText"/>
        <w:spacing w:after="0" w:line="276" w:lineRule="auto"/>
        <w:ind w:left="288" w:firstLine="1"/>
        <w:rPr>
          <w:sz w:val="20"/>
        </w:rPr>
      </w:pPr>
      <w:r>
        <w:rPr>
          <w:sz w:val="20"/>
        </w:rPr>
        <w:t>a. Staff can add tuition fee payment transactions</w:t>
      </w:r>
    </w:p>
    <w:p w:rsidR="007B34C6" w:rsidRDefault="00BC32A0" w:rsidP="00D41C16">
      <w:pPr>
        <w:pStyle w:val="BodyText"/>
        <w:spacing w:after="0" w:line="276" w:lineRule="auto"/>
        <w:ind w:left="288" w:firstLine="1"/>
        <w:rPr>
          <w:sz w:val="20"/>
        </w:rPr>
      </w:pPr>
      <w:r>
        <w:rPr>
          <w:sz w:val="20"/>
        </w:rPr>
        <w:t>b. Staff can print SPP receipts.</w:t>
      </w:r>
    </w:p>
    <w:p w:rsidR="00BC32A0" w:rsidRDefault="00BC32A0" w:rsidP="00D41C16">
      <w:pPr>
        <w:pStyle w:val="BodyText"/>
        <w:spacing w:after="0" w:line="276" w:lineRule="auto"/>
        <w:ind w:left="288" w:firstLine="1"/>
        <w:rPr>
          <w:sz w:val="20"/>
        </w:rPr>
      </w:pPr>
      <w:r>
        <w:rPr>
          <w:sz w:val="20"/>
        </w:rPr>
        <w:t xml:space="preserve">c. Staff </w:t>
      </w:r>
      <w:r w:rsidRPr="00BC32A0">
        <w:rPr>
          <w:sz w:val="20"/>
        </w:rPr>
        <w:t>can view SPP payment transaction data.</w:t>
      </w:r>
    </w:p>
    <w:p w:rsidR="00BC32A0" w:rsidRDefault="00BC32A0" w:rsidP="00D41C16">
      <w:pPr>
        <w:pStyle w:val="BodyText"/>
        <w:spacing w:after="0" w:line="276" w:lineRule="auto"/>
        <w:ind w:left="288" w:firstLine="1"/>
        <w:rPr>
          <w:sz w:val="20"/>
        </w:rPr>
      </w:pPr>
    </w:p>
    <w:p w:rsidR="00BC32A0" w:rsidRPr="00B37A55" w:rsidRDefault="00BC32A0" w:rsidP="00D41C16">
      <w:pPr>
        <w:pStyle w:val="BodyText"/>
        <w:spacing w:after="0" w:line="276" w:lineRule="auto"/>
        <w:ind w:left="288" w:firstLine="1"/>
        <w:rPr>
          <w:sz w:val="20"/>
        </w:rPr>
      </w:pPr>
      <w:r>
        <w:rPr>
          <w:sz w:val="20"/>
        </w:rPr>
        <w:t xml:space="preserve">3. </w:t>
      </w:r>
      <w:r w:rsidRPr="00B37A55">
        <w:rPr>
          <w:sz w:val="20"/>
        </w:rPr>
        <w:t>Student Login, with the following scenarios:</w:t>
      </w:r>
    </w:p>
    <w:p w:rsidR="00BC32A0" w:rsidRPr="00B37A55" w:rsidRDefault="00BC32A0" w:rsidP="00D41C16">
      <w:pPr>
        <w:pStyle w:val="BodyText"/>
        <w:spacing w:after="0" w:line="276" w:lineRule="auto"/>
        <w:ind w:left="288" w:firstLine="1"/>
        <w:rPr>
          <w:sz w:val="20"/>
        </w:rPr>
      </w:pPr>
      <w:r w:rsidRPr="00B37A55">
        <w:rPr>
          <w:sz w:val="20"/>
        </w:rPr>
        <w:t xml:space="preserve">a. </w:t>
      </w:r>
      <w:r w:rsidR="00B37A55" w:rsidRPr="00B37A55">
        <w:rPr>
          <w:sz w:val="20"/>
        </w:rPr>
        <w:t xml:space="preserve">Students </w:t>
      </w:r>
      <w:r w:rsidR="000631E7">
        <w:rPr>
          <w:sz w:val="20"/>
        </w:rPr>
        <w:t xml:space="preserve">can </w:t>
      </w:r>
      <w:r w:rsidR="00B37A55" w:rsidRPr="00B37A55">
        <w:rPr>
          <w:sz w:val="20"/>
        </w:rPr>
        <w:t>view their personal information</w:t>
      </w:r>
    </w:p>
    <w:p w:rsidR="00B37A55" w:rsidRDefault="00B37A55" w:rsidP="00D41C16">
      <w:pPr>
        <w:pStyle w:val="BodyText"/>
        <w:spacing w:after="0" w:line="276" w:lineRule="auto"/>
        <w:ind w:left="288" w:firstLine="1"/>
        <w:rPr>
          <w:sz w:val="20"/>
        </w:rPr>
      </w:pPr>
      <w:r w:rsidRPr="00B37A55">
        <w:rPr>
          <w:sz w:val="20"/>
        </w:rPr>
        <w:t xml:space="preserve">b. Students </w:t>
      </w:r>
      <w:r w:rsidR="00B11F33">
        <w:rPr>
          <w:sz w:val="20"/>
        </w:rPr>
        <w:t xml:space="preserve">can </w:t>
      </w:r>
      <w:r w:rsidRPr="00B37A55">
        <w:rPr>
          <w:sz w:val="20"/>
        </w:rPr>
        <w:t>view SPP payment transaction data</w:t>
      </w:r>
    </w:p>
    <w:p w:rsidR="00595973" w:rsidRDefault="00595973" w:rsidP="00D41C16">
      <w:pPr>
        <w:pStyle w:val="BodyText"/>
        <w:spacing w:after="0" w:line="276" w:lineRule="auto"/>
        <w:ind w:left="288" w:firstLine="1"/>
        <w:rPr>
          <w:sz w:val="20"/>
        </w:rPr>
      </w:pPr>
    </w:p>
    <w:p w:rsidR="00206DAB" w:rsidRPr="00595973" w:rsidRDefault="00141AF8" w:rsidP="00595973">
      <w:pPr>
        <w:pStyle w:val="BodyText"/>
        <w:spacing w:after="0" w:line="276" w:lineRule="auto"/>
        <w:ind w:firstLine="0"/>
        <w:rPr>
          <w:b/>
          <w:bCs/>
          <w:sz w:val="20"/>
        </w:rPr>
      </w:pPr>
      <w:r>
        <w:rPr>
          <w:b/>
          <w:bCs/>
          <w:sz w:val="20"/>
        </w:rPr>
        <w:t>3.</w:t>
      </w:r>
      <w:r w:rsidR="00595973" w:rsidRPr="00595973">
        <w:rPr>
          <w:b/>
          <w:bCs/>
          <w:sz w:val="20"/>
        </w:rPr>
        <w:t>2 Software Design Stage</w:t>
      </w:r>
    </w:p>
    <w:p w:rsidR="00F70E89" w:rsidRDefault="00F70E89" w:rsidP="00F70E89">
      <w:pPr>
        <w:pStyle w:val="BodyText"/>
        <w:spacing w:after="0" w:line="276" w:lineRule="auto"/>
        <w:ind w:firstLine="0"/>
        <w:rPr>
          <w:sz w:val="20"/>
        </w:rPr>
      </w:pPr>
      <w:r>
        <w:rPr>
          <w:sz w:val="20"/>
        </w:rPr>
        <w:t>3.2.1. Use Case Diagram</w:t>
      </w:r>
    </w:p>
    <w:p w:rsidR="00F70E89" w:rsidRDefault="00536425" w:rsidP="00FE077C">
      <w:pPr>
        <w:pStyle w:val="BodyText"/>
        <w:spacing w:after="0" w:line="276" w:lineRule="auto"/>
        <w:ind w:firstLine="284"/>
        <w:rPr>
          <w:sz w:val="20"/>
        </w:rPr>
      </w:pPr>
      <w:r>
        <w:rPr>
          <w:sz w:val="20"/>
        </w:rPr>
        <w:tab/>
      </w:r>
      <w:r w:rsidR="00FE077C">
        <w:rPr>
          <w:sz w:val="20"/>
        </w:rPr>
        <w:t>For the design of the tuition payment</w:t>
      </w:r>
      <w:r w:rsidR="00CC0094">
        <w:rPr>
          <w:sz w:val="20"/>
        </w:rPr>
        <w:t xml:space="preserve"> recording</w:t>
      </w:r>
      <w:r w:rsidR="00FE077C">
        <w:rPr>
          <w:sz w:val="20"/>
        </w:rPr>
        <w:t xml:space="preserve"> system</w:t>
      </w:r>
      <w:r w:rsidRPr="00536425">
        <w:rPr>
          <w:sz w:val="20"/>
        </w:rPr>
        <w:t xml:space="preserve">, there are three actors, namely the administrator, the officer, and the student. </w:t>
      </w:r>
      <w:r w:rsidR="00D728DD">
        <w:rPr>
          <w:sz w:val="20"/>
        </w:rPr>
        <w:t>The</w:t>
      </w:r>
      <w:r w:rsidR="00041970">
        <w:rPr>
          <w:sz w:val="20"/>
        </w:rPr>
        <w:t xml:space="preserve"> use case diagram design is as follows:</w:t>
      </w:r>
    </w:p>
    <w:p w:rsidR="00832C25" w:rsidRDefault="00832C25" w:rsidP="00536425">
      <w:pPr>
        <w:pStyle w:val="BodyText"/>
        <w:spacing w:after="0" w:line="276" w:lineRule="auto"/>
        <w:ind w:firstLine="284"/>
        <w:rPr>
          <w:sz w:val="20"/>
        </w:rPr>
      </w:pPr>
    </w:p>
    <w:p w:rsidR="00832C25" w:rsidRDefault="00832C25" w:rsidP="00832C25">
      <w:pPr>
        <w:pStyle w:val="BodyText"/>
        <w:keepNext/>
        <w:spacing w:after="0" w:line="276" w:lineRule="auto"/>
        <w:ind w:firstLine="284"/>
        <w:jc w:val="center"/>
      </w:pPr>
      <w:r>
        <w:rPr>
          <w:b/>
          <w:noProof/>
          <w:sz w:val="24"/>
          <w:szCs w:val="24"/>
        </w:rPr>
        <w:lastRenderedPageBreak/>
        <w:drawing>
          <wp:inline distT="0" distB="0" distL="0" distR="0" wp14:anchorId="5A77E777" wp14:editId="44F7B80A">
            <wp:extent cx="2978590" cy="27512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use case skrips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2681" cy="2773451"/>
                    </a:xfrm>
                    <a:prstGeom prst="rect">
                      <a:avLst/>
                    </a:prstGeom>
                  </pic:spPr>
                </pic:pic>
              </a:graphicData>
            </a:graphic>
          </wp:inline>
        </w:drawing>
      </w:r>
    </w:p>
    <w:p w:rsidR="00F935B0" w:rsidRPr="00832C25" w:rsidRDefault="00832C25" w:rsidP="00832C25">
      <w:pPr>
        <w:pStyle w:val="Caption"/>
        <w:jc w:val="center"/>
        <w:rPr>
          <w:rFonts w:ascii="Times New Roman" w:hAnsi="Times New Roman"/>
        </w:rPr>
      </w:pPr>
      <w:r w:rsidRPr="00832C25">
        <w:rPr>
          <w:rFonts w:ascii="Times New Roman" w:hAnsi="Times New Roman"/>
        </w:rPr>
        <w:t>Fig</w:t>
      </w:r>
      <w:r w:rsidRPr="00832C25">
        <w:rPr>
          <w:rFonts w:ascii="Times New Roman" w:hAnsi="Times New Roman"/>
        </w:rPr>
        <w:fldChar w:fldCharType="begin"/>
      </w:r>
      <w:r w:rsidRPr="00832C25">
        <w:rPr>
          <w:rFonts w:ascii="Times New Roman" w:hAnsi="Times New Roman"/>
        </w:rPr>
        <w:instrText xml:space="preserve"> SEQ Fig \* ARABIC </w:instrText>
      </w:r>
      <w:r w:rsidRPr="00832C25">
        <w:rPr>
          <w:rFonts w:ascii="Times New Roman" w:hAnsi="Times New Roman"/>
        </w:rPr>
        <w:fldChar w:fldCharType="separate"/>
      </w:r>
      <w:r w:rsidR="0040534C">
        <w:rPr>
          <w:rFonts w:ascii="Times New Roman" w:hAnsi="Times New Roman"/>
          <w:noProof/>
        </w:rPr>
        <w:t>2</w:t>
      </w:r>
      <w:r w:rsidRPr="00832C25">
        <w:rPr>
          <w:rFonts w:ascii="Times New Roman" w:hAnsi="Times New Roman"/>
        </w:rPr>
        <w:fldChar w:fldCharType="end"/>
      </w:r>
      <w:r w:rsidRPr="00832C25">
        <w:rPr>
          <w:rFonts w:ascii="Times New Roman" w:hAnsi="Times New Roman"/>
        </w:rPr>
        <w:t xml:space="preserve"> </w:t>
      </w:r>
      <w:r w:rsidRPr="00832C25">
        <w:rPr>
          <w:rFonts w:ascii="Times New Roman" w:hAnsi="Times New Roman"/>
          <w:b w:val="0"/>
          <w:bCs w:val="0"/>
        </w:rPr>
        <w:t xml:space="preserve">Use Case Diagram of </w:t>
      </w:r>
      <w:r>
        <w:rPr>
          <w:rFonts w:ascii="Times New Roman" w:hAnsi="Times New Roman"/>
          <w:b w:val="0"/>
          <w:bCs w:val="0"/>
        </w:rPr>
        <w:t>the SPP Recording</w:t>
      </w:r>
      <w:r w:rsidR="0049015F">
        <w:rPr>
          <w:rFonts w:ascii="Times New Roman" w:hAnsi="Times New Roman"/>
          <w:b w:val="0"/>
          <w:bCs w:val="0"/>
        </w:rPr>
        <w:t xml:space="preserve"> Information</w:t>
      </w:r>
      <w:r>
        <w:rPr>
          <w:rFonts w:ascii="Times New Roman" w:hAnsi="Times New Roman"/>
          <w:b w:val="0"/>
          <w:bCs w:val="0"/>
        </w:rPr>
        <w:t xml:space="preserve"> System</w:t>
      </w:r>
    </w:p>
    <w:p w:rsidR="00F70E89" w:rsidRDefault="00F70E89" w:rsidP="00F70E89">
      <w:pPr>
        <w:pStyle w:val="BodyText"/>
        <w:spacing w:after="0" w:line="276" w:lineRule="auto"/>
        <w:ind w:firstLine="0"/>
        <w:rPr>
          <w:sz w:val="20"/>
        </w:rPr>
      </w:pPr>
    </w:p>
    <w:p w:rsidR="00F70E89" w:rsidRDefault="00BE3CD9" w:rsidP="00F70E89">
      <w:pPr>
        <w:pStyle w:val="BodyText"/>
        <w:spacing w:after="0" w:line="276" w:lineRule="auto"/>
        <w:ind w:firstLine="0"/>
        <w:rPr>
          <w:sz w:val="20"/>
        </w:rPr>
      </w:pPr>
      <w:r>
        <w:rPr>
          <w:sz w:val="20"/>
        </w:rPr>
        <w:t>3.2.2. Activity Diagram</w:t>
      </w:r>
    </w:p>
    <w:p w:rsidR="00026E70" w:rsidRDefault="00BE3CD9" w:rsidP="00F70E89">
      <w:pPr>
        <w:pStyle w:val="BodyText"/>
        <w:spacing w:after="0" w:line="276" w:lineRule="auto"/>
        <w:ind w:firstLine="0"/>
        <w:rPr>
          <w:sz w:val="20"/>
        </w:rPr>
      </w:pPr>
      <w:r>
        <w:rPr>
          <w:sz w:val="20"/>
        </w:rPr>
        <w:tab/>
      </w:r>
      <w:r w:rsidR="00B100EF" w:rsidRPr="00B100EF">
        <w:rPr>
          <w:i/>
          <w:sz w:val="20"/>
        </w:rPr>
        <w:t xml:space="preserve">The Activity Diagram </w:t>
      </w:r>
      <w:r w:rsidR="00993F3C">
        <w:rPr>
          <w:sz w:val="20"/>
        </w:rPr>
        <w:t xml:space="preserve">design </w:t>
      </w:r>
      <w:r w:rsidR="00B125A8">
        <w:rPr>
          <w:sz w:val="20"/>
        </w:rPr>
        <w:t xml:space="preserve">depicts </w:t>
      </w:r>
      <w:r w:rsidR="00B100EF" w:rsidRPr="00B100EF">
        <w:rPr>
          <w:sz w:val="20"/>
        </w:rPr>
        <w:t>the activities performed by administrators, users, and students in the tuition payment information system</w:t>
      </w:r>
      <w:r w:rsidR="00FF6D0D">
        <w:rPr>
          <w:sz w:val="20"/>
        </w:rPr>
        <w:t xml:space="preserve">. </w:t>
      </w:r>
      <w:r w:rsidR="00B100EF" w:rsidRPr="00B100EF">
        <w:rPr>
          <w:sz w:val="20"/>
        </w:rPr>
        <w:t>These activities include the following</w:t>
      </w:r>
    </w:p>
    <w:p w:rsidR="00026E70" w:rsidRDefault="00074F90" w:rsidP="00F70E89">
      <w:pPr>
        <w:pStyle w:val="BodyText"/>
        <w:spacing w:after="0" w:line="276" w:lineRule="auto"/>
        <w:ind w:firstLine="0"/>
        <w:rPr>
          <w:sz w:val="20"/>
        </w:rPr>
      </w:pPr>
      <w:r>
        <w:rPr>
          <w:noProof/>
        </w:rPr>
        <mc:AlternateContent>
          <mc:Choice Requires="wps">
            <w:drawing>
              <wp:anchor distT="0" distB="0" distL="114300" distR="114300" simplePos="0" relativeHeight="251656192" behindDoc="0" locked="0" layoutInCell="1" allowOverlap="1" wp14:anchorId="13C4BB05" wp14:editId="7D477459">
                <wp:simplePos x="0" y="0"/>
                <wp:positionH relativeFrom="column">
                  <wp:posOffset>1503045</wp:posOffset>
                </wp:positionH>
                <wp:positionV relativeFrom="paragraph">
                  <wp:posOffset>2489200</wp:posOffset>
                </wp:positionV>
                <wp:extent cx="2440305" cy="635"/>
                <wp:effectExtent l="0" t="0" r="0" b="0"/>
                <wp:wrapTopAndBottom/>
                <wp:docPr id="10" name="Kotak Teks 10"/>
                <wp:cNvGraphicFramePr/>
                <a:graphic xmlns:a="http://schemas.openxmlformats.org/drawingml/2006/main">
                  <a:graphicData uri="http://schemas.microsoft.com/office/word/2010/wordprocessingShape">
                    <wps:wsp>
                      <wps:cNvSpPr txBox="1"/>
                      <wps:spPr>
                        <a:xfrm>
                          <a:off x="0" y="0"/>
                          <a:ext cx="2440305" cy="635"/>
                        </a:xfrm>
                        <a:prstGeom prst="rect">
                          <a:avLst/>
                        </a:prstGeom>
                        <a:solidFill>
                          <a:prstClr val="white"/>
                        </a:solidFill>
                        <a:ln>
                          <a:noFill/>
                        </a:ln>
                      </wps:spPr>
                      <wps:txbx>
                        <w:txbxContent>
                          <w:p w:rsidR="00074F90" w:rsidRPr="001B0237" w:rsidRDefault="00074F90" w:rsidP="00074F90">
                            <w:pPr>
                              <w:pStyle w:val="Caption"/>
                              <w:jc w:val="center"/>
                              <w:rPr>
                                <w:rFonts w:ascii="Times New Roman" w:eastAsia="MS Mincho" w:hAnsi="Times New Roman"/>
                                <w:noProof/>
                                <w:spacing w:val="-1"/>
                              </w:rPr>
                            </w:pPr>
                            <w:r w:rsidRPr="001B0237">
                              <w:rPr>
                                <w:rFonts w:ascii="Times New Roman" w:hAnsi="Times New Roman"/>
                              </w:rPr>
                              <w:t>Fig.</w:t>
                            </w:r>
                            <w:r w:rsidRPr="001B0237">
                              <w:rPr>
                                <w:rFonts w:ascii="Times New Roman" w:hAnsi="Times New Roman"/>
                              </w:rPr>
                              <w:fldChar w:fldCharType="begin"/>
                            </w:r>
                            <w:r w:rsidRPr="001B0237">
                              <w:rPr>
                                <w:rFonts w:ascii="Times New Roman" w:hAnsi="Times New Roman"/>
                              </w:rPr>
                              <w:instrText xml:space="preserve"> SEQ Fig \* ARABIC </w:instrText>
                            </w:r>
                            <w:r w:rsidRPr="001B0237">
                              <w:rPr>
                                <w:rFonts w:ascii="Times New Roman" w:hAnsi="Times New Roman"/>
                              </w:rPr>
                              <w:fldChar w:fldCharType="separate"/>
                            </w:r>
                            <w:r w:rsidR="0040534C">
                              <w:rPr>
                                <w:rFonts w:ascii="Times New Roman" w:hAnsi="Times New Roman"/>
                                <w:noProof/>
                              </w:rPr>
                              <w:t>3</w:t>
                            </w:r>
                            <w:r w:rsidRPr="001B0237">
                              <w:rPr>
                                <w:rFonts w:ascii="Times New Roman" w:hAnsi="Times New Roman"/>
                              </w:rPr>
                              <w:fldChar w:fldCharType="end"/>
                            </w:r>
                            <w:r w:rsidRPr="001B0237">
                              <w:rPr>
                                <w:rFonts w:ascii="Times New Roman" w:hAnsi="Times New Roman"/>
                              </w:rPr>
                              <w:t xml:space="preserve"> . </w:t>
                            </w:r>
                            <w:r w:rsidRPr="001B0237">
                              <w:rPr>
                                <w:rFonts w:ascii="Times New Roman" w:hAnsi="Times New Roman"/>
                                <w:b w:val="0"/>
                                <w:bCs w:val="0"/>
                              </w:rPr>
                              <w:t>Activity Diagram for Adding Transactions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3C4BB05" id="_x0000_t202" coordsize="21600,21600" o:spt="202" path="m,l,21600r21600,l21600,xe">
                <v:stroke joinstyle="miter"/>
                <v:path gradientshapeok="t" o:connecttype="rect"/>
              </v:shapetype>
              <v:shape id="Kotak Teks 10" o:spid="_x0000_s1026" type="#_x0000_t202" style="position:absolute;left:0;text-align:left;margin-left:118.35pt;margin-top:196pt;width:192.1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" stroked="f">
                <v:textbox style="mso-fit-shape-to-text:t" inset="0,0,0,0">
                  <w:txbxContent>
                    <w:p w:rsidR="00074F90" w:rsidRPr="001B0237" w:rsidRDefault="00074F90" w:rsidP="00074F90">
                      <w:pPr>
                        <w:pStyle w:val="Caption"/>
                        <w:jc w:val="center"/>
                        <w:rPr>
                          <w:rFonts w:ascii="Times New Roman" w:eastAsia="MS Mincho" w:hAnsi="Times New Roman"/>
                          <w:noProof/>
                          <w:spacing w:val="-1"/>
                        </w:rPr>
                      </w:pPr>
                      <w:r w:rsidRPr="001B0237">
                        <w:rPr>
                          <w:rFonts w:ascii="Times New Roman" w:hAnsi="Times New Roman"/>
                        </w:rPr>
                        <w:t>Fig.</w:t>
                      </w:r>
                      <w:r w:rsidRPr="001B0237">
                        <w:rPr>
                          <w:rFonts w:ascii="Times New Roman" w:hAnsi="Times New Roman"/>
                        </w:rPr>
                        <w:fldChar w:fldCharType="begin"/>
                      </w:r>
                      <w:r w:rsidRPr="001B0237">
                        <w:rPr>
                          <w:rFonts w:ascii="Times New Roman" w:hAnsi="Times New Roman"/>
                        </w:rPr>
                        <w:instrText xml:space="preserve"> SEQ Fig \* ARABIC </w:instrText>
                      </w:r>
                      <w:r w:rsidRPr="001B0237">
                        <w:rPr>
                          <w:rFonts w:ascii="Times New Roman" w:hAnsi="Times New Roman"/>
                        </w:rPr>
                        <w:fldChar w:fldCharType="separate"/>
                      </w:r>
                      <w:r w:rsidR="0040534C">
                        <w:rPr>
                          <w:rFonts w:ascii="Times New Roman" w:hAnsi="Times New Roman"/>
                          <w:noProof/>
                        </w:rPr>
                        <w:t>3</w:t>
                      </w:r>
                      <w:r w:rsidRPr="001B0237">
                        <w:rPr>
                          <w:rFonts w:ascii="Times New Roman" w:hAnsi="Times New Roman"/>
                        </w:rPr>
                        <w:fldChar w:fldCharType="end"/>
                      </w:r>
                      <w:r w:rsidRPr="001B0237">
                        <w:rPr>
                          <w:rFonts w:ascii="Times New Roman" w:hAnsi="Times New Roman"/>
                        </w:rPr>
                        <w:t xml:space="preserve"> . </w:t>
                      </w:r>
                      <w:r w:rsidRPr="001B0237">
                        <w:rPr>
                          <w:rFonts w:ascii="Times New Roman" w:hAnsi="Times New Roman"/>
                          <w:b w:val="0"/>
                          <w:bCs w:val="0"/>
                        </w:rPr>
                        <w:t>Activity Diagram for Adding Transactions</w:t>
                      </w:r>
                    </w:p>
                  </w:txbxContent>
                </v:textbox>
                <w10:wrap type="topAndBottom"/>
              </v:shape>
            </w:pict>
          </mc:Fallback>
        </mc:AlternateContent>
      </w:r>
      <w:r>
        <w:rPr>
          <w:noProof/>
          <w:sz w:val="24"/>
          <w:szCs w:val="24"/>
        </w:rPr>
        <w:drawing>
          <wp:anchor distT="0" distB="0" distL="114300" distR="114300" simplePos="0" relativeHeight="251655168" behindDoc="0" locked="0" layoutInCell="1" allowOverlap="1" wp14:anchorId="7C647C51" wp14:editId="36023540">
            <wp:simplePos x="0" y="0"/>
            <wp:positionH relativeFrom="column">
              <wp:posOffset>1503214</wp:posOffset>
            </wp:positionH>
            <wp:positionV relativeFrom="paragraph">
              <wp:posOffset>313690</wp:posOffset>
            </wp:positionV>
            <wp:extent cx="2440305" cy="2118360"/>
            <wp:effectExtent l="0" t="0" r="0" b="0"/>
            <wp:wrapTopAndBottom/>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transaksi data petug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0305" cy="2118360"/>
                    </a:xfrm>
                    <a:prstGeom prst="rect">
                      <a:avLst/>
                    </a:prstGeom>
                  </pic:spPr>
                </pic:pic>
              </a:graphicData>
            </a:graphic>
            <wp14:sizeRelH relativeFrom="page">
              <wp14:pctWidth>0</wp14:pctWidth>
            </wp14:sizeRelH>
            <wp14:sizeRelV relativeFrom="page">
              <wp14:pctHeight>0</wp14:pctHeight>
            </wp14:sizeRelV>
          </wp:anchor>
        </w:drawing>
      </w:r>
    </w:p>
    <w:p w:rsidR="009F43C8" w:rsidRDefault="009F43C8" w:rsidP="00F70E89">
      <w:pPr>
        <w:pStyle w:val="BodyText"/>
        <w:spacing w:after="0" w:line="276" w:lineRule="auto"/>
        <w:ind w:firstLine="0"/>
        <w:rPr>
          <w:sz w:val="20"/>
        </w:rPr>
      </w:pPr>
    </w:p>
    <w:p w:rsidR="001B0237" w:rsidRDefault="001B0237" w:rsidP="001B0237">
      <w:pPr>
        <w:pStyle w:val="BodyText"/>
        <w:spacing w:after="0" w:line="276" w:lineRule="auto"/>
        <w:ind w:firstLine="0"/>
        <w:rPr>
          <w:sz w:val="20"/>
        </w:rPr>
      </w:pPr>
      <w:r>
        <w:rPr>
          <w:sz w:val="20"/>
        </w:rPr>
        <w:t>3.2.3. Sequence Diagram</w:t>
      </w:r>
    </w:p>
    <w:p w:rsidR="001B0237" w:rsidRDefault="000E2D9D" w:rsidP="00F70E89">
      <w:pPr>
        <w:pStyle w:val="BodyText"/>
        <w:spacing w:after="0" w:line="276" w:lineRule="auto"/>
        <w:ind w:firstLine="0"/>
        <w:rPr>
          <w:sz w:val="20"/>
        </w:rPr>
      </w:pPr>
      <w:r>
        <w:rPr>
          <w:sz w:val="20"/>
        </w:rPr>
        <w:tab/>
        <w:t xml:space="preserve">The sequence of events that occur in the SPP payment recording information system can be illustrated using a sequence diagram as shown in the following figure </w:t>
      </w:r>
    </w:p>
    <w:p w:rsidR="0017166A" w:rsidRDefault="0017166A" w:rsidP="00F70E89">
      <w:pPr>
        <w:pStyle w:val="BodyText"/>
        <w:spacing w:after="0" w:line="276" w:lineRule="auto"/>
        <w:ind w:firstLine="0"/>
        <w:rPr>
          <w:sz w:val="20"/>
        </w:rPr>
      </w:pPr>
    </w:p>
    <w:p w:rsidR="0017166A" w:rsidRDefault="0017166A" w:rsidP="00F70E89">
      <w:pPr>
        <w:pStyle w:val="BodyText"/>
        <w:spacing w:after="0" w:line="276" w:lineRule="auto"/>
        <w:ind w:firstLine="0"/>
        <w:rPr>
          <w:sz w:val="20"/>
        </w:rPr>
      </w:pPr>
    </w:p>
    <w:p w:rsidR="0017166A" w:rsidRDefault="0017166A" w:rsidP="0017166A">
      <w:pPr>
        <w:pStyle w:val="BodyText"/>
        <w:spacing w:after="0" w:line="276" w:lineRule="auto"/>
        <w:ind w:firstLine="0"/>
        <w:rPr>
          <w:sz w:val="20"/>
        </w:rPr>
      </w:pPr>
      <w:r>
        <w:rPr>
          <w:noProof/>
        </w:rPr>
        <w:lastRenderedPageBreak/>
        <mc:AlternateContent>
          <mc:Choice Requires="wps">
            <w:drawing>
              <wp:anchor distT="0" distB="0" distL="114300" distR="114300" simplePos="0" relativeHeight="251658240" behindDoc="0" locked="0" layoutInCell="1" allowOverlap="1" wp14:anchorId="474D80D5" wp14:editId="03544359">
                <wp:simplePos x="0" y="0"/>
                <wp:positionH relativeFrom="column">
                  <wp:posOffset>685165</wp:posOffset>
                </wp:positionH>
                <wp:positionV relativeFrom="paragraph">
                  <wp:posOffset>2493645</wp:posOffset>
                </wp:positionV>
                <wp:extent cx="4236720" cy="635"/>
                <wp:effectExtent l="0" t="0" r="0" b="0"/>
                <wp:wrapThrough wrapText="bothSides">
                  <wp:wrapPolygon edited="0">
                    <wp:start x="0" y="0"/>
                    <wp:lineTo x="0" y="0"/>
                    <wp:lineTo x="21561" y="0"/>
                    <wp:lineTo x="21561" y="0"/>
                    <wp:lineTo x="0" y="0"/>
                  </wp:wrapPolygon>
                </wp:wrapThrough>
                <wp:docPr id="11" name="Kotak Teks 11"/>
                <wp:cNvGraphicFramePr/>
                <a:graphic xmlns:a="http://schemas.openxmlformats.org/drawingml/2006/main">
                  <a:graphicData uri="http://schemas.microsoft.com/office/word/2010/wordprocessingShape">
                    <wps:wsp>
                      <wps:cNvSpPr txBox="1"/>
                      <wps:spPr>
                        <a:xfrm>
                          <a:off x="0" y="0"/>
                          <a:ext cx="4236720" cy="635"/>
                        </a:xfrm>
                        <a:prstGeom prst="rect">
                          <a:avLst/>
                        </a:prstGeom>
                        <a:solidFill>
                          <a:prstClr val="white"/>
                        </a:solidFill>
                        <a:ln>
                          <a:noFill/>
                        </a:ln>
                      </wps:spPr>
                      <wps:txbx>
                        <w:txbxContent>
                          <w:p w:rsidR="0017166A" w:rsidRPr="0017166A" w:rsidRDefault="0017166A" w:rsidP="0017166A">
                            <w:pPr>
                              <w:pStyle w:val="Caption"/>
                              <w:jc w:val="center"/>
                              <w:rPr>
                                <w:rFonts w:ascii="Times New Roman" w:eastAsia="MS Mincho" w:hAnsi="Times New Roman"/>
                                <w:b w:val="0"/>
                                <w:bCs w:val="0"/>
                                <w:noProof/>
                                <w:spacing w:val="-1"/>
                                <w:sz w:val="22"/>
                              </w:rPr>
                            </w:pPr>
                            <w:r w:rsidRPr="0017166A">
                              <w:rPr>
                                <w:rFonts w:ascii="Times New Roman" w:hAnsi="Times New Roman"/>
                              </w:rPr>
                              <w:t>Fig</w:t>
                            </w:r>
                            <w:r w:rsidRPr="0017166A">
                              <w:rPr>
                                <w:rFonts w:ascii="Times New Roman" w:hAnsi="Times New Roman"/>
                              </w:rPr>
                              <w:fldChar w:fldCharType="begin"/>
                            </w:r>
                            <w:r w:rsidRPr="0017166A">
                              <w:rPr>
                                <w:rFonts w:ascii="Times New Roman" w:hAnsi="Times New Roman"/>
                              </w:rPr>
                              <w:instrText xml:space="preserve"> SEQ Fig \* ARABIC </w:instrText>
                            </w:r>
                            <w:r w:rsidRPr="0017166A">
                              <w:rPr>
                                <w:rFonts w:ascii="Times New Roman" w:hAnsi="Times New Roman"/>
                              </w:rPr>
                              <w:fldChar w:fldCharType="separate"/>
                            </w:r>
                            <w:r w:rsidR="0040534C">
                              <w:rPr>
                                <w:rFonts w:ascii="Times New Roman" w:hAnsi="Times New Roman"/>
                                <w:noProof/>
                              </w:rPr>
                              <w:t>4</w:t>
                            </w:r>
                            <w:r w:rsidRPr="0017166A">
                              <w:rPr>
                                <w:rFonts w:ascii="Times New Roman" w:hAnsi="Times New Roman"/>
                              </w:rPr>
                              <w:fldChar w:fldCharType="end"/>
                            </w:r>
                            <w:r w:rsidRPr="0017166A">
                              <w:rPr>
                                <w:rFonts w:ascii="Times New Roman" w:hAnsi="Times New Roman"/>
                              </w:rPr>
                              <w:t xml:space="preserve"> . </w:t>
                            </w:r>
                            <w:r w:rsidRPr="0017166A">
                              <w:rPr>
                                <w:rFonts w:ascii="Times New Roman" w:hAnsi="Times New Roman"/>
                                <w:b w:val="0"/>
                                <w:bCs w:val="0"/>
                              </w:rPr>
                              <w:t>Sequence Diagram for Adding Transaction Data (Officer)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74D80D5" id="Kotak Teks 11" o:spid="_x0000_s1027" type="#_x0000_t202" style="position:absolute;left:0;text-align:left;margin-left:53.95pt;margin-top:196.35pt;width:333.6pt;height:.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" stroked="f">
                <v:textbox style="mso-fit-shape-to-text:t" inset="0,0,0,0">
                  <w:txbxContent>
                    <w:p w:rsidR="0017166A" w:rsidRPr="0017166A" w:rsidRDefault="0017166A" w:rsidP="0017166A">
                      <w:pPr>
                        <w:pStyle w:val="Caption"/>
                        <w:jc w:val="center"/>
                        <w:rPr>
                          <w:rFonts w:ascii="Times New Roman" w:eastAsia="MS Mincho" w:hAnsi="Times New Roman"/>
                          <w:b w:val="0"/>
                          <w:bCs w:val="0"/>
                          <w:noProof/>
                          <w:spacing w:val="-1"/>
                          <w:sz w:val="22"/>
                        </w:rPr>
                      </w:pPr>
                      <w:r w:rsidRPr="0017166A">
                        <w:rPr>
                          <w:rFonts w:ascii="Times New Roman" w:hAnsi="Times New Roman"/>
                        </w:rPr>
                        <w:t>Fig</w:t>
                      </w:r>
                      <w:r w:rsidRPr="0017166A">
                        <w:rPr>
                          <w:rFonts w:ascii="Times New Roman" w:hAnsi="Times New Roman"/>
                        </w:rPr>
                        <w:fldChar w:fldCharType="begin"/>
                      </w:r>
                      <w:r w:rsidRPr="0017166A">
                        <w:rPr>
                          <w:rFonts w:ascii="Times New Roman" w:hAnsi="Times New Roman"/>
                        </w:rPr>
                        <w:instrText xml:space="preserve"> SEQ Fig \* ARABIC </w:instrText>
                      </w:r>
                      <w:r w:rsidRPr="0017166A">
                        <w:rPr>
                          <w:rFonts w:ascii="Times New Roman" w:hAnsi="Times New Roman"/>
                        </w:rPr>
                        <w:fldChar w:fldCharType="separate"/>
                      </w:r>
                      <w:r w:rsidR="0040534C">
                        <w:rPr>
                          <w:rFonts w:ascii="Times New Roman" w:hAnsi="Times New Roman"/>
                          <w:noProof/>
                        </w:rPr>
                        <w:t>4</w:t>
                      </w:r>
                      <w:r w:rsidRPr="0017166A">
                        <w:rPr>
                          <w:rFonts w:ascii="Times New Roman" w:hAnsi="Times New Roman"/>
                        </w:rPr>
                        <w:fldChar w:fldCharType="end"/>
                      </w:r>
                      <w:r w:rsidRPr="0017166A">
                        <w:rPr>
                          <w:rFonts w:ascii="Times New Roman" w:hAnsi="Times New Roman"/>
                        </w:rPr>
                        <w:t xml:space="preserve"> . </w:t>
                      </w:r>
                      <w:r w:rsidRPr="0017166A">
                        <w:rPr>
                          <w:rFonts w:ascii="Times New Roman" w:hAnsi="Times New Roman"/>
                          <w:b w:val="0"/>
                          <w:bCs w:val="0"/>
                        </w:rPr>
                        <w:t>Sequence Diagram for Adding Transaction Data (Officer)</w:t>
                      </w:r>
                    </w:p>
                  </w:txbxContent>
                </v:textbox>
                <w10:wrap type="through"/>
              </v:shape>
            </w:pict>
          </mc:Fallback>
        </mc:AlternateContent>
      </w:r>
      <w:r>
        <w:rPr>
          <w:noProof/>
        </w:rPr>
        <w:drawing>
          <wp:anchor distT="0" distB="0" distL="114300" distR="114300" simplePos="0" relativeHeight="251657216" behindDoc="0" locked="0" layoutInCell="1" allowOverlap="1" wp14:anchorId="1D15A16A" wp14:editId="61DE1933">
            <wp:simplePos x="0" y="0"/>
            <wp:positionH relativeFrom="column">
              <wp:posOffset>685190</wp:posOffset>
            </wp:positionH>
            <wp:positionV relativeFrom="paragraph">
              <wp:posOffset>168275</wp:posOffset>
            </wp:positionV>
            <wp:extent cx="4236720" cy="2268220"/>
            <wp:effectExtent l="0" t="0" r="0" b="0"/>
            <wp:wrapThrough wrapText="bothSides">
              <wp:wrapPolygon edited="0">
                <wp:start x="0" y="0"/>
                <wp:lineTo x="0" y="21527"/>
                <wp:lineTo x="21561" y="21527"/>
                <wp:lineTo x="21561" y="0"/>
                <wp:lineTo x="0"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36720" cy="2268220"/>
                    </a:xfrm>
                    <a:prstGeom prst="rect">
                      <a:avLst/>
                    </a:prstGeom>
                  </pic:spPr>
                </pic:pic>
              </a:graphicData>
            </a:graphic>
            <wp14:sizeRelH relativeFrom="page">
              <wp14:pctWidth>0</wp14:pctWidth>
            </wp14:sizeRelH>
            <wp14:sizeRelV relativeFrom="page">
              <wp14:pctHeight>0</wp14:pctHeight>
            </wp14:sizeRelV>
          </wp:anchor>
        </w:drawing>
      </w: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2C1292" w:rsidRDefault="002C1292" w:rsidP="002C1292">
      <w:pPr>
        <w:pStyle w:val="BodyText"/>
        <w:spacing w:after="0" w:line="276" w:lineRule="auto"/>
        <w:ind w:firstLine="0"/>
        <w:rPr>
          <w:sz w:val="20"/>
        </w:rPr>
      </w:pPr>
      <w:r>
        <w:rPr>
          <w:sz w:val="20"/>
        </w:rPr>
        <w:t>3.2.3. Class Diagram</w:t>
      </w:r>
    </w:p>
    <w:p w:rsidR="0017166A" w:rsidRDefault="00756AE3" w:rsidP="0017166A">
      <w:pPr>
        <w:pStyle w:val="BodyText"/>
        <w:spacing w:after="0" w:line="276" w:lineRule="auto"/>
        <w:ind w:firstLine="0"/>
        <w:rPr>
          <w:sz w:val="20"/>
        </w:rPr>
      </w:pPr>
      <w:r>
        <w:rPr>
          <w:sz w:val="24"/>
          <w:szCs w:val="24"/>
        </w:rPr>
        <w:tab/>
      </w:r>
      <w:r w:rsidRPr="00756AE3">
        <w:rPr>
          <w:sz w:val="20"/>
        </w:rPr>
        <w:t xml:space="preserve">In the design of </w:t>
      </w:r>
      <w:r w:rsidR="004E0107">
        <w:rPr>
          <w:sz w:val="20"/>
        </w:rPr>
        <w:t xml:space="preserve">the </w:t>
      </w:r>
      <w:r w:rsidRPr="00756AE3">
        <w:rPr>
          <w:sz w:val="20"/>
        </w:rPr>
        <w:t xml:space="preserve">SPP payment recording </w:t>
      </w:r>
      <w:r w:rsidR="004E0107">
        <w:rPr>
          <w:sz w:val="20"/>
        </w:rPr>
        <w:t>information system, there are</w:t>
      </w:r>
      <w:r w:rsidRPr="00756AE3">
        <w:rPr>
          <w:sz w:val="20"/>
        </w:rPr>
        <w:t xml:space="preserve"> 5 </w:t>
      </w:r>
      <w:r w:rsidR="004616B9">
        <w:rPr>
          <w:sz w:val="20"/>
        </w:rPr>
        <w:t>interrelated</w:t>
      </w:r>
      <w:r w:rsidRPr="00756AE3">
        <w:rPr>
          <w:sz w:val="20"/>
        </w:rPr>
        <w:t xml:space="preserve"> classes, namely </w:t>
      </w:r>
      <w:r w:rsidRPr="00756AE3">
        <w:rPr>
          <w:i/>
          <w:sz w:val="20"/>
        </w:rPr>
        <w:t xml:space="preserve">the </w:t>
      </w:r>
      <w:r w:rsidRPr="00756AE3">
        <w:rPr>
          <w:sz w:val="20"/>
        </w:rPr>
        <w:t xml:space="preserve">Officer, Payment, Student, Class, and SPP </w:t>
      </w:r>
      <w:r w:rsidRPr="00756AE3">
        <w:rPr>
          <w:i/>
          <w:sz w:val="20"/>
        </w:rPr>
        <w:t>classes</w:t>
      </w:r>
      <w:r w:rsidRPr="00756AE3">
        <w:rPr>
          <w:sz w:val="20"/>
        </w:rPr>
        <w:t xml:space="preserve">. All </w:t>
      </w:r>
      <w:r w:rsidR="002B3ADC">
        <w:rPr>
          <w:sz w:val="20"/>
        </w:rPr>
        <w:t xml:space="preserve">existing </w:t>
      </w:r>
      <w:r w:rsidRPr="00756AE3">
        <w:rPr>
          <w:i/>
          <w:sz w:val="20"/>
        </w:rPr>
        <w:t xml:space="preserve">classes </w:t>
      </w:r>
      <w:r w:rsidRPr="00756AE3">
        <w:rPr>
          <w:sz w:val="20"/>
        </w:rPr>
        <w:t xml:space="preserve">have an association relationship, </w:t>
      </w:r>
      <w:r w:rsidR="00E14716">
        <w:rPr>
          <w:sz w:val="20"/>
        </w:rPr>
        <w:t xml:space="preserve">so that each </w:t>
      </w:r>
      <w:r w:rsidRPr="00756AE3">
        <w:rPr>
          <w:i/>
          <w:sz w:val="20"/>
        </w:rPr>
        <w:t xml:space="preserve">class </w:t>
      </w:r>
      <w:r w:rsidR="00E14716">
        <w:rPr>
          <w:sz w:val="20"/>
        </w:rPr>
        <w:t xml:space="preserve">can </w:t>
      </w:r>
      <w:r w:rsidRPr="00756AE3">
        <w:rPr>
          <w:sz w:val="20"/>
        </w:rPr>
        <w:t xml:space="preserve">influence </w:t>
      </w:r>
      <w:r w:rsidR="0056514C">
        <w:rPr>
          <w:sz w:val="20"/>
        </w:rPr>
        <w:t xml:space="preserve">other </w:t>
      </w:r>
      <w:r w:rsidRPr="00756AE3">
        <w:rPr>
          <w:i/>
          <w:sz w:val="20"/>
        </w:rPr>
        <w:t>classes</w:t>
      </w:r>
      <w:r>
        <w:rPr>
          <w:sz w:val="20"/>
        </w:rPr>
        <w:t>.</w:t>
      </w:r>
    </w:p>
    <w:p w:rsidR="00756AE3" w:rsidRDefault="00756AE3"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r>
        <w:rPr>
          <w:noProof/>
        </w:rPr>
        <w:drawing>
          <wp:anchor distT="0" distB="0" distL="114300" distR="114300" simplePos="0" relativeHeight="251659264" behindDoc="1" locked="0" layoutInCell="1" allowOverlap="1" wp14:anchorId="337EB6F0" wp14:editId="1F3CE54A">
            <wp:simplePos x="0" y="0"/>
            <wp:positionH relativeFrom="column">
              <wp:posOffset>1055974</wp:posOffset>
            </wp:positionH>
            <wp:positionV relativeFrom="paragraph">
              <wp:posOffset>45720</wp:posOffset>
            </wp:positionV>
            <wp:extent cx="3738880" cy="2512060"/>
            <wp:effectExtent l="0" t="0" r="0" b="0"/>
            <wp:wrapThrough wrapText="bothSides">
              <wp:wrapPolygon edited="0">
                <wp:start x="0" y="0"/>
                <wp:lineTo x="0" y="21513"/>
                <wp:lineTo x="21497" y="21513"/>
                <wp:lineTo x="21497"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738880" cy="2512060"/>
                    </a:xfrm>
                    <a:prstGeom prst="rect">
                      <a:avLst/>
                    </a:prstGeom>
                  </pic:spPr>
                </pic:pic>
              </a:graphicData>
            </a:graphic>
            <wp14:sizeRelH relativeFrom="page">
              <wp14:pctWidth>0</wp14:pctWidth>
            </wp14:sizeRelH>
            <wp14:sizeRelV relativeFrom="page">
              <wp14:pctHeight>0</wp14:pctHeight>
            </wp14:sizeRelV>
          </wp:anchor>
        </w:drawing>
      </w: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756AE3" w:rsidRPr="00756AE3" w:rsidRDefault="00100557" w:rsidP="0017166A">
      <w:pPr>
        <w:pStyle w:val="BodyText"/>
        <w:spacing w:after="0" w:line="276" w:lineRule="auto"/>
        <w:ind w:firstLine="0"/>
        <w:rPr>
          <w:sz w:val="20"/>
        </w:rPr>
      </w:pPr>
      <w:r>
        <w:rPr>
          <w:noProof/>
        </w:rPr>
        <mc:AlternateContent>
          <mc:Choice Requires="wps">
            <w:drawing>
              <wp:anchor distT="0" distB="0" distL="114300" distR="114300" simplePos="0" relativeHeight="251660288" behindDoc="0" locked="0" layoutInCell="1" allowOverlap="1" wp14:anchorId="08A95E55" wp14:editId="6494A7E3">
                <wp:simplePos x="0" y="0"/>
                <wp:positionH relativeFrom="column">
                  <wp:posOffset>983545</wp:posOffset>
                </wp:positionH>
                <wp:positionV relativeFrom="paragraph">
                  <wp:posOffset>95885</wp:posOffset>
                </wp:positionV>
                <wp:extent cx="3738880" cy="635"/>
                <wp:effectExtent l="0" t="0" r="0" b="0"/>
                <wp:wrapThrough wrapText="bothSides">
                  <wp:wrapPolygon edited="0">
                    <wp:start x="0" y="0"/>
                    <wp:lineTo x="0" y="0"/>
                    <wp:lineTo x="21497" y="0"/>
                    <wp:lineTo x="21497" y="0"/>
                    <wp:lineTo x="0" y="0"/>
                  </wp:wrapPolygon>
                </wp:wrapThrough>
                <wp:docPr id="12" name="Kotak Teks 12"/>
                <wp:cNvGraphicFramePr/>
                <a:graphic xmlns:a="http://schemas.openxmlformats.org/drawingml/2006/main">
                  <a:graphicData uri="http://schemas.microsoft.com/office/word/2010/wordprocessingShape">
                    <wps:wsp>
                      <wps:cNvSpPr txBox="1"/>
                      <wps:spPr>
                        <a:xfrm>
                          <a:off x="0" y="0"/>
                          <a:ext cx="3738880" cy="635"/>
                        </a:xfrm>
                        <a:prstGeom prst="rect">
                          <a:avLst/>
                        </a:prstGeom>
                        <a:solidFill>
                          <a:prstClr val="white"/>
                        </a:solidFill>
                        <a:ln>
                          <a:noFill/>
                        </a:ln>
                      </wps:spPr>
                      <wps:txbx>
                        <w:txbxContent>
                          <w:p w:rsidR="00100557" w:rsidRPr="00100557" w:rsidRDefault="00100557" w:rsidP="00100557">
                            <w:pPr>
                              <w:pStyle w:val="Caption"/>
                              <w:jc w:val="center"/>
                              <w:rPr>
                                <w:rFonts w:ascii="Times New Roman" w:eastAsia="MS Mincho" w:hAnsi="Times New Roman"/>
                                <w:b w:val="0"/>
                                <w:bCs w:val="0"/>
                                <w:noProof/>
                                <w:spacing w:val="-1"/>
                                <w:sz w:val="22"/>
                              </w:rPr>
                            </w:pPr>
                            <w:r w:rsidRPr="00100557">
                              <w:rPr>
                                <w:rFonts w:ascii="Times New Roman" w:hAnsi="Times New Roman"/>
                              </w:rPr>
                              <w:t>Fig</w:t>
                            </w:r>
                            <w:r w:rsidRPr="00100557">
                              <w:rPr>
                                <w:rFonts w:ascii="Times New Roman" w:hAnsi="Times New Roman"/>
                              </w:rPr>
                              <w:fldChar w:fldCharType="begin"/>
                            </w:r>
                            <w:r w:rsidRPr="00100557">
                              <w:rPr>
                                <w:rFonts w:ascii="Times New Roman" w:hAnsi="Times New Roman"/>
                              </w:rPr>
                              <w:instrText xml:space="preserve"> SEQ Fig \* ARABIC </w:instrText>
                            </w:r>
                            <w:r w:rsidRPr="00100557">
                              <w:rPr>
                                <w:rFonts w:ascii="Times New Roman" w:hAnsi="Times New Roman"/>
                              </w:rPr>
                              <w:fldChar w:fldCharType="separate"/>
                            </w:r>
                            <w:r w:rsidR="0040534C">
                              <w:rPr>
                                <w:rFonts w:ascii="Times New Roman" w:hAnsi="Times New Roman"/>
                                <w:noProof/>
                              </w:rPr>
                              <w:t>5</w:t>
                            </w:r>
                            <w:r w:rsidRPr="00100557">
                              <w:rPr>
                                <w:rFonts w:ascii="Times New Roman" w:hAnsi="Times New Roman"/>
                              </w:rPr>
                              <w:fldChar w:fldCharType="end"/>
                            </w:r>
                            <w:r w:rsidRPr="00100557">
                              <w:rPr>
                                <w:rFonts w:ascii="Times New Roman" w:hAnsi="Times New Roman"/>
                              </w:rPr>
                              <w:t xml:space="preserve"> </w:t>
                            </w:r>
                            <w:r w:rsidRPr="00100557">
                              <w:rPr>
                                <w:rFonts w:ascii="Times New Roman" w:hAnsi="Times New Roman"/>
                                <w:b w:val="0"/>
                                <w:bCs w:val="0"/>
                              </w:rPr>
                              <w:t>Class Diagram for SPP Payment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8A95E55" id="Kotak Teks 12" o:spid="_x0000_s1028" type="#_x0000_t202" style="position:absolute;left:0;text-align:left;margin-left:77.45pt;margin-top:7.55pt;width:294.4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" stroked="f">
                <v:textbox style="mso-fit-shape-to-text:t" inset="0,0,0,0">
                  <w:txbxContent>
                    <w:p w:rsidR="00100557" w:rsidRPr="00100557" w:rsidRDefault="00100557" w:rsidP="00100557">
                      <w:pPr>
                        <w:pStyle w:val="Caption"/>
                        <w:jc w:val="center"/>
                        <w:rPr>
                          <w:rFonts w:ascii="Times New Roman" w:eastAsia="MS Mincho" w:hAnsi="Times New Roman"/>
                          <w:b w:val="0"/>
                          <w:bCs w:val="0"/>
                          <w:noProof/>
                          <w:spacing w:val="-1"/>
                          <w:sz w:val="22"/>
                        </w:rPr>
                      </w:pPr>
                      <w:r w:rsidRPr="00100557">
                        <w:rPr>
                          <w:rFonts w:ascii="Times New Roman" w:hAnsi="Times New Roman"/>
                        </w:rPr>
                        <w:t>Fig</w:t>
                      </w:r>
                      <w:r w:rsidRPr="00100557">
                        <w:rPr>
                          <w:rFonts w:ascii="Times New Roman" w:hAnsi="Times New Roman"/>
                        </w:rPr>
                        <w:fldChar w:fldCharType="begin"/>
                      </w:r>
                      <w:r w:rsidRPr="00100557">
                        <w:rPr>
                          <w:rFonts w:ascii="Times New Roman" w:hAnsi="Times New Roman"/>
                        </w:rPr>
                        <w:instrText xml:space="preserve"> SEQ Fig \* ARABIC </w:instrText>
                      </w:r>
                      <w:r w:rsidRPr="00100557">
                        <w:rPr>
                          <w:rFonts w:ascii="Times New Roman" w:hAnsi="Times New Roman"/>
                        </w:rPr>
                        <w:fldChar w:fldCharType="separate"/>
                      </w:r>
                      <w:r w:rsidR="0040534C">
                        <w:rPr>
                          <w:rFonts w:ascii="Times New Roman" w:hAnsi="Times New Roman"/>
                          <w:noProof/>
                        </w:rPr>
                        <w:t>5</w:t>
                      </w:r>
                      <w:r w:rsidRPr="00100557">
                        <w:rPr>
                          <w:rFonts w:ascii="Times New Roman" w:hAnsi="Times New Roman"/>
                        </w:rPr>
                        <w:fldChar w:fldCharType="end"/>
                      </w:r>
                      <w:r w:rsidRPr="00100557">
                        <w:rPr>
                          <w:rFonts w:ascii="Times New Roman" w:hAnsi="Times New Roman"/>
                        </w:rPr>
                        <w:t xml:space="preserve"> </w:t>
                      </w:r>
                      <w:r w:rsidRPr="00100557">
                        <w:rPr>
                          <w:rFonts w:ascii="Times New Roman" w:hAnsi="Times New Roman"/>
                          <w:b w:val="0"/>
                          <w:bCs w:val="0"/>
                        </w:rPr>
                        <w:t>Class Diagram for SPP Payment</w:t>
                      </w:r>
                    </w:p>
                  </w:txbxContent>
                </v:textbox>
                <w10:wrap type="through"/>
              </v:shape>
            </w:pict>
          </mc:Fallback>
        </mc:AlternateContent>
      </w:r>
    </w:p>
    <w:p w:rsidR="0017166A" w:rsidRDefault="0017166A" w:rsidP="0017166A">
      <w:pPr>
        <w:pStyle w:val="BodyText"/>
        <w:spacing w:after="0" w:line="276" w:lineRule="auto"/>
        <w:ind w:firstLine="0"/>
        <w:rPr>
          <w:sz w:val="20"/>
        </w:rPr>
      </w:pPr>
    </w:p>
    <w:p w:rsidR="0017166A" w:rsidRDefault="0017166A" w:rsidP="0017166A">
      <w:pPr>
        <w:pStyle w:val="BodyText"/>
        <w:spacing w:after="0" w:line="276" w:lineRule="auto"/>
        <w:ind w:firstLine="0"/>
        <w:rPr>
          <w:sz w:val="20"/>
        </w:rPr>
      </w:pPr>
    </w:p>
    <w:p w:rsidR="00100557" w:rsidRDefault="00100557" w:rsidP="0017166A">
      <w:pPr>
        <w:pStyle w:val="BodyText"/>
        <w:spacing w:after="0" w:line="276" w:lineRule="auto"/>
        <w:ind w:firstLine="0"/>
        <w:rPr>
          <w:sz w:val="20"/>
        </w:rPr>
      </w:pPr>
    </w:p>
    <w:p w:rsidR="00AA0749" w:rsidRDefault="00AA0749" w:rsidP="00AA0749">
      <w:pPr>
        <w:pStyle w:val="BodyText"/>
        <w:spacing w:after="0" w:line="276" w:lineRule="auto"/>
        <w:ind w:firstLine="0"/>
        <w:rPr>
          <w:b/>
          <w:bCs/>
          <w:sz w:val="20"/>
        </w:rPr>
      </w:pPr>
      <w:r>
        <w:rPr>
          <w:b/>
          <w:bCs/>
          <w:sz w:val="20"/>
        </w:rPr>
        <w:t>3.</w:t>
      </w:r>
      <w:r w:rsidR="00D727D9">
        <w:rPr>
          <w:b/>
          <w:bCs/>
          <w:sz w:val="20"/>
        </w:rPr>
        <w:t xml:space="preserve">3 </w:t>
      </w:r>
      <w:r>
        <w:rPr>
          <w:b/>
          <w:bCs/>
          <w:sz w:val="20"/>
        </w:rPr>
        <w:t>Implementation</w:t>
      </w:r>
      <w:r w:rsidRPr="00595973">
        <w:rPr>
          <w:b/>
          <w:bCs/>
          <w:sz w:val="20"/>
        </w:rPr>
        <w:t xml:space="preserve"> Stage</w:t>
      </w:r>
    </w:p>
    <w:p w:rsidR="00D727D9" w:rsidRDefault="00D727D9" w:rsidP="00D727D9">
      <w:pPr>
        <w:pStyle w:val="BodyText"/>
        <w:spacing w:after="0" w:line="276" w:lineRule="auto"/>
        <w:ind w:firstLine="0"/>
        <w:rPr>
          <w:sz w:val="20"/>
        </w:rPr>
      </w:pPr>
      <w:r>
        <w:rPr>
          <w:sz w:val="20"/>
        </w:rPr>
        <w:t xml:space="preserve">3.3.1. </w:t>
      </w:r>
      <w:r w:rsidR="00323A03">
        <w:rPr>
          <w:sz w:val="20"/>
        </w:rPr>
        <w:t xml:space="preserve">Admin </w:t>
      </w:r>
      <w:r>
        <w:rPr>
          <w:sz w:val="20"/>
        </w:rPr>
        <w:t>Login Page Display</w:t>
      </w:r>
    </w:p>
    <w:p w:rsidR="00165795" w:rsidRDefault="00165795" w:rsidP="00165795">
      <w:pPr>
        <w:pStyle w:val="BodyText"/>
        <w:keepNext/>
        <w:spacing w:after="0" w:line="276" w:lineRule="auto"/>
        <w:ind w:firstLine="0"/>
        <w:jc w:val="center"/>
      </w:pPr>
      <w:r>
        <w:rPr>
          <w:noProof/>
        </w:rPr>
        <w:lastRenderedPageBreak/>
        <w:drawing>
          <wp:inline distT="0" distB="0" distL="0" distR="0" wp14:anchorId="7439D37D" wp14:editId="69735F04">
            <wp:extent cx="2639028" cy="1724628"/>
            <wp:effectExtent l="0" t="0" r="3175" b="317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2963" t="-1" r="24666" b="27301"/>
                    <a:stretch/>
                  </pic:blipFill>
                  <pic:spPr bwMode="auto">
                    <a:xfrm>
                      <a:off x="0" y="0"/>
                      <a:ext cx="2639843" cy="1725161"/>
                    </a:xfrm>
                    <a:prstGeom prst="rect">
                      <a:avLst/>
                    </a:prstGeom>
                    <a:ln>
                      <a:noFill/>
                    </a:ln>
                    <a:extLst>
                      <a:ext uri="{53640926-AAD7-44D8-BBD7-CCE9431645EC}">
                        <a14:shadowObscured xmlns:a14="http://schemas.microsoft.com/office/drawing/2010/main"/>
                      </a:ext>
                    </a:extLst>
                  </pic:spPr>
                </pic:pic>
              </a:graphicData>
            </a:graphic>
          </wp:inline>
        </w:drawing>
      </w:r>
    </w:p>
    <w:p w:rsidR="00AA0749" w:rsidRDefault="00165795" w:rsidP="00323A03">
      <w:pPr>
        <w:pStyle w:val="Caption"/>
        <w:jc w:val="center"/>
        <w:rPr>
          <w:rFonts w:ascii="Times New Roman" w:hAnsi="Times New Roman"/>
          <w:b w:val="0"/>
          <w:bCs w:val="0"/>
        </w:rPr>
      </w:pPr>
      <w:r w:rsidRPr="00165795">
        <w:rPr>
          <w:rFonts w:ascii="Times New Roman" w:hAnsi="Times New Roman"/>
        </w:rPr>
        <w:t>Fig</w:t>
      </w:r>
      <w:r w:rsidRPr="00165795">
        <w:rPr>
          <w:rFonts w:ascii="Times New Roman" w:hAnsi="Times New Roman"/>
        </w:rPr>
        <w:fldChar w:fldCharType="begin"/>
      </w:r>
      <w:r w:rsidRPr="00165795">
        <w:rPr>
          <w:rFonts w:ascii="Times New Roman" w:hAnsi="Times New Roman"/>
        </w:rPr>
        <w:instrText xml:space="preserve"> SEQ Fig \* ARABIC </w:instrText>
      </w:r>
      <w:r w:rsidRPr="00165795">
        <w:rPr>
          <w:rFonts w:ascii="Times New Roman" w:hAnsi="Times New Roman"/>
        </w:rPr>
        <w:fldChar w:fldCharType="separate"/>
      </w:r>
      <w:r w:rsidR="0040534C">
        <w:rPr>
          <w:rFonts w:ascii="Times New Roman" w:hAnsi="Times New Roman"/>
          <w:noProof/>
        </w:rPr>
        <w:t>6</w:t>
      </w:r>
      <w:r w:rsidRPr="00165795">
        <w:rPr>
          <w:rFonts w:ascii="Times New Roman" w:hAnsi="Times New Roman"/>
        </w:rPr>
        <w:fldChar w:fldCharType="end"/>
      </w:r>
      <w:r w:rsidRPr="00165795">
        <w:rPr>
          <w:rFonts w:ascii="Times New Roman" w:hAnsi="Times New Roman"/>
        </w:rPr>
        <w:t xml:space="preserve"> : </w:t>
      </w:r>
      <w:r w:rsidRPr="00165795">
        <w:rPr>
          <w:rFonts w:ascii="Times New Roman" w:hAnsi="Times New Roman"/>
          <w:b w:val="0"/>
          <w:bCs w:val="0"/>
        </w:rPr>
        <w:t>Admin Login Page</w:t>
      </w:r>
    </w:p>
    <w:p w:rsidR="00323A03" w:rsidRPr="00323A03" w:rsidRDefault="00323A03" w:rsidP="00323A03"/>
    <w:p w:rsidR="00323A03" w:rsidRDefault="00323A03" w:rsidP="00323A03">
      <w:pPr>
        <w:pStyle w:val="BodyText"/>
        <w:spacing w:after="0" w:line="276" w:lineRule="auto"/>
        <w:ind w:firstLine="0"/>
        <w:rPr>
          <w:sz w:val="20"/>
        </w:rPr>
      </w:pPr>
      <w:r>
        <w:rPr>
          <w:sz w:val="20"/>
        </w:rPr>
        <w:t xml:space="preserve">3.3.2. Admin </w:t>
      </w:r>
      <w:r w:rsidR="00BE2571">
        <w:rPr>
          <w:sz w:val="20"/>
        </w:rPr>
        <w:t>Main</w:t>
      </w:r>
      <w:r>
        <w:rPr>
          <w:sz w:val="20"/>
        </w:rPr>
        <w:t xml:space="preserve"> Page Display</w:t>
      </w:r>
    </w:p>
    <w:p w:rsidR="004B2F5E" w:rsidRDefault="004B2F5E" w:rsidP="00323A03">
      <w:pPr>
        <w:pStyle w:val="BodyText"/>
        <w:spacing w:after="0" w:line="276" w:lineRule="auto"/>
        <w:ind w:firstLine="0"/>
        <w:rPr>
          <w:sz w:val="20"/>
        </w:rPr>
      </w:pPr>
    </w:p>
    <w:p w:rsidR="00BE2571" w:rsidRDefault="00BE2571" w:rsidP="00BE2571">
      <w:pPr>
        <w:pStyle w:val="BodyText"/>
        <w:keepNext/>
        <w:spacing w:after="0" w:line="276" w:lineRule="auto"/>
        <w:ind w:firstLine="0"/>
        <w:jc w:val="center"/>
      </w:pPr>
      <w:r>
        <w:rPr>
          <w:noProof/>
        </w:rPr>
        <w:drawing>
          <wp:inline distT="0" distB="0" distL="0" distR="0" wp14:anchorId="2AAFE5C0" wp14:editId="390DB0BF">
            <wp:extent cx="5040630" cy="2332355"/>
            <wp:effectExtent l="0" t="0" r="762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40630" cy="2332355"/>
                    </a:xfrm>
                    <a:prstGeom prst="rect">
                      <a:avLst/>
                    </a:prstGeom>
                  </pic:spPr>
                </pic:pic>
              </a:graphicData>
            </a:graphic>
          </wp:inline>
        </w:drawing>
      </w:r>
    </w:p>
    <w:p w:rsidR="00100557" w:rsidRPr="00BE2571" w:rsidRDefault="00BE2571" w:rsidP="00BE2571">
      <w:pPr>
        <w:pStyle w:val="Caption"/>
        <w:jc w:val="center"/>
        <w:rPr>
          <w:rFonts w:ascii="Times New Roman" w:hAnsi="Times New Roman"/>
        </w:rPr>
      </w:pPr>
      <w:r w:rsidRPr="00BE2571">
        <w:rPr>
          <w:rFonts w:ascii="Times New Roman" w:hAnsi="Times New Roman"/>
        </w:rPr>
        <w:t>Fig</w:t>
      </w:r>
      <w:r w:rsidRPr="00BE2571">
        <w:rPr>
          <w:rFonts w:ascii="Times New Roman" w:hAnsi="Times New Roman"/>
        </w:rPr>
        <w:fldChar w:fldCharType="begin"/>
      </w:r>
      <w:r w:rsidRPr="00BE2571">
        <w:rPr>
          <w:rFonts w:ascii="Times New Roman" w:hAnsi="Times New Roman"/>
        </w:rPr>
        <w:instrText xml:space="preserve"> SEQ Fig \* ARABIC </w:instrText>
      </w:r>
      <w:r w:rsidRPr="00BE2571">
        <w:rPr>
          <w:rFonts w:ascii="Times New Roman" w:hAnsi="Times New Roman"/>
        </w:rPr>
        <w:fldChar w:fldCharType="separate"/>
      </w:r>
      <w:r w:rsidR="0040534C">
        <w:rPr>
          <w:rFonts w:ascii="Times New Roman" w:hAnsi="Times New Roman"/>
          <w:noProof/>
        </w:rPr>
        <w:t>7</w:t>
      </w:r>
      <w:r w:rsidRPr="00BE2571">
        <w:rPr>
          <w:rFonts w:ascii="Times New Roman" w:hAnsi="Times New Roman"/>
        </w:rPr>
        <w:fldChar w:fldCharType="end"/>
      </w:r>
      <w:r w:rsidRPr="00BE2571">
        <w:rPr>
          <w:rFonts w:ascii="Times New Roman" w:hAnsi="Times New Roman"/>
        </w:rPr>
        <w:t xml:space="preserve"> : </w:t>
      </w:r>
      <w:r w:rsidRPr="00BE2571">
        <w:rPr>
          <w:rFonts w:ascii="Times New Roman" w:hAnsi="Times New Roman"/>
          <w:b w:val="0"/>
          <w:bCs w:val="0"/>
        </w:rPr>
        <w:t>Admin Main Page</w:t>
      </w:r>
    </w:p>
    <w:p w:rsidR="004B2F5E" w:rsidRDefault="004B2F5E" w:rsidP="004B2F5E">
      <w:pPr>
        <w:pStyle w:val="BodyText"/>
        <w:spacing w:after="0" w:line="276" w:lineRule="auto"/>
        <w:ind w:firstLine="0"/>
        <w:rPr>
          <w:sz w:val="20"/>
        </w:rPr>
      </w:pPr>
      <w:r>
        <w:rPr>
          <w:sz w:val="20"/>
        </w:rPr>
        <w:t xml:space="preserve">3.3.3. </w:t>
      </w:r>
      <w:r w:rsidR="00B712FF">
        <w:rPr>
          <w:sz w:val="20"/>
        </w:rPr>
        <w:t>Student Data</w:t>
      </w:r>
      <w:r>
        <w:rPr>
          <w:sz w:val="20"/>
        </w:rPr>
        <w:t xml:space="preserve"> Display </w:t>
      </w:r>
    </w:p>
    <w:p w:rsidR="00B712FF" w:rsidRDefault="00B712FF" w:rsidP="004B2F5E">
      <w:pPr>
        <w:pStyle w:val="BodyText"/>
        <w:spacing w:after="0" w:line="276" w:lineRule="auto"/>
        <w:ind w:firstLine="0"/>
        <w:rPr>
          <w:sz w:val="20"/>
        </w:rPr>
      </w:pPr>
    </w:p>
    <w:p w:rsidR="00B712FF" w:rsidRDefault="00B712FF" w:rsidP="00B712FF">
      <w:pPr>
        <w:pStyle w:val="BodyText"/>
        <w:keepNext/>
        <w:spacing w:after="0" w:line="276" w:lineRule="auto"/>
        <w:ind w:firstLine="0"/>
        <w:jc w:val="center"/>
      </w:pPr>
      <w:r>
        <w:rPr>
          <w:noProof/>
        </w:rPr>
        <w:drawing>
          <wp:inline distT="0" distB="0" distL="0" distR="0" wp14:anchorId="2FA176D8" wp14:editId="6058FF27">
            <wp:extent cx="5040630" cy="2379980"/>
            <wp:effectExtent l="0" t="0" r="7620" b="127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40630" cy="2379980"/>
                    </a:xfrm>
                    <a:prstGeom prst="rect">
                      <a:avLst/>
                    </a:prstGeom>
                  </pic:spPr>
                </pic:pic>
              </a:graphicData>
            </a:graphic>
          </wp:inline>
        </w:drawing>
      </w:r>
    </w:p>
    <w:p w:rsidR="00B712FF" w:rsidRPr="00B712FF" w:rsidRDefault="00B712FF" w:rsidP="00B712FF">
      <w:pPr>
        <w:pStyle w:val="Caption"/>
        <w:jc w:val="center"/>
        <w:rPr>
          <w:rFonts w:ascii="Times New Roman" w:hAnsi="Times New Roman"/>
        </w:rPr>
      </w:pPr>
      <w:r w:rsidRPr="00B712FF">
        <w:rPr>
          <w:rFonts w:ascii="Times New Roman" w:hAnsi="Times New Roman"/>
        </w:rPr>
        <w:t>Fig</w:t>
      </w:r>
      <w:r w:rsidRPr="00B712FF">
        <w:rPr>
          <w:rFonts w:ascii="Times New Roman" w:hAnsi="Times New Roman"/>
        </w:rPr>
        <w:fldChar w:fldCharType="begin"/>
      </w:r>
      <w:r w:rsidRPr="00B712FF">
        <w:rPr>
          <w:rFonts w:ascii="Times New Roman" w:hAnsi="Times New Roman"/>
        </w:rPr>
        <w:instrText xml:space="preserve"> SEQ Fig \* ARABIC </w:instrText>
      </w:r>
      <w:r w:rsidRPr="00B712FF">
        <w:rPr>
          <w:rFonts w:ascii="Times New Roman" w:hAnsi="Times New Roman"/>
        </w:rPr>
        <w:fldChar w:fldCharType="separate"/>
      </w:r>
      <w:r w:rsidR="0040534C">
        <w:rPr>
          <w:rFonts w:ascii="Times New Roman" w:hAnsi="Times New Roman"/>
          <w:noProof/>
        </w:rPr>
        <w:t>8</w:t>
      </w:r>
      <w:r w:rsidRPr="00B712FF">
        <w:rPr>
          <w:rFonts w:ascii="Times New Roman" w:hAnsi="Times New Roman"/>
        </w:rPr>
        <w:fldChar w:fldCharType="end"/>
      </w:r>
      <w:r w:rsidRPr="00B712FF">
        <w:rPr>
          <w:rFonts w:ascii="Times New Roman" w:hAnsi="Times New Roman"/>
        </w:rPr>
        <w:t xml:space="preserve"> Student </w:t>
      </w:r>
      <w:r w:rsidRPr="00B712FF">
        <w:rPr>
          <w:rFonts w:ascii="Times New Roman" w:hAnsi="Times New Roman"/>
          <w:b w:val="0"/>
          <w:bCs w:val="0"/>
        </w:rPr>
        <w:t>Data Display Page</w:t>
      </w:r>
    </w:p>
    <w:p w:rsidR="00F86CCC" w:rsidRDefault="00F86CCC" w:rsidP="00F86CCC">
      <w:pPr>
        <w:pStyle w:val="BodyText"/>
        <w:spacing w:after="0" w:line="276" w:lineRule="auto"/>
        <w:ind w:firstLine="0"/>
        <w:rPr>
          <w:sz w:val="20"/>
        </w:rPr>
      </w:pPr>
      <w:r>
        <w:rPr>
          <w:sz w:val="20"/>
        </w:rPr>
        <w:t>3.3.4. Staff Data Page Display</w:t>
      </w:r>
    </w:p>
    <w:p w:rsidR="00F86CCC" w:rsidRDefault="00F86CCC" w:rsidP="00F86CCC">
      <w:pPr>
        <w:pStyle w:val="BodyText"/>
        <w:keepNext/>
        <w:spacing w:after="0" w:line="276" w:lineRule="auto"/>
        <w:ind w:firstLine="0"/>
        <w:jc w:val="center"/>
      </w:pPr>
      <w:r>
        <w:rPr>
          <w:noProof/>
        </w:rPr>
        <w:lastRenderedPageBreak/>
        <w:drawing>
          <wp:inline distT="0" distB="0" distL="0" distR="0" wp14:anchorId="188DF567" wp14:editId="190C3953">
            <wp:extent cx="5040630" cy="2383790"/>
            <wp:effectExtent l="0" t="0" r="762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40630" cy="2383790"/>
                    </a:xfrm>
                    <a:prstGeom prst="rect">
                      <a:avLst/>
                    </a:prstGeom>
                  </pic:spPr>
                </pic:pic>
              </a:graphicData>
            </a:graphic>
          </wp:inline>
        </w:drawing>
      </w:r>
    </w:p>
    <w:p w:rsidR="00F86CCC" w:rsidRPr="00F86CCC" w:rsidRDefault="00F86CCC" w:rsidP="00F86CCC">
      <w:pPr>
        <w:pStyle w:val="Caption"/>
        <w:jc w:val="center"/>
        <w:rPr>
          <w:rFonts w:ascii="Times New Roman" w:hAnsi="Times New Roman"/>
        </w:rPr>
      </w:pPr>
      <w:r w:rsidRPr="00F86CCC">
        <w:rPr>
          <w:rFonts w:ascii="Times New Roman" w:hAnsi="Times New Roman"/>
        </w:rPr>
        <w:t>Fig</w:t>
      </w:r>
      <w:r w:rsidRPr="00F86CCC">
        <w:rPr>
          <w:rFonts w:ascii="Times New Roman" w:hAnsi="Times New Roman"/>
        </w:rPr>
        <w:fldChar w:fldCharType="begin"/>
      </w:r>
      <w:r w:rsidRPr="00F86CCC">
        <w:rPr>
          <w:rFonts w:ascii="Times New Roman" w:hAnsi="Times New Roman"/>
        </w:rPr>
        <w:instrText xml:space="preserve"> SEQ Fig \* ARABIC </w:instrText>
      </w:r>
      <w:r w:rsidRPr="00F86CCC">
        <w:rPr>
          <w:rFonts w:ascii="Times New Roman" w:hAnsi="Times New Roman"/>
        </w:rPr>
        <w:fldChar w:fldCharType="separate"/>
      </w:r>
      <w:r w:rsidR="0040534C">
        <w:rPr>
          <w:rFonts w:ascii="Times New Roman" w:hAnsi="Times New Roman"/>
          <w:noProof/>
        </w:rPr>
        <w:t>9</w:t>
      </w:r>
      <w:r w:rsidRPr="00F86CCC">
        <w:rPr>
          <w:rFonts w:ascii="Times New Roman" w:hAnsi="Times New Roman"/>
        </w:rPr>
        <w:fldChar w:fldCharType="end"/>
      </w:r>
      <w:r w:rsidRPr="00F86CCC">
        <w:rPr>
          <w:rFonts w:ascii="Times New Roman" w:hAnsi="Times New Roman"/>
        </w:rPr>
        <w:t xml:space="preserve"> </w:t>
      </w:r>
      <w:r w:rsidRPr="00F86CCC">
        <w:rPr>
          <w:rFonts w:ascii="Times New Roman" w:hAnsi="Times New Roman"/>
          <w:b w:val="0"/>
          <w:bCs w:val="0"/>
        </w:rPr>
        <w:t>Staff Data Page</w:t>
      </w:r>
    </w:p>
    <w:p w:rsidR="00100557" w:rsidRDefault="00100557" w:rsidP="0017166A">
      <w:pPr>
        <w:pStyle w:val="BodyText"/>
        <w:spacing w:after="0" w:line="276" w:lineRule="auto"/>
        <w:ind w:firstLine="0"/>
        <w:rPr>
          <w:sz w:val="20"/>
        </w:rPr>
      </w:pPr>
    </w:p>
    <w:p w:rsidR="004A62F6" w:rsidRDefault="004A62F6" w:rsidP="004A62F6">
      <w:pPr>
        <w:pStyle w:val="BodyText"/>
        <w:spacing w:after="0" w:line="276" w:lineRule="auto"/>
        <w:ind w:firstLine="0"/>
        <w:rPr>
          <w:sz w:val="20"/>
        </w:rPr>
      </w:pPr>
      <w:r>
        <w:rPr>
          <w:sz w:val="20"/>
        </w:rPr>
        <w:t>3.3.5. SPP Data</w:t>
      </w:r>
      <w:r w:rsidR="00C51EF4">
        <w:rPr>
          <w:sz w:val="20"/>
        </w:rPr>
        <w:t xml:space="preserve"> Add</w:t>
      </w:r>
      <w:r>
        <w:rPr>
          <w:sz w:val="20"/>
        </w:rPr>
        <w:t xml:space="preserve"> Page Display</w:t>
      </w:r>
    </w:p>
    <w:p w:rsidR="00C51EF4" w:rsidRDefault="00C51EF4" w:rsidP="004A62F6">
      <w:pPr>
        <w:pStyle w:val="BodyText"/>
        <w:spacing w:after="0" w:line="276" w:lineRule="auto"/>
        <w:ind w:firstLine="0"/>
        <w:rPr>
          <w:sz w:val="20"/>
        </w:rPr>
      </w:pPr>
    </w:p>
    <w:p w:rsidR="00C51EF4" w:rsidRDefault="00C51EF4" w:rsidP="00C51EF4">
      <w:pPr>
        <w:pStyle w:val="BodyText"/>
        <w:keepNext/>
        <w:spacing w:after="0" w:line="276" w:lineRule="auto"/>
        <w:ind w:firstLine="0"/>
        <w:jc w:val="center"/>
      </w:pPr>
      <w:r>
        <w:rPr>
          <w:noProof/>
        </w:rPr>
        <w:drawing>
          <wp:inline distT="0" distB="0" distL="0" distR="0" wp14:anchorId="154488FE" wp14:editId="01484754">
            <wp:extent cx="5040630" cy="1875098"/>
            <wp:effectExtent l="0" t="0" r="1270" b="508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9342"/>
                    <a:stretch/>
                  </pic:blipFill>
                  <pic:spPr bwMode="auto">
                    <a:xfrm>
                      <a:off x="0" y="0"/>
                      <a:ext cx="5040630" cy="1875098"/>
                    </a:xfrm>
                    <a:prstGeom prst="rect">
                      <a:avLst/>
                    </a:prstGeom>
                    <a:ln>
                      <a:noFill/>
                    </a:ln>
                    <a:extLst>
                      <a:ext uri="{53640926-AAD7-44D8-BBD7-CCE9431645EC}">
                        <a14:shadowObscured xmlns:a14="http://schemas.microsoft.com/office/drawing/2010/main"/>
                      </a:ext>
                    </a:extLst>
                  </pic:spPr>
                </pic:pic>
              </a:graphicData>
            </a:graphic>
          </wp:inline>
        </w:drawing>
      </w:r>
    </w:p>
    <w:p w:rsidR="004A62F6" w:rsidRDefault="00C51EF4" w:rsidP="00C51EF4">
      <w:pPr>
        <w:pStyle w:val="Caption"/>
        <w:jc w:val="center"/>
        <w:rPr>
          <w:rFonts w:ascii="Times New Roman" w:hAnsi="Times New Roman"/>
          <w:b w:val="0"/>
          <w:bCs w:val="0"/>
        </w:rPr>
      </w:pPr>
      <w:r w:rsidRPr="00C51EF4">
        <w:rPr>
          <w:rFonts w:ascii="Times New Roman" w:hAnsi="Times New Roman"/>
        </w:rPr>
        <w:t>Fig</w:t>
      </w:r>
      <w:r w:rsidRPr="00C51EF4">
        <w:rPr>
          <w:rFonts w:ascii="Times New Roman" w:hAnsi="Times New Roman"/>
        </w:rPr>
        <w:fldChar w:fldCharType="begin"/>
      </w:r>
      <w:r w:rsidRPr="00C51EF4">
        <w:rPr>
          <w:rFonts w:ascii="Times New Roman" w:hAnsi="Times New Roman"/>
        </w:rPr>
        <w:instrText xml:space="preserve"> SEQ Fig \* ARABIC </w:instrText>
      </w:r>
      <w:r w:rsidRPr="00C51EF4">
        <w:rPr>
          <w:rFonts w:ascii="Times New Roman" w:hAnsi="Times New Roman"/>
        </w:rPr>
        <w:fldChar w:fldCharType="separate"/>
      </w:r>
      <w:r w:rsidR="0040534C">
        <w:rPr>
          <w:rFonts w:ascii="Times New Roman" w:hAnsi="Times New Roman"/>
          <w:noProof/>
        </w:rPr>
        <w:t>10</w:t>
      </w:r>
      <w:r w:rsidRPr="00C51EF4">
        <w:rPr>
          <w:rFonts w:ascii="Times New Roman" w:hAnsi="Times New Roman"/>
        </w:rPr>
        <w:fldChar w:fldCharType="end"/>
      </w:r>
      <w:r w:rsidRPr="00C51EF4">
        <w:rPr>
          <w:rFonts w:ascii="Times New Roman" w:hAnsi="Times New Roman"/>
        </w:rPr>
        <w:t xml:space="preserve"> </w:t>
      </w:r>
      <w:r w:rsidRPr="00C51EF4">
        <w:rPr>
          <w:rFonts w:ascii="Times New Roman" w:hAnsi="Times New Roman"/>
          <w:b w:val="0"/>
          <w:bCs w:val="0"/>
        </w:rPr>
        <w:t>Add SPP Data Page</w:t>
      </w:r>
    </w:p>
    <w:p w:rsidR="0071744E" w:rsidRPr="0071744E" w:rsidRDefault="0071744E" w:rsidP="0071744E"/>
    <w:p w:rsidR="004A62F6" w:rsidRDefault="0071744E" w:rsidP="0071744E">
      <w:pPr>
        <w:pStyle w:val="BodyText"/>
        <w:spacing w:after="0" w:line="276" w:lineRule="auto"/>
        <w:ind w:firstLine="0"/>
        <w:rPr>
          <w:sz w:val="20"/>
        </w:rPr>
      </w:pPr>
      <w:r>
        <w:rPr>
          <w:sz w:val="20"/>
        </w:rPr>
        <w:t>3.3.6. SMS Message Send Page Display</w:t>
      </w:r>
    </w:p>
    <w:p w:rsidR="0071744E" w:rsidRDefault="0071744E" w:rsidP="0071744E">
      <w:pPr>
        <w:pStyle w:val="BodyText"/>
        <w:spacing w:after="0" w:line="276" w:lineRule="auto"/>
        <w:ind w:firstLine="0"/>
        <w:rPr>
          <w:sz w:val="20"/>
        </w:rPr>
      </w:pPr>
    </w:p>
    <w:p w:rsidR="0071744E" w:rsidRDefault="0071744E" w:rsidP="0071744E">
      <w:pPr>
        <w:pStyle w:val="BodyText"/>
        <w:keepNext/>
        <w:spacing w:after="0" w:line="276" w:lineRule="auto"/>
        <w:ind w:firstLine="0"/>
        <w:jc w:val="center"/>
      </w:pPr>
      <w:r>
        <w:rPr>
          <w:noProof/>
        </w:rPr>
        <w:drawing>
          <wp:inline distT="0" distB="0" distL="0" distR="0" wp14:anchorId="4D3CE1B0" wp14:editId="33AAF415">
            <wp:extent cx="5040630" cy="2261870"/>
            <wp:effectExtent l="0" t="0" r="762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40630" cy="2261870"/>
                    </a:xfrm>
                    <a:prstGeom prst="rect">
                      <a:avLst/>
                    </a:prstGeom>
                  </pic:spPr>
                </pic:pic>
              </a:graphicData>
            </a:graphic>
          </wp:inline>
        </w:drawing>
      </w:r>
    </w:p>
    <w:p w:rsidR="00100557" w:rsidRPr="0071744E" w:rsidRDefault="0071744E" w:rsidP="0071744E">
      <w:pPr>
        <w:pStyle w:val="Caption"/>
        <w:jc w:val="center"/>
        <w:rPr>
          <w:rFonts w:ascii="Times New Roman" w:hAnsi="Times New Roman"/>
        </w:rPr>
      </w:pPr>
      <w:r w:rsidRPr="0071744E">
        <w:rPr>
          <w:rFonts w:ascii="Times New Roman" w:hAnsi="Times New Roman"/>
        </w:rPr>
        <w:t>Fig</w:t>
      </w:r>
      <w:r w:rsidRPr="0071744E">
        <w:rPr>
          <w:rFonts w:ascii="Times New Roman" w:hAnsi="Times New Roman"/>
        </w:rPr>
        <w:fldChar w:fldCharType="begin"/>
      </w:r>
      <w:r w:rsidRPr="0071744E">
        <w:rPr>
          <w:rFonts w:ascii="Times New Roman" w:hAnsi="Times New Roman"/>
        </w:rPr>
        <w:instrText xml:space="preserve"> SEQ Fig \* ARABIC </w:instrText>
      </w:r>
      <w:r w:rsidRPr="0071744E">
        <w:rPr>
          <w:rFonts w:ascii="Times New Roman" w:hAnsi="Times New Roman"/>
        </w:rPr>
        <w:fldChar w:fldCharType="separate"/>
      </w:r>
      <w:r w:rsidR="0040534C">
        <w:rPr>
          <w:rFonts w:ascii="Times New Roman" w:hAnsi="Times New Roman"/>
          <w:noProof/>
        </w:rPr>
        <w:t>11</w:t>
      </w:r>
      <w:r w:rsidRPr="0071744E">
        <w:rPr>
          <w:rFonts w:ascii="Times New Roman" w:hAnsi="Times New Roman"/>
        </w:rPr>
        <w:fldChar w:fldCharType="end"/>
      </w:r>
      <w:r w:rsidRPr="0071744E">
        <w:rPr>
          <w:rFonts w:ascii="Times New Roman" w:hAnsi="Times New Roman"/>
        </w:rPr>
        <w:t xml:space="preserve"> </w:t>
      </w:r>
      <w:r w:rsidRPr="0071744E">
        <w:rPr>
          <w:rFonts w:ascii="Times New Roman" w:hAnsi="Times New Roman"/>
          <w:b w:val="0"/>
          <w:bCs w:val="0"/>
        </w:rPr>
        <w:t>SMS Input Page</w:t>
      </w:r>
    </w:p>
    <w:p w:rsidR="0071744E" w:rsidRDefault="0071744E" w:rsidP="0017166A">
      <w:pPr>
        <w:pStyle w:val="BodyText"/>
        <w:spacing w:after="0" w:line="276" w:lineRule="auto"/>
        <w:ind w:firstLine="0"/>
        <w:rPr>
          <w:sz w:val="20"/>
        </w:rPr>
      </w:pPr>
    </w:p>
    <w:p w:rsidR="000E7200" w:rsidRDefault="000E7200" w:rsidP="000E7200">
      <w:pPr>
        <w:pStyle w:val="BodyText"/>
        <w:spacing w:after="0" w:line="276" w:lineRule="auto"/>
        <w:ind w:firstLine="0"/>
        <w:rPr>
          <w:sz w:val="20"/>
        </w:rPr>
      </w:pPr>
      <w:r>
        <w:rPr>
          <w:sz w:val="20"/>
        </w:rPr>
        <w:lastRenderedPageBreak/>
        <w:t xml:space="preserve">3.3.7. SMS Message Page Display </w:t>
      </w:r>
    </w:p>
    <w:p w:rsidR="0040534C" w:rsidRDefault="0040534C" w:rsidP="0040534C">
      <w:pPr>
        <w:pStyle w:val="BodyText"/>
        <w:keepNext/>
        <w:spacing w:after="0" w:line="276" w:lineRule="auto"/>
        <w:ind w:firstLine="0"/>
        <w:jc w:val="center"/>
      </w:pPr>
      <w:r>
        <w:rPr>
          <w:noProof/>
          <w:sz w:val="20"/>
        </w:rPr>
        <w:drawing>
          <wp:inline distT="0" distB="0" distL="0" distR="0">
            <wp:extent cx="2534971" cy="1680558"/>
            <wp:effectExtent l="0" t="0" r="5080" b="0"/>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ambar 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49725" cy="1690339"/>
                    </a:xfrm>
                    <a:prstGeom prst="rect">
                      <a:avLst/>
                    </a:prstGeom>
                  </pic:spPr>
                </pic:pic>
              </a:graphicData>
            </a:graphic>
          </wp:inline>
        </w:drawing>
      </w:r>
    </w:p>
    <w:p w:rsidR="000E7200" w:rsidRPr="0040534C" w:rsidRDefault="0040534C" w:rsidP="0040534C">
      <w:pPr>
        <w:pStyle w:val="Caption"/>
        <w:jc w:val="center"/>
        <w:rPr>
          <w:rFonts w:ascii="Times New Roman" w:hAnsi="Times New Roman"/>
        </w:rPr>
      </w:pPr>
      <w:r w:rsidRPr="0040534C">
        <w:rPr>
          <w:rFonts w:ascii="Times New Roman" w:hAnsi="Times New Roman"/>
        </w:rPr>
        <w:t>Fig</w:t>
      </w:r>
      <w:r w:rsidRPr="0040534C">
        <w:rPr>
          <w:rFonts w:ascii="Times New Roman" w:hAnsi="Times New Roman"/>
        </w:rPr>
        <w:fldChar w:fldCharType="begin"/>
      </w:r>
      <w:r w:rsidRPr="0040534C">
        <w:rPr>
          <w:rFonts w:ascii="Times New Roman" w:hAnsi="Times New Roman"/>
        </w:rPr>
        <w:instrText xml:space="preserve"> SEQ Fig \* ARABIC </w:instrText>
      </w:r>
      <w:r w:rsidRPr="0040534C">
        <w:rPr>
          <w:rFonts w:ascii="Times New Roman" w:hAnsi="Times New Roman"/>
        </w:rPr>
        <w:fldChar w:fldCharType="separate"/>
      </w:r>
      <w:r w:rsidRPr="0040534C">
        <w:rPr>
          <w:rFonts w:ascii="Times New Roman" w:hAnsi="Times New Roman"/>
          <w:noProof/>
        </w:rPr>
        <w:t>12</w:t>
      </w:r>
      <w:r w:rsidRPr="0040534C">
        <w:rPr>
          <w:rFonts w:ascii="Times New Roman" w:hAnsi="Times New Roman"/>
        </w:rPr>
        <w:fldChar w:fldCharType="end"/>
      </w:r>
      <w:r w:rsidRPr="0040534C">
        <w:rPr>
          <w:rFonts w:ascii="Times New Roman" w:hAnsi="Times New Roman"/>
        </w:rPr>
        <w:t xml:space="preserve"> </w:t>
      </w:r>
      <w:r w:rsidRPr="0040534C">
        <w:rPr>
          <w:rFonts w:ascii="Times New Roman" w:hAnsi="Times New Roman"/>
          <w:b w:val="0"/>
          <w:bCs w:val="0"/>
        </w:rPr>
        <w:t>SMS Display</w:t>
      </w:r>
    </w:p>
    <w:p w:rsidR="000E7200" w:rsidRDefault="000E7200" w:rsidP="0017166A">
      <w:pPr>
        <w:pStyle w:val="BodyText"/>
        <w:spacing w:after="0" w:line="276" w:lineRule="auto"/>
        <w:ind w:firstLine="0"/>
        <w:rPr>
          <w:sz w:val="20"/>
        </w:rPr>
      </w:pPr>
    </w:p>
    <w:p w:rsidR="0063072D" w:rsidRDefault="0063072D" w:rsidP="0063072D">
      <w:pPr>
        <w:pStyle w:val="BodyText"/>
        <w:spacing w:after="0" w:line="276" w:lineRule="auto"/>
        <w:ind w:firstLine="0"/>
        <w:rPr>
          <w:b/>
          <w:bCs/>
          <w:sz w:val="20"/>
        </w:rPr>
      </w:pPr>
      <w:r>
        <w:rPr>
          <w:b/>
          <w:bCs/>
          <w:sz w:val="20"/>
        </w:rPr>
        <w:t xml:space="preserve">3.4 </w:t>
      </w:r>
      <w:r w:rsidR="009C690A">
        <w:rPr>
          <w:b/>
          <w:bCs/>
          <w:sz w:val="20"/>
        </w:rPr>
        <w:t>System</w:t>
      </w:r>
      <w:r>
        <w:rPr>
          <w:b/>
          <w:bCs/>
          <w:sz w:val="20"/>
        </w:rPr>
        <w:t xml:space="preserve"> Testing</w:t>
      </w:r>
      <w:r w:rsidRPr="00595973">
        <w:rPr>
          <w:b/>
          <w:bCs/>
          <w:sz w:val="20"/>
        </w:rPr>
        <w:t xml:space="preserve"> Stage</w:t>
      </w:r>
    </w:p>
    <w:p w:rsidR="003B2962" w:rsidRPr="003B2962" w:rsidRDefault="004B6EE7" w:rsidP="00F343A8">
      <w:pPr>
        <w:pStyle w:val="BodyText"/>
        <w:spacing w:after="0" w:line="276" w:lineRule="auto"/>
        <w:ind w:firstLine="0"/>
        <w:rPr>
          <w:sz w:val="20"/>
          <w:szCs w:val="18"/>
          <w:lang w:val="en-ID"/>
        </w:rPr>
      </w:pPr>
      <w:r>
        <w:rPr>
          <w:sz w:val="24"/>
          <w:szCs w:val="24"/>
        </w:rPr>
        <w:tab/>
      </w:r>
      <w:r w:rsidR="00F343A8" w:rsidRPr="00F343A8">
        <w:rPr>
          <w:sz w:val="20"/>
        </w:rPr>
        <w:t xml:space="preserve">This testing </w:t>
      </w:r>
      <w:r w:rsidR="00F343A8">
        <w:rPr>
          <w:sz w:val="20"/>
        </w:rPr>
        <w:t xml:space="preserve">phase </w:t>
      </w:r>
      <w:r w:rsidR="009C690A" w:rsidRPr="009C690A">
        <w:rPr>
          <w:sz w:val="20"/>
        </w:rPr>
        <w:t xml:space="preserve">occurs </w:t>
      </w:r>
      <w:r w:rsidR="00F343A8">
        <w:rPr>
          <w:sz w:val="20"/>
        </w:rPr>
        <w:t xml:space="preserve">when the system is </w:t>
      </w:r>
      <w:r w:rsidR="00F343A8" w:rsidRPr="00F343A8">
        <w:rPr>
          <w:i/>
          <w:iCs/>
          <w:sz w:val="20"/>
        </w:rPr>
        <w:t xml:space="preserve">deployed </w:t>
      </w:r>
      <w:r w:rsidR="00F343A8">
        <w:rPr>
          <w:sz w:val="20"/>
        </w:rPr>
        <w:t xml:space="preserve">on the server to identify deficiencies and errors in the functioning of each </w:t>
      </w:r>
      <w:r w:rsidR="009C690A">
        <w:rPr>
          <w:sz w:val="20"/>
        </w:rPr>
        <w:t>system</w:t>
      </w:r>
      <w:r w:rsidR="00F343A8">
        <w:rPr>
          <w:sz w:val="20"/>
        </w:rPr>
        <w:t xml:space="preserve"> feature </w:t>
      </w:r>
      <w:r w:rsidR="009C690A">
        <w:rPr>
          <w:sz w:val="20"/>
        </w:rPr>
        <w:t>using black box testing techniques, which focus on software functionality</w:t>
      </w:r>
      <w:r w:rsidR="00A32576">
        <w:rPr>
          <w:sz w:val="20"/>
        </w:rPr>
        <w:fldChar w:fldCharType="begin" w:fldLock="1"/>
      </w:r>
      <w:r w:rsidR="00BD28F7">
        <w:rPr>
          <w:sz w:val="20"/>
        </w:rPr>
        <w:instrText>ADDIN CSL_CITATION {"citationItems":[{"id":"ITEM-1","itemData":{"ISSN":"2621-8976","abstract":"Aplikasi Edu digital merupakan aplikasi yang berbasis website yang digunakan untuk mengelola pendapatan yang diperoleh oleh kantin di sekolah SMPN 3 cilacap, aplikasi ini juga dapat melakukan pendaftaran kantin baru serta dapat menjadi tabungan bagi siswa / siswi SMPN 3 cilacap, dalam artian aplikasi ini berkerja sebagai koperasi bagi SMPN 3 cilacap. Untuk memastikan apakah aplikasi ini berjalan sesuai dengan kebutuhan fungsional yang digambarkan pada use case diagram maka akan dilakukan pengujian menggunakan metode Black box Equivalence partitioning dan Boundary value analysis dengan test case yang di design dengan menggunakan pendekatan use case untuk memastikan validasi output sesuai dengan input yang diberikan. Equivalence partitioning digunakan untuk mencari semua kemungkinan berdasarkan kriteria tertentu, sedangkan boundary value analysis digunakan untuk menguji tipe data dengan nilai rentang. Maka dari itu penelitian ini mengabungkan metode Equivalence dan Boundary value. Design test case menjadi pertimbangan yang penting untuk menemukan kesalahan pada pengujian aplikasi. Hasil yang ditemukan setelah dilakukan pengujian membuktikan bahwa metode ini cukup efektif dan mendapatkan nilai DRE sebesar 0,21 atau 21% yang tidak lolos uji.","author":[{"dropping-particle":"","family":"Pratama","given":"Stevanu Dika","non-dropping-particle":"","parse-names":false,"suffix":""},{"dropping-particle":"","family":"Lasimin","given":"Lasimin","non-dropping-particle":"","parse-names":false,"suffix":""},{"dropping-particle":"","family":"Dadaprawira","given":"M. Noviarsyah","non-dropping-particle":"","parse-names":false,"suffix":""}],"container-title":"J-SISKO TECH (Jurnal Teknologi Sistem Informasi dan Sistem Komputer TGD)","id":"ITEM-1","issue":"2","issued":{"date-parts":[["2023"]]},"page":"560","title":"Black Box testing on website-based digital edu applications using equivalence and boundary value methods [Pengujian black Box testing pada aplikasi edu digital berbasis website menggunakan metode equivalence dan boundary value]","type":"article-journal","volume":"6"},"uris":["http://www.mendeley.com/documents/?uuid=45a1389c-73c6-479f-a9d4-af9cd8c129b9"]}],"mendeley":{"formattedCitation":"[8]","plainTextFormattedCitation":"[8]","previouslyFormattedCitation":"[8]"},"properties":{"noteIndex":0},"schema":"https://github.com/citation-style-language/schema/raw/master/csl-citation.json"}</w:instrText>
      </w:r>
      <w:r w:rsidR="00A32576">
        <w:rPr>
          <w:sz w:val="20"/>
        </w:rPr>
        <w:fldChar w:fldCharType="separate"/>
      </w:r>
      <w:r w:rsidR="00A32576" w:rsidRPr="00A32576">
        <w:rPr>
          <w:noProof/>
          <w:sz w:val="20"/>
        </w:rPr>
        <w:t>[8]</w:t>
      </w:r>
      <w:r w:rsidR="00A32576">
        <w:rPr>
          <w:sz w:val="20"/>
        </w:rPr>
        <w:fldChar w:fldCharType="end"/>
      </w:r>
      <w:r w:rsidR="00A32576">
        <w:rPr>
          <w:sz w:val="20"/>
        </w:rPr>
        <w:t xml:space="preserve"> . </w:t>
      </w:r>
    </w:p>
    <w:p w:rsidR="0065280A" w:rsidRDefault="0065280A" w:rsidP="0065280A">
      <w:pPr>
        <w:pStyle w:val="Heading1"/>
      </w:pPr>
      <w:r>
        <w:t>Conclusion</w:t>
      </w:r>
    </w:p>
    <w:p w:rsidR="00172914" w:rsidRPr="00172914" w:rsidRDefault="00172914" w:rsidP="00172914">
      <w:pPr>
        <w:spacing w:after="0" w:line="276" w:lineRule="auto"/>
        <w:ind w:firstLine="288"/>
        <w:jc w:val="both"/>
        <w:rPr>
          <w:rFonts w:ascii="Times New Roman" w:eastAsia="Times New Roman" w:hAnsi="Times New Roman"/>
          <w:sz w:val="20"/>
          <w:szCs w:val="20"/>
          <w:lang w:eastAsia="id-ID"/>
        </w:rPr>
      </w:pPr>
      <w:r w:rsidRPr="00172914">
        <w:rPr>
          <w:rFonts w:ascii="Times New Roman" w:eastAsia="Times New Roman" w:hAnsi="Times New Roman"/>
          <w:sz w:val="20"/>
          <w:szCs w:val="20"/>
          <w:lang w:eastAsia="id-ID"/>
        </w:rPr>
        <w:t>Based on the results of the design and implementation that has been carried out, the website-based tuition fee payment information system with SMS Gateway integration is able to improve the effectiveness and efficiency of the payment administration process in schools. This system makes it easier for schools to manage payment data, minimize recording errors, and speed up the delivery of information to parents or guardians through real-time SMS notifications. In addition, the reporting feature can support more accurate and transparent managerial decision-making. Thus, this system not only helps streamline the tuition payment process, but also improves the overall quality of school administrative services.</w:t>
      </w:r>
    </w:p>
    <w:p w:rsidR="0065280A" w:rsidRDefault="003B2962" w:rsidP="008D7EDA">
      <w:pPr>
        <w:pStyle w:val="BodyText"/>
        <w:rPr>
          <w:sz w:val="20"/>
          <w:szCs w:val="18"/>
        </w:rPr>
      </w:pPr>
      <w:r w:rsidRPr="003B2962">
        <w:rPr>
          <w:sz w:val="20"/>
          <w:szCs w:val="18"/>
        </w:rPr>
        <w:t>.</w:t>
      </w:r>
    </w:p>
    <w:p w:rsidR="003B2962" w:rsidRPr="003B2962" w:rsidRDefault="003B2962" w:rsidP="008D7EDA">
      <w:pPr>
        <w:pStyle w:val="BodyText"/>
        <w:rPr>
          <w:sz w:val="20"/>
          <w:szCs w:val="18"/>
        </w:rPr>
      </w:pPr>
    </w:p>
    <w:p w:rsidR="00537B9A" w:rsidRDefault="00537B9A" w:rsidP="00537B9A">
      <w:pPr>
        <w:pStyle w:val="Heading5"/>
        <w:rPr>
          <w:rFonts w:eastAsia="MS Mincho"/>
          <w:i/>
          <w:iCs/>
        </w:rPr>
      </w:pPr>
      <w:r>
        <w:rPr>
          <w:rFonts w:eastAsia="MS Mincho"/>
        </w:rPr>
        <w:t xml:space="preserve">References </w:t>
      </w:r>
    </w:p>
    <w:p w:rsidR="00BD28F7" w:rsidRPr="00BD28F7" w:rsidRDefault="00BD28F7" w:rsidP="00BD28F7">
      <w:pPr>
        <w:widowControl w:val="0"/>
        <w:autoSpaceDE w:val="0"/>
        <w:autoSpaceDN w:val="0"/>
        <w:adjustRightInd w:val="0"/>
        <w:spacing w:line="240" w:lineRule="auto"/>
        <w:ind w:left="640" w:hanging="640"/>
        <w:rPr>
          <w:rFonts w:ascii="Times New Roman" w:hAnsi="Times New Roman"/>
          <w:noProof/>
          <w:lang w:val="id-ID"/>
        </w:rPr>
      </w:pPr>
      <w:r w:rsidRPr="00BD28F7">
        <w:rPr>
          <w:rFonts w:ascii="Times New Roman" w:hAnsi="Times New Roman"/>
        </w:rPr>
        <w:fldChar w:fldCharType="begin" w:fldLock="1"/>
      </w:r>
      <w:r w:rsidRPr="00BD28F7">
        <w:rPr>
          <w:rFonts w:ascii="Times New Roman" w:hAnsi="Times New Roman"/>
        </w:rPr>
        <w:instrText xml:space="preserve">ADDIN Mendeley Bibliography CSL_BIBLIOGRAPHY </w:instrText>
      </w:r>
      <w:r w:rsidRPr="00BD28F7">
        <w:rPr>
          <w:rFonts w:ascii="Times New Roman" w:hAnsi="Times New Roman"/>
        </w:rPr>
        <w:fldChar w:fldCharType="separate"/>
      </w:r>
      <w:r w:rsidRPr="00BD28F7">
        <w:rPr>
          <w:rFonts w:ascii="Times New Roman" w:hAnsi="Times New Roman"/>
          <w:noProof/>
          <w:lang w:val="id-ID"/>
        </w:rPr>
        <w:t>[1]</w:t>
      </w:r>
      <w:r w:rsidRPr="00BD28F7">
        <w:rPr>
          <w:rFonts w:ascii="Times New Roman" w:hAnsi="Times New Roman"/>
          <w:noProof/>
          <w:lang w:val="id-ID"/>
        </w:rPr>
        <w:tab/>
        <w:t xml:space="preserve">M. Zahran Yudha, M. Kevin Perdi Hasan, M. Ichwan Athallah, and Dodo Zaenal Abidin, "Design of a Web-Based Tuition Fee Payment Information System at SMK Fania Salsabila in Jambi City," </w:t>
      </w:r>
      <w:r w:rsidRPr="00BD28F7">
        <w:rPr>
          <w:rFonts w:ascii="Times New Roman" w:hAnsi="Times New Roman"/>
          <w:i/>
          <w:iCs/>
          <w:noProof/>
          <w:lang w:val="id-ID"/>
        </w:rPr>
        <w:t xml:space="preserve">J. Inform. and Computer Engineering (JAKAKOM), </w:t>
      </w:r>
      <w:r w:rsidRPr="00BD28F7">
        <w:rPr>
          <w:rFonts w:ascii="Times New Roman" w:hAnsi="Times New Roman"/>
          <w:noProof/>
          <w:lang w:val="id-ID"/>
        </w:rPr>
        <w:t>vol. 3, no. 2, pp. 695–703, 2023, doi: 10.33998/jakakom.2023.3.2.1451.</w:t>
      </w:r>
    </w:p>
    <w:p w:rsidR="00BD28F7" w:rsidRPr="00BD28F7" w:rsidRDefault="00BD28F7" w:rsidP="00BD28F7">
      <w:pPr>
        <w:widowControl w:val="0"/>
        <w:autoSpaceDE w:val="0"/>
        <w:autoSpaceDN w:val="0"/>
        <w:adjustRightInd w:val="0"/>
        <w:spacing w:line="240" w:lineRule="auto"/>
        <w:ind w:left="640" w:hanging="640"/>
        <w:rPr>
          <w:rFonts w:ascii="Times New Roman" w:hAnsi="Times New Roman"/>
          <w:noProof/>
          <w:lang w:val="id-ID"/>
        </w:rPr>
      </w:pPr>
      <w:r w:rsidRPr="00BD28F7">
        <w:rPr>
          <w:rFonts w:ascii="Times New Roman" w:hAnsi="Times New Roman"/>
          <w:noProof/>
          <w:lang w:val="id-ID"/>
        </w:rPr>
        <w:t>[2]</w:t>
      </w:r>
      <w:r w:rsidRPr="00BD28F7">
        <w:rPr>
          <w:rFonts w:ascii="Times New Roman" w:hAnsi="Times New Roman"/>
          <w:noProof/>
          <w:lang w:val="id-ID"/>
        </w:rPr>
        <w:tab/>
        <w:t xml:space="preserve">H. A. Ghani and D. Suhartono, “Design and Development of a WEB-Based SPP Payment Application Using the Scrum Method,” </w:t>
      </w:r>
      <w:r w:rsidRPr="00BD28F7">
        <w:rPr>
          <w:rFonts w:ascii="Times New Roman" w:hAnsi="Times New Roman"/>
          <w:i/>
          <w:iCs/>
          <w:noProof/>
          <w:lang w:val="id-ID"/>
        </w:rPr>
        <w:t>J. Ilm. IT CIDA</w:t>
      </w:r>
      <w:r w:rsidRPr="00BD28F7">
        <w:rPr>
          <w:rFonts w:ascii="Times New Roman" w:hAnsi="Times New Roman"/>
          <w:noProof/>
          <w:lang w:val="id-ID"/>
        </w:rPr>
        <w:t>, vol. 10, no. 1, p. 1, 2024, doi: 10.55635/jic.v10i1.204.</w:t>
      </w:r>
    </w:p>
    <w:p w:rsidR="00BD28F7" w:rsidRPr="00BD28F7" w:rsidRDefault="00BD28F7" w:rsidP="00BD28F7">
      <w:pPr>
        <w:widowControl w:val="0"/>
        <w:autoSpaceDE w:val="0"/>
        <w:autoSpaceDN w:val="0"/>
        <w:adjustRightInd w:val="0"/>
        <w:spacing w:line="240" w:lineRule="auto"/>
        <w:ind w:left="640" w:hanging="640"/>
        <w:rPr>
          <w:rFonts w:ascii="Times New Roman" w:hAnsi="Times New Roman"/>
          <w:noProof/>
          <w:lang w:val="id-ID"/>
        </w:rPr>
      </w:pPr>
      <w:r w:rsidRPr="00BD28F7">
        <w:rPr>
          <w:rFonts w:ascii="Times New Roman" w:hAnsi="Times New Roman"/>
          <w:noProof/>
          <w:lang w:val="id-ID"/>
        </w:rPr>
        <w:t>[3]</w:t>
      </w:r>
      <w:r w:rsidRPr="00BD28F7">
        <w:rPr>
          <w:rFonts w:ascii="Times New Roman" w:hAnsi="Times New Roman"/>
          <w:noProof/>
          <w:lang w:val="id-ID"/>
        </w:rPr>
        <w:tab/>
        <w:t xml:space="preserve">R. Riono, A. Fitriansyah, and Y. Haryanto, “Tuition Fee Payment Information System at SMK Yaperjasa Jakarta,” </w:t>
      </w:r>
      <w:r w:rsidRPr="00BD28F7">
        <w:rPr>
          <w:rFonts w:ascii="Times New Roman" w:hAnsi="Times New Roman"/>
          <w:i/>
          <w:iCs/>
          <w:noProof/>
          <w:lang w:val="id-ID"/>
        </w:rPr>
        <w:t xml:space="preserve">J. Res. and Appl. Stud. Inform., </w:t>
      </w:r>
      <w:r w:rsidRPr="00BD28F7">
        <w:rPr>
          <w:rFonts w:ascii="Times New Roman" w:hAnsi="Times New Roman"/>
          <w:noProof/>
          <w:lang w:val="id-ID"/>
        </w:rPr>
        <w:t>vol. 5, no. 2, pp. 247–253, 2024, doi: 10.30998/jrami.v5i2.7296.</w:t>
      </w:r>
    </w:p>
    <w:p w:rsidR="00BD28F7" w:rsidRPr="00BD28F7" w:rsidRDefault="00BD28F7" w:rsidP="00BD28F7">
      <w:pPr>
        <w:widowControl w:val="0"/>
        <w:autoSpaceDE w:val="0"/>
        <w:autoSpaceDN w:val="0"/>
        <w:adjustRightInd w:val="0"/>
        <w:spacing w:line="240" w:lineRule="auto"/>
        <w:ind w:left="640" w:hanging="640"/>
        <w:rPr>
          <w:rFonts w:ascii="Times New Roman" w:hAnsi="Times New Roman"/>
          <w:noProof/>
          <w:lang w:val="id-ID"/>
        </w:rPr>
      </w:pPr>
      <w:r w:rsidRPr="00BD28F7">
        <w:rPr>
          <w:rFonts w:ascii="Times New Roman" w:hAnsi="Times New Roman"/>
          <w:noProof/>
          <w:lang w:val="id-ID"/>
        </w:rPr>
        <w:t>[4]</w:t>
      </w:r>
      <w:r w:rsidRPr="00BD28F7">
        <w:rPr>
          <w:rFonts w:ascii="Times New Roman" w:hAnsi="Times New Roman"/>
          <w:noProof/>
          <w:lang w:val="id-ID"/>
        </w:rPr>
        <w:tab/>
        <w:t>Z. K. S, Nyangfah Nisa Septiana and Shaleh, “4Research Methods for Case Studies in a Qualitative Approach,” vol. 10, 2024.</w:t>
      </w:r>
    </w:p>
    <w:p w:rsidR="00BD28F7" w:rsidRPr="00BD28F7" w:rsidRDefault="00BD28F7" w:rsidP="00BD28F7">
      <w:pPr>
        <w:widowControl w:val="0"/>
        <w:autoSpaceDE w:val="0"/>
        <w:autoSpaceDN w:val="0"/>
        <w:adjustRightInd w:val="0"/>
        <w:spacing w:line="240" w:lineRule="auto"/>
        <w:ind w:left="640" w:hanging="640"/>
        <w:rPr>
          <w:rFonts w:ascii="Times New Roman" w:hAnsi="Times New Roman"/>
          <w:noProof/>
          <w:lang w:val="id-ID"/>
        </w:rPr>
      </w:pPr>
      <w:r w:rsidRPr="00BD28F7">
        <w:rPr>
          <w:rFonts w:ascii="Times New Roman" w:hAnsi="Times New Roman"/>
          <w:noProof/>
          <w:lang w:val="id-ID"/>
        </w:rPr>
        <w:t>[5]</w:t>
      </w:r>
      <w:r w:rsidRPr="00BD28F7">
        <w:rPr>
          <w:rFonts w:ascii="Times New Roman" w:hAnsi="Times New Roman"/>
          <w:noProof/>
          <w:lang w:val="id-ID"/>
        </w:rPr>
        <w:tab/>
        <w:t xml:space="preserve">U. Jamaludin, R. Adya Pribadi, and S. Sarni, “Implementation of the Problem-Based Learning Model in Science Education to Develop Critical Thinking Skills,” </w:t>
      </w:r>
      <w:r w:rsidRPr="00BD28F7">
        <w:rPr>
          <w:rFonts w:ascii="Times New Roman" w:hAnsi="Times New Roman"/>
          <w:i/>
          <w:iCs/>
          <w:noProof/>
          <w:lang w:val="id-ID"/>
        </w:rPr>
        <w:t xml:space="preserve">Didakt. J. Ilm. PGSD STKIP Subang, </w:t>
      </w:r>
      <w:r w:rsidRPr="00BD28F7">
        <w:rPr>
          <w:rFonts w:ascii="Times New Roman" w:hAnsi="Times New Roman"/>
          <w:noProof/>
          <w:lang w:val="id-ID"/>
        </w:rPr>
        <w:t>vol. 9, no. 2, pp. 3247–3256, 2023, doi: 10.36989/didaktik.v9i2.1015.</w:t>
      </w:r>
    </w:p>
    <w:p w:rsidR="00BD28F7" w:rsidRPr="00BD28F7" w:rsidRDefault="00BD28F7" w:rsidP="00BD28F7">
      <w:pPr>
        <w:widowControl w:val="0"/>
        <w:autoSpaceDE w:val="0"/>
        <w:autoSpaceDN w:val="0"/>
        <w:adjustRightInd w:val="0"/>
        <w:spacing w:line="240" w:lineRule="auto"/>
        <w:ind w:left="640" w:hanging="640"/>
        <w:rPr>
          <w:rFonts w:ascii="Times New Roman" w:hAnsi="Times New Roman"/>
          <w:noProof/>
          <w:lang w:val="id-ID"/>
        </w:rPr>
      </w:pPr>
      <w:r w:rsidRPr="00BD28F7">
        <w:rPr>
          <w:rFonts w:ascii="Times New Roman" w:hAnsi="Times New Roman"/>
          <w:noProof/>
          <w:lang w:val="id-ID"/>
        </w:rPr>
        <w:t>[6]</w:t>
      </w:r>
      <w:r w:rsidRPr="00BD28F7">
        <w:rPr>
          <w:rFonts w:ascii="Times New Roman" w:hAnsi="Times New Roman"/>
          <w:noProof/>
          <w:lang w:val="id-ID"/>
        </w:rPr>
        <w:tab/>
        <w:t xml:space="preserve">Y. Anis, A. B. Mukti, and A. N. Rosyid, “Application of the Waterfall Model in the Development of a Website-Based Tourism Destination Asset Information System Using </w:t>
      </w:r>
      <w:r w:rsidRPr="00BD28F7">
        <w:rPr>
          <w:rFonts w:ascii="Times New Roman" w:hAnsi="Times New Roman"/>
          <w:i/>
          <w:iCs/>
          <w:noProof/>
          <w:lang w:val="id-ID"/>
        </w:rPr>
        <w:lastRenderedPageBreak/>
        <w:t xml:space="preserve">Online Media), </w:t>
      </w:r>
      <w:r w:rsidRPr="00BD28F7">
        <w:rPr>
          <w:rFonts w:ascii="Times New Roman" w:hAnsi="Times New Roman"/>
          <w:noProof/>
          <w:lang w:val="id-ID"/>
        </w:rPr>
        <w:t>vol. 4, no. 2, pp. 1134–1142, 2023, doi: 10.30865/klik.v4i2.1287.</w:t>
      </w:r>
    </w:p>
    <w:p w:rsidR="00BD28F7" w:rsidRPr="00BD28F7" w:rsidRDefault="00BD28F7" w:rsidP="00BD28F7">
      <w:pPr>
        <w:widowControl w:val="0"/>
        <w:autoSpaceDE w:val="0"/>
        <w:autoSpaceDN w:val="0"/>
        <w:adjustRightInd w:val="0"/>
        <w:spacing w:line="240" w:lineRule="auto"/>
        <w:ind w:left="640" w:hanging="640"/>
        <w:rPr>
          <w:rFonts w:ascii="Times New Roman" w:hAnsi="Times New Roman"/>
          <w:noProof/>
          <w:lang w:val="id-ID"/>
        </w:rPr>
      </w:pPr>
      <w:r w:rsidRPr="00BD28F7">
        <w:rPr>
          <w:rFonts w:ascii="Times New Roman" w:hAnsi="Times New Roman"/>
          <w:noProof/>
          <w:lang w:val="id-ID"/>
        </w:rPr>
        <w:t>[7]</w:t>
      </w:r>
      <w:r w:rsidRPr="00BD28F7">
        <w:rPr>
          <w:rFonts w:ascii="Times New Roman" w:hAnsi="Times New Roman"/>
          <w:noProof/>
          <w:lang w:val="id-ID"/>
        </w:rPr>
        <w:tab/>
        <w:t xml:space="preserve">W. Ningsih and H. Nurfauziah, “Comparison of Waterfall Model and Prototype Method for Application Development in Information Systems,” </w:t>
      </w:r>
      <w:r w:rsidRPr="00BD28F7">
        <w:rPr>
          <w:rFonts w:ascii="Times New Roman" w:hAnsi="Times New Roman"/>
          <w:i/>
          <w:iCs/>
          <w:noProof/>
          <w:lang w:val="id-ID"/>
        </w:rPr>
        <w:t>J. Ilm. METADATA</w:t>
      </w:r>
      <w:r w:rsidRPr="00BD28F7">
        <w:rPr>
          <w:rFonts w:ascii="Times New Roman" w:hAnsi="Times New Roman"/>
          <w:noProof/>
          <w:lang w:val="id-ID"/>
        </w:rPr>
        <w:t>, vol. 5, no. 1, pp. 83–95, 2023, doi: 10.47652/metadata.v5i1.311.</w:t>
      </w:r>
    </w:p>
    <w:p w:rsidR="00BD28F7" w:rsidRPr="00BD28F7" w:rsidRDefault="00BD28F7" w:rsidP="00BD28F7">
      <w:pPr>
        <w:widowControl w:val="0"/>
        <w:autoSpaceDE w:val="0"/>
        <w:autoSpaceDN w:val="0"/>
        <w:adjustRightInd w:val="0"/>
        <w:spacing w:line="240" w:lineRule="auto"/>
        <w:ind w:left="640" w:hanging="640"/>
        <w:rPr>
          <w:rFonts w:ascii="Times New Roman" w:hAnsi="Times New Roman"/>
          <w:noProof/>
        </w:rPr>
      </w:pPr>
      <w:r w:rsidRPr="00BD28F7">
        <w:rPr>
          <w:rFonts w:ascii="Times New Roman" w:hAnsi="Times New Roman"/>
          <w:noProof/>
          <w:lang w:val="id-ID"/>
        </w:rPr>
        <w:t>[8]</w:t>
      </w:r>
      <w:r w:rsidRPr="00BD28F7">
        <w:rPr>
          <w:rFonts w:ascii="Times New Roman" w:hAnsi="Times New Roman"/>
          <w:noProof/>
          <w:lang w:val="id-ID"/>
        </w:rPr>
        <w:tab/>
        <w:t xml:space="preserve">S. D. Pratama, L. Lasimin, and M. N. Dadaprawira, “Black Box testing on website-based digital edu applications using equivalence and boundary value methods,” </w:t>
      </w:r>
      <w:r w:rsidRPr="00BD28F7">
        <w:rPr>
          <w:rFonts w:ascii="Times New Roman" w:hAnsi="Times New Roman"/>
          <w:i/>
          <w:iCs/>
          <w:noProof/>
          <w:lang w:val="id-ID"/>
        </w:rPr>
        <w:t>J-SISKO TECH (Journal of Information Systems and Computer Systems Technology)</w:t>
      </w:r>
      <w:r w:rsidRPr="00BD28F7">
        <w:rPr>
          <w:rFonts w:ascii="Times New Roman" w:hAnsi="Times New Roman"/>
          <w:noProof/>
          <w:lang w:val="id-ID"/>
        </w:rPr>
        <w:t>vol. 6, no. 2, p. 560, 2023.</w:t>
      </w:r>
    </w:p>
    <w:p w:rsidR="00BD28F7" w:rsidRPr="00BD28F7" w:rsidRDefault="00BD28F7" w:rsidP="00BD28F7">
      <w:r w:rsidRPr="00BD28F7">
        <w:rPr>
          <w:rFonts w:ascii="Times New Roman" w:hAnsi="Times New Roman"/>
        </w:rPr>
        <w:fldChar w:fldCharType="end"/>
      </w:r>
    </w:p>
    <w:p w:rsidR="00537B9A" w:rsidRDefault="00537B9A" w:rsidP="00F54852">
      <w:pPr>
        <w:pStyle w:val="references"/>
        <w:numPr>
          <w:ilvl w:val="0"/>
          <w:numId w:val="0"/>
        </w:numPr>
        <w:ind w:left="360" w:hanging="360"/>
        <w:rPr>
          <w:rFonts w:eastAsia="MS Mincho"/>
        </w:rPr>
      </w:pPr>
    </w:p>
    <w:p w:rsidR="001D3718" w:rsidRPr="001D3718" w:rsidRDefault="001D3718" w:rsidP="007C7377">
      <w:pPr>
        <w:pStyle w:val="TitleIJAIN"/>
        <w:rPr>
          <w:lang w:eastAsia="zh-CN"/>
        </w:rPr>
      </w:pPr>
    </w:p>
    <w:p w:rsidR="004D3498" w:rsidRDefault="004D3498"/>
    <w:p w:rsidR="004D3498" w:rsidRPr="004D3498" w:rsidRDefault="004D3498" w:rsidP="004D3498"/>
    <w:p w:rsidR="004D3498" w:rsidRPr="004D3498" w:rsidRDefault="004D3498" w:rsidP="004D3498"/>
    <w:p w:rsidR="004D3498" w:rsidRPr="004D3498" w:rsidRDefault="004D3498" w:rsidP="004D3498"/>
    <w:p w:rsidR="004D3498" w:rsidRPr="004D3498" w:rsidRDefault="004D3498" w:rsidP="004D3498"/>
    <w:p w:rsidR="004D3498" w:rsidRPr="004D3498" w:rsidRDefault="004D3498" w:rsidP="004D3498"/>
    <w:p w:rsidR="004D3498" w:rsidRPr="004D3498" w:rsidRDefault="004D3498" w:rsidP="004D3498"/>
    <w:p w:rsidR="004D3498" w:rsidRPr="004D3498" w:rsidRDefault="004D3498" w:rsidP="004D3498"/>
    <w:p w:rsidR="004D3498" w:rsidRPr="004D3498" w:rsidRDefault="004D3498" w:rsidP="004D3498"/>
    <w:p w:rsidR="004D3498" w:rsidRPr="004D3498" w:rsidRDefault="004D3498" w:rsidP="004D3498"/>
    <w:p w:rsidR="00620770" w:rsidRPr="004D3498" w:rsidRDefault="004D3498" w:rsidP="004D3498">
      <w:pPr>
        <w:tabs>
          <w:tab w:val="left" w:pos="4850"/>
        </w:tabs>
      </w:pPr>
      <w:r>
        <w:tab/>
      </w:r>
    </w:p>
    <w:sectPr w:rsidR="00620770" w:rsidRPr="004D3498" w:rsidSect="00A25627">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4C5" w:rsidRDefault="00D154C5" w:rsidP="001D3718">
      <w:pPr>
        <w:spacing w:after="0" w:line="240" w:lineRule="auto"/>
      </w:pPr>
      <w:r>
        <w:separator/>
      </w:r>
    </w:p>
  </w:endnote>
  <w:endnote w:type="continuationSeparator" w:id="0">
    <w:p w:rsidR="00D154C5" w:rsidRDefault="00D154C5"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Junicode">
    <w:altName w:val="Times New Roman"/>
    <w:panose1 w:val="020B0604020202020204"/>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altName w:val="Nyala"/>
    <w:panose1 w:val="020B0604020202020204"/>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2ED" w:rsidRDefault="007802ED">
    <w:pPr>
      <w:pStyle w:val="Footer"/>
      <w:jc w:val="right"/>
    </w:pPr>
    <w:r>
      <w:fldChar w:fldCharType="begin"/>
    </w:r>
    <w:r>
      <w:instrText xml:space="preserve"> PAGE   \* MERGEFORMAT </w:instrText>
    </w:r>
    <w:r>
      <w:fldChar w:fldCharType="separate"/>
    </w:r>
    <w:r>
      <w:rPr>
        <w:noProof/>
      </w:rPr>
      <w:t>2</w:t>
    </w:r>
    <w:r>
      <w:rPr>
        <w:noProof/>
      </w:rPr>
      <w:fldChar w:fldCharType="end"/>
    </w:r>
  </w:p>
  <w:p w:rsidR="004D3498" w:rsidRPr="00492DC6" w:rsidRDefault="004D3498" w:rsidP="00313BD4">
    <w:pPr>
      <w:pStyle w:val="Footer"/>
      <w:tabs>
        <w:tab w:val="clear" w:pos="4680"/>
        <w:tab w:val="center" w:pos="4395"/>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2ED" w:rsidRDefault="007802ED">
    <w:pPr>
      <w:pStyle w:val="Footer"/>
    </w:pPr>
    <w:r>
      <w:fldChar w:fldCharType="begin"/>
    </w:r>
    <w:r>
      <w:instrText xml:space="preserve"> PAGE   \* MERGEFORMAT </w:instrText>
    </w:r>
    <w:r>
      <w:fldChar w:fldCharType="separate"/>
    </w:r>
    <w:r>
      <w:rPr>
        <w:noProof/>
      </w:rPr>
      <w:t>2</w:t>
    </w:r>
    <w:r>
      <w:rPr>
        <w:noProof/>
      </w:rPr>
      <w:fldChar w:fldCharType="end"/>
    </w:r>
  </w:p>
  <w:p w:rsidR="00A25627" w:rsidRPr="00492DC6" w:rsidRDefault="00A25627" w:rsidP="00313BD4">
    <w:pPr>
      <w:pStyle w:val="Footer"/>
      <w:tabs>
        <w:tab w:val="clear" w:pos="4680"/>
        <w:tab w:val="clear" w:pos="9360"/>
        <w:tab w:val="center" w:pos="4395"/>
        <w:tab w:val="right" w:pos="8788"/>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386" w:rsidRDefault="00516386">
    <w:pPr>
      <w:pStyle w:val="Footer"/>
      <w:jc w:val="center"/>
    </w:pPr>
    <w:r>
      <w:fldChar w:fldCharType="begin"/>
    </w:r>
    <w:r>
      <w:instrText xml:space="preserve"> PAGE   \* MERGEFORMAT </w:instrText>
    </w:r>
    <w:r>
      <w:fldChar w:fldCharType="separate"/>
    </w:r>
    <w:r>
      <w:rPr>
        <w:noProof/>
      </w:rPr>
      <w:t>2</w:t>
    </w:r>
    <w:r>
      <w:rPr>
        <w:noProof/>
      </w:rPr>
      <w:fldChar w:fldCharType="end"/>
    </w:r>
  </w:p>
  <w:p w:rsidR="00A25627" w:rsidRPr="00D621D9" w:rsidRDefault="00A25627" w:rsidP="00D621D9">
    <w:pPr>
      <w:pStyle w:val="Footer"/>
      <w:tabs>
        <w:tab w:val="clear" w:pos="9360"/>
        <w:tab w:val="right" w:pos="8788"/>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4C5" w:rsidRDefault="00D154C5" w:rsidP="001D3718">
      <w:pPr>
        <w:spacing w:after="0" w:line="240" w:lineRule="auto"/>
      </w:pPr>
      <w:r>
        <w:separator/>
      </w:r>
    </w:p>
  </w:footnote>
  <w:footnote w:type="continuationSeparator" w:id="0">
    <w:p w:rsidR="00D154C5" w:rsidRDefault="00D154C5"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386" w:rsidRPr="00A25627" w:rsidRDefault="00A25627" w:rsidP="00516386">
    <w:pPr>
      <w:pStyle w:val="Header"/>
      <w:tabs>
        <w:tab w:val="clear" w:pos="4111"/>
        <w:tab w:val="center" w:pos="4395"/>
      </w:tabs>
      <w:jc w:val="right"/>
    </w:pPr>
    <w:r w:rsidRPr="004D3498">
      <w:rPr>
        <w:noProof/>
      </w:rPr>
      <w:tab/>
    </w:r>
    <w:r w:rsidR="00516386">
      <w:rPr>
        <w:i/>
        <w:sz w:val="16"/>
        <w:szCs w:val="16"/>
      </w:rPr>
      <w:t xml:space="preserve">Last Name </w:t>
    </w:r>
    <w:r w:rsidR="00516386">
      <w:rPr>
        <w:i/>
        <w:sz w:val="16"/>
        <w:szCs w:val="16"/>
        <w:lang w:val="id-ID"/>
      </w:rPr>
      <w:t xml:space="preserve">Author1, </w:t>
    </w:r>
    <w:r w:rsidR="00516386">
      <w:rPr>
        <w:i/>
        <w:sz w:val="16"/>
        <w:szCs w:val="16"/>
      </w:rPr>
      <w:t xml:space="preserve">Last Name </w:t>
    </w:r>
    <w:r w:rsidR="00516386">
      <w:rPr>
        <w:i/>
        <w:sz w:val="16"/>
        <w:szCs w:val="16"/>
        <w:lang w:val="id-ID"/>
      </w:rPr>
      <w:t xml:space="preserve">Author2, </w:t>
    </w:r>
    <w:r w:rsidR="00516386" w:rsidRPr="00EC715F">
      <w:rPr>
        <w:i/>
        <w:sz w:val="16"/>
        <w:szCs w:val="16"/>
        <w:lang w:val="id-ID"/>
      </w:rPr>
      <w:t xml:space="preserve">&amp; </w:t>
    </w:r>
    <w:r w:rsidR="00516386">
      <w:rPr>
        <w:i/>
        <w:sz w:val="16"/>
        <w:szCs w:val="16"/>
      </w:rPr>
      <w:t xml:space="preserve">Last Name </w:t>
    </w:r>
    <w:r w:rsidR="00516386">
      <w:rPr>
        <w:i/>
        <w:sz w:val="16"/>
        <w:szCs w:val="16"/>
        <w:lang w:val="id-ID"/>
      </w:rPr>
      <w:t xml:space="preserve">Author3 </w:t>
    </w:r>
    <w:r w:rsidR="00516386" w:rsidRPr="00322D02">
      <w:rPr>
        <w:i/>
        <w:sz w:val="16"/>
        <w:szCs w:val="16"/>
        <w:lang w:val="id-ID"/>
      </w:rPr>
      <w:br/>
    </w:r>
    <w:r w:rsidR="00516386">
      <w:rPr>
        <w:i/>
        <w:sz w:val="16"/>
        <w:szCs w:val="16"/>
        <w:lang w:val="id-ID"/>
      </w:rPr>
      <w:t xml:space="preserve"> Media Jurnal Informatika,</w:t>
    </w:r>
    <w:r w:rsidR="00516386">
      <w:rPr>
        <w:sz w:val="16"/>
        <w:szCs w:val="16"/>
      </w:rPr>
      <w:t xml:space="preserve"> 20XX, </w:t>
    </w:r>
    <w:r w:rsidR="00516386">
      <w:rPr>
        <w:sz w:val="16"/>
        <w:szCs w:val="16"/>
        <w:lang w:val="id-ID"/>
      </w:rPr>
      <w:t xml:space="preserve">XX </w:t>
    </w:r>
    <w:r w:rsidR="00516386" w:rsidRPr="00322D02">
      <w:rPr>
        <w:sz w:val="16"/>
        <w:szCs w:val="16"/>
        <w:lang w:val="id-ID"/>
      </w:rPr>
      <w:t>(X</w:t>
    </w:r>
    <w:r w:rsidR="00516386">
      <w:rPr>
        <w:sz w:val="16"/>
        <w:szCs w:val="16"/>
      </w:rPr>
      <w:t>)</w:t>
    </w:r>
    <w:r w:rsidR="00516386" w:rsidRPr="00322D02">
      <w:rPr>
        <w:sz w:val="16"/>
        <w:szCs w:val="16"/>
        <w:lang w:val="id-ID"/>
      </w:rPr>
      <w:t xml:space="preserve">, </w:t>
    </w:r>
    <w:r w:rsidR="00516386">
      <w:rPr>
        <w:sz w:val="16"/>
        <w:szCs w:val="16"/>
      </w:rPr>
      <w:t>pp-pp</w:t>
    </w:r>
  </w:p>
  <w:p w:rsidR="00C0267B" w:rsidRPr="00A25627" w:rsidRDefault="005C05E7" w:rsidP="009C2430">
    <w:pPr>
      <w:pStyle w:val="Header"/>
      <w:tabs>
        <w:tab w:val="clear" w:pos="4111"/>
        <w:tab w:val="center" w:pos="4395"/>
      </w:tabs>
    </w:pPr>
    <w:r>
      <w:rPr>
        <w:noProof/>
      </w:rPr>
      <mc:AlternateContent>
        <mc:Choice Requires="wps">
          <w:drawing>
            <wp:anchor distT="0" distB="0" distL="114300" distR="114300" simplePos="0" relativeHeight="251658240" behindDoc="0" locked="0" layoutInCell="1" allowOverlap="1">
              <wp:simplePos x="0" y="0"/>
              <wp:positionH relativeFrom="column">
                <wp:posOffset>-348615</wp:posOffset>
              </wp:positionH>
              <wp:positionV relativeFrom="paragraph">
                <wp:posOffset>120015</wp:posOffset>
              </wp:positionV>
              <wp:extent cx="6120130" cy="0"/>
              <wp:effectExtent l="0" t="12700" r="127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a="http://schemas.openxmlformats.org/drawingml/2006/main">
          <w:pict>
            <v:shapetype id="_x0000_t32" coordsize="21600,21600" o:oned="t" filled="f" o:spt="32" path="m,l21600,21600e" w14:anchorId="27063A6D">
              <v:path fillok="f" arrowok="t" o:connecttype="none"/>
              <o:lock v:ext="edit" shapetype="t"/>
            </v:shapetype>
            <v:shape id="AutoShape 4" style="position:absolute;margin-left:-27.45pt;margin-top:9.45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2060" strokeweight="1.5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">
              <o:lock v:ext="edit" shapetype="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2ED" w:rsidRPr="00A25627" w:rsidRDefault="007802ED" w:rsidP="007802ED">
    <w:pPr>
      <w:pStyle w:val="Header"/>
      <w:tabs>
        <w:tab w:val="clear" w:pos="4111"/>
        <w:tab w:val="center" w:pos="4395"/>
      </w:tabs>
      <w:jc w:val="right"/>
    </w:pPr>
    <w:r>
      <w:rPr>
        <w:i/>
        <w:sz w:val="16"/>
        <w:szCs w:val="16"/>
      </w:rPr>
      <w:t xml:space="preserve">Last Name </w:t>
    </w:r>
    <w:r>
      <w:rPr>
        <w:i/>
        <w:sz w:val="16"/>
        <w:szCs w:val="16"/>
        <w:lang w:val="id-ID"/>
      </w:rPr>
      <w:t xml:space="preserve">Author1, </w:t>
    </w:r>
    <w:r>
      <w:rPr>
        <w:i/>
        <w:sz w:val="16"/>
        <w:szCs w:val="16"/>
      </w:rPr>
      <w:t xml:space="preserve">Last Name </w:t>
    </w:r>
    <w:r>
      <w:rPr>
        <w:i/>
        <w:sz w:val="16"/>
        <w:szCs w:val="16"/>
        <w:lang w:val="id-ID"/>
      </w:rPr>
      <w:t xml:space="preserve">Author2, </w:t>
    </w:r>
    <w:r w:rsidRPr="00EC715F">
      <w:rPr>
        <w:i/>
        <w:sz w:val="16"/>
        <w:szCs w:val="16"/>
        <w:lang w:val="id-ID"/>
      </w:rPr>
      <w:t xml:space="preserve">&amp; </w:t>
    </w:r>
    <w:r>
      <w:rPr>
        <w:i/>
        <w:sz w:val="16"/>
        <w:szCs w:val="16"/>
      </w:rPr>
      <w:t xml:space="preserve">Last Name </w:t>
    </w:r>
    <w:r>
      <w:rPr>
        <w:i/>
        <w:sz w:val="16"/>
        <w:szCs w:val="16"/>
        <w:lang w:val="id-ID"/>
      </w:rPr>
      <w:t xml:space="preserve">Author3 </w:t>
    </w:r>
    <w:r w:rsidRPr="00322D02">
      <w:rPr>
        <w:i/>
        <w:sz w:val="16"/>
        <w:szCs w:val="16"/>
        <w:lang w:val="id-ID"/>
      </w:rPr>
      <w:br/>
    </w:r>
    <w:r>
      <w:rPr>
        <w:i/>
        <w:sz w:val="16"/>
        <w:szCs w:val="16"/>
        <w:lang w:val="id-ID"/>
      </w:rPr>
      <w:t xml:space="preserve"> Media Jurnal Informatika,</w:t>
    </w:r>
    <w:r>
      <w:rPr>
        <w:sz w:val="16"/>
        <w:szCs w:val="16"/>
      </w:rPr>
      <w:t xml:space="preserve"> 20XX, </w:t>
    </w:r>
    <w:r>
      <w:rPr>
        <w:sz w:val="16"/>
        <w:szCs w:val="16"/>
        <w:lang w:val="id-ID"/>
      </w:rPr>
      <w:t xml:space="preserve">XX </w:t>
    </w:r>
    <w:r w:rsidRPr="00322D02">
      <w:rPr>
        <w:sz w:val="16"/>
        <w:szCs w:val="16"/>
        <w:lang w:val="id-ID"/>
      </w:rPr>
      <w:t>(X</w:t>
    </w:r>
    <w:r>
      <w:rPr>
        <w:sz w:val="16"/>
        <w:szCs w:val="16"/>
      </w:rPr>
      <w:t>)</w:t>
    </w:r>
    <w:r w:rsidRPr="00322D02">
      <w:rPr>
        <w:sz w:val="16"/>
        <w:szCs w:val="16"/>
        <w:lang w:val="id-ID"/>
      </w:rPr>
      <w:t xml:space="preserve">, </w:t>
    </w:r>
    <w:r>
      <w:rPr>
        <w:sz w:val="16"/>
        <w:szCs w:val="16"/>
      </w:rPr>
      <w:t>pp-pp</w:t>
    </w:r>
  </w:p>
  <w:p w:rsidR="007802ED" w:rsidRPr="00A25627" w:rsidRDefault="005C05E7" w:rsidP="007802ED">
    <w:pPr>
      <w:pStyle w:val="Header"/>
      <w:tabs>
        <w:tab w:val="clear" w:pos="4111"/>
        <w:tab w:val="center" w:pos="4395"/>
      </w:tabs>
    </w:pPr>
    <w:r>
      <w:rPr>
        <w:noProof/>
      </w:rPr>
      <mc:AlternateContent>
        <mc:Choice Requires="wps">
          <w:drawing>
            <wp:anchor distT="0" distB="0" distL="114300" distR="114300" simplePos="0" relativeHeight="251659264" behindDoc="0" locked="0" layoutInCell="1" allowOverlap="1">
              <wp:simplePos x="0" y="0"/>
              <wp:positionH relativeFrom="column">
                <wp:posOffset>-348615</wp:posOffset>
              </wp:positionH>
              <wp:positionV relativeFrom="paragraph">
                <wp:posOffset>120015</wp:posOffset>
              </wp:positionV>
              <wp:extent cx="6120130" cy="0"/>
              <wp:effectExtent l="0" t="12700" r="127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a="http://schemas.openxmlformats.org/drawingml/2006/main">
          <w:pict>
            <v:shapetype id="_x0000_t32" coordsize="21600,21600" o:oned="t" filled="f" o:spt="32" path="m,l21600,21600e" w14:anchorId="32B3ADA7">
              <v:path fillok="f" arrowok="t" o:connecttype="none"/>
              <o:lock v:ext="edit" shapetype="t"/>
            </v:shapetype>
            <v:shape id="AutoShape 3" style="position:absolute;margin-left:-27.45pt;margin-top:9.45pt;width:48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2060" strokeweight="1.5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">
              <o:lock v:ext="edit" shapetype="f"/>
            </v:shape>
          </w:pict>
        </mc:Fallback>
      </mc:AlternateContent>
    </w:r>
  </w:p>
  <w:p w:rsidR="005E2CF0" w:rsidRPr="005E2CF0" w:rsidRDefault="005E2CF0" w:rsidP="005E2CF0">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627" w:rsidRPr="00F719F2" w:rsidRDefault="005C05E7" w:rsidP="00516386">
    <w:pPr>
      <w:pStyle w:val="Header"/>
      <w:ind w:left="1418"/>
      <w:rPr>
        <w:lang w:val="id-ID"/>
      </w:rPr>
    </w:pPr>
    <w:r>
      <w:rPr>
        <w:noProof/>
      </w:rPr>
      <w:drawing>
        <wp:anchor distT="0" distB="0" distL="114300" distR="114300" simplePos="0" relativeHeight="251656192" behindDoc="0" locked="0" layoutInCell="1" allowOverlap="1">
          <wp:simplePos x="0" y="0"/>
          <wp:positionH relativeFrom="column">
            <wp:posOffset>-109855</wp:posOffset>
          </wp:positionH>
          <wp:positionV relativeFrom="paragraph">
            <wp:posOffset>-168910</wp:posOffset>
          </wp:positionV>
          <wp:extent cx="810895" cy="538480"/>
          <wp:effectExtent l="0" t="0" r="0" b="0"/>
          <wp:wrapNone/>
          <wp:docPr id="3" name="image1.png" descr="/Volumes/Macintosh HD 2/UNSUR/Jurnal/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Volumes/Macintosh HD 2/UNSUR/Jurnal/logo.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16386">
      <w:t>Informatics Journal Media</w:t>
    </w:r>
    <w:r w:rsidR="00684FEA">
      <w:tab/>
    </w:r>
  </w:p>
  <w:p w:rsidR="00516386" w:rsidRDefault="00A25627" w:rsidP="00516386">
    <w:pPr>
      <w:pStyle w:val="Header"/>
      <w:ind w:left="1418"/>
    </w:pPr>
    <w:r w:rsidRPr="005E2CF0">
      <w:t>Vol</w:t>
    </w:r>
    <w:r w:rsidR="00652478">
      <w:rPr>
        <w:lang w:val="id-ID"/>
      </w:rPr>
      <w:t xml:space="preserve">. </w:t>
    </w:r>
    <w:r w:rsidR="00516386">
      <w:t>XX</w:t>
    </w:r>
    <w:r w:rsidRPr="005E2CF0">
      <w:t>, No</w:t>
    </w:r>
    <w:r w:rsidR="00277EC0">
      <w:t xml:space="preserve">. </w:t>
    </w:r>
    <w:r w:rsidR="00516386">
      <w:t>XX</w:t>
    </w:r>
    <w:r w:rsidRPr="005E2CF0">
      <w:t xml:space="preserve">, </w:t>
    </w:r>
    <w:r w:rsidR="00516386">
      <w:t>June/December 20XX</w:t>
    </w:r>
  </w:p>
  <w:p w:rsidR="00516386" w:rsidRDefault="00516386" w:rsidP="00516386">
    <w:pPr>
      <w:pStyle w:val="Header"/>
      <w:ind w:left="1418"/>
    </w:pPr>
    <w:r>
      <w:t>p-</w:t>
    </w:r>
    <w:proofErr w:type="spellStart"/>
    <w:r>
      <w:t>issn</w:t>
    </w:r>
    <w:proofErr w:type="spellEnd"/>
    <w:r>
      <w:t>: 2088-2114, e-</w:t>
    </w:r>
    <w:proofErr w:type="spellStart"/>
    <w:r>
      <w:t>issn</w:t>
    </w:r>
    <w:proofErr w:type="spellEnd"/>
    <w:r>
      <w:t>: 2477-2542</w:t>
    </w:r>
  </w:p>
  <w:p w:rsidR="00A25627" w:rsidRPr="00024A44" w:rsidRDefault="005C05E7" w:rsidP="00516386">
    <w:pPr>
      <w:pStyle w:val="Header"/>
      <w:ind w:left="1418"/>
    </w:pPr>
    <w:r>
      <w:rPr>
        <w:noProof/>
      </w:rPr>
      <mc:AlternateContent>
        <mc:Choice Requires="wps">
          <w:drawing>
            <wp:anchor distT="0" distB="0" distL="114300" distR="114300" simplePos="0" relativeHeight="251657216" behindDoc="0" locked="0" layoutInCell="1" allowOverlap="1">
              <wp:simplePos x="0" y="0"/>
              <wp:positionH relativeFrom="column">
                <wp:posOffset>-210185</wp:posOffset>
              </wp:positionH>
              <wp:positionV relativeFrom="paragraph">
                <wp:posOffset>167005</wp:posOffset>
              </wp:positionV>
              <wp:extent cx="6120130" cy="0"/>
              <wp:effectExtent l="0" t="12700" r="127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2857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v:shapetype id="_x0000_t32" coordsize="21600,21600" o:oned="t" filled="f" o:spt="32" path="m,l21600,21600e" w14:anchorId="5D07520F">
              <v:path fillok="f" arrowok="t" o:connecttype="none"/>
              <o:lock v:ext="edit" shapetype="t"/>
            </v:shapetype>
            <v:shape id="AutoShape 1" style="position:absolute;margin-left:-16.55pt;margin-top:13.15pt;width:481.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2060" strokeweight="2.25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">
              <o:lock v:ext="edit" shapetype="f"/>
            </v:shape>
          </w:pict>
        </mc:Fallback>
      </mc:AlternateContent>
    </w:r>
    <w:r w:rsidR="00A25627">
      <w:tab/>
    </w:r>
    <w:r w:rsidR="00A256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 w15:restartNumberingAfterBreak="0">
    <w:nsid w:val="365D58A5"/>
    <w:multiLevelType w:val="multilevel"/>
    <w:tmpl w:val="D48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BE40E4"/>
    <w:multiLevelType w:val="hybridMultilevel"/>
    <w:tmpl w:val="79288854"/>
    <w:lvl w:ilvl="0" w:tplc="8A9CF5D4">
      <w:start w:val="1"/>
      <w:numFmt w:val="decimal"/>
      <w:lvlText w:val="2.%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9" w15:restartNumberingAfterBreak="0">
    <w:nsid w:val="5491042F"/>
    <w:multiLevelType w:val="hybridMultilevel"/>
    <w:tmpl w:val="828485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361152"/>
    <w:multiLevelType w:val="multilevel"/>
    <w:tmpl w:val="50DC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472FA"/>
    <w:multiLevelType w:val="multilevel"/>
    <w:tmpl w:val="57F0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37827"/>
    <w:multiLevelType w:val="hybridMultilevel"/>
    <w:tmpl w:val="703C0EFA"/>
    <w:lvl w:ilvl="0" w:tplc="DE063496">
      <w:start w:val="1"/>
      <w:numFmt w:val="decimal"/>
      <w:pStyle w:val="Heading2"/>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67604"/>
    <w:multiLevelType w:val="multilevel"/>
    <w:tmpl w:val="A35693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7" w15:restartNumberingAfterBreak="0">
    <w:nsid w:val="6D3D1525"/>
    <w:multiLevelType w:val="hybridMultilevel"/>
    <w:tmpl w:val="596CDE12"/>
    <w:lvl w:ilvl="0" w:tplc="AE3249DE">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8" w15:restartNumberingAfterBreak="0">
    <w:nsid w:val="71341660"/>
    <w:multiLevelType w:val="hybridMultilevel"/>
    <w:tmpl w:val="3FC244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0" w15:restartNumberingAfterBreak="0">
    <w:nsid w:val="7D894EE0"/>
    <w:multiLevelType w:val="multilevel"/>
    <w:tmpl w:val="6804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5"/>
  </w:num>
  <w:num w:numId="4">
    <w:abstractNumId w:val="8"/>
  </w:num>
  <w:num w:numId="5">
    <w:abstractNumId w:val="16"/>
  </w:num>
  <w:num w:numId="6">
    <w:abstractNumId w:val="19"/>
  </w:num>
  <w:num w:numId="7">
    <w:abstractNumId w:val="1"/>
  </w:num>
  <w:num w:numId="8">
    <w:abstractNumId w:val="13"/>
  </w:num>
  <w:num w:numId="9">
    <w:abstractNumId w:val="13"/>
    <w:lvlOverride w:ilvl="0">
      <w:startOverride w:val="1"/>
    </w:lvlOverride>
  </w:num>
  <w:num w:numId="10">
    <w:abstractNumId w:val="6"/>
  </w:num>
  <w:num w:numId="11">
    <w:abstractNumId w:val="10"/>
  </w:num>
  <w:num w:numId="12">
    <w:abstractNumId w:val="0"/>
  </w:num>
  <w:num w:numId="13">
    <w:abstractNumId w:val="4"/>
  </w:num>
  <w:num w:numId="14">
    <w:abstractNumId w:val="13"/>
  </w:num>
  <w:num w:numId="15">
    <w:abstractNumId w:val="13"/>
  </w:num>
  <w:num w:numId="16">
    <w:abstractNumId w:val="13"/>
  </w:num>
  <w:num w:numId="17">
    <w:abstractNumId w:val="13"/>
  </w:num>
  <w:num w:numId="18">
    <w:abstractNumId w:val="14"/>
  </w:num>
  <w:num w:numId="19">
    <w:abstractNumId w:val="13"/>
  </w:num>
  <w:num w:numId="20">
    <w:abstractNumId w:val="13"/>
  </w:num>
  <w:num w:numId="21">
    <w:abstractNumId w:val="7"/>
  </w:num>
  <w:num w:numId="22">
    <w:abstractNumId w:val="12"/>
  </w:num>
  <w:num w:numId="23">
    <w:abstractNumId w:val="20"/>
  </w:num>
  <w:num w:numId="24">
    <w:abstractNumId w:val="2"/>
  </w:num>
  <w:num w:numId="25">
    <w:abstractNumId w:val="11"/>
  </w:num>
  <w:num w:numId="26">
    <w:abstractNumId w:val="9"/>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yNza0NLIwMjY1sbRU0lEKTi0uzszPAykwNKoFALfVrMAtAAAA"/>
  </w:docVars>
  <w:rsids>
    <w:rsidRoot w:val="001D3718"/>
    <w:rsid w:val="00010BA9"/>
    <w:rsid w:val="00014BF1"/>
    <w:rsid w:val="00015765"/>
    <w:rsid w:val="000221AF"/>
    <w:rsid w:val="00024A44"/>
    <w:rsid w:val="00025785"/>
    <w:rsid w:val="00026E70"/>
    <w:rsid w:val="0004057D"/>
    <w:rsid w:val="00041970"/>
    <w:rsid w:val="00044CA8"/>
    <w:rsid w:val="000457D0"/>
    <w:rsid w:val="000631E7"/>
    <w:rsid w:val="0007361E"/>
    <w:rsid w:val="0007464A"/>
    <w:rsid w:val="00074F90"/>
    <w:rsid w:val="0007604B"/>
    <w:rsid w:val="00085362"/>
    <w:rsid w:val="000901BE"/>
    <w:rsid w:val="000B0331"/>
    <w:rsid w:val="000B059C"/>
    <w:rsid w:val="000B6F8A"/>
    <w:rsid w:val="000D3FF3"/>
    <w:rsid w:val="000E1D58"/>
    <w:rsid w:val="000E2D9D"/>
    <w:rsid w:val="000E6AD7"/>
    <w:rsid w:val="000E7200"/>
    <w:rsid w:val="000F267E"/>
    <w:rsid w:val="00100557"/>
    <w:rsid w:val="001202B1"/>
    <w:rsid w:val="001366C8"/>
    <w:rsid w:val="00136A5F"/>
    <w:rsid w:val="001379BD"/>
    <w:rsid w:val="00141AF8"/>
    <w:rsid w:val="00141E1E"/>
    <w:rsid w:val="00142C0F"/>
    <w:rsid w:val="00146B2B"/>
    <w:rsid w:val="00161E06"/>
    <w:rsid w:val="00163C40"/>
    <w:rsid w:val="00165795"/>
    <w:rsid w:val="0017166A"/>
    <w:rsid w:val="001719DD"/>
    <w:rsid w:val="0017268C"/>
    <w:rsid w:val="00172914"/>
    <w:rsid w:val="001812B4"/>
    <w:rsid w:val="001948F6"/>
    <w:rsid w:val="00195933"/>
    <w:rsid w:val="001A77AE"/>
    <w:rsid w:val="001B0237"/>
    <w:rsid w:val="001C06A6"/>
    <w:rsid w:val="001C5C6A"/>
    <w:rsid w:val="001D3718"/>
    <w:rsid w:val="001D4870"/>
    <w:rsid w:val="001E048C"/>
    <w:rsid w:val="001E244A"/>
    <w:rsid w:val="00201F81"/>
    <w:rsid w:val="00205B4C"/>
    <w:rsid w:val="00206DAB"/>
    <w:rsid w:val="00207A51"/>
    <w:rsid w:val="002231E9"/>
    <w:rsid w:val="00223F7B"/>
    <w:rsid w:val="002442B7"/>
    <w:rsid w:val="002709E6"/>
    <w:rsid w:val="002724A9"/>
    <w:rsid w:val="00274BB0"/>
    <w:rsid w:val="0027672B"/>
    <w:rsid w:val="00277EC0"/>
    <w:rsid w:val="00280F1E"/>
    <w:rsid w:val="0029135E"/>
    <w:rsid w:val="002A70B2"/>
    <w:rsid w:val="002B3ADC"/>
    <w:rsid w:val="002B6964"/>
    <w:rsid w:val="002C1292"/>
    <w:rsid w:val="002D6C52"/>
    <w:rsid w:val="002E1E86"/>
    <w:rsid w:val="002E5599"/>
    <w:rsid w:val="002F659D"/>
    <w:rsid w:val="002F7935"/>
    <w:rsid w:val="00302CF4"/>
    <w:rsid w:val="00304B36"/>
    <w:rsid w:val="00305A23"/>
    <w:rsid w:val="00313BD4"/>
    <w:rsid w:val="003144A6"/>
    <w:rsid w:val="0031720F"/>
    <w:rsid w:val="00323A03"/>
    <w:rsid w:val="003260B8"/>
    <w:rsid w:val="00330543"/>
    <w:rsid w:val="00337324"/>
    <w:rsid w:val="003669E5"/>
    <w:rsid w:val="00377608"/>
    <w:rsid w:val="00380504"/>
    <w:rsid w:val="00390DC4"/>
    <w:rsid w:val="00397EB8"/>
    <w:rsid w:val="003A117E"/>
    <w:rsid w:val="003B2962"/>
    <w:rsid w:val="003C38B0"/>
    <w:rsid w:val="003C5D5C"/>
    <w:rsid w:val="003C7559"/>
    <w:rsid w:val="003D126F"/>
    <w:rsid w:val="003E08B1"/>
    <w:rsid w:val="003E54A5"/>
    <w:rsid w:val="0040534C"/>
    <w:rsid w:val="004109F6"/>
    <w:rsid w:val="00411FF6"/>
    <w:rsid w:val="004209D4"/>
    <w:rsid w:val="004278BB"/>
    <w:rsid w:val="00430880"/>
    <w:rsid w:val="00434C58"/>
    <w:rsid w:val="00437035"/>
    <w:rsid w:val="00450660"/>
    <w:rsid w:val="004564FF"/>
    <w:rsid w:val="004616B9"/>
    <w:rsid w:val="004652AF"/>
    <w:rsid w:val="004656D4"/>
    <w:rsid w:val="00465E46"/>
    <w:rsid w:val="004703F5"/>
    <w:rsid w:val="00475E24"/>
    <w:rsid w:val="00482601"/>
    <w:rsid w:val="0048604C"/>
    <w:rsid w:val="0049015F"/>
    <w:rsid w:val="00491675"/>
    <w:rsid w:val="00492DC6"/>
    <w:rsid w:val="004A4EA0"/>
    <w:rsid w:val="004A62F6"/>
    <w:rsid w:val="004B2F5E"/>
    <w:rsid w:val="004B3CB4"/>
    <w:rsid w:val="004B6EE7"/>
    <w:rsid w:val="004C4F1F"/>
    <w:rsid w:val="004D3498"/>
    <w:rsid w:val="004E0107"/>
    <w:rsid w:val="00505D4B"/>
    <w:rsid w:val="005064E2"/>
    <w:rsid w:val="005122CA"/>
    <w:rsid w:val="00512A3D"/>
    <w:rsid w:val="00516386"/>
    <w:rsid w:val="0051732E"/>
    <w:rsid w:val="00520086"/>
    <w:rsid w:val="005203D8"/>
    <w:rsid w:val="00526CE6"/>
    <w:rsid w:val="00530B39"/>
    <w:rsid w:val="00536425"/>
    <w:rsid w:val="00537B9A"/>
    <w:rsid w:val="00542C87"/>
    <w:rsid w:val="00555D54"/>
    <w:rsid w:val="00556107"/>
    <w:rsid w:val="0056514C"/>
    <w:rsid w:val="00591A21"/>
    <w:rsid w:val="00595973"/>
    <w:rsid w:val="005A169F"/>
    <w:rsid w:val="005A57D0"/>
    <w:rsid w:val="005B0B24"/>
    <w:rsid w:val="005C05E7"/>
    <w:rsid w:val="005C2462"/>
    <w:rsid w:val="005E2CF0"/>
    <w:rsid w:val="005F47CC"/>
    <w:rsid w:val="005F63A4"/>
    <w:rsid w:val="0060057A"/>
    <w:rsid w:val="0060651D"/>
    <w:rsid w:val="00607F93"/>
    <w:rsid w:val="00617001"/>
    <w:rsid w:val="00620770"/>
    <w:rsid w:val="0062261B"/>
    <w:rsid w:val="00623F36"/>
    <w:rsid w:val="0063072D"/>
    <w:rsid w:val="00633867"/>
    <w:rsid w:val="006356E2"/>
    <w:rsid w:val="006419EF"/>
    <w:rsid w:val="00650615"/>
    <w:rsid w:val="00652478"/>
    <w:rsid w:val="0065280A"/>
    <w:rsid w:val="006669C1"/>
    <w:rsid w:val="006720CD"/>
    <w:rsid w:val="00684FEA"/>
    <w:rsid w:val="006B447C"/>
    <w:rsid w:val="006E350D"/>
    <w:rsid w:val="006E71AD"/>
    <w:rsid w:val="006F3B43"/>
    <w:rsid w:val="006F7362"/>
    <w:rsid w:val="00714F65"/>
    <w:rsid w:val="00715FB0"/>
    <w:rsid w:val="0071744E"/>
    <w:rsid w:val="00721066"/>
    <w:rsid w:val="00723D58"/>
    <w:rsid w:val="00733620"/>
    <w:rsid w:val="00747CEE"/>
    <w:rsid w:val="00753D92"/>
    <w:rsid w:val="00755CE9"/>
    <w:rsid w:val="00756AE3"/>
    <w:rsid w:val="00756F93"/>
    <w:rsid w:val="00760117"/>
    <w:rsid w:val="007652A4"/>
    <w:rsid w:val="007709E4"/>
    <w:rsid w:val="0077253C"/>
    <w:rsid w:val="00775E68"/>
    <w:rsid w:val="007802ED"/>
    <w:rsid w:val="0079054B"/>
    <w:rsid w:val="00794DA8"/>
    <w:rsid w:val="00797E4B"/>
    <w:rsid w:val="007A0FB7"/>
    <w:rsid w:val="007B0D7D"/>
    <w:rsid w:val="007B2D50"/>
    <w:rsid w:val="007B34C6"/>
    <w:rsid w:val="007C7377"/>
    <w:rsid w:val="007C780E"/>
    <w:rsid w:val="007D4872"/>
    <w:rsid w:val="007E3DB0"/>
    <w:rsid w:val="007F6FF6"/>
    <w:rsid w:val="008103D4"/>
    <w:rsid w:val="00812FA6"/>
    <w:rsid w:val="00817058"/>
    <w:rsid w:val="008206D4"/>
    <w:rsid w:val="00832C25"/>
    <w:rsid w:val="0083392A"/>
    <w:rsid w:val="0083486C"/>
    <w:rsid w:val="00852E81"/>
    <w:rsid w:val="00854BD1"/>
    <w:rsid w:val="00856998"/>
    <w:rsid w:val="00886D84"/>
    <w:rsid w:val="008A119B"/>
    <w:rsid w:val="008A145B"/>
    <w:rsid w:val="008A2ADB"/>
    <w:rsid w:val="008B68D2"/>
    <w:rsid w:val="008C4203"/>
    <w:rsid w:val="008C5785"/>
    <w:rsid w:val="008D36FC"/>
    <w:rsid w:val="008D7EDA"/>
    <w:rsid w:val="008E1741"/>
    <w:rsid w:val="00935780"/>
    <w:rsid w:val="00950463"/>
    <w:rsid w:val="00951495"/>
    <w:rsid w:val="009615EE"/>
    <w:rsid w:val="0097051D"/>
    <w:rsid w:val="00975B99"/>
    <w:rsid w:val="00993650"/>
    <w:rsid w:val="00993F3C"/>
    <w:rsid w:val="009976D6"/>
    <w:rsid w:val="009A599E"/>
    <w:rsid w:val="009B30CE"/>
    <w:rsid w:val="009C2430"/>
    <w:rsid w:val="009C4BE8"/>
    <w:rsid w:val="009C690A"/>
    <w:rsid w:val="009D10B1"/>
    <w:rsid w:val="009D1F8A"/>
    <w:rsid w:val="009E194E"/>
    <w:rsid w:val="009F43C8"/>
    <w:rsid w:val="00A03F54"/>
    <w:rsid w:val="00A03FB9"/>
    <w:rsid w:val="00A12464"/>
    <w:rsid w:val="00A1555A"/>
    <w:rsid w:val="00A2030D"/>
    <w:rsid w:val="00A23824"/>
    <w:rsid w:val="00A24D69"/>
    <w:rsid w:val="00A25627"/>
    <w:rsid w:val="00A32576"/>
    <w:rsid w:val="00A41C58"/>
    <w:rsid w:val="00A5234C"/>
    <w:rsid w:val="00A53596"/>
    <w:rsid w:val="00A543CA"/>
    <w:rsid w:val="00A606EC"/>
    <w:rsid w:val="00A70AF0"/>
    <w:rsid w:val="00A713E1"/>
    <w:rsid w:val="00A75751"/>
    <w:rsid w:val="00A77D3B"/>
    <w:rsid w:val="00A84B8C"/>
    <w:rsid w:val="00AA0077"/>
    <w:rsid w:val="00AA0749"/>
    <w:rsid w:val="00AB7D5C"/>
    <w:rsid w:val="00AC0ABA"/>
    <w:rsid w:val="00AE19A6"/>
    <w:rsid w:val="00AE2FC2"/>
    <w:rsid w:val="00AF6D06"/>
    <w:rsid w:val="00AF7A08"/>
    <w:rsid w:val="00B056EE"/>
    <w:rsid w:val="00B100EF"/>
    <w:rsid w:val="00B11F33"/>
    <w:rsid w:val="00B125A8"/>
    <w:rsid w:val="00B1540F"/>
    <w:rsid w:val="00B16633"/>
    <w:rsid w:val="00B26B7F"/>
    <w:rsid w:val="00B3474F"/>
    <w:rsid w:val="00B37A55"/>
    <w:rsid w:val="00B47B8A"/>
    <w:rsid w:val="00B7098E"/>
    <w:rsid w:val="00B712FF"/>
    <w:rsid w:val="00B86786"/>
    <w:rsid w:val="00BA2AB9"/>
    <w:rsid w:val="00BA4C36"/>
    <w:rsid w:val="00BA5995"/>
    <w:rsid w:val="00BA7DEF"/>
    <w:rsid w:val="00BB118A"/>
    <w:rsid w:val="00BB4123"/>
    <w:rsid w:val="00BC27DA"/>
    <w:rsid w:val="00BC32A0"/>
    <w:rsid w:val="00BD28F7"/>
    <w:rsid w:val="00BD5C75"/>
    <w:rsid w:val="00BD7417"/>
    <w:rsid w:val="00BE2571"/>
    <w:rsid w:val="00BE2EF9"/>
    <w:rsid w:val="00BE3CD9"/>
    <w:rsid w:val="00C000A7"/>
    <w:rsid w:val="00C01E5A"/>
    <w:rsid w:val="00C0267B"/>
    <w:rsid w:val="00C17D14"/>
    <w:rsid w:val="00C33350"/>
    <w:rsid w:val="00C35CD3"/>
    <w:rsid w:val="00C37320"/>
    <w:rsid w:val="00C4153E"/>
    <w:rsid w:val="00C51EF4"/>
    <w:rsid w:val="00C537AC"/>
    <w:rsid w:val="00C61423"/>
    <w:rsid w:val="00C6402F"/>
    <w:rsid w:val="00C705C8"/>
    <w:rsid w:val="00C706AC"/>
    <w:rsid w:val="00C7557D"/>
    <w:rsid w:val="00C864AD"/>
    <w:rsid w:val="00C95A32"/>
    <w:rsid w:val="00CA5F89"/>
    <w:rsid w:val="00CA5FF1"/>
    <w:rsid w:val="00CB1EA8"/>
    <w:rsid w:val="00CB64F0"/>
    <w:rsid w:val="00CC0094"/>
    <w:rsid w:val="00CC0BC6"/>
    <w:rsid w:val="00CC4C7A"/>
    <w:rsid w:val="00CC7521"/>
    <w:rsid w:val="00CD0270"/>
    <w:rsid w:val="00CD5CC5"/>
    <w:rsid w:val="00CE096D"/>
    <w:rsid w:val="00CE5C6B"/>
    <w:rsid w:val="00CF1741"/>
    <w:rsid w:val="00CF3AC2"/>
    <w:rsid w:val="00D03D05"/>
    <w:rsid w:val="00D11934"/>
    <w:rsid w:val="00D154C5"/>
    <w:rsid w:val="00D16ADE"/>
    <w:rsid w:val="00D25BE5"/>
    <w:rsid w:val="00D307D2"/>
    <w:rsid w:val="00D3107F"/>
    <w:rsid w:val="00D34827"/>
    <w:rsid w:val="00D36556"/>
    <w:rsid w:val="00D41C16"/>
    <w:rsid w:val="00D42253"/>
    <w:rsid w:val="00D557B8"/>
    <w:rsid w:val="00D5590A"/>
    <w:rsid w:val="00D60ADF"/>
    <w:rsid w:val="00D621D9"/>
    <w:rsid w:val="00D668F8"/>
    <w:rsid w:val="00D727D9"/>
    <w:rsid w:val="00D728DD"/>
    <w:rsid w:val="00DA22FA"/>
    <w:rsid w:val="00DA391B"/>
    <w:rsid w:val="00DD6B26"/>
    <w:rsid w:val="00DD77C7"/>
    <w:rsid w:val="00DE0299"/>
    <w:rsid w:val="00DE7C4B"/>
    <w:rsid w:val="00DF695B"/>
    <w:rsid w:val="00E043C4"/>
    <w:rsid w:val="00E14716"/>
    <w:rsid w:val="00E224B8"/>
    <w:rsid w:val="00E32091"/>
    <w:rsid w:val="00E3382F"/>
    <w:rsid w:val="00E42BA0"/>
    <w:rsid w:val="00E5012B"/>
    <w:rsid w:val="00E50312"/>
    <w:rsid w:val="00E51A21"/>
    <w:rsid w:val="00E53CCE"/>
    <w:rsid w:val="00E6769E"/>
    <w:rsid w:val="00E805A3"/>
    <w:rsid w:val="00E8184C"/>
    <w:rsid w:val="00E923EF"/>
    <w:rsid w:val="00E95A00"/>
    <w:rsid w:val="00E9748F"/>
    <w:rsid w:val="00EA32CE"/>
    <w:rsid w:val="00EA3D92"/>
    <w:rsid w:val="00EA4082"/>
    <w:rsid w:val="00EA6E86"/>
    <w:rsid w:val="00EC3CED"/>
    <w:rsid w:val="00EC6FAD"/>
    <w:rsid w:val="00EE0533"/>
    <w:rsid w:val="00EE7D9F"/>
    <w:rsid w:val="00EF06E6"/>
    <w:rsid w:val="00EF22FD"/>
    <w:rsid w:val="00EF76C5"/>
    <w:rsid w:val="00EF7D14"/>
    <w:rsid w:val="00F055B0"/>
    <w:rsid w:val="00F11B9A"/>
    <w:rsid w:val="00F1724E"/>
    <w:rsid w:val="00F31B1A"/>
    <w:rsid w:val="00F343A8"/>
    <w:rsid w:val="00F54852"/>
    <w:rsid w:val="00F63E66"/>
    <w:rsid w:val="00F70E89"/>
    <w:rsid w:val="00F719F2"/>
    <w:rsid w:val="00F7624D"/>
    <w:rsid w:val="00F76EFB"/>
    <w:rsid w:val="00F773A6"/>
    <w:rsid w:val="00F86CCC"/>
    <w:rsid w:val="00F935B0"/>
    <w:rsid w:val="00F97A58"/>
    <w:rsid w:val="00FA7ED3"/>
    <w:rsid w:val="00FB194F"/>
    <w:rsid w:val="00FC11DE"/>
    <w:rsid w:val="00FD2CA1"/>
    <w:rsid w:val="00FD4BAA"/>
    <w:rsid w:val="00FD4D2E"/>
    <w:rsid w:val="00FE077C"/>
    <w:rsid w:val="00FF5C7A"/>
    <w:rsid w:val="00FF65B7"/>
    <w:rsid w:val="00FF6D0D"/>
    <w:rsid w:val="00FF6D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F4FB8"/>
  <w15:chartTrackingRefBased/>
  <w15:docId w15:val="{41A0540B-87B3-F542-924D-E128677E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eastAsia="id-ID"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9"/>
    <w:qFormat/>
    <w:rsid w:val="005064E2"/>
    <w:pPr>
      <w:keepNext/>
      <w:keepLines/>
      <w:numPr>
        <w:numId w:val="8"/>
      </w:numPr>
      <w:tabs>
        <w:tab w:val="left" w:pos="454"/>
      </w:tabs>
      <w:spacing w:before="120" w:after="60" w:line="240" w:lineRule="auto"/>
      <w:outlineLvl w:val="1"/>
    </w:pPr>
    <w:rPr>
      <w:rFonts w:ascii="Times New Roman" w:eastAsia="MS Mincho" w:hAnsi="Times New Roman"/>
      <w:b/>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lang w:val="en-US" w:eastAsia="en-US"/>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lang w:val="en-US"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064E2"/>
    <w:pPr>
      <w:suppressAutoHyphens/>
      <w:spacing w:before="360" w:after="240" w:line="400" w:lineRule="exact"/>
    </w:pPr>
    <w:rPr>
      <w:rFonts w:ascii="Times New Roman" w:eastAsia="SimSun" w:hAnsi="Times New Roman"/>
      <w:sz w:val="34"/>
      <w:lang w:val="en-US" w:eastAsia="en-US"/>
    </w:rPr>
  </w:style>
  <w:style w:type="paragraph" w:customStyle="1" w:styleId="AbstractHead">
    <w:name w:val="AbstractHead"/>
    <w:rsid w:val="005064E2"/>
    <w:rPr>
      <w:rFonts w:ascii="Times New Roman" w:eastAsia="Times New Roman" w:hAnsi="Times New Roman"/>
      <w:smallCaps/>
      <w:spacing w:val="24"/>
      <w:lang w:val="en-US" w:eastAsia="en-US"/>
    </w:rPr>
  </w:style>
  <w:style w:type="paragraph" w:customStyle="1" w:styleId="AbstractText">
    <w:name w:val="AbstractText"/>
    <w:rsid w:val="005064E2"/>
    <w:pPr>
      <w:spacing w:after="80" w:line="200" w:lineRule="exact"/>
      <w:jc w:val="both"/>
    </w:pPr>
    <w:rPr>
      <w:rFonts w:ascii="Times New Roman" w:eastAsia="Times New Roman" w:hAnsi="Times New Roman"/>
      <w:lang w:val="en" w:eastAsia="en-US"/>
    </w:rPr>
  </w:style>
  <w:style w:type="paragraph" w:customStyle="1" w:styleId="Articlehistory">
    <w:name w:val="Articlehistory"/>
    <w:rsid w:val="00D621D9"/>
    <w:pPr>
      <w:spacing w:line="200" w:lineRule="exact"/>
    </w:pPr>
    <w:rPr>
      <w:rFonts w:ascii="Ebrima" w:eastAsia="Times New Roman" w:hAnsi="Ebrima"/>
      <w:sz w:val="14"/>
      <w:lang w:val="en-US" w:eastAsia="en-US"/>
    </w:rPr>
  </w:style>
  <w:style w:type="paragraph" w:customStyle="1" w:styleId="ArticleinfoHead">
    <w:name w:val="ArticleinfoHead"/>
    <w:rsid w:val="005064E2"/>
    <w:rPr>
      <w:rFonts w:ascii="Times New Roman" w:eastAsia="Times New Roman" w:hAnsi="Times New Roman"/>
      <w:smallCaps/>
      <w:spacing w:val="24"/>
      <w:sz w:val="18"/>
      <w:lang w:val="en-US" w:eastAsia="en-US"/>
    </w:rPr>
  </w:style>
  <w:style w:type="paragraph" w:customStyle="1" w:styleId="Keyword">
    <w:name w:val="Keyword"/>
    <w:rsid w:val="00D621D9"/>
    <w:pPr>
      <w:spacing w:line="200" w:lineRule="exact"/>
    </w:pPr>
    <w:rPr>
      <w:rFonts w:ascii="Ebrima" w:eastAsia="Times New Roman" w:hAnsi="Ebrima"/>
      <w:sz w:val="14"/>
      <w:lang w:val="en-US"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rPr>
  </w:style>
  <w:style w:type="character" w:customStyle="1" w:styleId="Heading1Char">
    <w:name w:val="Heading 1 Char"/>
    <w:link w:val="Heading1"/>
    <w:uiPriority w:val="99"/>
    <w:rsid w:val="005064E2"/>
    <w:rPr>
      <w:rFonts w:ascii="Times New Roman" w:eastAsia="MS Mincho" w:hAnsi="Times New Roman"/>
      <w:b/>
      <w:noProof/>
      <w:sz w:val="24"/>
    </w:rPr>
  </w:style>
  <w:style w:type="character" w:customStyle="1" w:styleId="Heading2Char">
    <w:name w:val="Heading 2 Char"/>
    <w:link w:val="Heading2"/>
    <w:uiPriority w:val="99"/>
    <w:rsid w:val="005064E2"/>
    <w:rPr>
      <w:rFonts w:ascii="Times New Roman" w:eastAsia="MS Mincho" w:hAnsi="Times New Roman"/>
      <w:b/>
      <w:iCs/>
      <w:noProof/>
      <w:sz w:val="22"/>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lang w:val="en-US" w:eastAsia="en-US"/>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val="en-US" w:eastAsia="en-US"/>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styleId="NormalWeb">
    <w:name w:val="Normal (Web)"/>
    <w:basedOn w:val="Normal"/>
    <w:uiPriority w:val="99"/>
    <w:semiHidden/>
    <w:unhideWhenUsed/>
    <w:rsid w:val="003B2962"/>
    <w:rPr>
      <w:rFonts w:ascii="Times New Roman" w:hAnsi="Times New Roman"/>
      <w:sz w:val="24"/>
      <w:szCs w:val="24"/>
    </w:rPr>
  </w:style>
  <w:style w:type="paragraph" w:styleId="Caption">
    <w:name w:val="caption"/>
    <w:basedOn w:val="Normal"/>
    <w:next w:val="Normal"/>
    <w:uiPriority w:val="35"/>
    <w:unhideWhenUsed/>
    <w:qFormat/>
    <w:rsid w:val="00BB4123"/>
    <w:rPr>
      <w:b/>
      <w:bCs/>
      <w:sz w:val="20"/>
      <w:szCs w:val="20"/>
    </w:rPr>
  </w:style>
  <w:style w:type="paragraph" w:styleId="ListParagraph">
    <w:name w:val="List Paragraph"/>
    <w:aliases w:val="Body of text,tabel,gyjgy,Tabel"/>
    <w:basedOn w:val="Normal"/>
    <w:link w:val="ListParagraphChar"/>
    <w:uiPriority w:val="34"/>
    <w:qFormat/>
    <w:rsid w:val="007B34C6"/>
    <w:pPr>
      <w:spacing w:after="200" w:line="276" w:lineRule="auto"/>
      <w:ind w:left="720"/>
      <w:contextualSpacing/>
    </w:pPr>
    <w:rPr>
      <w:rFonts w:eastAsia="Times New Roman"/>
      <w:lang w:val="id-ID"/>
    </w:rPr>
  </w:style>
  <w:style w:type="character" w:customStyle="1" w:styleId="ListParagraphChar">
    <w:name w:val="List Paragraph Char"/>
    <w:aliases w:val="Body of text Char,tabel Char,gyjgy Char,Tabel Char"/>
    <w:link w:val="ListParagraph"/>
    <w:uiPriority w:val="34"/>
    <w:rsid w:val="007B34C6"/>
    <w:rPr>
      <w:rFonts w:eastAsia="Times New Roman"/>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6013">
      <w:bodyDiv w:val="1"/>
      <w:marLeft w:val="0"/>
      <w:marRight w:val="0"/>
      <w:marTop w:val="0"/>
      <w:marBottom w:val="0"/>
      <w:divBdr>
        <w:top w:val="none" w:sz="0" w:space="0" w:color="auto"/>
        <w:left w:val="none" w:sz="0" w:space="0" w:color="auto"/>
        <w:bottom w:val="none" w:sz="0" w:space="0" w:color="auto"/>
        <w:right w:val="none" w:sz="0" w:space="0" w:color="auto"/>
      </w:divBdr>
    </w:div>
    <w:div w:id="213080690">
      <w:bodyDiv w:val="1"/>
      <w:marLeft w:val="0"/>
      <w:marRight w:val="0"/>
      <w:marTop w:val="0"/>
      <w:marBottom w:val="0"/>
      <w:divBdr>
        <w:top w:val="none" w:sz="0" w:space="0" w:color="auto"/>
        <w:left w:val="none" w:sz="0" w:space="0" w:color="auto"/>
        <w:bottom w:val="none" w:sz="0" w:space="0" w:color="auto"/>
        <w:right w:val="none" w:sz="0" w:space="0" w:color="auto"/>
      </w:divBdr>
    </w:div>
    <w:div w:id="299044828">
      <w:bodyDiv w:val="1"/>
      <w:marLeft w:val="0"/>
      <w:marRight w:val="0"/>
      <w:marTop w:val="0"/>
      <w:marBottom w:val="0"/>
      <w:divBdr>
        <w:top w:val="none" w:sz="0" w:space="0" w:color="auto"/>
        <w:left w:val="none" w:sz="0" w:space="0" w:color="auto"/>
        <w:bottom w:val="none" w:sz="0" w:space="0" w:color="auto"/>
        <w:right w:val="none" w:sz="0" w:space="0" w:color="auto"/>
      </w:divBdr>
    </w:div>
    <w:div w:id="323973178">
      <w:bodyDiv w:val="1"/>
      <w:marLeft w:val="0"/>
      <w:marRight w:val="0"/>
      <w:marTop w:val="0"/>
      <w:marBottom w:val="0"/>
      <w:divBdr>
        <w:top w:val="none" w:sz="0" w:space="0" w:color="auto"/>
        <w:left w:val="none" w:sz="0" w:space="0" w:color="auto"/>
        <w:bottom w:val="none" w:sz="0" w:space="0" w:color="auto"/>
        <w:right w:val="none" w:sz="0" w:space="0" w:color="auto"/>
      </w:divBdr>
    </w:div>
    <w:div w:id="332029693">
      <w:bodyDiv w:val="1"/>
      <w:marLeft w:val="0"/>
      <w:marRight w:val="0"/>
      <w:marTop w:val="0"/>
      <w:marBottom w:val="0"/>
      <w:divBdr>
        <w:top w:val="none" w:sz="0" w:space="0" w:color="auto"/>
        <w:left w:val="none" w:sz="0" w:space="0" w:color="auto"/>
        <w:bottom w:val="none" w:sz="0" w:space="0" w:color="auto"/>
        <w:right w:val="none" w:sz="0" w:space="0" w:color="auto"/>
      </w:divBdr>
    </w:div>
    <w:div w:id="518742873">
      <w:bodyDiv w:val="1"/>
      <w:marLeft w:val="0"/>
      <w:marRight w:val="0"/>
      <w:marTop w:val="0"/>
      <w:marBottom w:val="0"/>
      <w:divBdr>
        <w:top w:val="none" w:sz="0" w:space="0" w:color="auto"/>
        <w:left w:val="none" w:sz="0" w:space="0" w:color="auto"/>
        <w:bottom w:val="none" w:sz="0" w:space="0" w:color="auto"/>
        <w:right w:val="none" w:sz="0" w:space="0" w:color="auto"/>
      </w:divBdr>
    </w:div>
    <w:div w:id="612320736">
      <w:bodyDiv w:val="1"/>
      <w:marLeft w:val="0"/>
      <w:marRight w:val="0"/>
      <w:marTop w:val="0"/>
      <w:marBottom w:val="0"/>
      <w:divBdr>
        <w:top w:val="none" w:sz="0" w:space="0" w:color="auto"/>
        <w:left w:val="none" w:sz="0" w:space="0" w:color="auto"/>
        <w:bottom w:val="none" w:sz="0" w:space="0" w:color="auto"/>
        <w:right w:val="none" w:sz="0" w:space="0" w:color="auto"/>
      </w:divBdr>
    </w:div>
    <w:div w:id="762334797">
      <w:bodyDiv w:val="1"/>
      <w:marLeft w:val="0"/>
      <w:marRight w:val="0"/>
      <w:marTop w:val="0"/>
      <w:marBottom w:val="0"/>
      <w:divBdr>
        <w:top w:val="none" w:sz="0" w:space="0" w:color="auto"/>
        <w:left w:val="none" w:sz="0" w:space="0" w:color="auto"/>
        <w:bottom w:val="none" w:sz="0" w:space="0" w:color="auto"/>
        <w:right w:val="none" w:sz="0" w:space="0" w:color="auto"/>
      </w:divBdr>
    </w:div>
    <w:div w:id="898327547">
      <w:bodyDiv w:val="1"/>
      <w:marLeft w:val="0"/>
      <w:marRight w:val="0"/>
      <w:marTop w:val="0"/>
      <w:marBottom w:val="0"/>
      <w:divBdr>
        <w:top w:val="none" w:sz="0" w:space="0" w:color="auto"/>
        <w:left w:val="none" w:sz="0" w:space="0" w:color="auto"/>
        <w:bottom w:val="none" w:sz="0" w:space="0" w:color="auto"/>
        <w:right w:val="none" w:sz="0" w:space="0" w:color="auto"/>
      </w:divBdr>
    </w:div>
    <w:div w:id="1031806926">
      <w:bodyDiv w:val="1"/>
      <w:marLeft w:val="0"/>
      <w:marRight w:val="0"/>
      <w:marTop w:val="0"/>
      <w:marBottom w:val="0"/>
      <w:divBdr>
        <w:top w:val="none" w:sz="0" w:space="0" w:color="auto"/>
        <w:left w:val="none" w:sz="0" w:space="0" w:color="auto"/>
        <w:bottom w:val="none" w:sz="0" w:space="0" w:color="auto"/>
        <w:right w:val="none" w:sz="0" w:space="0" w:color="auto"/>
      </w:divBdr>
    </w:div>
    <w:div w:id="1157648663">
      <w:bodyDiv w:val="1"/>
      <w:marLeft w:val="0"/>
      <w:marRight w:val="0"/>
      <w:marTop w:val="0"/>
      <w:marBottom w:val="0"/>
      <w:divBdr>
        <w:top w:val="none" w:sz="0" w:space="0" w:color="auto"/>
        <w:left w:val="none" w:sz="0" w:space="0" w:color="auto"/>
        <w:bottom w:val="none" w:sz="0" w:space="0" w:color="auto"/>
        <w:right w:val="none" w:sz="0" w:space="0" w:color="auto"/>
      </w:divBdr>
    </w:div>
    <w:div w:id="1323199889">
      <w:bodyDiv w:val="1"/>
      <w:marLeft w:val="0"/>
      <w:marRight w:val="0"/>
      <w:marTop w:val="0"/>
      <w:marBottom w:val="0"/>
      <w:divBdr>
        <w:top w:val="none" w:sz="0" w:space="0" w:color="auto"/>
        <w:left w:val="none" w:sz="0" w:space="0" w:color="auto"/>
        <w:bottom w:val="none" w:sz="0" w:space="0" w:color="auto"/>
        <w:right w:val="none" w:sz="0" w:space="0" w:color="auto"/>
      </w:divBdr>
    </w:div>
    <w:div w:id="1352223202">
      <w:bodyDiv w:val="1"/>
      <w:marLeft w:val="0"/>
      <w:marRight w:val="0"/>
      <w:marTop w:val="0"/>
      <w:marBottom w:val="0"/>
      <w:divBdr>
        <w:top w:val="none" w:sz="0" w:space="0" w:color="auto"/>
        <w:left w:val="none" w:sz="0" w:space="0" w:color="auto"/>
        <w:bottom w:val="none" w:sz="0" w:space="0" w:color="auto"/>
        <w:right w:val="none" w:sz="0" w:space="0" w:color="auto"/>
      </w:divBdr>
    </w:div>
    <w:div w:id="1398630980">
      <w:bodyDiv w:val="1"/>
      <w:marLeft w:val="0"/>
      <w:marRight w:val="0"/>
      <w:marTop w:val="0"/>
      <w:marBottom w:val="0"/>
      <w:divBdr>
        <w:top w:val="none" w:sz="0" w:space="0" w:color="auto"/>
        <w:left w:val="none" w:sz="0" w:space="0" w:color="auto"/>
        <w:bottom w:val="none" w:sz="0" w:space="0" w:color="auto"/>
        <w:right w:val="none" w:sz="0" w:space="0" w:color="auto"/>
      </w:divBdr>
    </w:div>
    <w:div w:id="1482036886">
      <w:bodyDiv w:val="1"/>
      <w:marLeft w:val="0"/>
      <w:marRight w:val="0"/>
      <w:marTop w:val="0"/>
      <w:marBottom w:val="0"/>
      <w:divBdr>
        <w:top w:val="none" w:sz="0" w:space="0" w:color="auto"/>
        <w:left w:val="none" w:sz="0" w:space="0" w:color="auto"/>
        <w:bottom w:val="none" w:sz="0" w:space="0" w:color="auto"/>
        <w:right w:val="none" w:sz="0" w:space="0" w:color="auto"/>
      </w:divBdr>
    </w:div>
    <w:div w:id="1558972808">
      <w:bodyDiv w:val="1"/>
      <w:marLeft w:val="0"/>
      <w:marRight w:val="0"/>
      <w:marTop w:val="0"/>
      <w:marBottom w:val="0"/>
      <w:divBdr>
        <w:top w:val="none" w:sz="0" w:space="0" w:color="auto"/>
        <w:left w:val="none" w:sz="0" w:space="0" w:color="auto"/>
        <w:bottom w:val="none" w:sz="0" w:space="0" w:color="auto"/>
        <w:right w:val="none" w:sz="0" w:space="0" w:color="auto"/>
      </w:divBdr>
    </w:div>
    <w:div w:id="1704092308">
      <w:bodyDiv w:val="1"/>
      <w:marLeft w:val="0"/>
      <w:marRight w:val="0"/>
      <w:marTop w:val="0"/>
      <w:marBottom w:val="0"/>
      <w:divBdr>
        <w:top w:val="none" w:sz="0" w:space="0" w:color="auto"/>
        <w:left w:val="none" w:sz="0" w:space="0" w:color="auto"/>
        <w:bottom w:val="none" w:sz="0" w:space="0" w:color="auto"/>
        <w:right w:val="none" w:sz="0" w:space="0" w:color="auto"/>
      </w:divBdr>
    </w:div>
    <w:div w:id="1722711904">
      <w:bodyDiv w:val="1"/>
      <w:marLeft w:val="0"/>
      <w:marRight w:val="0"/>
      <w:marTop w:val="0"/>
      <w:marBottom w:val="0"/>
      <w:divBdr>
        <w:top w:val="none" w:sz="0" w:space="0" w:color="auto"/>
        <w:left w:val="none" w:sz="0" w:space="0" w:color="auto"/>
        <w:bottom w:val="none" w:sz="0" w:space="0" w:color="auto"/>
        <w:right w:val="none" w:sz="0" w:space="0" w:color="auto"/>
      </w:divBdr>
    </w:div>
    <w:div w:id="1771273101">
      <w:bodyDiv w:val="1"/>
      <w:marLeft w:val="0"/>
      <w:marRight w:val="0"/>
      <w:marTop w:val="0"/>
      <w:marBottom w:val="0"/>
      <w:divBdr>
        <w:top w:val="none" w:sz="0" w:space="0" w:color="auto"/>
        <w:left w:val="none" w:sz="0" w:space="0" w:color="auto"/>
        <w:bottom w:val="none" w:sz="0" w:space="0" w:color="auto"/>
        <w:right w:val="none" w:sz="0" w:space="0" w:color="auto"/>
      </w:divBdr>
    </w:div>
    <w:div w:id="1796633855">
      <w:bodyDiv w:val="1"/>
      <w:marLeft w:val="0"/>
      <w:marRight w:val="0"/>
      <w:marTop w:val="0"/>
      <w:marBottom w:val="0"/>
      <w:divBdr>
        <w:top w:val="none" w:sz="0" w:space="0" w:color="auto"/>
        <w:left w:val="none" w:sz="0" w:space="0" w:color="auto"/>
        <w:bottom w:val="none" w:sz="0" w:space="0" w:color="auto"/>
        <w:right w:val="none" w:sz="0" w:space="0" w:color="auto"/>
      </w:divBdr>
    </w:div>
    <w:div w:id="1807313802">
      <w:bodyDiv w:val="1"/>
      <w:marLeft w:val="0"/>
      <w:marRight w:val="0"/>
      <w:marTop w:val="0"/>
      <w:marBottom w:val="0"/>
      <w:divBdr>
        <w:top w:val="none" w:sz="0" w:space="0" w:color="auto"/>
        <w:left w:val="none" w:sz="0" w:space="0" w:color="auto"/>
        <w:bottom w:val="none" w:sz="0" w:space="0" w:color="auto"/>
        <w:right w:val="none" w:sz="0" w:space="0" w:color="auto"/>
      </w:divBdr>
    </w:div>
    <w:div w:id="1821771887">
      <w:bodyDiv w:val="1"/>
      <w:marLeft w:val="0"/>
      <w:marRight w:val="0"/>
      <w:marTop w:val="0"/>
      <w:marBottom w:val="0"/>
      <w:divBdr>
        <w:top w:val="none" w:sz="0" w:space="0" w:color="auto"/>
        <w:left w:val="none" w:sz="0" w:space="0" w:color="auto"/>
        <w:bottom w:val="none" w:sz="0" w:space="0" w:color="auto"/>
        <w:right w:val="none" w:sz="0" w:space="0" w:color="auto"/>
      </w:divBdr>
    </w:div>
    <w:div w:id="19025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05EDF-B531-FD46-BE65-14C91C0A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4176</Words>
  <Characters>23806</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Introduction (Heading 1) (bold, 11 pt)</vt:lpstr>
      <vt:lpstr>Method </vt:lpstr>
      <vt:lpstr>Results and Discussion</vt:lpstr>
      <vt:lpstr>Conclusion</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docId:DA8395C6065EC6E865DEB2B297BB0E8C</cp:keywords>
  <dc:description/>
  <cp:lastModifiedBy>Moch. Irwan Hermanto, S.Kom., M.Kom., C.LFS</cp:lastModifiedBy>
  <cp:revision>2</cp:revision>
  <cp:lastPrinted>2018-05-11T06:09:00Z</cp:lastPrinted>
  <dcterms:created xsi:type="dcterms:W3CDTF">2025-09-12T23:17:00Z</dcterms:created>
  <dcterms:modified xsi:type="dcterms:W3CDTF">2025-09-12T23:17:00Z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15eeea39-3a8a-48f4-bf4b-017d204d1d9e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2dc784dd-190e-3566-95d6-7022631a19b0</vt:lpwstr>
  </property>
  <property fmtid="{D5CDD505-2E9C-101B-9397-08002B2CF9AE}" pid="25" name="Mendeley Citation Style_1">
    <vt:lpwstr>http://www.zotero.org/styles/ieee</vt:lpwstr>
  </property>
</Properties>
</file>