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A9D" w:rsidRDefault="00400A9D">
      <w:pPr>
        <w:widowControl w:val="0"/>
        <w:pBdr>
          <w:top w:val="nil"/>
          <w:left w:val="nil"/>
          <w:bottom w:val="nil"/>
          <w:right w:val="nil"/>
          <w:between w:val="nil"/>
        </w:pBdr>
        <w:spacing w:after="0"/>
      </w:pPr>
    </w:p>
    <w:p w:rsidR="00B8205E" w:rsidRDefault="00B8205E" w:rsidP="002949A4">
      <w:pPr>
        <w:jc w:val="center"/>
        <w:rPr>
          <w:rFonts w:ascii="Times New Roman" w:eastAsia="Times New Roman" w:hAnsi="Times New Roman" w:cs="Times New Roman"/>
          <w:b/>
          <w:sz w:val="36"/>
          <w:szCs w:val="36"/>
          <w:lang w:val="id-ID"/>
        </w:rPr>
        <w:sectPr w:rsidR="00B8205E" w:rsidSect="00B8205E">
          <w:headerReference w:type="even" r:id="rId9"/>
          <w:headerReference w:type="default" r:id="rId10"/>
          <w:footerReference w:type="even" r:id="rId11"/>
          <w:footerReference w:type="default" r:id="rId12"/>
          <w:headerReference w:type="first" r:id="rId13"/>
          <w:footerReference w:type="first" r:id="rId14"/>
          <w:pgSz w:w="11907" w:h="16840"/>
          <w:pgMar w:top="1411" w:right="1411" w:bottom="1411" w:left="1699" w:header="900" w:footer="1152" w:gutter="0"/>
          <w:pgNumType w:start="1"/>
          <w:cols w:num="2" w:space="720"/>
          <w:titlePg/>
        </w:sectPr>
      </w:pPr>
    </w:p>
    <w:p w:rsidR="00400A9D" w:rsidRPr="002949A4" w:rsidRDefault="002949A4" w:rsidP="002949A4">
      <w:pPr>
        <w:jc w:val="center"/>
        <w:rPr>
          <w:rFonts w:ascii="Times New Roman" w:eastAsia="Times New Roman" w:hAnsi="Times New Roman" w:cs="Times New Roman"/>
          <w:b/>
          <w:sz w:val="36"/>
          <w:szCs w:val="36"/>
          <w:lang w:val="id-ID"/>
        </w:rPr>
      </w:pPr>
      <w:r>
        <w:rPr>
          <w:rFonts w:ascii="Times New Roman" w:eastAsia="Times New Roman" w:hAnsi="Times New Roman" w:cs="Times New Roman"/>
          <w:b/>
          <w:sz w:val="36"/>
          <w:szCs w:val="36"/>
          <w:lang w:val="id-ID"/>
        </w:rPr>
        <w:lastRenderedPageBreak/>
        <w:t>Analisis Minimalisir Kecacatan Guna Peningkatan Efisiensi Produk Kemasan Kedelai (Studi Kasus PT.SATP)</w:t>
      </w:r>
    </w:p>
    <w:p w:rsidR="00400A9D" w:rsidRDefault="002949A4">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rPr>
      </w:pPr>
      <w:r w:rsidRPr="00CF742D">
        <w:rPr>
          <w:rFonts w:ascii="Arial" w:hAnsi="Arial" w:cs="Arial"/>
          <w:bCs/>
          <w:spacing w:val="-1"/>
          <w:sz w:val="20"/>
          <w:szCs w:val="20"/>
        </w:rPr>
        <w:t>Bagas Satria Wijaya</w:t>
      </w:r>
      <w:r w:rsidR="00D1270B" w:rsidRPr="00CF742D">
        <w:rPr>
          <w:rFonts w:ascii="Times New Roman" w:eastAsia="Times New Roman" w:hAnsi="Times New Roman" w:cs="Times New Roman"/>
          <w:color w:val="000000"/>
          <w:vertAlign w:val="superscript"/>
        </w:rPr>
        <w:t>1</w:t>
      </w:r>
      <w:r w:rsidR="00D1270B" w:rsidRPr="00CF742D">
        <w:rPr>
          <w:rFonts w:ascii="Times New Roman" w:eastAsia="Times New Roman" w:hAnsi="Times New Roman" w:cs="Times New Roman"/>
          <w:color w:val="000000"/>
        </w:rPr>
        <w:t xml:space="preserve">, </w:t>
      </w:r>
      <w:r w:rsidRPr="00CF742D">
        <w:rPr>
          <w:rFonts w:ascii="Arial" w:hAnsi="Arial" w:cs="Arial"/>
          <w:bCs/>
          <w:spacing w:val="-1"/>
          <w:sz w:val="20"/>
          <w:szCs w:val="20"/>
        </w:rPr>
        <w:t>Deny Andesta</w:t>
      </w:r>
      <w:r>
        <w:rPr>
          <w:rFonts w:ascii="Times New Roman" w:eastAsia="Times New Roman" w:hAnsi="Times New Roman" w:cs="Times New Roman"/>
          <w:color w:val="000000"/>
          <w:vertAlign w:val="superscript"/>
        </w:rPr>
        <w:t xml:space="preserve"> </w:t>
      </w:r>
      <w:r w:rsidR="00D1270B">
        <w:rPr>
          <w:rFonts w:ascii="Times New Roman" w:eastAsia="Times New Roman" w:hAnsi="Times New Roman" w:cs="Times New Roman"/>
          <w:color w:val="000000"/>
          <w:vertAlign w:val="superscript"/>
        </w:rPr>
        <w:t>2</w:t>
      </w:r>
      <w:r w:rsidR="00D1270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Efta Dhartikasari Priyana</w:t>
      </w:r>
      <w:r w:rsidR="00D1270B">
        <w:rPr>
          <w:rFonts w:ascii="Times New Roman" w:eastAsia="Times New Roman" w:hAnsi="Times New Roman" w:cs="Times New Roman"/>
          <w:color w:val="000000"/>
          <w:vertAlign w:val="superscript"/>
        </w:rPr>
        <w:t>3*</w:t>
      </w:r>
    </w:p>
    <w:p w:rsidR="00400A9D" w:rsidRPr="00CF742D" w:rsidRDefault="00D1270B">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0"/>
          <w:szCs w:val="20"/>
          <w:lang w:val="id-ID"/>
        </w:rPr>
      </w:pP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vertAlign w:val="superscript"/>
        </w:rPr>
        <w:t>1,3</w:t>
      </w:r>
      <w:r>
        <w:rPr>
          <w:rFonts w:ascii="Times New Roman" w:eastAsia="Times New Roman" w:hAnsi="Times New Roman" w:cs="Times New Roman"/>
          <w:i/>
          <w:color w:val="000000"/>
          <w:sz w:val="20"/>
          <w:szCs w:val="20"/>
        </w:rPr>
        <w:t xml:space="preserve"> </w:t>
      </w:r>
      <w:r w:rsidR="00FD395F">
        <w:rPr>
          <w:rFonts w:ascii="Times New Roman" w:eastAsia="Times New Roman" w:hAnsi="Times New Roman" w:cs="Times New Roman"/>
          <w:i/>
          <w:color w:val="000000"/>
          <w:sz w:val="20"/>
          <w:szCs w:val="20"/>
          <w:lang w:val="id-ID"/>
        </w:rPr>
        <w:t xml:space="preserve">Teknik Industri </w:t>
      </w:r>
      <w:r w:rsidR="00CF742D">
        <w:rPr>
          <w:rFonts w:ascii="Times New Roman" w:eastAsia="Times New Roman" w:hAnsi="Times New Roman" w:cs="Times New Roman"/>
          <w:i/>
          <w:color w:val="000000"/>
          <w:sz w:val="20"/>
          <w:szCs w:val="20"/>
          <w:lang w:val="id-ID"/>
        </w:rPr>
        <w:t>Universitas Muhammadiyah Gresik</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br/>
      </w:r>
      <w:r w:rsidR="00CF742D">
        <w:rPr>
          <w:rFonts w:ascii="Times New Roman" w:eastAsia="Times New Roman" w:hAnsi="Times New Roman" w:cs="Times New Roman"/>
          <w:i/>
          <w:color w:val="000000"/>
          <w:sz w:val="20"/>
          <w:szCs w:val="20"/>
          <w:lang w:val="id-ID"/>
        </w:rPr>
        <w:t>Jl. Sumatera No.101 Gresik, Jawa Timur 61121</w:t>
      </w:r>
    </w:p>
    <w:p w:rsidR="00400A9D" w:rsidRPr="00CF742D" w:rsidRDefault="00D1270B">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lang w:val="id-ID"/>
        </w:rPr>
      </w:pPr>
      <w:r>
        <w:rPr>
          <w:rFonts w:ascii="Times New Roman" w:eastAsia="Times New Roman" w:hAnsi="Times New Roman" w:cs="Times New Roman"/>
          <w:color w:val="000000"/>
          <w:sz w:val="18"/>
          <w:szCs w:val="18"/>
          <w:vertAlign w:val="superscript"/>
        </w:rPr>
        <w:t>1</w:t>
      </w:r>
      <w:r w:rsidR="00CF742D">
        <w:rPr>
          <w:rFonts w:ascii="Times New Roman" w:eastAsia="Times New Roman" w:hAnsi="Times New Roman" w:cs="Times New Roman"/>
          <w:color w:val="000000"/>
          <w:sz w:val="18"/>
          <w:szCs w:val="18"/>
          <w:lang w:val="id-ID"/>
        </w:rPr>
        <w:t>bagas_170501@umg.ac.id</w:t>
      </w:r>
    </w:p>
    <w:p w:rsidR="00400A9D" w:rsidRDefault="00D1270B">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sidR="00CF742D">
        <w:rPr>
          <w:rFonts w:ascii="Times New Roman" w:eastAsia="Times New Roman" w:hAnsi="Times New Roman" w:cs="Times New Roman"/>
          <w:color w:val="000000"/>
          <w:sz w:val="18"/>
          <w:szCs w:val="18"/>
          <w:lang w:val="id-ID"/>
        </w:rPr>
        <w:t>deny_andesta@umg.ac.id</w:t>
      </w:r>
      <w:r w:rsidR="00FD395F">
        <w:rPr>
          <w:rFonts w:ascii="Times New Roman" w:eastAsia="Times New Roman" w:hAnsi="Times New Roman" w:cs="Times New Roman"/>
          <w:color w:val="000000"/>
          <w:sz w:val="18"/>
          <w:szCs w:val="18"/>
        </w:rPr>
        <w:t xml:space="preserve"> </w:t>
      </w:r>
    </w:p>
    <w:p w:rsidR="00FD395F" w:rsidRDefault="00FD395F" w:rsidP="00FD395F">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 xml:space="preserve">eftadhartikasari@umg.ac.id </w:t>
      </w:r>
    </w:p>
    <w:p w:rsidR="00400A9D" w:rsidRDefault="00400A9D" w:rsidP="00B8205E">
      <w:pPr>
        <w:pBdr>
          <w:top w:val="nil"/>
          <w:left w:val="nil"/>
          <w:bottom w:val="nil"/>
          <w:right w:val="nil"/>
          <w:between w:val="nil"/>
        </w:pBdr>
        <w:spacing w:after="0" w:line="288" w:lineRule="auto"/>
        <w:rPr>
          <w:rFonts w:ascii="Times New Roman" w:eastAsia="Times New Roman" w:hAnsi="Times New Roman" w:cs="Times New Roman"/>
          <w:color w:val="000000"/>
          <w:sz w:val="18"/>
          <w:szCs w:val="18"/>
        </w:rPr>
      </w:pPr>
    </w:p>
    <w:p w:rsidR="000033C0" w:rsidRPr="00B8205E" w:rsidRDefault="000033C0" w:rsidP="00B8205E">
      <w:pPr>
        <w:pBdr>
          <w:top w:val="nil"/>
          <w:left w:val="nil"/>
          <w:bottom w:val="nil"/>
          <w:right w:val="nil"/>
          <w:between w:val="nil"/>
        </w:pBdr>
        <w:spacing w:after="0" w:line="288" w:lineRule="auto"/>
        <w:jc w:val="center"/>
        <w:rPr>
          <w:rFonts w:ascii="Times New Roman" w:eastAsia="Times New Roman" w:hAnsi="Times New Roman" w:cs="Times New Roman"/>
          <w:b/>
          <w:color w:val="000000"/>
          <w:sz w:val="36"/>
          <w:szCs w:val="36"/>
          <w:lang w:val="id-ID"/>
        </w:rPr>
      </w:pPr>
      <w:r>
        <w:rPr>
          <w:rFonts w:ascii="Times New Roman" w:eastAsia="Times New Roman" w:hAnsi="Times New Roman" w:cs="Times New Roman"/>
          <w:b/>
          <w:color w:val="000000"/>
          <w:sz w:val="36"/>
          <w:szCs w:val="36"/>
          <w:lang w:val="id-ID"/>
        </w:rPr>
        <w:t>Minimizing Defects Analysis to Increase Efficiency of Soybean Packaging Products (PT.SATP Case Study)</w:t>
      </w:r>
    </w:p>
    <w:p w:rsidR="00400A9D"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rPr>
      </w:pPr>
    </w:p>
    <w:p w:rsidR="00400A9D" w:rsidRPr="00B8205E" w:rsidRDefault="00D1270B" w:rsidP="00B8205E">
      <w:pPr>
        <w:pBdr>
          <w:top w:val="nil"/>
          <w:left w:val="nil"/>
          <w:bottom w:val="nil"/>
          <w:right w:val="nil"/>
          <w:between w:val="nil"/>
        </w:pBdr>
        <w:spacing w:after="0"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 xml:space="preserve">Dikirimkan: xx (bulan), xxxx (tahun).  Diterima: (bulan), xxxx (tahun).  Dipublikasikan(bulan), xxxx (tahun).  </w:t>
      </w:r>
      <w:r>
        <w:rPr>
          <w:rFonts w:ascii="Wingdings" w:eastAsia="Wingdings" w:hAnsi="Wingdings" w:cs="Wingdings"/>
          <w:color w:val="000000"/>
          <w:sz w:val="16"/>
          <w:szCs w:val="16"/>
          <w:highlight w:val="yellow"/>
        </w:rPr>
        <w:t>🡪</w:t>
      </w:r>
      <w:r>
        <w:rPr>
          <w:rFonts w:ascii="Times New Roman" w:eastAsia="Times New Roman" w:hAnsi="Times New Roman" w:cs="Times New Roman"/>
          <w:color w:val="000000"/>
          <w:sz w:val="16"/>
          <w:szCs w:val="16"/>
          <w:highlight w:val="yellow"/>
        </w:rPr>
        <w:t xml:space="preserve"> diisi oleh pengelola jurnal</w:t>
      </w:r>
    </w:p>
    <w:p w:rsidR="00400A9D" w:rsidRDefault="00D1270B" w:rsidP="00CF742D">
      <w:pPr>
        <w:pBdr>
          <w:top w:val="nil"/>
          <w:left w:val="nil"/>
          <w:bottom w:val="nil"/>
          <w:right w:val="nil"/>
          <w:between w:val="nil"/>
        </w:pBdr>
        <w:spacing w:after="0" w:line="240" w:lineRule="auto"/>
        <w:jc w:val="both"/>
        <w:rPr>
          <w:rFonts w:ascii="Times New Roman" w:hAnsi="Times New Roman" w:cs="Times New Roman"/>
          <w:i/>
          <w:sz w:val="20"/>
          <w:szCs w:val="20"/>
          <w:lang w:val="id-ID"/>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00CF742D" w:rsidRPr="00CF742D">
        <w:rPr>
          <w:rFonts w:ascii="Times New Roman" w:hAnsi="Times New Roman" w:cs="Times New Roman"/>
          <w:i/>
          <w:sz w:val="20"/>
          <w:szCs w:val="20"/>
        </w:rPr>
        <w:t xml:space="preserve">PT Sari Agro Tama Persada is a company engaged in the packaging industry. In the business world, quality is a determining factor in customer buying interest. With the number of new business actors, PT SATP must be careful in maintaining and even improving the quality of its products. To control the quality of quality, it is used methods, namely six </w:t>
      </w:r>
      <w:proofErr w:type="gramStart"/>
      <w:r w:rsidR="00CF742D" w:rsidRPr="00CF742D">
        <w:rPr>
          <w:rFonts w:ascii="Times New Roman" w:hAnsi="Times New Roman" w:cs="Times New Roman"/>
          <w:i/>
          <w:sz w:val="20"/>
          <w:szCs w:val="20"/>
        </w:rPr>
        <w:t>sigma</w:t>
      </w:r>
      <w:proofErr w:type="gramEnd"/>
      <w:r w:rsidR="00CF742D" w:rsidRPr="00CF742D">
        <w:rPr>
          <w:rFonts w:ascii="Times New Roman" w:hAnsi="Times New Roman" w:cs="Times New Roman"/>
          <w:i/>
          <w:sz w:val="20"/>
          <w:szCs w:val="20"/>
        </w:rPr>
        <w:t xml:space="preserve"> and seven tools. The Six Sigma method is a procedure to identify triggers for defects in a product or process by correcting cases andImprovingquality with </w:t>
      </w:r>
      <w:proofErr w:type="gramStart"/>
      <w:r w:rsidR="00CF742D" w:rsidRPr="00CF742D">
        <w:rPr>
          <w:rFonts w:ascii="Times New Roman" w:hAnsi="Times New Roman" w:cs="Times New Roman"/>
          <w:i/>
          <w:sz w:val="20"/>
          <w:szCs w:val="20"/>
        </w:rPr>
        <w:t>DMAIC(</w:t>
      </w:r>
      <w:proofErr w:type="gramEnd"/>
      <w:r w:rsidR="00CF742D" w:rsidRPr="00CF742D">
        <w:rPr>
          <w:rFonts w:ascii="Times New Roman" w:hAnsi="Times New Roman" w:cs="Times New Roman"/>
          <w:i/>
          <w:sz w:val="20"/>
          <w:szCs w:val="20"/>
        </w:rPr>
        <w:t>Define, Measure, Analysis, Improve, Control). Based on the calculation of DPMO values ​​that have been carried out, the highest value is 2284.595, while the highest defect is in the packaging 75 torn sacks with a percentage of 39.89. The sigma value (α) is 4.97. In the cause-and-effect diagram, there are suggestions for improvements to minimize defects, namely: carrying out extra supervision of workers, conducting briefings/safety talks before work, checking machines, and prioritizing the availability of spare parts (sewing needles), performing routine calibration of machines balance</w:t>
      </w:r>
      <w:r w:rsidR="00CF742D">
        <w:rPr>
          <w:rFonts w:ascii="Times New Roman" w:hAnsi="Times New Roman" w:cs="Times New Roman"/>
          <w:i/>
          <w:sz w:val="20"/>
          <w:szCs w:val="20"/>
          <w:lang w:val="id-ID"/>
        </w:rPr>
        <w:t>.</w:t>
      </w:r>
    </w:p>
    <w:p w:rsidR="00CF742D" w:rsidRPr="00CF742D" w:rsidRDefault="00CF742D" w:rsidP="00CF742D">
      <w:pPr>
        <w:widowControl w:val="0"/>
        <w:autoSpaceDE w:val="0"/>
        <w:autoSpaceDN w:val="0"/>
        <w:adjustRightInd w:val="0"/>
        <w:spacing w:after="240" w:line="240" w:lineRule="auto"/>
        <w:jc w:val="both"/>
        <w:rPr>
          <w:rFonts w:ascii="Times New Roman" w:hAnsi="Times New Roman" w:cs="Times New Roman"/>
          <w:i/>
          <w:position w:val="-1"/>
          <w:sz w:val="20"/>
          <w:szCs w:val="20"/>
          <w:lang w:val="id-ID"/>
        </w:rPr>
      </w:pPr>
      <w:r w:rsidRPr="00CF742D">
        <w:rPr>
          <w:rFonts w:ascii="Times New Roman" w:hAnsi="Times New Roman" w:cs="Times New Roman"/>
          <w:b/>
          <w:bCs/>
          <w:i/>
          <w:iCs/>
          <w:position w:val="-1"/>
          <w:sz w:val="20"/>
          <w:szCs w:val="20"/>
        </w:rPr>
        <w:t>Keyw</w:t>
      </w:r>
      <w:r w:rsidRPr="00CF742D">
        <w:rPr>
          <w:rFonts w:ascii="Times New Roman" w:hAnsi="Times New Roman" w:cs="Times New Roman"/>
          <w:b/>
          <w:bCs/>
          <w:i/>
          <w:iCs/>
          <w:spacing w:val="1"/>
          <w:position w:val="-1"/>
          <w:sz w:val="20"/>
          <w:szCs w:val="20"/>
        </w:rPr>
        <w:t>o</w:t>
      </w:r>
      <w:r w:rsidRPr="00CF742D">
        <w:rPr>
          <w:rFonts w:ascii="Times New Roman" w:hAnsi="Times New Roman" w:cs="Times New Roman"/>
          <w:b/>
          <w:bCs/>
          <w:i/>
          <w:iCs/>
          <w:spacing w:val="-1"/>
          <w:position w:val="-1"/>
          <w:sz w:val="20"/>
          <w:szCs w:val="20"/>
        </w:rPr>
        <w:t>r</w:t>
      </w:r>
      <w:r w:rsidRPr="00CF742D">
        <w:rPr>
          <w:rFonts w:ascii="Times New Roman" w:hAnsi="Times New Roman" w:cs="Times New Roman"/>
          <w:b/>
          <w:bCs/>
          <w:i/>
          <w:iCs/>
          <w:position w:val="-1"/>
          <w:sz w:val="20"/>
          <w:szCs w:val="20"/>
        </w:rPr>
        <w:t>ds</w:t>
      </w:r>
      <w:r w:rsidRPr="00CF742D">
        <w:rPr>
          <w:rFonts w:ascii="Times New Roman" w:hAnsi="Times New Roman" w:cs="Times New Roman"/>
          <w:b/>
          <w:bCs/>
          <w:i/>
          <w:position w:val="-1"/>
          <w:sz w:val="20"/>
          <w:szCs w:val="20"/>
        </w:rPr>
        <w:t>:</w:t>
      </w:r>
      <w:r w:rsidRPr="00CF742D">
        <w:rPr>
          <w:rFonts w:ascii="Times New Roman" w:hAnsi="Times New Roman" w:cs="Times New Roman"/>
          <w:i/>
          <w:sz w:val="20"/>
          <w:szCs w:val="20"/>
        </w:rPr>
        <w:t xml:space="preserve"> </w:t>
      </w:r>
      <w:proofErr w:type="gramStart"/>
      <w:r w:rsidRPr="00CF742D">
        <w:rPr>
          <w:rFonts w:ascii="Times New Roman" w:hAnsi="Times New Roman" w:cs="Times New Roman"/>
          <w:i/>
          <w:sz w:val="20"/>
          <w:szCs w:val="20"/>
        </w:rPr>
        <w:t>Packagging</w:t>
      </w:r>
      <w:r w:rsidRPr="00CF742D">
        <w:rPr>
          <w:rFonts w:ascii="Times New Roman" w:hAnsi="Times New Roman" w:cs="Times New Roman"/>
          <w:i/>
          <w:sz w:val="20"/>
          <w:szCs w:val="20"/>
          <w:lang w:val="id-ID"/>
        </w:rPr>
        <w:t>;</w:t>
      </w:r>
      <w:r w:rsidRPr="00CF742D">
        <w:rPr>
          <w:rFonts w:ascii="Times New Roman" w:hAnsi="Times New Roman" w:cs="Times New Roman"/>
          <w:i/>
          <w:sz w:val="20"/>
          <w:szCs w:val="20"/>
        </w:rPr>
        <w:t>Six</w:t>
      </w:r>
      <w:proofErr w:type="gramEnd"/>
      <w:r w:rsidRPr="00CF742D">
        <w:rPr>
          <w:rFonts w:ascii="Times New Roman" w:hAnsi="Times New Roman" w:cs="Times New Roman"/>
          <w:i/>
          <w:sz w:val="20"/>
          <w:szCs w:val="20"/>
        </w:rPr>
        <w:t xml:space="preserve"> sigma;DMAIC;DPMO</w:t>
      </w:r>
      <w:r w:rsidRPr="00CF742D">
        <w:rPr>
          <w:rFonts w:ascii="Times New Roman" w:hAnsi="Times New Roman" w:cs="Times New Roman"/>
          <w:i/>
          <w:position w:val="-1"/>
          <w:sz w:val="20"/>
          <w:szCs w:val="20"/>
        </w:rPr>
        <w:t>;Fishbone diagram</w:t>
      </w:r>
    </w:p>
    <w:p w:rsidR="00CF742D" w:rsidRDefault="00D1270B" w:rsidP="00CF742D">
      <w:pPr>
        <w:spacing w:line="240" w:lineRule="auto"/>
        <w:jc w:val="both"/>
        <w:rPr>
          <w:rFonts w:ascii="Times New Roman" w:eastAsiaTheme="minorHAnsi" w:hAnsi="Times New Roman" w:cs="Times New Roman"/>
          <w:i/>
          <w:color w:val="000000"/>
          <w:sz w:val="20"/>
          <w:szCs w:val="20"/>
        </w:rPr>
      </w:pPr>
      <w:r>
        <w:rPr>
          <w:rFonts w:ascii="Times New Roman" w:eastAsia="Times New Roman" w:hAnsi="Times New Roman" w:cs="Times New Roman"/>
          <w:b/>
          <w:color w:val="000000"/>
          <w:sz w:val="20"/>
          <w:szCs w:val="20"/>
        </w:rPr>
        <w:t xml:space="preserve">Abstrak— </w:t>
      </w:r>
      <w:r w:rsidR="00CF742D" w:rsidRPr="00CF742D">
        <w:rPr>
          <w:rFonts w:ascii="Times New Roman" w:hAnsi="Times New Roman" w:cs="Times New Roman"/>
          <w:i/>
          <w:spacing w:val="11"/>
          <w:sz w:val="20"/>
          <w:szCs w:val="20"/>
        </w:rPr>
        <w:t>PT Sari Agro Tama Persada merupakan perusahaan yang bergerak di industri agribisnis. Dalam dunia bisnis, kualitas merupakan faktor penentu pada minat beli customer.</w:t>
      </w:r>
      <w:r w:rsidR="00CF742D" w:rsidRPr="00CF742D">
        <w:rPr>
          <w:rFonts w:ascii="Times New Roman" w:hAnsi="Times New Roman" w:cs="Times New Roman"/>
          <w:i/>
          <w:lang w:val="id-ID"/>
        </w:rPr>
        <w:t xml:space="preserve"> </w:t>
      </w:r>
      <w:r w:rsidR="00CF742D" w:rsidRPr="00CF742D">
        <w:rPr>
          <w:rFonts w:ascii="Times New Roman" w:hAnsi="Times New Roman" w:cs="Times New Roman"/>
          <w:i/>
          <w:sz w:val="20"/>
          <w:szCs w:val="20"/>
          <w:lang w:val="id-ID"/>
        </w:rPr>
        <w:t>Banyaknya pe</w:t>
      </w:r>
      <w:r w:rsidR="00CF742D" w:rsidRPr="00CF742D">
        <w:rPr>
          <w:rFonts w:ascii="Times New Roman" w:hAnsi="Times New Roman" w:cs="Times New Roman"/>
          <w:i/>
          <w:sz w:val="20"/>
          <w:szCs w:val="20"/>
        </w:rPr>
        <w:t>laku usaha baru ,PT</w:t>
      </w:r>
      <w:r w:rsidR="00CF742D" w:rsidRPr="00CF742D">
        <w:rPr>
          <w:rFonts w:ascii="Times New Roman" w:hAnsi="Times New Roman" w:cs="Times New Roman"/>
          <w:i/>
          <w:sz w:val="20"/>
          <w:szCs w:val="20"/>
          <w:lang w:val="id-ID"/>
        </w:rPr>
        <w:t xml:space="preserve"> SATP harus </w:t>
      </w:r>
      <w:r w:rsidR="00CF742D" w:rsidRPr="00CF742D">
        <w:rPr>
          <w:rFonts w:ascii="Times New Roman" w:hAnsi="Times New Roman" w:cs="Times New Roman"/>
          <w:i/>
          <w:sz w:val="20"/>
          <w:szCs w:val="20"/>
        </w:rPr>
        <w:t>ber</w:t>
      </w:r>
      <w:r w:rsidR="00CF742D" w:rsidRPr="00CF742D">
        <w:rPr>
          <w:rFonts w:ascii="Times New Roman" w:hAnsi="Times New Roman" w:cs="Times New Roman"/>
          <w:i/>
          <w:sz w:val="20"/>
          <w:szCs w:val="20"/>
          <w:lang w:val="id-ID"/>
        </w:rPr>
        <w:t>hati-hati dalam menjaga bahkan meningkatkan kualitas produknya.</w:t>
      </w:r>
      <w:r w:rsidR="00CF742D" w:rsidRPr="00CF742D">
        <w:rPr>
          <w:rFonts w:ascii="Times New Roman" w:hAnsi="Times New Roman" w:cs="Times New Roman"/>
          <w:i/>
          <w:sz w:val="20"/>
          <w:szCs w:val="20"/>
        </w:rPr>
        <w:t xml:space="preserve"> U</w:t>
      </w:r>
      <w:r w:rsidR="00CF742D" w:rsidRPr="00CF742D">
        <w:rPr>
          <w:rFonts w:ascii="Times New Roman" w:hAnsi="Times New Roman" w:cs="Times New Roman"/>
          <w:i/>
          <w:sz w:val="20"/>
          <w:szCs w:val="20"/>
          <w:lang w:val="id-ID"/>
        </w:rPr>
        <w:t>ntuk mengendalikan kualitas</w:t>
      </w:r>
      <w:r w:rsidR="00CF742D" w:rsidRPr="00CF742D">
        <w:rPr>
          <w:rFonts w:ascii="Times New Roman" w:hAnsi="Times New Roman" w:cs="Times New Roman"/>
          <w:i/>
          <w:sz w:val="20"/>
          <w:szCs w:val="20"/>
        </w:rPr>
        <w:t xml:space="preserve"> mutu</w:t>
      </w:r>
      <w:r w:rsidR="00CF742D" w:rsidRPr="00CF742D">
        <w:rPr>
          <w:rFonts w:ascii="Times New Roman" w:hAnsi="Times New Roman" w:cs="Times New Roman"/>
          <w:i/>
          <w:sz w:val="20"/>
          <w:szCs w:val="20"/>
          <w:lang w:val="id-ID"/>
        </w:rPr>
        <w:t xml:space="preserve"> </w:t>
      </w:r>
      <w:r w:rsidR="00CF742D" w:rsidRPr="00CF742D">
        <w:rPr>
          <w:rFonts w:ascii="Times New Roman" w:hAnsi="Times New Roman" w:cs="Times New Roman"/>
          <w:i/>
          <w:sz w:val="20"/>
          <w:szCs w:val="20"/>
        </w:rPr>
        <w:t xml:space="preserve">di gunakan metode yaitu six </w:t>
      </w:r>
      <w:proofErr w:type="gramStart"/>
      <w:r w:rsidR="00CF742D" w:rsidRPr="00CF742D">
        <w:rPr>
          <w:rFonts w:ascii="Times New Roman" w:hAnsi="Times New Roman" w:cs="Times New Roman"/>
          <w:i/>
          <w:sz w:val="20"/>
          <w:szCs w:val="20"/>
        </w:rPr>
        <w:t>sigma,fmea</w:t>
      </w:r>
      <w:proofErr w:type="gramEnd"/>
      <w:r w:rsidR="00CF742D" w:rsidRPr="00CF742D">
        <w:rPr>
          <w:rFonts w:ascii="Times New Roman" w:hAnsi="Times New Roman" w:cs="Times New Roman"/>
          <w:i/>
          <w:sz w:val="20"/>
          <w:szCs w:val="20"/>
        </w:rPr>
        <w:t xml:space="preserve"> dan seven tools.</w:t>
      </w:r>
      <w:r w:rsidR="00CF742D" w:rsidRPr="00CF742D">
        <w:rPr>
          <w:rFonts w:ascii="Times New Roman" w:hAnsi="Times New Roman" w:cs="Times New Roman"/>
        </w:rPr>
        <w:t xml:space="preserve"> </w:t>
      </w:r>
      <w:r w:rsidR="00CF742D" w:rsidRPr="00CF742D">
        <w:rPr>
          <w:rFonts w:ascii="Times New Roman" w:hAnsi="Times New Roman" w:cs="Times New Roman"/>
          <w:i/>
          <w:sz w:val="20"/>
          <w:szCs w:val="20"/>
        </w:rPr>
        <w:t xml:space="preserve">Metode Six Sigma ialah prosedur untuk mengenali pemicu kecacatan pada produk ataupun proses dengan membetulkan kasus serta tingkatkan mutu dengan </w:t>
      </w:r>
      <w:proofErr w:type="gramStart"/>
      <w:r w:rsidR="00CF742D" w:rsidRPr="00CF742D">
        <w:rPr>
          <w:rFonts w:ascii="Times New Roman" w:hAnsi="Times New Roman" w:cs="Times New Roman"/>
          <w:i/>
          <w:sz w:val="20"/>
          <w:szCs w:val="20"/>
        </w:rPr>
        <w:t>DMAIC( Define</w:t>
      </w:r>
      <w:proofErr w:type="gramEnd"/>
      <w:r w:rsidR="00CF742D" w:rsidRPr="00CF742D">
        <w:rPr>
          <w:rFonts w:ascii="Times New Roman" w:hAnsi="Times New Roman" w:cs="Times New Roman"/>
          <w:i/>
          <w:sz w:val="20"/>
          <w:szCs w:val="20"/>
        </w:rPr>
        <w:t>, Measure, Analysis, Improve, Control), fmea digunakan untuk mengetahui nilai RPN pada permasalahan pt satp sebesar 245 pada kualitas karung yang buruk.</w:t>
      </w:r>
      <w:r w:rsidR="00CF742D" w:rsidRPr="00CF742D">
        <w:rPr>
          <w:rFonts w:ascii="Times New Roman" w:eastAsiaTheme="minorHAnsi" w:hAnsi="Times New Roman" w:cs="Times New Roman"/>
          <w:i/>
          <w:color w:val="000000"/>
          <w:sz w:val="20"/>
          <w:szCs w:val="20"/>
        </w:rPr>
        <w:t xml:space="preserve">Berdasarkan penghitungan nilai DPMO yang telah dilakukan didapat nilai tertinggi 2284.595, sedangkan cacat tertinggi pada kemasan karung sobek sebesar 75 karung dengan persentase 39.89. Untuk nilai sigma(α) sebesar 4.97. Pada diagram sebab-akibat, terdapat usulan perbaikan akan meminimalisir </w:t>
      </w:r>
      <w:proofErr w:type="gramStart"/>
      <w:r w:rsidR="00CF742D" w:rsidRPr="00CF742D">
        <w:rPr>
          <w:rFonts w:ascii="Times New Roman" w:eastAsiaTheme="minorHAnsi" w:hAnsi="Times New Roman" w:cs="Times New Roman"/>
          <w:i/>
          <w:color w:val="000000"/>
          <w:sz w:val="20"/>
          <w:szCs w:val="20"/>
        </w:rPr>
        <w:t>defect  yaitu</w:t>
      </w:r>
      <w:proofErr w:type="gramEnd"/>
      <w:r w:rsidR="00CF742D" w:rsidRPr="00CF742D">
        <w:rPr>
          <w:rFonts w:ascii="Times New Roman" w:eastAsiaTheme="minorHAnsi" w:hAnsi="Times New Roman" w:cs="Times New Roman"/>
          <w:i/>
          <w:color w:val="000000"/>
          <w:sz w:val="20"/>
          <w:szCs w:val="20"/>
        </w:rPr>
        <w:t xml:space="preserve"> :  melakukan pengawasan ekstra pada pekerja, di lakukan briefieng/safety talk pada saat sebelum bekerja, melakukan pengecekan mesin, serta mementingkan ketersediaan spare part (jarum jahit), melakukan kalibrasi rutin pada mesin timbangan</w:t>
      </w:r>
    </w:p>
    <w:p w:rsidR="00CF742D" w:rsidRPr="00EA7E2F" w:rsidRDefault="00CF742D" w:rsidP="00CF742D">
      <w:pPr>
        <w:spacing w:line="240" w:lineRule="auto"/>
        <w:jc w:val="both"/>
        <w:rPr>
          <w:rFonts w:ascii="Arial" w:eastAsiaTheme="minorHAnsi" w:hAnsi="Arial" w:cs="Arial"/>
          <w:i/>
          <w:color w:val="000000"/>
          <w:sz w:val="20"/>
          <w:szCs w:val="20"/>
        </w:rPr>
      </w:pPr>
      <w:proofErr w:type="gramStart"/>
      <w:r>
        <w:rPr>
          <w:rFonts w:ascii="Arial" w:hAnsi="Arial" w:cs="Arial"/>
          <w:i/>
          <w:sz w:val="20"/>
          <w:szCs w:val="20"/>
        </w:rPr>
        <w:t>Packagging</w:t>
      </w:r>
      <w:r>
        <w:rPr>
          <w:rFonts w:ascii="Arial" w:hAnsi="Arial" w:cs="Arial"/>
          <w:i/>
          <w:sz w:val="20"/>
          <w:szCs w:val="20"/>
          <w:lang w:val="id-ID"/>
        </w:rPr>
        <w:t>;</w:t>
      </w:r>
      <w:r>
        <w:rPr>
          <w:rFonts w:ascii="Arial" w:hAnsi="Arial" w:cs="Arial"/>
          <w:i/>
          <w:sz w:val="20"/>
          <w:szCs w:val="20"/>
        </w:rPr>
        <w:t>Six</w:t>
      </w:r>
      <w:proofErr w:type="gramEnd"/>
      <w:r>
        <w:rPr>
          <w:rFonts w:ascii="Arial" w:hAnsi="Arial" w:cs="Arial"/>
          <w:i/>
          <w:sz w:val="20"/>
          <w:szCs w:val="20"/>
        </w:rPr>
        <w:t xml:space="preserve"> sigma;FMEA;DMAIC</w:t>
      </w:r>
      <w:r>
        <w:rPr>
          <w:rFonts w:ascii="Arial" w:hAnsi="Arial" w:cs="Arial"/>
          <w:i/>
          <w:sz w:val="20"/>
          <w:szCs w:val="20"/>
          <w:lang w:val="id-ID"/>
        </w:rPr>
        <w:t>;</w:t>
      </w:r>
      <w:r>
        <w:rPr>
          <w:rFonts w:ascii="Arial" w:hAnsi="Arial" w:cs="Arial"/>
          <w:i/>
          <w:sz w:val="20"/>
          <w:szCs w:val="20"/>
        </w:rPr>
        <w:t>Diagram sebab-akibat</w:t>
      </w:r>
      <w:r w:rsidRPr="00CF742D">
        <w:rPr>
          <w:rFonts w:ascii="Times New Roman" w:eastAsiaTheme="minorHAnsi" w:hAnsi="Times New Roman" w:cs="Times New Roman"/>
          <w:i/>
          <w:color w:val="000000"/>
          <w:sz w:val="20"/>
          <w:szCs w:val="20"/>
        </w:rPr>
        <w:t>.</w:t>
      </w:r>
    </w:p>
    <w:p w:rsidR="00B8205E" w:rsidRDefault="00B8205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sectPr w:rsidR="00B8205E" w:rsidSect="00B8205E">
          <w:type w:val="continuous"/>
          <w:pgSz w:w="11907" w:h="16840"/>
          <w:pgMar w:top="1411" w:right="1411" w:bottom="1411" w:left="1699" w:header="900" w:footer="1152" w:gutter="0"/>
          <w:pgNumType w:start="1"/>
          <w:cols w:space="720"/>
          <w:titlePg/>
        </w:sectPr>
      </w:pPr>
    </w:p>
    <w:p w:rsidR="00400A9D" w:rsidRDefault="00400A9D">
      <w:pPr>
        <w:spacing w:after="0" w:line="240" w:lineRule="auto"/>
        <w:jc w:val="both"/>
        <w:rPr>
          <w:rFonts w:ascii="Times New Roman" w:eastAsia="Times New Roman" w:hAnsi="Times New Roman" w:cs="Times New Roman"/>
          <w:sz w:val="20"/>
          <w:szCs w:val="20"/>
          <w:highlight w:val="yellow"/>
        </w:rPr>
        <w:sectPr w:rsidR="00400A9D" w:rsidSect="00B8205E">
          <w:type w:val="continuous"/>
          <w:pgSz w:w="11907" w:h="16840"/>
          <w:pgMar w:top="1411" w:right="1411" w:bottom="1411" w:left="1699" w:header="900" w:footer="1152" w:gutter="0"/>
          <w:pgNumType w:start="1"/>
          <w:cols w:num="2" w:space="720"/>
          <w:titlePg/>
        </w:sectPr>
      </w:pPr>
    </w:p>
    <w:p w:rsidR="00400A9D" w:rsidRDefault="00D1270B" w:rsidP="00986813">
      <w:pPr>
        <w:numPr>
          <w:ilvl w:val="0"/>
          <w:numId w:val="3"/>
        </w:numPr>
        <w:pBdr>
          <w:top w:val="nil"/>
          <w:left w:val="nil"/>
          <w:bottom w:val="nil"/>
          <w:right w:val="nil"/>
          <w:between w:val="nil"/>
        </w:pBdr>
        <w:spacing w:after="60" w:line="240" w:lineRule="auto"/>
        <w:ind w:left="360"/>
        <w:jc w:val="center"/>
      </w:pPr>
      <w:r>
        <w:rPr>
          <w:rFonts w:ascii="Times New Roman" w:eastAsia="Times New Roman" w:hAnsi="Times New Roman" w:cs="Times New Roman"/>
          <w:smallCaps/>
          <w:color w:val="000000"/>
          <w:sz w:val="20"/>
          <w:szCs w:val="20"/>
        </w:rPr>
        <w:lastRenderedPageBreak/>
        <w:t>Pendahuluan</w:t>
      </w:r>
    </w:p>
    <w:p w:rsidR="00FD395F" w:rsidRDefault="00FD395F" w:rsidP="00CF742D">
      <w:pPr>
        <w:pStyle w:val="IEEEHeading2"/>
        <w:numPr>
          <w:ilvl w:val="0"/>
          <w:numId w:val="0"/>
        </w:numPr>
        <w:ind w:firstLine="360"/>
        <w:jc w:val="both"/>
        <w:rPr>
          <w:i w:val="0"/>
          <w:lang w:val="id-ID"/>
        </w:rPr>
        <w:sectPr w:rsidR="00FD395F" w:rsidSect="00A25675">
          <w:type w:val="continuous"/>
          <w:pgSz w:w="11907" w:h="16840"/>
          <w:pgMar w:top="1411" w:right="1411" w:bottom="1411" w:left="1699" w:header="907" w:footer="1152" w:gutter="0"/>
          <w:cols w:num="2" w:space="720"/>
          <w:titlePg/>
        </w:sectPr>
      </w:pPr>
    </w:p>
    <w:p w:rsidR="00D22E4B" w:rsidRDefault="00D22E4B" w:rsidP="00D22E4B">
      <w:pPr>
        <w:pStyle w:val="IEEEHeading2"/>
        <w:numPr>
          <w:ilvl w:val="0"/>
          <w:numId w:val="0"/>
        </w:numPr>
        <w:ind w:firstLine="360"/>
        <w:jc w:val="both"/>
        <w:rPr>
          <w:i w:val="0"/>
          <w:lang w:val="id-ID"/>
        </w:rPr>
      </w:pPr>
      <w:r>
        <w:rPr>
          <w:i w:val="0"/>
          <w:lang w:val="id-ID"/>
        </w:rPr>
        <w:lastRenderedPageBreak/>
        <w:t>Persaingan industri</w:t>
      </w:r>
      <w:r w:rsidR="00CF742D" w:rsidRPr="00CF742D">
        <w:rPr>
          <w:i w:val="0"/>
          <w:lang w:val="id-ID"/>
        </w:rPr>
        <w:t xml:space="preserve"> di masa globalisasi mengharuskan selur</w:t>
      </w:r>
      <w:r>
        <w:rPr>
          <w:i w:val="0"/>
          <w:lang w:val="id-ID"/>
        </w:rPr>
        <w:t>uh industri baik di bidang jasa maupun manufaktur</w:t>
      </w:r>
      <w:r w:rsidR="00CF742D" w:rsidRPr="00CF742D">
        <w:rPr>
          <w:i w:val="0"/>
          <w:lang w:val="id-ID"/>
        </w:rPr>
        <w:t xml:space="preserve"> manufaktur </w:t>
      </w:r>
      <w:r w:rsidR="00CF742D" w:rsidRPr="00CF742D">
        <w:rPr>
          <w:i w:val="0"/>
        </w:rPr>
        <w:t xml:space="preserve">dapat </w:t>
      </w:r>
      <w:r w:rsidR="00CF742D" w:rsidRPr="00CF742D">
        <w:rPr>
          <w:i w:val="0"/>
          <w:lang w:val="id-ID"/>
        </w:rPr>
        <w:t xml:space="preserve">menaikkan </w:t>
      </w:r>
      <w:r>
        <w:rPr>
          <w:i w:val="0"/>
          <w:lang w:val="id-ID"/>
        </w:rPr>
        <w:t>kualitas</w:t>
      </w:r>
      <w:r w:rsidR="00CF742D" w:rsidRPr="00CF742D">
        <w:rPr>
          <w:i w:val="0"/>
          <w:lang w:val="id-ID"/>
        </w:rPr>
        <w:t xml:space="preserve"> </w:t>
      </w:r>
      <w:r>
        <w:rPr>
          <w:i w:val="0"/>
        </w:rPr>
        <w:t>terhadap</w:t>
      </w:r>
      <w:r w:rsidR="00CF742D" w:rsidRPr="00CF742D">
        <w:rPr>
          <w:i w:val="0"/>
          <w:lang w:val="id-ID"/>
        </w:rPr>
        <w:t xml:space="preserve"> pelayanan </w:t>
      </w:r>
      <w:r>
        <w:rPr>
          <w:i w:val="0"/>
          <w:lang w:val="id-ID"/>
        </w:rPr>
        <w:t>produk. Hal tersebut dimaksudkan untuk menghadapi tantangan jaman yang semakin hari kian ketat. Kualitas</w:t>
      </w:r>
      <w:r w:rsidR="00CF742D" w:rsidRPr="00CF742D">
        <w:rPr>
          <w:i w:val="0"/>
          <w:lang w:val="id-ID"/>
        </w:rPr>
        <w:t xml:space="preserve"> </w:t>
      </w:r>
      <w:r>
        <w:rPr>
          <w:i w:val="0"/>
          <w:lang w:val="id-ID"/>
        </w:rPr>
        <w:t>merupakan salah satu</w:t>
      </w:r>
      <w:r w:rsidR="00CF742D" w:rsidRPr="00CF742D">
        <w:rPr>
          <w:i w:val="0"/>
          <w:lang w:val="id-ID"/>
        </w:rPr>
        <w:t xml:space="preserve"> kunci utama sesuatu ind</w:t>
      </w:r>
      <w:r>
        <w:rPr>
          <w:i w:val="0"/>
          <w:lang w:val="id-ID"/>
        </w:rPr>
        <w:t xml:space="preserve">ustri dapat </w:t>
      </w:r>
      <w:r w:rsidRPr="00D22E4B">
        <w:rPr>
          <w:lang w:val="id-ID"/>
        </w:rPr>
        <w:t>survive</w:t>
      </w:r>
      <w:r>
        <w:rPr>
          <w:i w:val="0"/>
          <w:lang w:val="id-ID"/>
        </w:rPr>
        <w:t xml:space="preserve"> mempertahankan pasar</w:t>
      </w:r>
      <w:r w:rsidR="00CF742D" w:rsidRPr="00CF742D">
        <w:rPr>
          <w:i w:val="0"/>
        </w:rPr>
        <w:t>,</w:t>
      </w:r>
      <w:r>
        <w:rPr>
          <w:i w:val="0"/>
          <w:lang w:val="id-ID"/>
        </w:rPr>
        <w:t xml:space="preserve"> </w:t>
      </w:r>
      <w:r w:rsidR="00CF742D" w:rsidRPr="00CF742D">
        <w:rPr>
          <w:i w:val="0"/>
          <w:lang w:val="id-ID"/>
        </w:rPr>
        <w:t>kar</w:t>
      </w:r>
      <w:r w:rsidR="00CF742D" w:rsidRPr="00CF742D">
        <w:rPr>
          <w:i w:val="0"/>
        </w:rPr>
        <w:t>e</w:t>
      </w:r>
      <w:r w:rsidR="00CF742D" w:rsidRPr="00CF742D">
        <w:rPr>
          <w:i w:val="0"/>
          <w:lang w:val="id-ID"/>
        </w:rPr>
        <w:t xml:space="preserve">na dengan </w:t>
      </w:r>
      <w:r>
        <w:rPr>
          <w:i w:val="0"/>
          <w:lang w:val="id-ID"/>
        </w:rPr>
        <w:t>kualitas</w:t>
      </w:r>
      <w:r w:rsidR="00CF742D" w:rsidRPr="00CF742D">
        <w:rPr>
          <w:i w:val="0"/>
        </w:rPr>
        <w:t xml:space="preserve"> </w:t>
      </w:r>
      <w:r w:rsidR="00CF742D" w:rsidRPr="00CF742D">
        <w:rPr>
          <w:i w:val="0"/>
          <w:lang w:val="id-ID"/>
        </w:rPr>
        <w:t xml:space="preserve">yang baik dapat menggambarkan </w:t>
      </w:r>
      <w:r>
        <w:rPr>
          <w:i w:val="0"/>
          <w:lang w:val="id-ID"/>
        </w:rPr>
        <w:t xml:space="preserve">suatu kepercayaan tersendiri di mata </w:t>
      </w:r>
      <w:r w:rsidRPr="00D22E4B">
        <w:rPr>
          <w:i w:val="0"/>
          <w:lang w:val="id-ID"/>
        </w:rPr>
        <w:t>pelanggan.</w:t>
      </w:r>
    </w:p>
    <w:p w:rsidR="00A323C5" w:rsidRPr="00CF742D" w:rsidRDefault="00D22E4B" w:rsidP="00A323C5">
      <w:pPr>
        <w:pStyle w:val="IEEEHeading2"/>
        <w:numPr>
          <w:ilvl w:val="0"/>
          <w:numId w:val="0"/>
        </w:numPr>
        <w:ind w:firstLine="360"/>
        <w:jc w:val="both"/>
        <w:rPr>
          <w:i w:val="0"/>
        </w:rPr>
      </w:pPr>
      <w:r>
        <w:rPr>
          <w:i w:val="0"/>
          <w:lang w:val="id-ID"/>
        </w:rPr>
        <w:t xml:space="preserve">Keberhasilan suatu produk dapat tercapai salah satunya dengan adanya </w:t>
      </w:r>
      <w:r w:rsidR="00E81D62">
        <w:rPr>
          <w:i w:val="0"/>
          <w:lang w:val="id-ID"/>
        </w:rPr>
        <w:t xml:space="preserve">kualitas yang baik dari kacamata pelanggan. Hal tersebut selaras dengan yang dipaparkan oleh  </w:t>
      </w:r>
      <w:r w:rsidR="00A323C5">
        <w:rPr>
          <w:i w:val="0"/>
          <w:noProof/>
        </w:rPr>
        <w:t>I Gusti Agung Ayu Istri Lestari dalam tulisannya di tahun</w:t>
      </w:r>
      <w:r w:rsidR="00E81D62" w:rsidRPr="00CF742D">
        <w:rPr>
          <w:i w:val="0"/>
          <w:noProof/>
        </w:rPr>
        <w:t xml:space="preserve"> 2015</w:t>
      </w:r>
      <w:r w:rsidR="00E81D62">
        <w:rPr>
          <w:i w:val="0"/>
          <w:noProof/>
          <w:lang w:val="id-ID"/>
        </w:rPr>
        <w:t xml:space="preserve"> bahwa </w:t>
      </w:r>
      <w:r w:rsidR="00E81D62" w:rsidRPr="00CF742D">
        <w:rPr>
          <w:i w:val="0"/>
        </w:rPr>
        <w:t>keakuratan modal yang dikeluarkan, keakuratan waktu penerapan serta hasil kualitas sesuai dengan harapan pelanggan</w:t>
      </w:r>
      <w:r w:rsidR="00A323C5">
        <w:rPr>
          <w:i w:val="0"/>
          <w:lang w:val="id-ID"/>
        </w:rPr>
        <w:t xml:space="preserve">. Meidiarti (2020) juga mengungkapkan bahwa </w:t>
      </w:r>
      <w:r w:rsidR="00A323C5" w:rsidRPr="00CF742D">
        <w:rPr>
          <w:i w:val="0"/>
        </w:rPr>
        <w:t>untuk meningkatkan kualitas sumberdaya manusia serta kesanggupan untuk memanfaatkan sumber daya alam, salah satu faktor nya yaitu kualitas produk yang dihasilkan di</w:t>
      </w:r>
      <w:r w:rsidR="00A323C5">
        <w:rPr>
          <w:i w:val="0"/>
        </w:rPr>
        <w:t xml:space="preserve"> PT. Tembaga Mulia Semanan [2].</w:t>
      </w:r>
    </w:p>
    <w:p w:rsidR="00CF742D" w:rsidRPr="00B8205E" w:rsidRDefault="00A323C5" w:rsidP="00A323C5">
      <w:pPr>
        <w:pStyle w:val="IEEEHeading2"/>
        <w:numPr>
          <w:ilvl w:val="0"/>
          <w:numId w:val="0"/>
        </w:numPr>
        <w:ind w:firstLine="360"/>
        <w:jc w:val="both"/>
        <w:rPr>
          <w:i w:val="0"/>
        </w:rPr>
      </w:pPr>
      <w:r>
        <w:rPr>
          <w:i w:val="0"/>
          <w:lang w:val="id-ID"/>
        </w:rPr>
        <w:t xml:space="preserve">Tercatat pada tahun 2020 penduduk Indonesia telah mencapai 270.203.917 juta jiwa (Badan Pusat Statistik, 2021)[3] dengan </w:t>
      </w:r>
      <w:r>
        <w:rPr>
          <w:lang w:val="id-ID"/>
        </w:rPr>
        <w:t xml:space="preserve">supplay </w:t>
      </w:r>
      <w:r>
        <w:rPr>
          <w:i w:val="0"/>
          <w:lang w:val="id-ID"/>
        </w:rPr>
        <w:t>kebutuhan kedelai m</w:t>
      </w:r>
      <w:r w:rsidR="00B8205E">
        <w:rPr>
          <w:i w:val="0"/>
          <w:lang w:val="id-ID"/>
        </w:rPr>
        <w:t>encapai 992.952 Ton. Dengan rasio 0,004 kebutuhan kedelai dengan total penduduk di Indonesia, membuat pasar kedelai merupakan salah satu pasar yang cukup menjanjikan.</w:t>
      </w:r>
    </w:p>
    <w:p w:rsidR="00A25675" w:rsidRPr="00A25675" w:rsidRDefault="00A323C5" w:rsidP="00A256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A25675">
        <w:rPr>
          <w:rFonts w:ascii="Times New Roman" w:hAnsi="Times New Roman" w:cs="Times New Roman"/>
          <w:i/>
          <w:sz w:val="20"/>
          <w:szCs w:val="20"/>
          <w:lang w:val="id-ID"/>
        </w:rPr>
        <w:t xml:space="preserve">Salah satu industri kedelai </w:t>
      </w:r>
      <w:r w:rsidR="00B8205E" w:rsidRPr="00A25675">
        <w:rPr>
          <w:rFonts w:ascii="Times New Roman" w:hAnsi="Times New Roman" w:cs="Times New Roman"/>
          <w:i/>
          <w:sz w:val="20"/>
          <w:szCs w:val="20"/>
          <w:lang w:val="id-ID"/>
        </w:rPr>
        <w:t xml:space="preserve">yang ada di Indonesia </w:t>
      </w:r>
      <w:r w:rsidRPr="00A25675">
        <w:rPr>
          <w:rFonts w:ascii="Times New Roman" w:hAnsi="Times New Roman" w:cs="Times New Roman"/>
          <w:i/>
          <w:sz w:val="20"/>
          <w:szCs w:val="20"/>
          <w:lang w:val="id-ID"/>
        </w:rPr>
        <w:t xml:space="preserve">adalah </w:t>
      </w:r>
      <w:r w:rsidR="00CF742D" w:rsidRPr="00A25675">
        <w:rPr>
          <w:rFonts w:ascii="Times New Roman" w:hAnsi="Times New Roman" w:cs="Times New Roman"/>
          <w:i/>
          <w:sz w:val="20"/>
          <w:szCs w:val="20"/>
        </w:rPr>
        <w:t>PT Sari Agro Tama Persada</w:t>
      </w:r>
      <w:r w:rsidRPr="00A25675">
        <w:rPr>
          <w:rFonts w:ascii="Times New Roman" w:hAnsi="Times New Roman" w:cs="Times New Roman"/>
          <w:i/>
          <w:sz w:val="20"/>
          <w:szCs w:val="20"/>
          <w:lang w:val="id-ID"/>
        </w:rPr>
        <w:t>, yang</w:t>
      </w:r>
      <w:r w:rsidR="00CF742D" w:rsidRPr="00A25675">
        <w:rPr>
          <w:rFonts w:ascii="Times New Roman" w:hAnsi="Times New Roman" w:cs="Times New Roman"/>
          <w:i/>
          <w:sz w:val="20"/>
          <w:szCs w:val="20"/>
        </w:rPr>
        <w:t xml:space="preserve"> </w:t>
      </w:r>
      <w:r w:rsidR="00CF742D" w:rsidRPr="00A25675">
        <w:rPr>
          <w:rFonts w:ascii="Times New Roman" w:hAnsi="Times New Roman" w:cs="Times New Roman"/>
          <w:i/>
          <w:sz w:val="20"/>
          <w:szCs w:val="20"/>
          <w:lang w:val="id-ID"/>
        </w:rPr>
        <w:t xml:space="preserve">merupakan salah satu industri penghasil kedelai </w:t>
      </w:r>
      <w:r w:rsidR="00CF742D" w:rsidRPr="00A25675">
        <w:rPr>
          <w:rFonts w:ascii="Times New Roman" w:hAnsi="Times New Roman" w:cs="Times New Roman"/>
          <w:i/>
          <w:sz w:val="20"/>
          <w:szCs w:val="20"/>
        </w:rPr>
        <w:t>(</w:t>
      </w:r>
      <w:r w:rsidR="00CF742D" w:rsidRPr="00A25675">
        <w:rPr>
          <w:rFonts w:ascii="Times New Roman" w:hAnsi="Times New Roman" w:cs="Times New Roman"/>
          <w:sz w:val="20"/>
          <w:szCs w:val="20"/>
        </w:rPr>
        <w:t>import</w:t>
      </w:r>
      <w:r w:rsidR="00CF742D" w:rsidRPr="00A25675">
        <w:rPr>
          <w:rFonts w:ascii="Times New Roman" w:hAnsi="Times New Roman" w:cs="Times New Roman"/>
          <w:i/>
          <w:sz w:val="20"/>
          <w:szCs w:val="20"/>
        </w:rPr>
        <w:t xml:space="preserve">) </w:t>
      </w:r>
      <w:r w:rsidR="00CF742D" w:rsidRPr="00A25675">
        <w:rPr>
          <w:rFonts w:ascii="Times New Roman" w:hAnsi="Times New Roman" w:cs="Times New Roman"/>
          <w:i/>
          <w:sz w:val="20"/>
          <w:szCs w:val="20"/>
          <w:lang w:val="id-ID"/>
        </w:rPr>
        <w:t>dengan</w:t>
      </w:r>
      <w:r w:rsidR="00CF742D" w:rsidRPr="00A25675">
        <w:rPr>
          <w:rFonts w:ascii="Times New Roman" w:hAnsi="Times New Roman" w:cs="Times New Roman"/>
          <w:i/>
          <w:sz w:val="20"/>
          <w:szCs w:val="20"/>
        </w:rPr>
        <w:t xml:space="preserve"> kapasitas </w:t>
      </w:r>
      <w:r w:rsidR="00CF742D" w:rsidRPr="00A25675">
        <w:rPr>
          <w:rFonts w:ascii="Times New Roman" w:hAnsi="Times New Roman" w:cs="Times New Roman"/>
          <w:i/>
          <w:sz w:val="20"/>
          <w:szCs w:val="20"/>
          <w:lang w:val="id-ID"/>
        </w:rPr>
        <w:t>produksi</w:t>
      </w:r>
      <w:r w:rsidR="00CF742D" w:rsidRPr="00A25675">
        <w:rPr>
          <w:rFonts w:ascii="Times New Roman" w:hAnsi="Times New Roman" w:cs="Times New Roman"/>
          <w:i/>
          <w:sz w:val="20"/>
          <w:szCs w:val="20"/>
        </w:rPr>
        <w:t xml:space="preserve"> rata-rata </w:t>
      </w:r>
      <w:r w:rsidR="00CF742D" w:rsidRPr="00A25675">
        <w:rPr>
          <w:rFonts w:ascii="Times New Roman" w:hAnsi="Times New Roman" w:cs="Times New Roman"/>
          <w:i/>
          <w:sz w:val="20"/>
          <w:szCs w:val="20"/>
          <w:lang w:val="id-ID"/>
        </w:rPr>
        <w:t xml:space="preserve"> </w:t>
      </w:r>
      <w:r w:rsidR="00CF742D" w:rsidRPr="00A25675">
        <w:rPr>
          <w:rFonts w:ascii="Times New Roman" w:hAnsi="Times New Roman" w:cs="Times New Roman"/>
          <w:sz w:val="20"/>
          <w:szCs w:val="20"/>
        </w:rPr>
        <w:t xml:space="preserve">sebesar </w:t>
      </w:r>
      <w:r w:rsidR="00CF742D" w:rsidRPr="00A25675">
        <w:rPr>
          <w:rFonts w:ascii="Times New Roman" w:hAnsi="Times New Roman" w:cs="Times New Roman"/>
          <w:color w:val="000000"/>
          <w:sz w:val="20"/>
          <w:szCs w:val="20"/>
        </w:rPr>
        <w:t xml:space="preserve">218 </w:t>
      </w:r>
      <w:r w:rsidR="00CF742D" w:rsidRPr="00A25675">
        <w:rPr>
          <w:rFonts w:ascii="Times New Roman" w:hAnsi="Times New Roman" w:cs="Times New Roman"/>
          <w:sz w:val="20"/>
          <w:szCs w:val="20"/>
        </w:rPr>
        <w:t>Ton dalam 14 hari</w:t>
      </w:r>
      <w:r w:rsidR="00CF742D" w:rsidRPr="00A25675">
        <w:rPr>
          <w:rFonts w:ascii="Times New Roman" w:hAnsi="Times New Roman" w:cs="Times New Roman"/>
          <w:i/>
          <w:sz w:val="20"/>
          <w:szCs w:val="20"/>
        </w:rPr>
        <w:t xml:space="preserve">. </w:t>
      </w:r>
      <w:proofErr w:type="gramStart"/>
      <w:r w:rsidR="00CF742D" w:rsidRPr="00A25675">
        <w:rPr>
          <w:rFonts w:ascii="Times New Roman" w:hAnsi="Times New Roman" w:cs="Times New Roman"/>
          <w:sz w:val="20"/>
          <w:szCs w:val="20"/>
        </w:rPr>
        <w:t>Namun</w:t>
      </w:r>
      <w:r w:rsidR="00B8205E" w:rsidRPr="00A25675">
        <w:rPr>
          <w:rFonts w:ascii="Times New Roman" w:hAnsi="Times New Roman" w:cs="Times New Roman"/>
          <w:sz w:val="20"/>
          <w:szCs w:val="20"/>
          <w:lang w:val="id-ID"/>
        </w:rPr>
        <w:t xml:space="preserve"> </w:t>
      </w:r>
      <w:r w:rsidR="00A25675" w:rsidRPr="00A25675">
        <w:rPr>
          <w:rFonts w:ascii="Times New Roman" w:hAnsi="Times New Roman" w:cs="Times New Roman"/>
          <w:i/>
          <w:sz w:val="20"/>
          <w:szCs w:val="20"/>
          <w:lang w:val="id-ID"/>
        </w:rPr>
        <w:t xml:space="preserve"> </w:t>
      </w:r>
      <w:r w:rsidR="00A25675" w:rsidRPr="00A25675">
        <w:rPr>
          <w:rFonts w:ascii="Times New Roman" w:hAnsi="Times New Roman" w:cs="Times New Roman"/>
          <w:sz w:val="20"/>
          <w:szCs w:val="20"/>
          <w:lang w:val="id-ID"/>
        </w:rPr>
        <w:t>produksi</w:t>
      </w:r>
      <w:proofErr w:type="gramEnd"/>
      <w:r w:rsidR="00A25675" w:rsidRPr="00A25675">
        <w:rPr>
          <w:rFonts w:ascii="Times New Roman" w:hAnsi="Times New Roman" w:cs="Times New Roman"/>
          <w:sz w:val="20"/>
          <w:szCs w:val="20"/>
          <w:lang w:val="id-ID"/>
        </w:rPr>
        <w:t xml:space="preserve"> tersebut tidak bisa dilepaskan penuh kepasaran</w:t>
      </w:r>
      <w:r w:rsidR="00A25675" w:rsidRPr="00A25675">
        <w:rPr>
          <w:rFonts w:ascii="Times New Roman" w:hAnsi="Times New Roman" w:cs="Times New Roman"/>
          <w:sz w:val="20"/>
          <w:szCs w:val="20"/>
        </w:rPr>
        <w:t xml:space="preserve">, karena terjadi kegagalan dalam proses produksi. </w:t>
      </w:r>
      <w:r w:rsidR="00A25675" w:rsidRPr="00A25675">
        <w:rPr>
          <w:rFonts w:ascii="Times New Roman" w:hAnsi="Times New Roman" w:cs="Times New Roman"/>
          <w:sz w:val="20"/>
          <w:szCs w:val="20"/>
          <w:lang w:val="id-ID"/>
        </w:rPr>
        <w:t xml:space="preserve">Kegagalan paling banyak mendapatkan </w:t>
      </w:r>
      <w:r w:rsidR="00A25675" w:rsidRPr="00A25675">
        <w:rPr>
          <w:rFonts w:ascii="Times New Roman" w:hAnsi="Times New Roman" w:cs="Times New Roman"/>
          <w:i/>
          <w:sz w:val="20"/>
          <w:szCs w:val="20"/>
          <w:lang w:val="id-ID"/>
        </w:rPr>
        <w:t xml:space="preserve">complain </w:t>
      </w:r>
      <w:r w:rsidR="00A25675" w:rsidRPr="00A25675">
        <w:rPr>
          <w:rFonts w:ascii="Times New Roman" w:hAnsi="Times New Roman" w:cs="Times New Roman"/>
          <w:sz w:val="20"/>
          <w:szCs w:val="20"/>
          <w:lang w:val="id-ID"/>
        </w:rPr>
        <w:t>dari customer adalah</w:t>
      </w:r>
      <w:r w:rsidR="00A25675" w:rsidRPr="00A25675">
        <w:rPr>
          <w:rFonts w:ascii="Times New Roman" w:hAnsi="Times New Roman" w:cs="Times New Roman"/>
          <w:sz w:val="20"/>
          <w:szCs w:val="20"/>
        </w:rPr>
        <w:t xml:space="preserve"> proses</w:t>
      </w:r>
      <w:r w:rsidR="00A25675" w:rsidRPr="00A25675">
        <w:rPr>
          <w:rFonts w:ascii="Times New Roman" w:hAnsi="Times New Roman" w:cs="Times New Roman"/>
          <w:sz w:val="20"/>
          <w:szCs w:val="20"/>
          <w:lang w:val="id-ID"/>
        </w:rPr>
        <w:t xml:space="preserve"> produk</w:t>
      </w:r>
      <w:r w:rsidR="00A25675" w:rsidRPr="00A25675">
        <w:rPr>
          <w:rFonts w:ascii="Times New Roman" w:hAnsi="Times New Roman" w:cs="Times New Roman"/>
          <w:sz w:val="20"/>
          <w:szCs w:val="20"/>
        </w:rPr>
        <w:t>si</w:t>
      </w:r>
      <w:r w:rsidR="00A25675" w:rsidRPr="00A25675">
        <w:rPr>
          <w:rFonts w:ascii="Times New Roman" w:hAnsi="Times New Roman" w:cs="Times New Roman"/>
          <w:i/>
          <w:sz w:val="20"/>
          <w:szCs w:val="20"/>
          <w:lang w:val="id-ID"/>
        </w:rPr>
        <w:t xml:space="preserve"> packaging</w:t>
      </w:r>
      <w:r w:rsidR="00A25675" w:rsidRPr="00A25675">
        <w:rPr>
          <w:rFonts w:ascii="Times New Roman" w:hAnsi="Times New Roman" w:cs="Times New Roman"/>
          <w:sz w:val="20"/>
          <w:szCs w:val="20"/>
          <w:lang w:val="id-ID"/>
        </w:rPr>
        <w:t xml:space="preserve">. </w:t>
      </w:r>
      <w:r w:rsidR="00A25675" w:rsidRPr="00A25675">
        <w:rPr>
          <w:rFonts w:ascii="Times New Roman" w:hAnsi="Times New Roman" w:cs="Times New Roman"/>
          <w:i/>
          <w:sz w:val="20"/>
          <w:szCs w:val="20"/>
          <w:lang w:val="id-ID"/>
        </w:rPr>
        <w:t xml:space="preserve">Complain </w:t>
      </w:r>
      <w:r w:rsidR="00A25675" w:rsidRPr="00A25675">
        <w:rPr>
          <w:rFonts w:ascii="Times New Roman" w:hAnsi="Times New Roman" w:cs="Times New Roman"/>
          <w:sz w:val="20"/>
          <w:szCs w:val="20"/>
          <w:lang w:val="id-ID"/>
        </w:rPr>
        <w:t xml:space="preserve">kecacatan tersebut antara lain </w:t>
      </w:r>
      <w:r w:rsidR="00A25675" w:rsidRPr="00A25675">
        <w:rPr>
          <w:rFonts w:ascii="Times New Roman" w:hAnsi="Times New Roman" w:cs="Times New Roman"/>
          <w:sz w:val="20"/>
          <w:szCs w:val="20"/>
        </w:rPr>
        <w:t xml:space="preserve">kemasan karung sobek, jahitan karung lepas dangagal timbang(isi kapasitas produk tidak sesuai).Kegagalan yang paling banyak di terima adalah pada pengemasan </w:t>
      </w:r>
      <w:r w:rsidR="00A25675" w:rsidRPr="00A25675">
        <w:rPr>
          <w:rFonts w:ascii="Times New Roman" w:hAnsi="Times New Roman" w:cs="Times New Roman"/>
          <w:i/>
          <w:sz w:val="20"/>
          <w:szCs w:val="20"/>
        </w:rPr>
        <w:t>(packaging)</w:t>
      </w:r>
      <w:r w:rsidR="00A25675" w:rsidRPr="00A25675">
        <w:rPr>
          <w:rFonts w:ascii="Times New Roman" w:hAnsi="Times New Roman" w:cs="Times New Roman"/>
          <w:sz w:val="20"/>
          <w:szCs w:val="20"/>
        </w:rPr>
        <w:t>.</w:t>
      </w:r>
    </w:p>
    <w:p w:rsidR="00A25675" w:rsidRPr="00A25675" w:rsidRDefault="00A25675" w:rsidP="00A256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A25675">
        <w:rPr>
          <w:rFonts w:ascii="Times New Roman" w:hAnsi="Times New Roman" w:cs="Times New Roman"/>
          <w:sz w:val="20"/>
          <w:szCs w:val="20"/>
        </w:rPr>
        <w:t xml:space="preserve">Kualitas menjadi permasalahan mendasar pada pertimbangan konsumen dalam memilih produk ataupun  </w:t>
      </w:r>
      <w:r w:rsidRPr="00A25675">
        <w:rPr>
          <w:rFonts w:ascii="Times New Roman" w:hAnsi="Times New Roman" w:cs="Times New Roman"/>
          <w:i/>
          <w:sz w:val="20"/>
          <w:szCs w:val="20"/>
        </w:rPr>
        <w:t>service</w:t>
      </w:r>
      <w:r w:rsidRPr="00A25675">
        <w:rPr>
          <w:rFonts w:ascii="Times New Roman" w:hAnsi="Times New Roman" w:cs="Times New Roman"/>
          <w:sz w:val="20"/>
          <w:szCs w:val="20"/>
        </w:rPr>
        <w:t xml:space="preserve">, semisal proses produksi pada suatu perusahaan manufaktur terjadi banyaknya produk yang cacat, sehingga konsumen akan </w:t>
      </w:r>
      <w:r w:rsidRPr="00A25675">
        <w:rPr>
          <w:rFonts w:ascii="Times New Roman" w:hAnsi="Times New Roman" w:cs="Times New Roman"/>
          <w:sz w:val="20"/>
          <w:szCs w:val="20"/>
        </w:rPr>
        <w:lastRenderedPageBreak/>
        <w:t>mudah beralih memilih produk lain atau perusahaan lain yang menawari produk yang selaras, namun dengan kualitas yang berbeda</w:t>
      </w:r>
      <w:r>
        <w:rPr>
          <w:rFonts w:ascii="Times New Roman" w:hAnsi="Times New Roman" w:cs="Times New Roman"/>
          <w:sz w:val="20"/>
          <w:szCs w:val="20"/>
          <w:lang w:val="id-ID"/>
        </w:rPr>
        <w:t>[4]</w:t>
      </w:r>
      <w:r w:rsidRPr="00A25675">
        <w:rPr>
          <w:rFonts w:ascii="Times New Roman" w:hAnsi="Times New Roman" w:cs="Times New Roman"/>
          <w:sz w:val="20"/>
          <w:szCs w:val="20"/>
        </w:rPr>
        <w:t xml:space="preserve"> </w:t>
      </w:r>
      <w:r w:rsidRPr="00A25675">
        <w:rPr>
          <w:rFonts w:ascii="Times New Roman" w:hAnsi="Times New Roman" w:cs="Times New Roman"/>
          <w:sz w:val="20"/>
          <w:szCs w:val="20"/>
        </w:rPr>
        <w:fldChar w:fldCharType="begin" w:fldLock="1"/>
      </w:r>
      <w:r w:rsidRPr="00A25675">
        <w:rPr>
          <w:rFonts w:ascii="Times New Roman" w:hAnsi="Times New Roman" w:cs="Times New Roman"/>
          <w:sz w:val="20"/>
          <w:szCs w:val="20"/>
        </w:rPr>
        <w:instrText>ADDIN CSL_CITATION { "citationItems" : [ { "id" : "ITEM-1", "itemData" : { "ISBN" : "9788578110796", "ISSN" : "1098-6596", "PMID" : "25246403", "abstract" : "PT. Mitra Rekatama Mandiri is one of the manufacturing industries engaged in metal casting and machining which manages and produces metal castings, with output in the form of components of agricultural equipment and mining, which is the pulley. The work carried out by machine and manually. The production process is still a lot of damage to products that are not suitable quality standards set by the industry. Therefore, to identify, analyze and repair the damage factor products used in the production process quality control methods, by Six Sigma and seven tools and Kaizen. Based on the research results in the form of data processing and analysis with DMAI cycle in the concept of Six Sigma DMAIC define phase characterizing the quality (CTQ) attribute data in the form of as many as 10 different types of damage. The results of the identification process to map control measure p on stage. The results of the baseline measurements of corporate performance in the production process of finishing obtained DPMO value of 88.716 which may mean that a million chance there will be 88.716. Producted possibility of the product damage. Finishing the production process is at 3:57 sigma level. The result of identification with Pareto diagram and with CTQ most dominant cause damage that is kind rantap of 98% followed by the kind of broken mengsle 94%, 78% kropos kind of broken, damaged type of lump 46% of the total to be damaged by 265. identify problems damage with fish bone diagram to determine the factors that cause the damage. In the improve phase seek corrective action plan with Kaizen Kaizen implementation of two instruments, namely Five M Check List and Five Step Plan. From the analysis, it can be concluded that the main cause of damage is the human factor and the environment, and as well as Kaizen implementation tools\u2019, the main policy that must be executed by the management company that surveillance or tighter control every stage of the process. Improvement by analyzing the factors that cause defective products made to reduce the most dominant types of damaged, so that product quality is maintained according to customer demand", "author" : [ { "dropping-particle" : "", "family" : "Wisnubroto", "given" : "Petrus", "non-dropping-particle" : "", "parse-names" : false, "suffix" : "" }, { "dropping-particle" : "", "family" : "Yogi", "given" : "Marcelino", "non-dropping-particle" : "", "parse-names" : false, "suffix" : "" } ], "container-title" : "TEKINFO", "id" : "ITEM-1", "issue" : "1", "issued" : { "date-parts" : [ [ "2016" ] ] }, "page" : "1-21", "title" : "Pengendalian Kualitas Produk dengan Metode Six Sigma, Seven Tools, dan Kaizen untuk Mengurangi Produk Cacat di PT. Mitra Rekatama Mandiri", "type" : "article-journal", "volume" : "5" }, "uris" : [ "http://www.mendeley.com/documents/?uuid=7464b12f-2fcd-4262-ae2e-1b6fc006317c" ] } ], "mendeley" : { "formattedCitation" : "(Wisnubroto &amp; Yogi, 2016)", "plainTextFormattedCitation" : "(Wisnubroto &amp; Yogi, 2016)", "previouslyFormattedCitation" : "(Wisnubroto &amp; Yogi, 2016)" }, "properties" : { "noteIndex" : 0 }, "schema" : "https://github.com/citation-style-language/schema/raw/master/csl-citation.json" }</w:instrText>
      </w:r>
      <w:r w:rsidRPr="00A25675">
        <w:rPr>
          <w:rFonts w:ascii="Times New Roman" w:hAnsi="Times New Roman" w:cs="Times New Roman"/>
          <w:sz w:val="20"/>
          <w:szCs w:val="20"/>
        </w:rPr>
        <w:fldChar w:fldCharType="separate"/>
      </w:r>
      <w:r w:rsidRPr="00A25675">
        <w:rPr>
          <w:rFonts w:ascii="Times New Roman" w:hAnsi="Times New Roman" w:cs="Times New Roman"/>
          <w:noProof/>
          <w:sz w:val="20"/>
          <w:szCs w:val="20"/>
        </w:rPr>
        <w:t>(Wisnubroto &amp; Yogi, 2016)</w:t>
      </w:r>
      <w:r w:rsidRPr="00A25675">
        <w:rPr>
          <w:rFonts w:ascii="Times New Roman" w:hAnsi="Times New Roman" w:cs="Times New Roman"/>
          <w:sz w:val="20"/>
          <w:szCs w:val="20"/>
        </w:rPr>
        <w:fldChar w:fldCharType="end"/>
      </w:r>
      <w:r w:rsidRPr="00A25675">
        <w:rPr>
          <w:rFonts w:ascii="Times New Roman" w:hAnsi="Times New Roman" w:cs="Times New Roman"/>
          <w:sz w:val="20"/>
          <w:szCs w:val="20"/>
        </w:rPr>
        <w:t xml:space="preserve">. Sebuah industri akan sukses jika memperoleh pelanggan dalam jumlah yang banyak dan bisa membagikan kepuasan untuk konsumen </w:t>
      </w:r>
      <w:r>
        <w:rPr>
          <w:rFonts w:ascii="Times New Roman" w:hAnsi="Times New Roman" w:cs="Times New Roman"/>
          <w:sz w:val="20"/>
          <w:szCs w:val="20"/>
          <w:lang w:val="id-ID"/>
        </w:rPr>
        <w:t xml:space="preserve">[5] </w:t>
      </w:r>
      <w:r w:rsidRPr="00A25675">
        <w:rPr>
          <w:rFonts w:ascii="Times New Roman" w:hAnsi="Times New Roman" w:cs="Times New Roman"/>
          <w:sz w:val="20"/>
          <w:szCs w:val="20"/>
        </w:rPr>
        <w:fldChar w:fldCharType="begin" w:fldLock="1"/>
      </w:r>
      <w:r w:rsidRPr="00A25675">
        <w:rPr>
          <w:rFonts w:ascii="Times New Roman" w:hAnsi="Times New Roman" w:cs="Times New Roman"/>
          <w:sz w:val="20"/>
          <w:szCs w:val="20"/>
        </w:rPr>
        <w:instrText>ADDIN CSL_CITATION { "citationItems" : [ { "id" : "ITEM-1", "itemData" : { "abstract" : "Penelitian ini tentang pengaruh Kualitas Pelayanan Terhadap Kepuasan Pelanggan Pada Bengkel Syakira. Studi yang dilakukan pada Bengkel Syakira. Sampel yang terambil dalam studi tersebut sebanyak 150 responden. Teknik analisis yang digunakan adalah \u2026", "author" : [ { "dropping-particle" : "", "family" : "LIBRIANTY", "given" : "ANITA", "non-dropping-particle" : "", "parse-names" : false, "suffix" : "" }, { "dropping-particle" : "", "family" : "YULIARTO", "given" : "RUDI TRIADI", "non-dropping-particle" : "", "parse-names" : false, "suffix" : "" } ], "container-title" : "Aset", "id" : "ITEM-1", "issue" : "1", "issued" : { "date-parts" : [ [ "2019" ] ] }, "page" : "1-7", "title" : "Pengaruh Kualitas Pelayanan terhadap Kepuasan Pelanggan pada Bengkel Syakira", "type" : "article-journal", "volume" : "21" }, "uris" : [ "http://www.mendeley.com/documents/?uuid=d944ff8e-a58c-4414-99cf-f9154d002946" ] } ], "mendeley" : { "formattedCitation" : "(LIBRIANTY &amp; YULIARTO, 2019)", "manualFormatting" : "(Librianty &amp; Yuliarto, 2019)", "plainTextFormattedCitation" : "(LIBRIANTY &amp; YULIARTO, 2019)", "previouslyFormattedCitation" : "(LIBRIANTY &amp; YULIARTO, 2019)" }, "properties" : { "noteIndex" : 0 }, "schema" : "https://github.com/citation-style-language/schema/raw/master/csl-citation.json" }</w:instrText>
      </w:r>
      <w:r w:rsidRPr="00A25675">
        <w:rPr>
          <w:rFonts w:ascii="Times New Roman" w:hAnsi="Times New Roman" w:cs="Times New Roman"/>
          <w:sz w:val="20"/>
          <w:szCs w:val="20"/>
        </w:rPr>
        <w:fldChar w:fldCharType="separate"/>
      </w:r>
      <w:r w:rsidRPr="00A25675">
        <w:rPr>
          <w:rFonts w:ascii="Times New Roman" w:hAnsi="Times New Roman" w:cs="Times New Roman"/>
          <w:noProof/>
          <w:sz w:val="20"/>
          <w:szCs w:val="20"/>
        </w:rPr>
        <w:t>(Librianty &amp; Yuliarto, 2019)</w:t>
      </w:r>
      <w:r w:rsidRPr="00A25675">
        <w:rPr>
          <w:rFonts w:ascii="Times New Roman" w:hAnsi="Times New Roman" w:cs="Times New Roman"/>
          <w:sz w:val="20"/>
          <w:szCs w:val="20"/>
        </w:rPr>
        <w:fldChar w:fldCharType="end"/>
      </w:r>
      <w:r w:rsidRPr="00A25675">
        <w:rPr>
          <w:rFonts w:ascii="Times New Roman" w:hAnsi="Times New Roman" w:cs="Times New Roman"/>
          <w:sz w:val="20"/>
          <w:szCs w:val="20"/>
        </w:rPr>
        <w:t>.</w:t>
      </w:r>
    </w:p>
    <w:p w:rsidR="00FE7553" w:rsidRPr="00FE7553" w:rsidRDefault="00A25675" w:rsidP="00FE7553">
      <w:pPr>
        <w:pBdr>
          <w:top w:val="nil"/>
          <w:left w:val="nil"/>
          <w:bottom w:val="nil"/>
          <w:right w:val="nil"/>
          <w:between w:val="nil"/>
        </w:pBdr>
        <w:spacing w:before="180" w:after="60" w:line="240" w:lineRule="auto"/>
        <w:ind w:firstLine="284"/>
        <w:jc w:val="both"/>
        <w:rPr>
          <w:rFonts w:ascii="Times New Roman" w:eastAsia="Times New Roman" w:hAnsi="Times New Roman" w:cs="Times New Roman"/>
          <w:smallCaps/>
          <w:color w:val="000000"/>
          <w:sz w:val="20"/>
          <w:szCs w:val="20"/>
        </w:rPr>
      </w:pPr>
      <w:r w:rsidRPr="00A25675">
        <w:rPr>
          <w:rFonts w:ascii="Times New Roman" w:hAnsi="Times New Roman" w:cs="Times New Roman"/>
          <w:sz w:val="20"/>
          <w:szCs w:val="20"/>
        </w:rPr>
        <w:t>Terdapat nya</w:t>
      </w:r>
      <w:r w:rsidRPr="00A25675">
        <w:rPr>
          <w:rFonts w:ascii="Times New Roman" w:hAnsi="Times New Roman" w:cs="Times New Roman"/>
          <w:sz w:val="20"/>
          <w:szCs w:val="20"/>
          <w:lang w:val="id-ID"/>
        </w:rPr>
        <w:t xml:space="preserve"> </w:t>
      </w:r>
      <w:r w:rsidRPr="00A25675">
        <w:rPr>
          <w:rFonts w:ascii="Times New Roman" w:hAnsi="Times New Roman" w:cs="Times New Roman"/>
          <w:sz w:val="20"/>
          <w:szCs w:val="20"/>
        </w:rPr>
        <w:t xml:space="preserve">kegagalan </w:t>
      </w:r>
      <w:r w:rsidRPr="00A25675">
        <w:rPr>
          <w:rFonts w:ascii="Times New Roman" w:hAnsi="Times New Roman" w:cs="Times New Roman"/>
          <w:sz w:val="20"/>
          <w:szCs w:val="20"/>
          <w:lang w:val="id-ID"/>
        </w:rPr>
        <w:t xml:space="preserve">yang terus berkepanjangan, dan banyaknya </w:t>
      </w:r>
      <w:r w:rsidRPr="00A25675">
        <w:rPr>
          <w:rFonts w:ascii="Times New Roman" w:hAnsi="Times New Roman" w:cs="Times New Roman"/>
          <w:i/>
          <w:sz w:val="20"/>
          <w:szCs w:val="20"/>
          <w:lang w:val="id-ID"/>
        </w:rPr>
        <w:t>complain</w:t>
      </w:r>
      <w:r w:rsidRPr="00A25675">
        <w:rPr>
          <w:rFonts w:ascii="Times New Roman" w:hAnsi="Times New Roman" w:cs="Times New Roman"/>
          <w:sz w:val="20"/>
          <w:szCs w:val="20"/>
          <w:lang w:val="id-ID"/>
        </w:rPr>
        <w:t xml:space="preserve"> yang masuk, membuat peneliti ingin membuat serangkaian pengendalian kualitas untuk meminimalisir </w:t>
      </w:r>
      <w:r w:rsidRPr="00A25675">
        <w:rPr>
          <w:rFonts w:ascii="Times New Roman" w:hAnsi="Times New Roman" w:cs="Times New Roman"/>
          <w:sz w:val="20"/>
          <w:szCs w:val="20"/>
        </w:rPr>
        <w:t xml:space="preserve">kegagalan </w:t>
      </w:r>
      <w:r w:rsidRPr="00A25675">
        <w:rPr>
          <w:rFonts w:ascii="Times New Roman" w:hAnsi="Times New Roman" w:cs="Times New Roman"/>
          <w:sz w:val="20"/>
          <w:szCs w:val="20"/>
          <w:lang w:val="id-ID"/>
        </w:rPr>
        <w:t xml:space="preserve">yang terjadi, utamanya pada produk </w:t>
      </w:r>
      <w:r w:rsidRPr="00A25675">
        <w:rPr>
          <w:rFonts w:ascii="Times New Roman" w:hAnsi="Times New Roman" w:cs="Times New Roman"/>
          <w:i/>
          <w:sz w:val="20"/>
          <w:szCs w:val="20"/>
          <w:lang w:val="id-ID"/>
        </w:rPr>
        <w:t>packaging</w:t>
      </w:r>
      <w:r w:rsidRPr="00A25675">
        <w:rPr>
          <w:rFonts w:ascii="Times New Roman" w:hAnsi="Times New Roman" w:cs="Times New Roman"/>
          <w:sz w:val="20"/>
          <w:szCs w:val="20"/>
        </w:rPr>
        <w:t xml:space="preserve"> di PT Sari Agro Tama Persada. Dengan terjadi nya </w:t>
      </w:r>
      <w:r w:rsidRPr="00A25675">
        <w:rPr>
          <w:rFonts w:ascii="Times New Roman" w:hAnsi="Times New Roman" w:cs="Times New Roman"/>
          <w:i/>
          <w:sz w:val="20"/>
          <w:szCs w:val="20"/>
        </w:rPr>
        <w:t>problem statement</w:t>
      </w:r>
      <w:r w:rsidRPr="00A25675">
        <w:rPr>
          <w:rFonts w:ascii="Times New Roman" w:hAnsi="Times New Roman" w:cs="Times New Roman"/>
          <w:sz w:val="20"/>
          <w:szCs w:val="20"/>
        </w:rPr>
        <w:t xml:space="preserve"> tersebut, menggunakan six sigma merupakan cara yang tepat untuk mengidentifikasi defect, serta usulan </w:t>
      </w:r>
      <w:proofErr w:type="gramStart"/>
      <w:r w:rsidRPr="00A25675">
        <w:rPr>
          <w:rFonts w:ascii="Times New Roman" w:hAnsi="Times New Roman" w:cs="Times New Roman"/>
          <w:sz w:val="20"/>
          <w:szCs w:val="20"/>
        </w:rPr>
        <w:t>perbaikan,fmea</w:t>
      </w:r>
      <w:proofErr w:type="gramEnd"/>
      <w:r w:rsidRPr="00A25675">
        <w:rPr>
          <w:rFonts w:ascii="Times New Roman" w:hAnsi="Times New Roman" w:cs="Times New Roman"/>
          <w:sz w:val="20"/>
          <w:szCs w:val="20"/>
        </w:rPr>
        <w:t xml:space="preserve"> di gunakan untuk mengetahui nilai RPN tertinggi, sedangkan seven tools untuk mengetahui trend pada scatter diagram, serta </w:t>
      </w:r>
      <w:r w:rsidRPr="00A25675">
        <w:rPr>
          <w:rFonts w:ascii="Times New Roman" w:hAnsi="Times New Roman" w:cs="Times New Roman"/>
          <w:i/>
          <w:sz w:val="20"/>
          <w:szCs w:val="20"/>
        </w:rPr>
        <w:t>checksheet</w:t>
      </w:r>
      <w:r w:rsidRPr="00A25675">
        <w:rPr>
          <w:rFonts w:ascii="Times New Roman" w:hAnsi="Times New Roman" w:cs="Times New Roman"/>
          <w:sz w:val="20"/>
          <w:szCs w:val="20"/>
        </w:rPr>
        <w:t xml:space="preserve"> untuk menggolongkan jenis cacat dan adanya histogram untuk mengetahui distribusi normal pada perusahaan tersebut. </w:t>
      </w:r>
    </w:p>
    <w:p w:rsidR="00FE7553" w:rsidRDefault="00FE7553" w:rsidP="00FE755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r>
        <w:rPr>
          <w:rFonts w:ascii="Times New Roman" w:hAnsi="Times New Roman" w:cs="Times New Roman"/>
          <w:sz w:val="20"/>
          <w:szCs w:val="20"/>
          <w:lang w:val="id-ID"/>
        </w:rPr>
        <w:t xml:space="preserve"> </w:t>
      </w:r>
      <w:r>
        <w:rPr>
          <w:rFonts w:ascii="Times New Roman" w:eastAsia="Times New Roman" w:hAnsi="Times New Roman" w:cs="Times New Roman"/>
          <w:smallCaps/>
          <w:color w:val="000000"/>
          <w:sz w:val="20"/>
          <w:szCs w:val="20"/>
        </w:rPr>
        <w:t xml:space="preserve">Metodologi Penelitian </w:t>
      </w:r>
    </w:p>
    <w:p w:rsidR="00FE7553" w:rsidRDefault="00FE7553" w:rsidP="00FE7553">
      <w:pPr>
        <w:pStyle w:val="IEEEHeading2"/>
        <w:numPr>
          <w:ilvl w:val="0"/>
          <w:numId w:val="0"/>
        </w:numPr>
        <w:ind w:firstLine="360"/>
        <w:jc w:val="both"/>
      </w:pPr>
      <w:r>
        <w:t>Untuk memecahkan masalah serta kerangka pemikiran penelitian, digunakan langkah-langkah metode penelitian yang sistematis dan memiliki tujuan.</w:t>
      </w:r>
      <w:r w:rsidRPr="00D3569B">
        <w:t xml:space="preserve"> Penelitian ini dilaksanakan di P</w:t>
      </w:r>
      <w:r w:rsidRPr="00D3569B">
        <w:rPr>
          <w:lang w:val="id-ID"/>
        </w:rPr>
        <w:t>T</w:t>
      </w:r>
      <w:r>
        <w:t xml:space="preserve"> Sari</w:t>
      </w:r>
      <w:r w:rsidRPr="00D3569B">
        <w:t xml:space="preserve"> Agro Tama Persada Gresik beralamatkan di jalan kapten Darmo Sugondo No.56 Kebomas-Gresik</w:t>
      </w:r>
      <w:r>
        <w:t xml:space="preserve">. </w:t>
      </w:r>
    </w:p>
    <w:p w:rsidR="00FE7553" w:rsidRPr="009E5987" w:rsidRDefault="00FE7553" w:rsidP="00FE7553">
      <w:pPr>
        <w:pStyle w:val="IEEEHeading2"/>
        <w:numPr>
          <w:ilvl w:val="0"/>
          <w:numId w:val="0"/>
        </w:numPr>
        <w:ind w:firstLine="360"/>
        <w:jc w:val="both"/>
      </w:pPr>
      <w:r>
        <w:t xml:space="preserve">Penelitian ini memiliki alur, pertama melakukan pengumpulan data produksi dan kegagalan, kedua merangking/mengelompokkan jenis cacat yang terjadi pada histogram, ketiga melakukan pembuatan scatter diagram untuk mengetahui trend yang terjadi, keempat melakukan pembuatan tabel FMEA serta usulan perbaikan untuk meminimalisir </w:t>
      </w:r>
      <w:r w:rsidRPr="00F74429">
        <w:t xml:space="preserve">defect </w:t>
      </w:r>
      <w:r>
        <w:t xml:space="preserve">pada </w:t>
      </w:r>
      <w:r w:rsidRPr="00F74429">
        <w:t>fishbone diagram</w:t>
      </w:r>
      <w:r>
        <w:t xml:space="preserve">.   </w:t>
      </w:r>
    </w:p>
    <w:p w:rsidR="00FE7553" w:rsidRPr="007F5E81" w:rsidRDefault="00FE7553" w:rsidP="00FE7553">
      <w:pPr>
        <w:pStyle w:val="IEEEHeading2"/>
        <w:ind w:left="0"/>
        <w:jc w:val="both"/>
        <w:rPr>
          <w:b/>
        </w:rPr>
      </w:pPr>
      <w:r w:rsidRPr="007F5E81">
        <w:rPr>
          <w:b/>
        </w:rPr>
        <w:t>Kualitas</w:t>
      </w:r>
    </w:p>
    <w:p w:rsidR="00FE7553" w:rsidRDefault="00FE7553" w:rsidP="00FE7553">
      <w:pPr>
        <w:pStyle w:val="IEEEHeading2"/>
        <w:numPr>
          <w:ilvl w:val="0"/>
          <w:numId w:val="0"/>
        </w:numPr>
        <w:jc w:val="both"/>
      </w:pPr>
      <w:r w:rsidRPr="00CF75C6">
        <w:t>Kualitas</w:t>
      </w:r>
      <w:r>
        <w:t xml:space="preserve"> menurut </w:t>
      </w:r>
      <w:r>
        <w:fldChar w:fldCharType="begin" w:fldLock="1"/>
      </w:r>
      <w:r>
        <w:instrText>ADDIN CSL_CITATION { "citationItems" : [ { "id" : "ITEM-1", "itemData" : { "abstract" : "Pengendalian kualitas digunakan sebagai dasar untuk melakukan perbaikan suatu kualitas produk sehingga dapat memenuhi harapan konsumen. PT Pupuk Kujang Cikampek adalah perusahaan manufaktur yang memproduksi pupuk, dan salah satunya adalah pupuk urea yang banyak dipakai oleh petani saat ini. Dalam penelitian ini diterapkan suatu metode perbaikan kualitas yang bertujuan dapat mengatasi cacat produk. Penelitian ini dimulai dengan mengidentifikasi jenis-jenis defect pada produk. Pada tahapan pengerjaannya menggunakan tahapan identifikasi, pengukuran, analisis, dan perbaikan. Metode yang digunakan dalam pendekatan konsep ini adalah metode FMEA (Failure Mode and Effect Alaysis) sebagai metode untuk menentukan nilai RPN (Risk Priority Number) tertinggi sehingga nantinya dapat dilakukan suatu improve yang berkelanjutan. Penelitian ini juga didukung beberapa tools seperti diagram fishbone dan RCA (Root Cause Analysis) yang digunakan untuk mencari akar penyebab masalah. Setelah itu melakukan penyusunan dan pemilihan alternatif solusi yang terbaik berdasarkan hasil dari RCA, yang mempertimbangkan fungsi performance. Hasil dari penelitian ini adalah diketahuinya 6 jenis defect yang terjadi pada pupuk urea unit 1A, dan terpilih 3 jenis defect yang menjadi CTQ (Critical to Quality), yaitu pupuk menggumpal (caking), berat packaging pupuk yang tidak sesuai, dan karung pupuk rusak (bocor). Selain itu diketahui juga penyebab terjadinya cacat produk. Lalu diketahui juga akar penyebab (cause) kritis dari masing-masing CTQ. Dan yang terakhir adalah didapatkannya alternatif solusi terbaik berdasarkan dari RCA (Root Cause Analysis) yang mendeskripsikan defect secara rinci, dengan mempertimbangkan fungsi performance dari beberapa alternatif solusi yang ada, sehingga dapat menjadi perbaikan untuk mengatasi cacat produk.", "author" : [ { "dropping-particle" : "", "family" : "Oktaviani", "given" : "Ajeng Ika", "non-dropping-particle" : "", "parse-names" : false, "suffix" : "" } ], "id" : "ITEM-1", "issued" : { "date-parts" : [ [ "2019" ] ] }, "number-of-pages" : "1-201", "publisher" : "Universitas Pasundan", "title" : "Upaya Perbaikan Kualitas Proses Pengemasan Pupuk Urea 1A di Bagian Rendal Produksi Dengan Pendekatan Quality Improvement (Studi Kasus : PT Pupuk Kujang Cikampek)", "type" : "thesis" }, "uris" : [ "http://www.mendeley.com/documents/?uuid=df8a9994-48f9-4eb2-98cb-b76e1189964b" ] } ], "mendeley" : { "formattedCitation" : "(Oktaviani, 2019)", "plainTextFormattedCitation" : "(Oktaviani, 2019)", "previouslyFormattedCitation" : "(Oktaviani, 2019)" }, "properties" : { "noteIndex" : 0 }, "schema" : "https://github.com/citation-style-language/schema/raw/master/csl-citation.json" }</w:instrText>
      </w:r>
      <w:r>
        <w:fldChar w:fldCharType="separate"/>
      </w:r>
      <w:r w:rsidRPr="00CF75C6">
        <w:rPr>
          <w:noProof/>
        </w:rPr>
        <w:t>(Oktaviani, 2019)</w:t>
      </w:r>
      <w:r>
        <w:fldChar w:fldCharType="end"/>
      </w:r>
      <w:r w:rsidRPr="00CF75C6">
        <w:t xml:space="preserve"> ialah sesuatu </w:t>
      </w:r>
      <w:r>
        <w:t xml:space="preserve">hal yang </w:t>
      </w:r>
      <w:r w:rsidRPr="00CF75C6">
        <w:t xml:space="preserve">relatif </w:t>
      </w:r>
      <w:r>
        <w:t xml:space="preserve">dan bergantung pada suasana, </w:t>
      </w:r>
      <w:r w:rsidRPr="00CF75C6">
        <w:t xml:space="preserve">dari </w:t>
      </w:r>
      <w:r>
        <w:t xml:space="preserve">tinjauan </w:t>
      </w:r>
      <w:r w:rsidRPr="00CF75C6">
        <w:t xml:space="preserve">pemikiran </w:t>
      </w:r>
      <w:r w:rsidRPr="00B7466B">
        <w:t>customer</w:t>
      </w:r>
      <w:r>
        <w:rPr>
          <w:i w:val="0"/>
          <w:lang w:val="id-ID"/>
        </w:rPr>
        <w:t>[6].</w:t>
      </w:r>
      <w:r w:rsidRPr="00CF75C6">
        <w:t xml:space="preserve"> </w:t>
      </w:r>
      <w:r>
        <w:rPr>
          <w:lang w:val="id-ID"/>
        </w:rPr>
        <w:t>M</w:t>
      </w:r>
      <w:r>
        <w:t xml:space="preserve">enurut personal, mutu </w:t>
      </w:r>
      <w:r w:rsidRPr="00CF75C6">
        <w:t>merupakan suatu</w:t>
      </w:r>
      <w:r>
        <w:t xml:space="preserve"> hal yang sesuai keinginan(</w:t>
      </w:r>
      <w:r w:rsidRPr="008E5645">
        <w:t>fitness for use</w:t>
      </w:r>
      <w:r w:rsidRPr="00CF75C6">
        <w:t xml:space="preserve">). </w:t>
      </w:r>
      <w:r>
        <w:t>Berkualita</w:t>
      </w:r>
      <w:r w:rsidRPr="00CF75C6">
        <w:t>s</w:t>
      </w:r>
      <w:r>
        <w:t xml:space="preserve"> nya</w:t>
      </w:r>
      <w:r w:rsidRPr="00CF75C6">
        <w:t xml:space="preserve"> </w:t>
      </w:r>
      <w:r>
        <w:t>produk apabila</w:t>
      </w:r>
      <w:r w:rsidRPr="00CF75C6">
        <w:t xml:space="preserve"> memiliki </w:t>
      </w:r>
      <w:r>
        <w:t xml:space="preserve">selera </w:t>
      </w:r>
      <w:r w:rsidRPr="00CF75C6">
        <w:t>pemakaian</w:t>
      </w:r>
      <w:r>
        <w:t xml:space="preserve"> terhadap nya</w:t>
      </w:r>
      <w:r w:rsidRPr="00CF75C6">
        <w:t xml:space="preserve">. </w:t>
      </w:r>
      <w:r>
        <w:t xml:space="preserve">Asumsi </w:t>
      </w:r>
      <w:r w:rsidRPr="00CF75C6">
        <w:t xml:space="preserve">lain </w:t>
      </w:r>
      <w:r>
        <w:t xml:space="preserve">mengatakan </w:t>
      </w:r>
      <w:r w:rsidRPr="00CF75C6">
        <w:t xml:space="preserve">kualitas merupakan </w:t>
      </w:r>
      <w:r w:rsidRPr="00CF75C6">
        <w:lastRenderedPageBreak/>
        <w:t>benda ataupun jasa yang bisa men</w:t>
      </w:r>
      <w:r>
        <w:t>gangkat</w:t>
      </w:r>
      <w:r w:rsidRPr="00CF75C6">
        <w:t xml:space="preserve"> </w:t>
      </w:r>
      <w:r>
        <w:t xml:space="preserve">kualitas </w:t>
      </w:r>
      <w:r w:rsidRPr="00983D6B">
        <w:t>customer</w:t>
      </w:r>
      <w:r>
        <w:t>. Mutu membuat</w:t>
      </w:r>
      <w:r w:rsidRPr="00CF75C6">
        <w:t xml:space="preserve"> </w:t>
      </w:r>
      <w:r>
        <w:t xml:space="preserve">bahasan </w:t>
      </w:r>
      <w:r w:rsidRPr="00CF75C6">
        <w:t xml:space="preserve">yang </w:t>
      </w:r>
      <w:r>
        <w:t>panas pada industri serta pendidikan.</w:t>
      </w:r>
    </w:p>
    <w:p w:rsidR="00FE7553" w:rsidRPr="007F5E81" w:rsidRDefault="00FE7553" w:rsidP="00FE7553">
      <w:pPr>
        <w:pStyle w:val="IEEEHeading2"/>
        <w:numPr>
          <w:ilvl w:val="0"/>
          <w:numId w:val="0"/>
        </w:numPr>
        <w:jc w:val="both"/>
        <w:rPr>
          <w:b/>
        </w:rPr>
      </w:pPr>
      <w:r w:rsidRPr="007F5E81">
        <w:rPr>
          <w:b/>
        </w:rPr>
        <w:t>Six sigma</w:t>
      </w:r>
    </w:p>
    <w:p w:rsidR="00FE7553" w:rsidRDefault="00FE7553" w:rsidP="00FE7553">
      <w:pPr>
        <w:pStyle w:val="IEEEHeading2"/>
        <w:numPr>
          <w:ilvl w:val="0"/>
          <w:numId w:val="0"/>
        </w:numPr>
        <w:ind w:firstLine="426"/>
        <w:jc w:val="both"/>
      </w:pPr>
      <w:r>
        <w:t>Mempunyai fokus yang ketat</w:t>
      </w:r>
      <w:r w:rsidRPr="00AC58B4">
        <w:t xml:space="preserve">, penerapan prinsip </w:t>
      </w:r>
      <w:r>
        <w:t>serta kualitas teknik yang terbukti</w:t>
      </w:r>
      <w:r w:rsidRPr="00AC58B4">
        <w:t xml:space="preserve"> efektif. Six Sigma bertujuan untuk</w:t>
      </w:r>
      <w:r>
        <w:t xml:space="preserve"> mengetahui berapa banyak </w:t>
      </w:r>
      <w:r w:rsidRPr="00AC58B4">
        <w:t>defect</w:t>
      </w:r>
      <w:r>
        <w:t xml:space="preserve"> dalam satu juta peluang untuk </w:t>
      </w:r>
      <w:r>
        <w:lastRenderedPageBreak/>
        <w:t>mengukur tingkat sigma (α)</w:t>
      </w:r>
      <w:r w:rsidRPr="00AC58B4">
        <w:t xml:space="preserve"> </w:t>
      </w:r>
      <w:r>
        <w:t xml:space="preserve">pada proses </w:t>
      </w:r>
      <w:r w:rsidRPr="00AC58B4">
        <w:t xml:space="preserve">kinerja bisnis </w:t>
      </w:r>
      <w:r>
        <w:t>nya</w:t>
      </w:r>
      <w:r>
        <w:rPr>
          <w:lang w:val="id-ID"/>
        </w:rPr>
        <w:t>[7]</w:t>
      </w:r>
      <w:r>
        <w:t xml:space="preserve"> </w:t>
      </w:r>
      <w:r>
        <w:fldChar w:fldCharType="begin" w:fldLock="1"/>
      </w:r>
      <w: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"Pyzdek", "given" : "Thomas", "non-dropping-particle" : "", "parse-names" : false, "suffix" : "" }, { "dropping-particle" : "", "family" : "Keller", "given" : "Paul", "non-dropping-particle" : "", "parse-names" : false, "suffix" : "" } ], "edition" : "Fourth Edi", "id" : "ITEM-1", "issued" : { "date-parts" : [ [ "2014" ] ] }, "number-of-pages" : "1-76", "publisher" : "McGraw-Hill", "publisher-place" : "United States", "title" : "The Six Sigma Handbook", "type" : "book" }, "uris" : [ "http://www.mendeley.com/documents/?uuid=6a82cdcc-6a3c-43c8-9e53-439b855da714" ] } ], "mendeley" : { "formattedCitation" : "(Pyzdek &amp; Keller, 2014)", "plainTextFormattedCitation" : "(Pyzdek &amp; Keller, 2014)", "previouslyFormattedCitation" : "(Pyzdek &amp; Keller, 2014)" }, "properties" : { "noteIndex" : 0 }, "schema" : "https://github.com/citation-style-language/schema/raw/master/csl-citation.json" }</w:instrText>
      </w:r>
      <w:r>
        <w:fldChar w:fldCharType="separate"/>
      </w:r>
      <w:r w:rsidRPr="00192B48">
        <w:rPr>
          <w:noProof/>
        </w:rPr>
        <w:t>(Pyzdek &amp; Keller, 2014)</w:t>
      </w:r>
      <w:r>
        <w:fldChar w:fldCharType="end"/>
      </w:r>
      <w:r>
        <w:t>.</w:t>
      </w:r>
      <w:r w:rsidRPr="002A5094">
        <w:t xml:space="preserve"> Di s</w:t>
      </w:r>
      <w:r>
        <w:t xml:space="preserve">isi </w:t>
      </w:r>
      <w:r w:rsidRPr="002A5094">
        <w:t>itu pula</w:t>
      </w:r>
      <w:r>
        <w:t xml:space="preserve"> membagikan </w:t>
      </w:r>
      <w:r w:rsidRPr="002A5094">
        <w:t xml:space="preserve">skala statistik </w:t>
      </w:r>
      <w:r>
        <w:t>pengukuran buat menunjang mengukur proses-proses revisi produk. Terdapat</w:t>
      </w:r>
      <w:r w:rsidRPr="002A5094">
        <w:t xml:space="preserve"> </w:t>
      </w:r>
      <w:r>
        <w:t xml:space="preserve">faktor penting </w:t>
      </w:r>
      <w:r w:rsidRPr="002A5094">
        <w:t xml:space="preserve">yang jadi sasaran six sigma </w:t>
      </w:r>
      <w:r>
        <w:t>yakni tingkatkan kepuasan pelanggan, meng</w:t>
      </w:r>
      <w:r w:rsidRPr="002A5094">
        <w:t>urangi</w:t>
      </w:r>
      <w:r>
        <w:t xml:space="preserve"> siklus durasi</w:t>
      </w:r>
      <w:r w:rsidRPr="002A5094">
        <w:t xml:space="preserve">, kurangi </w:t>
      </w:r>
      <w:r w:rsidRPr="00ED7815">
        <w:t>cacat</w:t>
      </w:r>
      <w:r>
        <w:t xml:space="preserve"> yang terjadi</w:t>
      </w:r>
      <w:r>
        <w:rPr>
          <w:lang w:val="id-ID"/>
        </w:rPr>
        <w:t xml:space="preserve">[8] </w:t>
      </w:r>
      <w:r>
        <w:t xml:space="preserve"> </w:t>
      </w:r>
      <w:r>
        <w:fldChar w:fldCharType="begin" w:fldLock="1"/>
      </w:r>
      <w:r>
        <w:instrText>ADDIN CSL_CITATION { "citationItems" : [ { "id" : "ITEM-1", "itemData" : { "abstract" : "Good quality is created because of good processes, good products do not necessarily have good quality, the production process of a product has an important role in producing a product of good quality or a quality product. To solve problems in the company here the author will use the Six Sigma method and seven tools as a method or tool for the repair process. It is expected that using this method the author can find out and identify the types of defects and factors that cause the disability. It is expected that after knowing the factors that cause disability can be known the solution to the problem and recommend improvements to the company. Corrective actions to be taken in an effort to prevent or overcome defects. The tool used in the process improvement plan is Failure Mode and Effect Analysis (FMEA). The results obtained from the improvement in the FMEA concept get a satisfactory improvement with the sigma value before the improvement based on the research of 3.42 and after the research of 3.82 even though the results of the improvement did not increase as expected. But after the improvement shows that the production process of the defective Bracket products in the company has begun to decrease slowly", "author" : [ { "dropping-particle" : "", "family" : "Efendik", "given" : "Ahmaad", "non-dropping-particle" : "", "parse-names" : false, "suffix" : "" }, { "dropping-particle" : "", "family" : "Luh", "given" : "Ni", "non-dropping-particle" : "", "parse-names" : false, "suffix" : "" }, { "dropping-particle" : "", "family" : "Hariastuti", "given" : "Putu", "non-dropping-particle" : "", "parse-names" : false, "suffix" : "" } ], "container-title" : "Institut Teknologi Adhi Tama Surabaya", "id" : "ITEM-1", "issued" : { "date-parts" : [ [ "2018" ] ] }, "page" : "351-356", "title" : "PENGENDALIAN KUALITAS PRODUK DENGAN PENDEKATAN SIX SIGMA DAN SERTA SEVEN TOOLS SEBAGAI USAHA PENGURANGAN KECACATAN PRODUK PADA CV. PRIMA PERKASA", "type" : "article-journal", "volume" : "VI" }, "uris" : [ "http://www.mendeley.com/documents/?uuid=e05016d7-d742-4991-9f38-d80dafee9ec6" ] } ], "mendeley" : { "formattedCitation" : "(Efendik et al., 2018)", "plainTextFormattedCitation" : "(Efendik et al., 2018)", "previouslyFormattedCitation" : "(Efendik et al., 2018)" }, "properties" : { "noteIndex" : 0 }, "schema" : "https://github.com/citation-style-language/schema/raw/master/csl-citation.json" }</w:instrText>
      </w:r>
      <w:r>
        <w:fldChar w:fldCharType="separate"/>
      </w:r>
      <w:r w:rsidRPr="00A5422D">
        <w:rPr>
          <w:noProof/>
        </w:rPr>
        <w:t>(Efendik et al., 2018)</w:t>
      </w:r>
      <w:r>
        <w:fldChar w:fldCharType="end"/>
      </w:r>
      <w:r>
        <w:t>.</w:t>
      </w:r>
    </w:p>
    <w:p w:rsidR="00FE7553" w:rsidRPr="007F5E81" w:rsidRDefault="00FE7553" w:rsidP="00FE7553">
      <w:pPr>
        <w:pStyle w:val="IEEEHeading2"/>
        <w:numPr>
          <w:ilvl w:val="0"/>
          <w:numId w:val="0"/>
        </w:numPr>
        <w:jc w:val="both"/>
        <w:rPr>
          <w:b/>
        </w:rPr>
      </w:pPr>
      <w:r w:rsidRPr="007F5E81">
        <w:rPr>
          <w:b/>
        </w:rPr>
        <w:t>Fmea (</w:t>
      </w:r>
      <w:r>
        <w:rPr>
          <w:b/>
          <w:lang w:val="id-ID"/>
        </w:rPr>
        <w:t>F</w:t>
      </w:r>
      <w:r w:rsidRPr="007F5E81">
        <w:rPr>
          <w:b/>
        </w:rPr>
        <w:t xml:space="preserve">ailure </w:t>
      </w:r>
      <w:r>
        <w:rPr>
          <w:b/>
          <w:lang w:val="id-ID"/>
        </w:rPr>
        <w:t>M</w:t>
      </w:r>
      <w:r w:rsidRPr="007F5E81">
        <w:rPr>
          <w:b/>
        </w:rPr>
        <w:t xml:space="preserve">ode </w:t>
      </w:r>
      <w:r>
        <w:rPr>
          <w:b/>
          <w:lang w:val="id-ID"/>
        </w:rPr>
        <w:t>E</w:t>
      </w:r>
      <w:r w:rsidRPr="007F5E81">
        <w:rPr>
          <w:b/>
        </w:rPr>
        <w:t xml:space="preserve">ffect and </w:t>
      </w:r>
      <w:r>
        <w:rPr>
          <w:b/>
          <w:lang w:val="id-ID"/>
        </w:rPr>
        <w:t>A</w:t>
      </w:r>
      <w:r w:rsidRPr="007F5E81">
        <w:rPr>
          <w:b/>
        </w:rPr>
        <w:t>nalysis)</w:t>
      </w:r>
    </w:p>
    <w:p w:rsidR="00FE7553" w:rsidRDefault="00FE7553" w:rsidP="00FE7553">
      <w:pPr>
        <w:pStyle w:val="IEEEHeading2"/>
        <w:numPr>
          <w:ilvl w:val="0"/>
          <w:numId w:val="0"/>
        </w:numPr>
        <w:jc w:val="both"/>
        <w:sectPr w:rsidR="00FE7553" w:rsidSect="00A25675">
          <w:type w:val="continuous"/>
          <w:pgSz w:w="11907" w:h="16840"/>
          <w:pgMar w:top="1411" w:right="1411" w:bottom="1411" w:left="1699" w:header="907" w:footer="1152" w:gutter="0"/>
          <w:cols w:num="2" w:space="720"/>
          <w:titlePg/>
        </w:sectPr>
      </w:pPr>
    </w:p>
    <w:p w:rsidR="00FE7553" w:rsidRPr="007F5E81" w:rsidRDefault="00FE7553" w:rsidP="00FE7553">
      <w:pPr>
        <w:pStyle w:val="IEEEHeading2"/>
        <w:numPr>
          <w:ilvl w:val="0"/>
          <w:numId w:val="0"/>
        </w:numPr>
        <w:jc w:val="both"/>
        <w:rPr>
          <w:rFonts w:eastAsia="Calibri"/>
        </w:rPr>
      </w:pPr>
      <w:r w:rsidRPr="00ED4F3C">
        <w:lastRenderedPageBreak/>
        <w:t>Kegagalan Mode dan Analisis Efek (FMEA) adalah teknologi sistem yang digunakan untuk menganalisis kegagalan, mendefinisikan, mengidentifikasi dan mengurangi masalah kegagalan yang diketahui dan / atau potensial, kesalahan dan / atau potensi sistem, desain, proses atau layanan sebelum mencapai konsumen</w:t>
      </w:r>
      <w:r>
        <w:rPr>
          <w:i w:val="0"/>
          <w:lang w:val="id-ID"/>
        </w:rPr>
        <w:t>[9]</w:t>
      </w:r>
      <w:r w:rsidRPr="00B8762B">
        <w:t xml:space="preserve"> </w:t>
      </w:r>
      <w:r w:rsidRPr="00B8762B">
        <w:fldChar w:fldCharType="begin" w:fldLock="1"/>
      </w:r>
      <w:r>
        <w:instrText>ADDIN CSL_CITATION { "citationItems" : [ { "id" : "ITEM-1", "itemData" : { "author" : [ { "dropping-particle" : "", "family" : "M.Kholil &amp; A.Syukron", "given" : "", "non-dropping-particle" : "", "parse-names" : false, "suffix" : "" } ], "edition" : "VIII", "editor" : [ { "dropping-particle" : "", "family" : "Ilmu", "given" : "Graha", "non-dropping-particle" : "", "parse-names" : false, "suffix" : "" } ], "id" : "ITEM-1", "issued" : { "date-parts" : [ [ "2012" ] ] }, "number-of-pages" : "1-261", "publisher" : "GRAHA ILMU", "publisher-place" : "jakarta", "title" : "six sigma quality for bussines improvement", "type" : "book" }, "uris" : [ "http://www.mendeley.com/documents/?uuid=83ec5530-6bca-4bc9-b072-1bac0d677957" ] } ], "mendeley" : { "formattedCitation" : "(M.Kholil &amp; A.Syukron, 2012)", "plainTextFormattedCitation" : "(M.Kholil &amp; A.Syukron, 2012)", "previouslyFormattedCitation" : "(M.Kholil &amp; A.Syukron, 2012)" }, "properties" : { "noteIndex" : 0 }, "schema" : "https://github.com/citation-style-language/schema/raw/master/csl-citation.json" }</w:instrText>
      </w:r>
      <w:r w:rsidRPr="00B8762B">
        <w:fldChar w:fldCharType="separate"/>
      </w:r>
      <w:r w:rsidRPr="00CE324C">
        <w:rPr>
          <w:noProof/>
        </w:rPr>
        <w:t>(M.Kholil &amp; A.Syukron, 2012)</w:t>
      </w:r>
      <w:r w:rsidRPr="00B8762B">
        <w:fldChar w:fldCharType="end"/>
      </w:r>
      <w:r w:rsidRPr="00B8762B">
        <w:t>.</w:t>
      </w:r>
    </w:p>
    <w:p w:rsidR="00FE7553" w:rsidRPr="007F5E81" w:rsidRDefault="00FE7553" w:rsidP="00FE7553">
      <w:pPr>
        <w:pStyle w:val="IEEEHeading2"/>
        <w:numPr>
          <w:ilvl w:val="0"/>
          <w:numId w:val="0"/>
        </w:numPr>
        <w:jc w:val="both"/>
        <w:rPr>
          <w:b/>
        </w:rPr>
      </w:pPr>
      <w:r w:rsidRPr="007F5E81">
        <w:rPr>
          <w:b/>
        </w:rPr>
        <w:lastRenderedPageBreak/>
        <w:t>Seven Tools</w:t>
      </w:r>
    </w:p>
    <w:p w:rsidR="00FE7553" w:rsidRDefault="00FE7553" w:rsidP="00FE7553">
      <w:pPr>
        <w:pStyle w:val="IEEEHeading2"/>
        <w:numPr>
          <w:ilvl w:val="0"/>
          <w:numId w:val="0"/>
        </w:numPr>
        <w:jc w:val="both"/>
        <w:sectPr w:rsidR="00FE7553" w:rsidSect="00A25675">
          <w:type w:val="continuous"/>
          <w:pgSz w:w="11907" w:h="16840"/>
          <w:pgMar w:top="1411" w:right="1411" w:bottom="1411" w:left="1699" w:header="907" w:footer="1152" w:gutter="0"/>
          <w:cols w:num="2" w:space="576"/>
          <w:titlePg/>
        </w:sectPr>
      </w:pPr>
      <w:r w:rsidRPr="00A5422D">
        <w:t>Tujuh alat kualitas untuk diterapkan</w:t>
      </w:r>
      <w:r>
        <w:rPr>
          <w:i w:val="0"/>
          <w:lang w:val="id-ID"/>
        </w:rPr>
        <w:t>[10]</w:t>
      </w:r>
      <w:r w:rsidRPr="00A5422D">
        <w:t xml:space="preserve"> </w:t>
      </w:r>
      <w:r w:rsidRPr="00A5422D">
        <w:fldChar w:fldCharType="begin" w:fldLock="1"/>
      </w:r>
      <w:r w:rsidRPr="00A5422D">
        <w:instrText>ADDIN CSL_CITATION { "citationItems" : [ { "id" : "ITEM-1", "itemData" : { "abstract" : "Research was carried out in a Fan manufacturing industry to address the quality related problems and improve their quality level by implementing basic seven tools of quality. These are important tools used worldwide in manufacturing industries for continual improvement. Flow chart, Check sheet, Histogram, Cause &amp; Effect diagram, Pareto chart, Scatter diagram &amp; Control charts were implemented in different steps of manufacturing process to define the problem, measure its impact, finding out its root cause and its removal to ensure the production of non defective items. The case study was carried out in \" FECTO FAN \" Gujranwala, Pakistan.", "author" : [ { "dropping-particle" : "", "family" : "Muhammad", "given" : "Sulaman", "non-dropping-particle" : "", "parse-names" : false, "suffix" : "" } ], "container-title" : "Journal of Engineering Research and Applications www.ijera.com", "id" : "ITEM-1", "issue" : "4", "issued" : { "date-parts" : [ [ "2015" ] ] }, "page" : "30-35", "title" : "Quality Improvement Of Fan Manufacturing Industry By Using Basic Seven Tools Of Quality : A Case Study", "type" : "article-journal", "volume" : "5" }, "uris" : [ "http://www.mendeley.com/documents/?uuid=d2504cdb-bf2b-4417-9895-aadf036ed948" ] } ], "mendeley" : { "formattedCitation" : "(Muhammad, 2015)", "plainTextFormattedCitation" : "(Muhammad, 2015)", "previouslyFormattedCitation" : "(Muhammad, 2015)" }, "properties" : { "noteIndex" : 0 }, "schema" : "https://github.com/citation-style-language/schema/raw/master/csl-citation.json" }</w:instrText>
      </w:r>
      <w:r w:rsidRPr="00A5422D">
        <w:fldChar w:fldCharType="separate"/>
      </w:r>
      <w:r w:rsidRPr="00A5422D">
        <w:rPr>
          <w:noProof/>
        </w:rPr>
        <w:t>(Muhammad, 2015)</w:t>
      </w:r>
      <w:r w:rsidRPr="00A5422D">
        <w:fldChar w:fldCharType="end"/>
      </w:r>
      <w:r w:rsidRPr="00A5422D">
        <w:t xml:space="preserve"> </w:t>
      </w:r>
      <w:r w:rsidRPr="00A5422D">
        <w:rPr>
          <w:lang w:val="id-ID"/>
        </w:rPr>
        <w:t>:</w:t>
      </w:r>
      <w:r>
        <w:t xml:space="preserve"> </w:t>
      </w:r>
      <w:r w:rsidRPr="00A5422D">
        <w:t>identifikasi kecacatan yang terjadi dengan bantuan alat</w:t>
      </w:r>
      <w:r>
        <w:t xml:space="preserve"> </w:t>
      </w:r>
      <w:r w:rsidRPr="00637AFC">
        <w:t>check sheet</w:t>
      </w:r>
      <w:r>
        <w:t xml:space="preserve">, </w:t>
      </w:r>
      <w:r w:rsidRPr="00A5422D">
        <w:t>diagram</w:t>
      </w:r>
      <w:r>
        <w:t xml:space="preserve"> pareto </w:t>
      </w:r>
      <w:r w:rsidRPr="00A5422D">
        <w:t xml:space="preserve"> untuk mengidentifikasi peringkat cacat terbanyak sampai paling sedikit, </w:t>
      </w:r>
      <w:r w:rsidRPr="00637AFC">
        <w:t>flow chart</w:t>
      </w:r>
      <w:r w:rsidRPr="00A5422D">
        <w:t xml:space="preserve"> untuk</w:t>
      </w:r>
      <w:r>
        <w:t xml:space="preserve"> membuat distribusi frekuensi pada bagian packagging, </w:t>
      </w:r>
      <w:r w:rsidRPr="00A5422D">
        <w:t xml:space="preserve">histogram </w:t>
      </w:r>
    </w:p>
    <w:p w:rsidR="00FE7553" w:rsidRDefault="00FE7553" w:rsidP="00FE7553">
      <w:pPr>
        <w:pStyle w:val="IEEEHeading2"/>
        <w:numPr>
          <w:ilvl w:val="0"/>
          <w:numId w:val="0"/>
        </w:numPr>
        <w:jc w:val="both"/>
      </w:pPr>
      <w:r w:rsidRPr="00A5422D">
        <w:lastRenderedPageBreak/>
        <w:t>untuk identifikasi distribusi yang ada</w:t>
      </w:r>
      <w:r>
        <w:t>, sebagai penentu</w:t>
      </w:r>
      <w:r w:rsidRPr="00A5422D">
        <w:t xml:space="preserve"> apakah kecacata</w:t>
      </w:r>
      <w:r>
        <w:t xml:space="preserve">n masih pada batas toleransi di gunakan </w:t>
      </w:r>
      <w:r w:rsidRPr="004E3535">
        <w:t>control chart</w:t>
      </w:r>
      <w:r>
        <w:t xml:space="preserve"> dan </w:t>
      </w:r>
      <w:r w:rsidRPr="00637AFC">
        <w:t>scatter diagram</w:t>
      </w:r>
      <w:r>
        <w:t xml:space="preserve"> </w:t>
      </w:r>
      <w:r w:rsidRPr="00A5422D">
        <w:t>untuk mengetahui hubungan antar plot data kecacatan</w:t>
      </w:r>
      <w:r>
        <w:t xml:space="preserve"> dengan produksi serta </w:t>
      </w:r>
      <w:r w:rsidRPr="00A5422D">
        <w:t xml:space="preserve">menganalisa penyebab </w:t>
      </w:r>
      <w:r>
        <w:t xml:space="preserve">akar </w:t>
      </w:r>
      <w:r w:rsidRPr="00A5422D">
        <w:t xml:space="preserve">kecacatan </w:t>
      </w:r>
      <w:r>
        <w:t xml:space="preserve">pada </w:t>
      </w:r>
      <w:r w:rsidRPr="00A5422D">
        <w:t>fishbone diagram.</w:t>
      </w:r>
    </w:p>
    <w:p w:rsidR="00FE7553" w:rsidRDefault="00FE7553" w:rsidP="00FE7553">
      <w:pPr>
        <w:pStyle w:val="IEEEHeading2"/>
        <w:numPr>
          <w:ilvl w:val="0"/>
          <w:numId w:val="0"/>
        </w:numPr>
        <w:ind w:firstLine="360"/>
        <w:jc w:val="both"/>
      </w:pPr>
      <w:r w:rsidRPr="004745F6">
        <w:lastRenderedPageBreak/>
        <w:t>Dalam tahap</w:t>
      </w:r>
      <w:r>
        <w:t xml:space="preserve">an berikut, untuk </w:t>
      </w:r>
      <w:r w:rsidRPr="004745F6">
        <w:t>me</w:t>
      </w:r>
      <w:r>
        <w:t>ngetahui</w:t>
      </w:r>
      <w:r w:rsidRPr="004745F6">
        <w:t xml:space="preserve"> </w:t>
      </w:r>
      <w:r>
        <w:t xml:space="preserve">atribut </w:t>
      </w:r>
      <w:r w:rsidRPr="004745F6">
        <w:t xml:space="preserve">obyek yang di </w:t>
      </w:r>
      <w:r>
        <w:t>teliti dan di lakukan tahap penelitian,</w:t>
      </w:r>
      <w:r w:rsidRPr="004745F6">
        <w:t xml:space="preserve"> dengan </w:t>
      </w:r>
      <w:r>
        <w:t>tahapan</w:t>
      </w:r>
      <w:r w:rsidRPr="004745F6">
        <w:t>yang digunakan untuk me</w:t>
      </w:r>
      <w:r>
        <w:t>ndapatkan</w:t>
      </w:r>
      <w:r w:rsidRPr="004745F6">
        <w:t xml:space="preserve"> data </w:t>
      </w:r>
      <w:r>
        <w:t xml:space="preserve">yang </w:t>
      </w:r>
      <w:r w:rsidRPr="004745F6">
        <w:t>sesuai d</w:t>
      </w:r>
      <w:r>
        <w:t xml:space="preserve">engan kebutuhanpenelitian yaitu: </w:t>
      </w:r>
      <w:r w:rsidRPr="004745F6">
        <w:t>wawancara untuk mendapatkan data yang lebih akurat</w:t>
      </w:r>
      <w:r>
        <w:t xml:space="preserve">. Berikut alur </w:t>
      </w:r>
      <w:proofErr w:type="gramStart"/>
      <w:r>
        <w:t>penelitian :</w:t>
      </w:r>
      <w:proofErr w:type="gramEnd"/>
    </w:p>
    <w:p w:rsidR="00B8205E" w:rsidRPr="00FE7553" w:rsidRDefault="00B8205E" w:rsidP="00FE7553">
      <w:pPr>
        <w:widowControl w:val="0"/>
        <w:autoSpaceDE w:val="0"/>
        <w:autoSpaceDN w:val="0"/>
        <w:adjustRightInd w:val="0"/>
        <w:spacing w:after="0" w:line="240" w:lineRule="auto"/>
        <w:ind w:firstLine="284"/>
        <w:jc w:val="both"/>
        <w:rPr>
          <w:rFonts w:ascii="Times New Roman" w:hAnsi="Times New Roman" w:cs="Times New Roman"/>
          <w:sz w:val="20"/>
          <w:szCs w:val="20"/>
          <w:lang w:val="id-ID"/>
        </w:rPr>
        <w:sectPr w:rsidR="00B8205E" w:rsidRPr="00FE7553" w:rsidSect="00A25675">
          <w:type w:val="continuous"/>
          <w:pgSz w:w="11907" w:h="16840"/>
          <w:pgMar w:top="1411" w:right="1411" w:bottom="1411" w:left="1699" w:header="907" w:footer="1152" w:gutter="0"/>
          <w:cols w:num="2" w:space="576"/>
          <w:titlePg/>
        </w:sectPr>
      </w:pPr>
    </w:p>
    <w:p w:rsidR="007F5E81"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7F5E81" w:rsidSect="00A25675">
          <w:type w:val="continuous"/>
          <w:pgSz w:w="11907" w:h="16840"/>
          <w:pgMar w:top="1411" w:right="1411" w:bottom="1411" w:left="1699" w:header="907" w:footer="1152" w:gutter="0"/>
          <w:cols w:num="2" w:space="576"/>
          <w:titlePg/>
        </w:sectPr>
      </w:pPr>
      <w:r>
        <w:rPr>
          <w:rFonts w:ascii="Times New Roman" w:eastAsia="Times New Roman" w:hAnsi="Times New Roman" w:cs="Times New Roman"/>
          <w:noProof/>
          <w:color w:val="FF0000"/>
          <w:sz w:val="20"/>
          <w:szCs w:val="20"/>
          <w:lang w:val="id-ID" w:eastAsia="id-ID"/>
        </w:rPr>
        <w:lastRenderedPageBreak/>
        <mc:AlternateContent>
          <mc:Choice Requires="wpg">
            <w:drawing>
              <wp:anchor distT="0" distB="0" distL="114300" distR="114300" simplePos="0" relativeHeight="251658240" behindDoc="0" locked="0" layoutInCell="1" allowOverlap="1" wp14:anchorId="49673445" wp14:editId="174D1D30">
                <wp:simplePos x="0" y="0"/>
                <wp:positionH relativeFrom="column">
                  <wp:posOffset>283210</wp:posOffset>
                </wp:positionH>
                <wp:positionV relativeFrom="paragraph">
                  <wp:posOffset>113340</wp:posOffset>
                </wp:positionV>
                <wp:extent cx="4864766" cy="4286250"/>
                <wp:effectExtent l="0" t="0" r="12065"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766" cy="4286250"/>
                          <a:chOff x="1245" y="2190"/>
                          <a:chExt cx="10602" cy="9135"/>
                        </a:xfrm>
                      </wpg:grpSpPr>
                      <wps:wsp>
                        <wps:cNvPr id="42" name="AutoShape 45"/>
                        <wps:cNvCnPr>
                          <a:cxnSpLocks noChangeShapeType="1"/>
                        </wps:cNvCnPr>
                        <wps:spPr bwMode="auto">
                          <a:xfrm>
                            <a:off x="4230" y="3962"/>
                            <a:ext cx="0" cy="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6"/>
                        <wps:cNvCnPr>
                          <a:cxnSpLocks noChangeShapeType="1"/>
                        </wps:cNvCnPr>
                        <wps:spPr bwMode="auto">
                          <a:xfrm>
                            <a:off x="7830" y="3962"/>
                            <a:ext cx="0" cy="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 name="Group 47"/>
                        <wpg:cNvGrpSpPr>
                          <a:grpSpLocks/>
                        </wpg:cNvGrpSpPr>
                        <wpg:grpSpPr bwMode="auto">
                          <a:xfrm>
                            <a:off x="1245" y="2190"/>
                            <a:ext cx="10602" cy="9135"/>
                            <a:chOff x="1680" y="2190"/>
                            <a:chExt cx="10602" cy="9135"/>
                          </a:xfrm>
                        </wpg:grpSpPr>
                        <wps:wsp>
                          <wps:cNvPr id="45" name="Rectangle 48"/>
                          <wps:cNvSpPr>
                            <a:spLocks noChangeArrowheads="1"/>
                          </wps:cNvSpPr>
                          <wps:spPr bwMode="auto">
                            <a:xfrm>
                              <a:off x="5355" y="10230"/>
                              <a:ext cx="2415" cy="420"/>
                            </a:xfrm>
                            <a:prstGeom prst="rect">
                              <a:avLst/>
                            </a:prstGeom>
                            <a:solidFill>
                              <a:srgbClr val="FFFFFF"/>
                            </a:solidFill>
                            <a:ln w="9525">
                              <a:solidFill>
                                <a:srgbClr val="000000"/>
                              </a:solidFill>
                              <a:miter lim="800000"/>
                              <a:headEnd/>
                              <a:tailEnd/>
                            </a:ln>
                          </wps:spPr>
                          <wps:txb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Kesimpulan dan</w:t>
                                </w:r>
                                <w:r w:rsidRPr="00450AED">
                                  <w:rPr>
                                    <w:rFonts w:ascii="Arial" w:hAnsi="Arial" w:cs="Arial"/>
                                    <w:sz w:val="18"/>
                                    <w:szCs w:val="18"/>
                                  </w:rPr>
                                  <w:t xml:space="preserve"> saran</w:t>
                                </w:r>
                              </w:p>
                            </w:txbxContent>
                          </wps:txbx>
                          <wps:bodyPr rot="0" vert="horz" wrap="square" lIns="91440" tIns="45720" rIns="91440" bIns="45720" anchor="t" anchorCtr="0" upright="1">
                            <a:noAutofit/>
                          </wps:bodyPr>
                        </wps:wsp>
                        <wpg:grpSp>
                          <wpg:cNvPr id="46" name="Group 49"/>
                          <wpg:cNvGrpSpPr>
                            <a:grpSpLocks/>
                          </wpg:cNvGrpSpPr>
                          <wpg:grpSpPr bwMode="auto">
                            <a:xfrm>
                              <a:off x="1680" y="2190"/>
                              <a:ext cx="10602" cy="8010"/>
                              <a:chOff x="1680" y="2190"/>
                              <a:chExt cx="10602" cy="8010"/>
                            </a:xfrm>
                          </wpg:grpSpPr>
                          <wpg:grpSp>
                            <wpg:cNvPr id="47" name="Group 50"/>
                            <wpg:cNvGrpSpPr>
                              <a:grpSpLocks/>
                            </wpg:cNvGrpSpPr>
                            <wpg:grpSpPr bwMode="auto">
                              <a:xfrm>
                                <a:off x="3720" y="2190"/>
                                <a:ext cx="5460" cy="2670"/>
                                <a:chOff x="3720" y="2190"/>
                                <a:chExt cx="5460" cy="2670"/>
                              </a:xfrm>
                            </wpg:grpSpPr>
                            <wps:wsp>
                              <wps:cNvPr id="48" name="Rectangle 51"/>
                              <wps:cNvSpPr>
                                <a:spLocks noChangeArrowheads="1"/>
                              </wps:cNvSpPr>
                              <wps:spPr bwMode="auto">
                                <a:xfrm>
                                  <a:off x="5685" y="2190"/>
                                  <a:ext cx="1485" cy="42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 xml:space="preserve">Mulai </w:t>
                                    </w:r>
                                  </w:p>
                                </w:txbxContent>
                              </wps:txbx>
                              <wps:bodyPr rot="0" vert="horz" wrap="square" lIns="91440" tIns="45720" rIns="91440" bIns="45720" anchor="t" anchorCtr="0" upright="1">
                                <a:noAutofit/>
                              </wps:bodyPr>
                            </wps:wsp>
                            <wps:wsp>
                              <wps:cNvPr id="49" name="Rectangle 52"/>
                              <wps:cNvSpPr>
                                <a:spLocks noChangeArrowheads="1"/>
                              </wps:cNvSpPr>
                              <wps:spPr bwMode="auto">
                                <a:xfrm>
                                  <a:off x="5550" y="3390"/>
                                  <a:ext cx="1860" cy="420"/>
                                </a:xfrm>
                                <a:prstGeom prst="rect">
                                  <a:avLst/>
                                </a:prstGeom>
                                <a:solidFill>
                                  <a:srgbClr val="FFFFFF"/>
                                </a:solidFill>
                                <a:ln w="9525">
                                  <a:solidFill>
                                    <a:srgbClr val="000000"/>
                                  </a:solidFill>
                                  <a:miter lim="800000"/>
                                  <a:headEnd/>
                                  <a:tailEnd/>
                                </a:ln>
                              </wps:spPr>
                              <wps:txb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Tujuan</w:t>
                                    </w:r>
                                    <w:r w:rsidRPr="00450AED">
                                      <w:rPr>
                                        <w:rFonts w:ascii="Arial" w:hAnsi="Arial" w:cs="Arial"/>
                                        <w:sz w:val="18"/>
                                        <w:szCs w:val="18"/>
                                      </w:rPr>
                                      <w:t xml:space="preserve"> penelitian</w:t>
                                    </w:r>
                                  </w:p>
                                </w:txbxContent>
                              </wps:txbx>
                              <wps:bodyPr rot="0" vert="horz" wrap="square" lIns="91440" tIns="45720" rIns="91440" bIns="45720" anchor="t" anchorCtr="0" upright="1">
                                <a:noAutofit/>
                              </wps:bodyPr>
                            </wps:wsp>
                            <wps:wsp>
                              <wps:cNvPr id="50" name="Rectangle 53"/>
                              <wps:cNvSpPr>
                                <a:spLocks noChangeArrowheads="1"/>
                              </wps:cNvSpPr>
                              <wps:spPr bwMode="auto">
                                <a:xfrm>
                                  <a:off x="5535" y="2790"/>
                                  <a:ext cx="1860" cy="405"/>
                                </a:xfrm>
                                <a:prstGeom prst="rect">
                                  <a:avLst/>
                                </a:prstGeom>
                                <a:solidFill>
                                  <a:srgbClr val="FFFFFF"/>
                                </a:solidFill>
                                <a:ln w="9525">
                                  <a:solidFill>
                                    <a:srgbClr val="000000"/>
                                  </a:solidFill>
                                  <a:miter lim="800000"/>
                                  <a:headEnd/>
                                  <a:tailEnd/>
                                </a:ln>
                              </wps:spPr>
                              <wps:txb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pendahuluan</w:t>
                                    </w:r>
                                  </w:p>
                                </w:txbxContent>
                              </wps:txbx>
                              <wps:bodyPr rot="0" vert="horz" wrap="square" lIns="91440" tIns="45720" rIns="91440" bIns="45720" anchor="t" anchorCtr="0" upright="1">
                                <a:noAutofit/>
                              </wps:bodyPr>
                            </wps:wsp>
                            <wps:wsp>
                              <wps:cNvPr id="51" name="Rectangle 54"/>
                              <wps:cNvSpPr>
                                <a:spLocks noChangeArrowheads="1"/>
                              </wps:cNvSpPr>
                              <wps:spPr bwMode="auto">
                                <a:xfrm>
                                  <a:off x="3720" y="4095"/>
                                  <a:ext cx="1860" cy="420"/>
                                </a:xfrm>
                                <a:prstGeom prst="rect">
                                  <a:avLst/>
                                </a:prstGeom>
                                <a:solidFill>
                                  <a:srgbClr val="FFFFFF"/>
                                </a:solidFill>
                                <a:ln w="9525">
                                  <a:solidFill>
                                    <a:srgbClr val="000000"/>
                                  </a:solidFill>
                                  <a:miter lim="800000"/>
                                  <a:headEnd/>
                                  <a:tailEnd/>
                                </a:ln>
                              </wps:spPr>
                              <wps:txb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literatur</w:t>
                                    </w:r>
                                  </w:p>
                                </w:txbxContent>
                              </wps:txbx>
                              <wps:bodyPr rot="0" vert="horz" wrap="square" lIns="91440" tIns="45720" rIns="91440" bIns="45720" anchor="t" anchorCtr="0" upright="1">
                                <a:noAutofit/>
                              </wps:bodyPr>
                            </wps:wsp>
                            <wps:wsp>
                              <wps:cNvPr id="52" name="AutoShape 55"/>
                              <wps:cNvCnPr>
                                <a:cxnSpLocks noChangeShapeType="1"/>
                              </wps:cNvCnPr>
                              <wps:spPr bwMode="auto">
                                <a:xfrm>
                                  <a:off x="6450" y="2610"/>
                                  <a:ext cx="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6"/>
                              <wps:cNvCnPr>
                                <a:cxnSpLocks noChangeShapeType="1"/>
                              </wps:cNvCnPr>
                              <wps:spPr bwMode="auto">
                                <a:xfrm>
                                  <a:off x="6480" y="3210"/>
                                  <a:ext cx="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57"/>
                              <wps:cNvCnPr>
                                <a:cxnSpLocks noChangeShapeType="1"/>
                              </wps:cNvCnPr>
                              <wps:spPr bwMode="auto">
                                <a:xfrm>
                                  <a:off x="6450" y="3810"/>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7320" y="4095"/>
                                  <a:ext cx="1860" cy="420"/>
                                </a:xfrm>
                                <a:prstGeom prst="rect">
                                  <a:avLst/>
                                </a:prstGeom>
                                <a:solidFill>
                                  <a:srgbClr val="FFFFFF"/>
                                </a:solidFill>
                                <a:ln w="9525">
                                  <a:solidFill>
                                    <a:srgbClr val="000000"/>
                                  </a:solidFill>
                                  <a:miter lim="800000"/>
                                  <a:headEnd/>
                                  <a:tailEnd/>
                                </a:ln>
                              </wps:spPr>
                              <wps:txb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lapangan</w:t>
                                    </w:r>
                                  </w:p>
                                </w:txbxContent>
                              </wps:txbx>
                              <wps:bodyPr rot="0" vert="horz" wrap="square" lIns="91440" tIns="45720" rIns="91440" bIns="45720" anchor="t" anchorCtr="0" upright="1">
                                <a:noAutofit/>
                              </wps:bodyPr>
                            </wps:wsp>
                            <wps:wsp>
                              <wps:cNvPr id="56" name="AutoShape 59"/>
                              <wps:cNvCnPr>
                                <a:cxnSpLocks noChangeShapeType="1"/>
                              </wps:cNvCnPr>
                              <wps:spPr bwMode="auto">
                                <a:xfrm>
                                  <a:off x="4650" y="4515"/>
                                  <a:ext cx="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0"/>
                              <wps:cNvCnPr>
                                <a:cxnSpLocks noChangeShapeType="1"/>
                              </wps:cNvCnPr>
                              <wps:spPr bwMode="auto">
                                <a:xfrm>
                                  <a:off x="8250" y="4515"/>
                                  <a:ext cx="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1"/>
                              <wps:cNvCnPr>
                                <a:cxnSpLocks noChangeShapeType="1"/>
                              </wps:cNvCnPr>
                              <wps:spPr bwMode="auto">
                                <a:xfrm>
                                  <a:off x="4650" y="4680"/>
                                  <a:ext cx="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2"/>
                              <wps:cNvCnPr>
                                <a:cxnSpLocks noChangeShapeType="1"/>
                              </wps:cNvCnPr>
                              <wps:spPr bwMode="auto">
                                <a:xfrm>
                                  <a:off x="4650" y="3962"/>
                                  <a:ext cx="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3"/>
                              <wps:cNvCnPr>
                                <a:cxnSpLocks noChangeShapeType="1"/>
                              </wps:cNvCnPr>
                              <wps:spPr bwMode="auto">
                                <a:xfrm>
                                  <a:off x="6480" y="4680"/>
                                  <a:ext cx="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6" name="Rectangle 64"/>
                            <wps:cNvSpPr>
                              <a:spLocks noChangeArrowheads="1"/>
                            </wps:cNvSpPr>
                            <wps:spPr bwMode="auto">
                              <a:xfrm>
                                <a:off x="3753" y="4860"/>
                                <a:ext cx="5556" cy="102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Pengumpulan data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Memberikan kuisioner dan wawancara kepada pekerja.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Data jumlah produk cacat pada divisi QC.</w:t>
                                  </w:r>
                                </w:p>
                              </w:txbxContent>
                            </wps:txbx>
                            <wps:bodyPr rot="0" vert="horz" wrap="square" lIns="91440" tIns="45720" rIns="91440" bIns="45720" anchor="t" anchorCtr="0" upright="1">
                              <a:noAutofit/>
                            </wps:bodyPr>
                          </wps:wsp>
                          <wps:wsp>
                            <wps:cNvPr id="67" name="Rectangle 65"/>
                            <wps:cNvSpPr>
                              <a:spLocks noChangeArrowheads="1"/>
                            </wps:cNvSpPr>
                            <wps:spPr bwMode="auto">
                              <a:xfrm>
                                <a:off x="1680" y="6163"/>
                                <a:ext cx="3045" cy="1276"/>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Six Sigma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Menentukan nilai sigma</w:t>
                                  </w:r>
                                </w:p>
                                <w:p w:rsidR="000033C0" w:rsidRPr="00450AED" w:rsidRDefault="000033C0" w:rsidP="007F5E81">
                                  <w:pPr>
                                    <w:spacing w:after="0" w:line="240" w:lineRule="auto"/>
                                    <w:rPr>
                                      <w:rFonts w:ascii="Arial" w:hAnsi="Arial" w:cs="Arial"/>
                                      <w:sz w:val="18"/>
                                      <w:szCs w:val="18"/>
                                    </w:rPr>
                                  </w:pPr>
                                  <w:r w:rsidRPr="007F5E81">
                                    <w:rPr>
                                      <w:rFonts w:ascii="Times New Roman" w:hAnsi="Times New Roman" w:cs="Times New Roman"/>
                                      <w:sz w:val="16"/>
                                      <w:szCs w:val="16"/>
                                    </w:rPr>
                                    <w:t>- Menentukan</w:t>
                                  </w:r>
                                  <w:r w:rsidRPr="00450AED">
                                    <w:rPr>
                                      <w:rFonts w:ascii="Arial" w:hAnsi="Arial" w:cs="Arial"/>
                                      <w:sz w:val="18"/>
                                      <w:szCs w:val="18"/>
                                    </w:rPr>
                                    <w:t xml:space="preserve"> nilai DPU dan DPMO</w:t>
                                  </w:r>
                                </w:p>
                              </w:txbxContent>
                            </wps:txbx>
                            <wps:bodyPr rot="0" vert="horz" wrap="square" lIns="91440" tIns="45720" rIns="91440" bIns="45720" anchor="t" anchorCtr="0" upright="1">
                              <a:noAutofit/>
                            </wps:bodyPr>
                          </wps:wsp>
                          <wps:wsp>
                            <wps:cNvPr id="68" name="Rectangle 66"/>
                            <wps:cNvSpPr>
                              <a:spLocks noChangeArrowheads="1"/>
                            </wps:cNvSpPr>
                            <wps:spPr bwMode="auto">
                              <a:xfrm>
                                <a:off x="4785" y="6150"/>
                                <a:ext cx="3705" cy="207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Fmea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Mengidentifikasi proses produksi.</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xml:space="preserve">- Menentukan tingkat keparahan pada </w:t>
                                  </w:r>
                                  <w:r w:rsidRPr="007F5E81">
                                    <w:rPr>
                                      <w:rFonts w:ascii="Times New Roman" w:hAnsi="Times New Roman" w:cs="Times New Roman"/>
                                      <w:i/>
                                      <w:sz w:val="16"/>
                                      <w:szCs w:val="16"/>
                                    </w:rPr>
                                    <w:t>severity</w:t>
                                  </w:r>
                                  <w:r w:rsidRPr="007F5E81">
                                    <w:rPr>
                                      <w:rFonts w:ascii="Times New Roman" w:hAnsi="Times New Roman" w:cs="Times New Roman"/>
                                      <w:sz w:val="16"/>
                                      <w:szCs w:val="16"/>
                                    </w:rPr>
                                    <w:t>.</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xml:space="preserve">- Menentukan tingkat kejadian pada </w:t>
                                  </w:r>
                                  <w:r w:rsidRPr="007F5E81">
                                    <w:rPr>
                                      <w:rFonts w:ascii="Times New Roman" w:hAnsi="Times New Roman" w:cs="Times New Roman"/>
                                      <w:i/>
                                      <w:sz w:val="16"/>
                                      <w:szCs w:val="16"/>
                                    </w:rPr>
                                    <w:t>occurance</w:t>
                                  </w:r>
                                </w:p>
                                <w:p w:rsidR="000033C0" w:rsidRPr="00450AED" w:rsidRDefault="000033C0" w:rsidP="007F5E81">
                                  <w:pPr>
                                    <w:spacing w:after="0" w:line="240" w:lineRule="auto"/>
                                    <w:rPr>
                                      <w:rFonts w:ascii="Arial" w:hAnsi="Arial" w:cs="Arial"/>
                                      <w:sz w:val="16"/>
                                      <w:szCs w:val="16"/>
                                    </w:rPr>
                                  </w:pPr>
                                  <w:r w:rsidRPr="00450AED">
                                    <w:rPr>
                                      <w:rFonts w:ascii="Arial" w:hAnsi="Arial" w:cs="Arial"/>
                                      <w:sz w:val="16"/>
                                      <w:szCs w:val="16"/>
                                    </w:rPr>
                                    <w:t xml:space="preserve">- Menentukan tingkat </w:t>
                                  </w:r>
                                  <w:r w:rsidRPr="00450AED">
                                    <w:rPr>
                                      <w:rFonts w:ascii="Arial" w:hAnsi="Arial" w:cs="Arial"/>
                                      <w:i/>
                                      <w:sz w:val="16"/>
                                      <w:szCs w:val="16"/>
                                    </w:rPr>
                                    <w:t>detection</w:t>
                                  </w:r>
                                  <w:r w:rsidRPr="00450AED">
                                    <w:rPr>
                                      <w:rFonts w:ascii="Arial" w:hAnsi="Arial" w:cs="Arial"/>
                                      <w:sz w:val="16"/>
                                      <w:szCs w:val="16"/>
                                    </w:rPr>
                                    <w:t xml:space="preserve"> </w:t>
                                  </w:r>
                                </w:p>
                                <w:p w:rsidR="000033C0" w:rsidRPr="00450AED" w:rsidRDefault="000033C0" w:rsidP="007F5E81">
                                  <w:pPr>
                                    <w:spacing w:after="0" w:line="240" w:lineRule="auto"/>
                                    <w:rPr>
                                      <w:rFonts w:ascii="Arial" w:hAnsi="Arial" w:cs="Arial"/>
                                      <w:sz w:val="16"/>
                                      <w:szCs w:val="16"/>
                                    </w:rPr>
                                  </w:pPr>
                                  <w:r w:rsidRPr="00450AED">
                                    <w:rPr>
                                      <w:rFonts w:ascii="Arial" w:hAnsi="Arial" w:cs="Arial"/>
                                      <w:sz w:val="16"/>
                                      <w:szCs w:val="16"/>
                                    </w:rPr>
                                    <w:t>- Menghitung nilai RPN</w:t>
                                  </w:r>
                                </w:p>
                              </w:txbxContent>
                            </wps:txbx>
                            <wps:bodyPr rot="0" vert="horz" wrap="square" lIns="91440" tIns="45720" rIns="91440" bIns="45720" anchor="t" anchorCtr="0" upright="1">
                              <a:noAutofit/>
                            </wps:bodyPr>
                          </wps:wsp>
                          <wps:wsp>
                            <wps:cNvPr id="69" name="Rectangle 67"/>
                            <wps:cNvSpPr>
                              <a:spLocks noChangeArrowheads="1"/>
                            </wps:cNvSpPr>
                            <wps:spPr bwMode="auto">
                              <a:xfrm>
                                <a:off x="8565" y="6150"/>
                                <a:ext cx="3717" cy="2281"/>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Seven Tools</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checksheet</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stratifikasi</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scatter diagram</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histogram</w:t>
                                  </w:r>
                                </w:p>
                                <w:p w:rsidR="000033C0" w:rsidRDefault="000033C0" w:rsidP="007F5E81">
                                  <w:pPr>
                                    <w:spacing w:after="0" w:line="240" w:lineRule="auto"/>
                                    <w:rPr>
                                      <w:sz w:val="18"/>
                                      <w:szCs w:val="18"/>
                                    </w:rPr>
                                  </w:pPr>
                                  <w:r>
                                    <w:rPr>
                                      <w:sz w:val="18"/>
                                      <w:szCs w:val="18"/>
                                    </w:rPr>
                                    <w:t>-Membuat diagram pareto</w:t>
                                  </w:r>
                                </w:p>
                                <w:p w:rsidR="000033C0" w:rsidRDefault="000033C0" w:rsidP="007F5E81">
                                  <w:pPr>
                                    <w:spacing w:after="0" w:line="240" w:lineRule="auto"/>
                                    <w:rPr>
                                      <w:sz w:val="18"/>
                                      <w:szCs w:val="18"/>
                                    </w:rPr>
                                  </w:pPr>
                                  <w:r>
                                    <w:rPr>
                                      <w:sz w:val="18"/>
                                      <w:szCs w:val="18"/>
                                    </w:rPr>
                                    <w:t>-Membuat peta kendali</w:t>
                                  </w:r>
                                </w:p>
                                <w:p w:rsidR="000033C0" w:rsidRPr="00640562" w:rsidRDefault="000033C0" w:rsidP="007F5E81">
                                  <w:pPr>
                                    <w:spacing w:after="0" w:line="240" w:lineRule="auto"/>
                                    <w:rPr>
                                      <w:sz w:val="18"/>
                                      <w:szCs w:val="18"/>
                                    </w:rPr>
                                  </w:pPr>
                                  <w:r>
                                    <w:rPr>
                                      <w:sz w:val="18"/>
                                      <w:szCs w:val="18"/>
                                    </w:rPr>
                                    <w:t xml:space="preserve">-Memberikan usulan pada fishbone diagram </w:t>
                                  </w:r>
                                </w:p>
                              </w:txbxContent>
                            </wps:txbx>
                            <wps:bodyPr rot="0" vert="horz" wrap="square" lIns="91440" tIns="45720" rIns="91440" bIns="45720" anchor="t" anchorCtr="0" upright="1">
                              <a:noAutofit/>
                            </wps:bodyPr>
                          </wps:wsp>
                          <wps:wsp>
                            <wps:cNvPr id="70" name="AutoShape 68"/>
                            <wps:cNvCnPr>
                              <a:cxnSpLocks noChangeShapeType="1"/>
                            </wps:cNvCnPr>
                            <wps:spPr bwMode="auto">
                              <a:xfrm>
                                <a:off x="6495" y="5880"/>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69"/>
                            <wps:cNvCnPr>
                              <a:cxnSpLocks noChangeShapeType="1"/>
                            </wps:cNvCnPr>
                            <wps:spPr bwMode="auto">
                              <a:xfrm flipV="1">
                                <a:off x="3180" y="6030"/>
                                <a:ext cx="6270"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0"/>
                            <wps:cNvCnPr>
                              <a:cxnSpLocks noChangeShapeType="1"/>
                            </wps:cNvCnPr>
                            <wps:spPr bwMode="auto">
                              <a:xfrm>
                                <a:off x="6495" y="6045"/>
                                <a:ext cx="0" cy="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71"/>
                            <wps:cNvCnPr>
                              <a:cxnSpLocks noChangeShapeType="1"/>
                            </wps:cNvCnPr>
                            <wps:spPr bwMode="auto">
                              <a:xfrm>
                                <a:off x="9450" y="6030"/>
                                <a:ext cx="0" cy="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2"/>
                            <wps:cNvCnPr>
                              <a:cxnSpLocks noChangeShapeType="1"/>
                            </wps:cNvCnPr>
                            <wps:spPr bwMode="auto">
                              <a:xfrm>
                                <a:off x="3210" y="6045"/>
                                <a:ext cx="0" cy="1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3"/>
                            <wps:cNvCnPr>
                              <a:cxnSpLocks noChangeShapeType="1"/>
                            </wps:cNvCnPr>
                            <wps:spPr bwMode="auto">
                              <a:xfrm>
                                <a:off x="3180" y="7095"/>
                                <a:ext cx="0" cy="1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74"/>
                            <wps:cNvCnPr>
                              <a:cxnSpLocks noChangeShapeType="1"/>
                            </wps:cNvCnPr>
                            <wps:spPr bwMode="auto">
                              <a:xfrm>
                                <a:off x="3165" y="8595"/>
                                <a:ext cx="6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75"/>
                            <wps:cNvCnPr>
                              <a:cxnSpLocks noChangeShapeType="1"/>
                            </wps:cNvCnPr>
                            <wps:spPr bwMode="auto">
                              <a:xfrm flipV="1">
                                <a:off x="9555" y="8220"/>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76"/>
                            <wps:cNvCnPr>
                              <a:cxnSpLocks noChangeShapeType="1"/>
                            </wps:cNvCnPr>
                            <wps:spPr bwMode="auto">
                              <a:xfrm>
                                <a:off x="6555" y="7590"/>
                                <a:ext cx="0" cy="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77"/>
                            <wps:cNvCnPr>
                              <a:cxnSpLocks noChangeShapeType="1"/>
                            </wps:cNvCnPr>
                            <wps:spPr bwMode="auto">
                              <a:xfrm>
                                <a:off x="6555" y="861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78"/>
                            <wps:cNvSpPr>
                              <a:spLocks noChangeArrowheads="1"/>
                            </wps:cNvSpPr>
                            <wps:spPr bwMode="auto">
                              <a:xfrm>
                                <a:off x="5625" y="9555"/>
                                <a:ext cx="1860" cy="42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Usulan perbaikan</w:t>
                                  </w:r>
                                </w:p>
                              </w:txbxContent>
                            </wps:txbx>
                            <wps:bodyPr rot="0" vert="horz" wrap="square" lIns="91440" tIns="45720" rIns="91440" bIns="45720" anchor="t" anchorCtr="0" upright="1">
                              <a:noAutofit/>
                            </wps:bodyPr>
                          </wps:wsp>
                          <wps:wsp>
                            <wps:cNvPr id="81" name="Rectangle 79"/>
                            <wps:cNvSpPr>
                              <a:spLocks noChangeArrowheads="1"/>
                            </wps:cNvSpPr>
                            <wps:spPr bwMode="auto">
                              <a:xfrm>
                                <a:off x="5475" y="8865"/>
                                <a:ext cx="2145" cy="42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Analisis hasil penelitian</w:t>
                                  </w:r>
                                </w:p>
                              </w:txbxContent>
                            </wps:txbx>
                            <wps:bodyPr rot="0" vert="horz" wrap="square" lIns="91440" tIns="45720" rIns="91440" bIns="45720" anchor="t" anchorCtr="0" upright="1">
                              <a:noAutofit/>
                            </wps:bodyPr>
                          </wps:wsp>
                          <wps:wsp>
                            <wps:cNvPr id="82" name="AutoShape 80"/>
                            <wps:cNvCnPr>
                              <a:cxnSpLocks noChangeShapeType="1"/>
                            </wps:cNvCnPr>
                            <wps:spPr bwMode="auto">
                              <a:xfrm>
                                <a:off x="6555" y="930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81"/>
                            <wps:cNvCnPr>
                              <a:cxnSpLocks noChangeShapeType="1"/>
                            </wps:cNvCnPr>
                            <wps:spPr bwMode="auto">
                              <a:xfrm>
                                <a:off x="6555" y="9975"/>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4" name="Rectangle 82"/>
                          <wps:cNvSpPr>
                            <a:spLocks noChangeArrowheads="1"/>
                          </wps:cNvSpPr>
                          <wps:spPr bwMode="auto">
                            <a:xfrm>
                              <a:off x="5640" y="10905"/>
                              <a:ext cx="1860" cy="420"/>
                            </a:xfrm>
                            <a:prstGeom prst="rect">
                              <a:avLst/>
                            </a:prstGeom>
                            <a:solidFill>
                              <a:srgbClr val="FFFFFF"/>
                            </a:solidFill>
                            <a:ln w="9525">
                              <a:solidFill>
                                <a:srgbClr val="000000"/>
                              </a:solidFill>
                              <a:miter lim="800000"/>
                              <a:headEnd/>
                              <a:tailEnd/>
                            </a:ln>
                          </wps:spPr>
                          <wps:txb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Selesai</w:t>
                                </w:r>
                              </w:p>
                            </w:txbxContent>
                          </wps:txbx>
                          <wps:bodyPr rot="0" vert="horz" wrap="square" lIns="91440" tIns="45720" rIns="91440" bIns="45720" anchor="t" anchorCtr="0" upright="1">
                            <a:noAutofit/>
                          </wps:bodyPr>
                        </wps:wsp>
                        <wps:wsp>
                          <wps:cNvPr id="85" name="AutoShape 83"/>
                          <wps:cNvCnPr>
                            <a:cxnSpLocks noChangeShapeType="1"/>
                          </wps:cNvCnPr>
                          <wps:spPr bwMode="auto">
                            <a:xfrm>
                              <a:off x="6555" y="1065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673445" id="Group 41" o:spid="_x0000_s1026" style="position:absolute;left:0;text-align:left;margin-left:22.3pt;margin-top:8.9pt;width:383.05pt;height:337.5pt;z-index:251658240" coordorigin="1245,2190" coordsize="10602,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">
                <v:shapetype id="_x0000_t32" coordsize="21600,21600" o:spt="32" o:oned="t" path="m,l21600,21600e" filled="f">
                  <v:path arrowok="t" fillok="f" o:connecttype="none"/>
                  <o:lock v:ext="edit" shapetype="t"/>
                </v:shapetype>
                <v:shape id="AutoShape 45" o:spid="_x0000_s1027" type="#_x0000_t32" style="position:absolute;left:4230;top:3962;width:0;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46" o:spid="_x0000_s1028" type="#_x0000_t32" style="position:absolute;left:7830;top:3962;width:0;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group id="Group 47" o:spid="_x0000_s1029" style="position:absolute;left:1245;top:2190;width:10602;height:9135" coordorigin="1680,2190" coordsize="10602,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8" o:spid="_x0000_s1030" style="position:absolute;left:5355;top:10230;width:24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Kesimpulan dan</w:t>
                          </w:r>
                          <w:r w:rsidRPr="00450AED">
                            <w:rPr>
                              <w:rFonts w:ascii="Arial" w:hAnsi="Arial" w:cs="Arial"/>
                              <w:sz w:val="18"/>
                              <w:szCs w:val="18"/>
                            </w:rPr>
                            <w:t xml:space="preserve"> saran</w:t>
                          </w:r>
                        </w:p>
                      </w:txbxContent>
                    </v:textbox>
                  </v:rect>
                  <v:group id="Group 49" o:spid="_x0000_s1031" style="position:absolute;left:1680;top:2190;width:10602;height:8010" coordorigin="1680,2190" coordsize="10602,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50" o:spid="_x0000_s1032" style="position:absolute;left:3720;top:2190;width:5460;height:2670" coordorigin="3720,2190" coordsize="5460,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1" o:spid="_x0000_s1033" style="position:absolute;left:5685;top:2190;width:14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 xml:space="preserve">Mulai </w:t>
                              </w:r>
                            </w:p>
                          </w:txbxContent>
                        </v:textbox>
                      </v:rect>
                      <v:rect id="Rectangle 52" o:spid="_x0000_s1034" style="position:absolute;left:5550;top:3390;width:18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Tujuan</w:t>
                              </w:r>
                              <w:r w:rsidRPr="00450AED">
                                <w:rPr>
                                  <w:rFonts w:ascii="Arial" w:hAnsi="Arial" w:cs="Arial"/>
                                  <w:sz w:val="18"/>
                                  <w:szCs w:val="18"/>
                                </w:rPr>
                                <w:t xml:space="preserve"> penelitian</w:t>
                              </w:r>
                            </w:p>
                          </w:txbxContent>
                        </v:textbox>
                      </v:rect>
                      <v:rect id="Rectangle 53" o:spid="_x0000_s1035" style="position:absolute;left:5535;top:2790;width:18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pendahuluan</w:t>
                              </w:r>
                            </w:p>
                          </w:txbxContent>
                        </v:textbox>
                      </v:rect>
                      <v:rect id="Rectangle 54" o:spid="_x0000_s1036" style="position:absolute;left:3720;top:4095;width:18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literatur</w:t>
                              </w:r>
                            </w:p>
                          </w:txbxContent>
                        </v:textbox>
                      </v:rect>
                      <v:shape id="AutoShape 55" o:spid="_x0000_s1037" type="#_x0000_t32" style="position:absolute;left:6450;top:26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56" o:spid="_x0000_s1038" type="#_x0000_t32" style="position:absolute;left:6480;top:32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57" o:spid="_x0000_s1039" type="#_x0000_t32" style="position:absolute;left:6450;top:3810;width:0;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rect id="Rectangle 58" o:spid="_x0000_s1040" style="position:absolute;left:7320;top:4095;width:18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0033C0" w:rsidRPr="00450AED" w:rsidRDefault="000033C0" w:rsidP="007F5E81">
                              <w:pPr>
                                <w:spacing w:after="0" w:line="240" w:lineRule="auto"/>
                                <w:jc w:val="center"/>
                                <w:rPr>
                                  <w:rFonts w:ascii="Arial" w:hAnsi="Arial" w:cs="Arial"/>
                                  <w:sz w:val="18"/>
                                  <w:szCs w:val="18"/>
                                </w:rPr>
                              </w:pPr>
                              <w:r w:rsidRPr="007F5E81">
                                <w:rPr>
                                  <w:rFonts w:ascii="Times New Roman" w:hAnsi="Times New Roman" w:cs="Times New Roman"/>
                                  <w:sz w:val="16"/>
                                  <w:szCs w:val="16"/>
                                </w:rPr>
                                <w:t>Studi</w:t>
                              </w:r>
                              <w:r w:rsidRPr="00450AED">
                                <w:rPr>
                                  <w:rFonts w:ascii="Arial" w:hAnsi="Arial" w:cs="Arial"/>
                                  <w:sz w:val="18"/>
                                  <w:szCs w:val="18"/>
                                </w:rPr>
                                <w:t xml:space="preserve"> lapangan</w:t>
                              </w:r>
                            </w:p>
                          </w:txbxContent>
                        </v:textbox>
                      </v:rect>
                      <v:shape id="AutoShape 59" o:spid="_x0000_s1041" type="#_x0000_t32" style="position:absolute;left:4650;top:4515;width:0;height: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60" o:spid="_x0000_s1042" type="#_x0000_t32" style="position:absolute;left:8250;top:4515;width:0;height: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61" o:spid="_x0000_s1043" type="#_x0000_t32" style="position:absolute;left:4650;top:4680;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62" o:spid="_x0000_s1044" type="#_x0000_t32" style="position:absolute;left:4650;top:396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63" o:spid="_x0000_s1045" type="#_x0000_t32" style="position:absolute;left:6480;top:468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v:rect id="Rectangle 64" o:spid="_x0000_s1046" style="position:absolute;left:3753;top:4860;width:5556;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Pengumpulan data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Memberikan kuisioner dan wawancara kepada pekerja.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Data jumlah produk cacat pada divisi QC.</w:t>
                            </w:r>
                          </w:p>
                        </w:txbxContent>
                      </v:textbox>
                    </v:rect>
                    <v:rect id="Rectangle 65" o:spid="_x0000_s1047" style="position:absolute;left:1680;top:6163;width:304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Six Sigma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Menentukan nilai sigma</w:t>
                            </w:r>
                          </w:p>
                          <w:p w:rsidR="000033C0" w:rsidRPr="00450AED" w:rsidRDefault="000033C0" w:rsidP="007F5E81">
                            <w:pPr>
                              <w:spacing w:after="0" w:line="240" w:lineRule="auto"/>
                              <w:rPr>
                                <w:rFonts w:ascii="Arial" w:hAnsi="Arial" w:cs="Arial"/>
                                <w:sz w:val="18"/>
                                <w:szCs w:val="18"/>
                              </w:rPr>
                            </w:pPr>
                            <w:r w:rsidRPr="007F5E81">
                              <w:rPr>
                                <w:rFonts w:ascii="Times New Roman" w:hAnsi="Times New Roman" w:cs="Times New Roman"/>
                                <w:sz w:val="16"/>
                                <w:szCs w:val="16"/>
                              </w:rPr>
                              <w:t>- Menentukan</w:t>
                            </w:r>
                            <w:r w:rsidRPr="00450AED">
                              <w:rPr>
                                <w:rFonts w:ascii="Arial" w:hAnsi="Arial" w:cs="Arial"/>
                                <w:sz w:val="18"/>
                                <w:szCs w:val="18"/>
                              </w:rPr>
                              <w:t xml:space="preserve"> nilai DPU dan DPMO</w:t>
                            </w:r>
                          </w:p>
                        </w:txbxContent>
                      </v:textbox>
                    </v:rect>
                    <v:rect id="Rectangle 66" o:spid="_x0000_s1048" style="position:absolute;left:4785;top:6150;width:370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Fmea</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Mengidentifikasi proses produksi.</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xml:space="preserve">- Menentukan tingkat keparahan pada </w:t>
                            </w:r>
                            <w:r w:rsidRPr="007F5E81">
                              <w:rPr>
                                <w:rFonts w:ascii="Times New Roman" w:hAnsi="Times New Roman" w:cs="Times New Roman"/>
                                <w:i/>
                                <w:sz w:val="16"/>
                                <w:szCs w:val="16"/>
                              </w:rPr>
                              <w:t>severity</w:t>
                            </w:r>
                            <w:r w:rsidRPr="007F5E81">
                              <w:rPr>
                                <w:rFonts w:ascii="Times New Roman" w:hAnsi="Times New Roman" w:cs="Times New Roman"/>
                                <w:sz w:val="16"/>
                                <w:szCs w:val="16"/>
                              </w:rPr>
                              <w:t>.</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 xml:space="preserve">- Menentukan tingkat kejadian pada </w:t>
                            </w:r>
                            <w:r w:rsidRPr="007F5E81">
                              <w:rPr>
                                <w:rFonts w:ascii="Times New Roman" w:hAnsi="Times New Roman" w:cs="Times New Roman"/>
                                <w:i/>
                                <w:sz w:val="16"/>
                                <w:szCs w:val="16"/>
                              </w:rPr>
                              <w:t>occurance</w:t>
                            </w:r>
                          </w:p>
                          <w:p w:rsidR="000033C0" w:rsidRPr="00450AED" w:rsidRDefault="000033C0" w:rsidP="007F5E81">
                            <w:pPr>
                              <w:spacing w:after="0" w:line="240" w:lineRule="auto"/>
                              <w:rPr>
                                <w:rFonts w:ascii="Arial" w:hAnsi="Arial" w:cs="Arial"/>
                                <w:sz w:val="16"/>
                                <w:szCs w:val="16"/>
                              </w:rPr>
                            </w:pPr>
                            <w:r w:rsidRPr="00450AED">
                              <w:rPr>
                                <w:rFonts w:ascii="Arial" w:hAnsi="Arial" w:cs="Arial"/>
                                <w:sz w:val="16"/>
                                <w:szCs w:val="16"/>
                              </w:rPr>
                              <w:t xml:space="preserve">- Menentukan tingkat </w:t>
                            </w:r>
                            <w:r w:rsidRPr="00450AED">
                              <w:rPr>
                                <w:rFonts w:ascii="Arial" w:hAnsi="Arial" w:cs="Arial"/>
                                <w:i/>
                                <w:sz w:val="16"/>
                                <w:szCs w:val="16"/>
                              </w:rPr>
                              <w:t>detection</w:t>
                            </w:r>
                            <w:r w:rsidRPr="00450AED">
                              <w:rPr>
                                <w:rFonts w:ascii="Arial" w:hAnsi="Arial" w:cs="Arial"/>
                                <w:sz w:val="16"/>
                                <w:szCs w:val="16"/>
                              </w:rPr>
                              <w:t xml:space="preserve"> </w:t>
                            </w:r>
                          </w:p>
                          <w:p w:rsidR="000033C0" w:rsidRPr="00450AED" w:rsidRDefault="000033C0" w:rsidP="007F5E81">
                            <w:pPr>
                              <w:spacing w:after="0" w:line="240" w:lineRule="auto"/>
                              <w:rPr>
                                <w:rFonts w:ascii="Arial" w:hAnsi="Arial" w:cs="Arial"/>
                                <w:sz w:val="16"/>
                                <w:szCs w:val="16"/>
                              </w:rPr>
                            </w:pPr>
                            <w:r w:rsidRPr="00450AED">
                              <w:rPr>
                                <w:rFonts w:ascii="Arial" w:hAnsi="Arial" w:cs="Arial"/>
                                <w:sz w:val="16"/>
                                <w:szCs w:val="16"/>
                              </w:rPr>
                              <w:t>- Menghitung nilai RPN</w:t>
                            </w:r>
                          </w:p>
                        </w:txbxContent>
                      </v:textbox>
                    </v:rect>
                    <v:rect id="Rectangle 67" o:spid="_x0000_s1049" style="position:absolute;left:8565;top:6150;width:3717;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rsidR="000033C0" w:rsidRPr="007F5E81" w:rsidRDefault="000033C0" w:rsidP="007F5E81">
                            <w:pPr>
                              <w:spacing w:after="0" w:line="240" w:lineRule="auto"/>
                              <w:jc w:val="center"/>
                              <w:rPr>
                                <w:rFonts w:ascii="Times New Roman" w:hAnsi="Times New Roman" w:cs="Times New Roman"/>
                                <w:b/>
                                <w:sz w:val="16"/>
                                <w:szCs w:val="16"/>
                              </w:rPr>
                            </w:pPr>
                            <w:r w:rsidRPr="007F5E81">
                              <w:rPr>
                                <w:rFonts w:ascii="Times New Roman" w:hAnsi="Times New Roman" w:cs="Times New Roman"/>
                                <w:b/>
                                <w:sz w:val="16"/>
                                <w:szCs w:val="16"/>
                              </w:rPr>
                              <w:t>Seven Tools</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checksheet</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stratifikasi</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scatter diagram</w:t>
                            </w:r>
                          </w:p>
                          <w:p w:rsidR="000033C0" w:rsidRPr="007F5E81" w:rsidRDefault="000033C0" w:rsidP="007F5E81">
                            <w:pPr>
                              <w:spacing w:after="0" w:line="240" w:lineRule="auto"/>
                              <w:rPr>
                                <w:rFonts w:ascii="Times New Roman" w:hAnsi="Times New Roman" w:cs="Times New Roman"/>
                                <w:sz w:val="16"/>
                                <w:szCs w:val="16"/>
                              </w:rPr>
                            </w:pPr>
                            <w:r w:rsidRPr="007F5E81">
                              <w:rPr>
                                <w:rFonts w:ascii="Times New Roman" w:hAnsi="Times New Roman" w:cs="Times New Roman"/>
                                <w:sz w:val="16"/>
                                <w:szCs w:val="16"/>
                              </w:rPr>
                              <w:t>-Membuat histogram</w:t>
                            </w:r>
                          </w:p>
                          <w:p w:rsidR="000033C0" w:rsidRDefault="000033C0" w:rsidP="007F5E81">
                            <w:pPr>
                              <w:spacing w:after="0" w:line="240" w:lineRule="auto"/>
                              <w:rPr>
                                <w:sz w:val="18"/>
                                <w:szCs w:val="18"/>
                              </w:rPr>
                            </w:pPr>
                            <w:r>
                              <w:rPr>
                                <w:sz w:val="18"/>
                                <w:szCs w:val="18"/>
                              </w:rPr>
                              <w:t>-Membuat diagram pareto</w:t>
                            </w:r>
                          </w:p>
                          <w:p w:rsidR="000033C0" w:rsidRDefault="000033C0" w:rsidP="007F5E81">
                            <w:pPr>
                              <w:spacing w:after="0" w:line="240" w:lineRule="auto"/>
                              <w:rPr>
                                <w:sz w:val="18"/>
                                <w:szCs w:val="18"/>
                              </w:rPr>
                            </w:pPr>
                            <w:r>
                              <w:rPr>
                                <w:sz w:val="18"/>
                                <w:szCs w:val="18"/>
                              </w:rPr>
                              <w:t>-Membuat peta kendali</w:t>
                            </w:r>
                          </w:p>
                          <w:p w:rsidR="000033C0" w:rsidRPr="00640562" w:rsidRDefault="000033C0" w:rsidP="007F5E81">
                            <w:pPr>
                              <w:spacing w:after="0" w:line="240" w:lineRule="auto"/>
                              <w:rPr>
                                <w:sz w:val="18"/>
                                <w:szCs w:val="18"/>
                              </w:rPr>
                            </w:pPr>
                            <w:r>
                              <w:rPr>
                                <w:sz w:val="18"/>
                                <w:szCs w:val="18"/>
                              </w:rPr>
                              <w:t xml:space="preserve">-Memberikan usulan pada fishbone diagram </w:t>
                            </w:r>
                          </w:p>
                        </w:txbxContent>
                      </v:textbox>
                    </v:rect>
                    <v:shape id="AutoShape 68" o:spid="_x0000_s1050" type="#_x0000_t32" style="position:absolute;left:6495;top:5880;width:0;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 id="AutoShape 69" o:spid="_x0000_s1051" type="#_x0000_t32" style="position:absolute;left:3180;top:6030;width:627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70" o:spid="_x0000_s1052" type="#_x0000_t32" style="position:absolute;left:6495;top:6045;width:0;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71" o:spid="_x0000_s1053" type="#_x0000_t32" style="position:absolute;left:9450;top:6030;width:0;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72" o:spid="_x0000_s1054" type="#_x0000_t32" style="position:absolute;left:3210;top:6045;width:0;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73" o:spid="_x0000_s1055" type="#_x0000_t32" style="position:absolute;left:3180;top:7095;width:0;height:1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"/>
                    <v:shape id="AutoShape 74" o:spid="_x0000_s1056" type="#_x0000_t32" style="position:absolute;left:3165;top:8595;width:6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AutoShape 75" o:spid="_x0000_s1057" type="#_x0000_t32" style="position:absolute;left:9555;top:8220;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"/>
                    <v:shape id="AutoShape 76" o:spid="_x0000_s1058" type="#_x0000_t32" style="position:absolute;left:6555;top:7590;width:0;height: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shape id="AutoShape 77" o:spid="_x0000_s1059" type="#_x0000_t32" style="position:absolute;left:6555;top:861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rect id="Rectangle 78" o:spid="_x0000_s1060" style="position:absolute;left:5625;top:9555;width:18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Usulan perbaikan</w:t>
                            </w:r>
                          </w:p>
                        </w:txbxContent>
                      </v:textbox>
                    </v:rect>
                    <v:rect id="Rectangle 79" o:spid="_x0000_s1061" style="position:absolute;left:5475;top:8865;width:214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Analisis hasil penelitian</w:t>
                            </w:r>
                          </w:p>
                        </w:txbxContent>
                      </v:textbox>
                    </v:rect>
                    <v:shape id="AutoShape 80" o:spid="_x0000_s1062" type="#_x0000_t32" style="position:absolute;left:6555;top:930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81" o:spid="_x0000_s1063" type="#_x0000_t32" style="position:absolute;left:6555;top:9975;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group>
                  <v:rect id="Rectangle 82" o:spid="_x0000_s1064" style="position:absolute;left:5640;top:10905;width:18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rsidR="000033C0" w:rsidRPr="007F5E81" w:rsidRDefault="000033C0" w:rsidP="007F5E81">
                          <w:pPr>
                            <w:spacing w:after="0" w:line="240" w:lineRule="auto"/>
                            <w:jc w:val="center"/>
                            <w:rPr>
                              <w:rFonts w:ascii="Times New Roman" w:hAnsi="Times New Roman" w:cs="Times New Roman"/>
                              <w:sz w:val="16"/>
                              <w:szCs w:val="16"/>
                            </w:rPr>
                          </w:pPr>
                          <w:r w:rsidRPr="007F5E81">
                            <w:rPr>
                              <w:rFonts w:ascii="Times New Roman" w:hAnsi="Times New Roman" w:cs="Times New Roman"/>
                              <w:sz w:val="16"/>
                              <w:szCs w:val="16"/>
                            </w:rPr>
                            <w:t>Selesai</w:t>
                          </w:r>
                        </w:p>
                      </w:txbxContent>
                    </v:textbox>
                  </v:rect>
                  <v:shape id="AutoShape 83" o:spid="_x0000_s1065" type="#_x0000_t32" style="position:absolute;left:6555;top:1065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group>
              </v:group>
            </w:pict>
          </mc:Fallback>
        </mc:AlternateContent>
      </w:r>
    </w:p>
    <w:p w:rsidR="00A25675" w:rsidRDefault="00A25675">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A25675" w:rsidSect="00B8205E">
          <w:type w:val="continuous"/>
          <w:pgSz w:w="11907" w:h="16840"/>
          <w:pgMar w:top="1411" w:right="1411" w:bottom="1411" w:left="1699" w:header="907" w:footer="1152" w:gutter="0"/>
          <w:cols w:num="2" w:space="720"/>
          <w:titlePg/>
        </w:sect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4A1D42" w:rsidRDefault="004A1D42">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4A1D42" w:rsidSect="00B8205E">
          <w:type w:val="continuous"/>
          <w:pgSz w:w="11907" w:h="16840"/>
          <w:pgMar w:top="1411" w:right="1411" w:bottom="1411" w:left="1699" w:header="907" w:footer="1152" w:gutter="0"/>
          <w:cols w:num="2" w:space="720"/>
          <w:titlePg/>
        </w:sect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7F5E81" w:rsidRDefault="007F5E8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4A1D42" w:rsidRDefault="004A1D42">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4A1D42" w:rsidSect="00B8205E">
          <w:type w:val="continuous"/>
          <w:pgSz w:w="11907" w:h="16840"/>
          <w:pgMar w:top="1411" w:right="1411" w:bottom="1411" w:left="1699" w:header="907" w:footer="1152" w:gutter="0"/>
          <w:cols w:num="2" w:space="576"/>
          <w:titlePg/>
        </w:sect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sectPr w:rsidR="00FE7553" w:rsidSect="00B8205E">
          <w:type w:val="continuous"/>
          <w:pgSz w:w="11907" w:h="16840"/>
          <w:pgMar w:top="1411" w:right="1411" w:bottom="1411" w:left="1699" w:header="907" w:footer="1152" w:gutter="0"/>
          <w:cols w:num="2" w:space="720"/>
          <w:titlePg/>
        </w:sect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sectPr w:rsidR="00FE7553" w:rsidSect="00FE7553">
          <w:type w:val="continuous"/>
          <w:pgSz w:w="11907" w:h="16840"/>
          <w:pgMar w:top="1411" w:right="1411" w:bottom="1411" w:left="1699" w:header="907" w:footer="1152" w:gutter="0"/>
          <w:cols w:space="720"/>
          <w:titlePg/>
        </w:sect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Default="00FE7553" w:rsidP="00FE7553">
      <w:pPr>
        <w:pStyle w:val="IEEEHeading2"/>
        <w:numPr>
          <w:ilvl w:val="0"/>
          <w:numId w:val="0"/>
        </w:numPr>
        <w:pBdr>
          <w:top w:val="nil"/>
          <w:left w:val="nil"/>
          <w:bottom w:val="nil"/>
          <w:right w:val="nil"/>
          <w:between w:val="nil"/>
        </w:pBdr>
        <w:spacing w:before="0" w:after="0"/>
        <w:ind w:left="1417"/>
        <w:rPr>
          <w:rFonts w:eastAsia="Times New Roman"/>
          <w:smallCaps/>
          <w:szCs w:val="20"/>
        </w:rPr>
      </w:pPr>
    </w:p>
    <w:p w:rsidR="00FE7553" w:rsidRPr="004A1D42" w:rsidRDefault="00FE7553" w:rsidP="00FE7553">
      <w:pPr>
        <w:pBdr>
          <w:top w:val="nil"/>
          <w:left w:val="nil"/>
          <w:bottom w:val="nil"/>
          <w:right w:val="nil"/>
          <w:between w:val="nil"/>
        </w:pBdr>
        <w:spacing w:after="0" w:line="240" w:lineRule="auto"/>
        <w:ind w:firstLine="360"/>
        <w:jc w:val="center"/>
        <w:rPr>
          <w:rFonts w:ascii="Times New Roman" w:eastAsia="Times New Roman" w:hAnsi="Times New Roman" w:cs="Times New Roman"/>
          <w:color w:val="FF0000"/>
          <w:sz w:val="20"/>
          <w:szCs w:val="20"/>
          <w:lang w:val="id-ID"/>
        </w:rPr>
      </w:pPr>
      <w:r w:rsidRPr="00FE7553">
        <w:rPr>
          <w:rFonts w:ascii="Times New Roman" w:eastAsia="Times New Roman" w:hAnsi="Times New Roman" w:cs="Times New Roman"/>
          <w:b/>
          <w:sz w:val="20"/>
          <w:szCs w:val="20"/>
          <w:lang w:val="id-ID"/>
        </w:rPr>
        <w:t>Gambar 1.</w:t>
      </w:r>
      <w:r w:rsidRPr="00FE7553">
        <w:rPr>
          <w:rFonts w:ascii="Times New Roman" w:eastAsia="Times New Roman" w:hAnsi="Times New Roman" w:cs="Times New Roman"/>
          <w:sz w:val="20"/>
          <w:szCs w:val="20"/>
          <w:lang w:val="id-ID"/>
        </w:rPr>
        <w:t xml:space="preserve"> Alur Penelitian</w:t>
      </w:r>
    </w:p>
    <w:p w:rsidR="00FE7553" w:rsidRDefault="00FE7553" w:rsidP="00FE7553">
      <w:pPr>
        <w:pStyle w:val="IEEEHeading2"/>
        <w:numPr>
          <w:ilvl w:val="0"/>
          <w:numId w:val="0"/>
        </w:numPr>
        <w:pBdr>
          <w:top w:val="nil"/>
          <w:left w:val="nil"/>
          <w:bottom w:val="nil"/>
          <w:right w:val="nil"/>
          <w:between w:val="nil"/>
        </w:pBdr>
        <w:spacing w:before="0" w:after="0"/>
        <w:ind w:left="289" w:hanging="289"/>
        <w:rPr>
          <w:rFonts w:eastAsia="Times New Roman"/>
          <w:smallCaps/>
          <w:szCs w:val="20"/>
        </w:rPr>
        <w:sectPr w:rsidR="00FE7553" w:rsidSect="00FE7553">
          <w:type w:val="continuous"/>
          <w:pgSz w:w="11907" w:h="16840"/>
          <w:pgMar w:top="1411" w:right="1411" w:bottom="1411" w:left="1699" w:header="907" w:footer="1152" w:gutter="0"/>
          <w:cols w:space="720"/>
          <w:titlePg/>
        </w:sectPr>
      </w:pPr>
    </w:p>
    <w:p w:rsidR="00400A9D" w:rsidRPr="00FE7553" w:rsidRDefault="00FE7553" w:rsidP="00FE7553">
      <w:pPr>
        <w:pStyle w:val="IEEEHeading2"/>
        <w:numPr>
          <w:ilvl w:val="0"/>
          <w:numId w:val="14"/>
        </w:numPr>
        <w:jc w:val="center"/>
      </w:pPr>
      <w:r>
        <w:rPr>
          <w:lang w:val="id-ID"/>
        </w:rPr>
        <w:lastRenderedPageBreak/>
        <w:t>HASIL PENELITIAN</w:t>
      </w:r>
    </w:p>
    <w:p w:rsidR="002D5127" w:rsidRPr="002D5127" w:rsidRDefault="004A1D42" w:rsidP="002D5127">
      <w:pPr>
        <w:pStyle w:val="IEEEHeading2"/>
        <w:widowControl w:val="0"/>
        <w:numPr>
          <w:ilvl w:val="0"/>
          <w:numId w:val="0"/>
        </w:numPr>
        <w:autoSpaceDE w:val="0"/>
        <w:autoSpaceDN w:val="0"/>
        <w:spacing w:after="0"/>
        <w:ind w:firstLine="289"/>
        <w:jc w:val="both"/>
        <w:rPr>
          <w:i w:val="0"/>
          <w:spacing w:val="-8"/>
          <w:szCs w:val="20"/>
        </w:rPr>
      </w:pPr>
      <w:r w:rsidRPr="002D5127">
        <w:rPr>
          <w:i w:val="0"/>
          <w:spacing w:val="-8"/>
          <w:szCs w:val="20"/>
        </w:rPr>
        <w:t xml:space="preserve">Setelah melakukan pengamatan dan menarik permasalahan yang ada di lapangan, selanjutnya menentukan metode yang cocok untuk menyelesaikan permasalahan tersebut. Maka, hasil dan pembahasan disajikan dari beberapa tahapan </w:t>
      </w:r>
      <w:proofErr w:type="gramStart"/>
      <w:r w:rsidRPr="002D5127">
        <w:rPr>
          <w:i w:val="0"/>
          <w:spacing w:val="-8"/>
          <w:szCs w:val="20"/>
        </w:rPr>
        <w:t>berikut :</w:t>
      </w:r>
      <w:proofErr w:type="gramEnd"/>
    </w:p>
    <w:p w:rsidR="004A1D42" w:rsidRPr="002D5127" w:rsidRDefault="004A1D42" w:rsidP="002D5127">
      <w:pPr>
        <w:pStyle w:val="IEEEHeading2"/>
        <w:widowControl w:val="0"/>
        <w:numPr>
          <w:ilvl w:val="0"/>
          <w:numId w:val="0"/>
        </w:numPr>
        <w:autoSpaceDE w:val="0"/>
        <w:autoSpaceDN w:val="0"/>
        <w:spacing w:after="0"/>
        <w:ind w:left="289" w:hanging="289"/>
        <w:jc w:val="both"/>
        <w:rPr>
          <w:i w:val="0"/>
          <w:spacing w:val="-8"/>
          <w:szCs w:val="20"/>
        </w:rPr>
      </w:pPr>
      <w:r w:rsidRPr="002D5127">
        <w:rPr>
          <w:b/>
          <w:i w:val="0"/>
          <w:szCs w:val="20"/>
        </w:rPr>
        <w:t>Define</w:t>
      </w:r>
    </w:p>
    <w:p w:rsidR="002D5127" w:rsidRPr="002D5127" w:rsidRDefault="004A1D42" w:rsidP="002D5127">
      <w:pPr>
        <w:pStyle w:val="IEEEHeading2"/>
        <w:widowControl w:val="0"/>
        <w:numPr>
          <w:ilvl w:val="0"/>
          <w:numId w:val="0"/>
        </w:numPr>
        <w:autoSpaceDE w:val="0"/>
        <w:autoSpaceDN w:val="0"/>
        <w:spacing w:before="0" w:after="0"/>
        <w:ind w:firstLine="284"/>
        <w:jc w:val="both"/>
        <w:rPr>
          <w:i w:val="0"/>
          <w:spacing w:val="-8"/>
          <w:szCs w:val="20"/>
        </w:rPr>
      </w:pPr>
      <w:r w:rsidRPr="002D5127">
        <w:rPr>
          <w:i w:val="0"/>
          <w:spacing w:val="-8"/>
          <w:szCs w:val="20"/>
        </w:rPr>
        <w:t xml:space="preserve"> Merupakan salah satu proses awal dari metode six sigma untuk dapat mengetahui list daripada jumlah kecacatan, persentase cacat pada critical to quality (ctq) di masing - masing jenis cacat. Hasil checklist pada tanggal 2 februari 2021- 17 februari 2021 diberikan pada tabel 1.</w:t>
      </w:r>
    </w:p>
    <w:p w:rsidR="004A1D42" w:rsidRPr="002D5127" w:rsidRDefault="004A1D42" w:rsidP="002D5127">
      <w:pPr>
        <w:pStyle w:val="IEEEHeading2"/>
        <w:widowControl w:val="0"/>
        <w:numPr>
          <w:ilvl w:val="0"/>
          <w:numId w:val="0"/>
        </w:numPr>
        <w:autoSpaceDE w:val="0"/>
        <w:autoSpaceDN w:val="0"/>
        <w:spacing w:before="0" w:after="0"/>
        <w:ind w:firstLine="284"/>
        <w:jc w:val="both"/>
        <w:rPr>
          <w:i w:val="0"/>
          <w:spacing w:val="-8"/>
          <w:szCs w:val="20"/>
        </w:rPr>
      </w:pPr>
      <w:r w:rsidRPr="002D5127">
        <w:rPr>
          <w:i w:val="0"/>
          <w:szCs w:val="20"/>
        </w:rPr>
        <w:t>Tabel 1 memperlihatakan jenis kecacatan pada packaging kedelai berdasarkan jumlah cacat terbesar yaitu karung sobek 75 karung, 57 karung pada gagal timbang dan jahitan lepas sebanyak 56 karung.</w:t>
      </w:r>
      <w:r w:rsidRPr="002D5127">
        <w:rPr>
          <w:i w:val="0"/>
          <w:szCs w:val="20"/>
          <w:lang w:val="id-ID"/>
        </w:rPr>
        <w:t xml:space="preserve"> Jumlah tersebut didasarkan bahwa 1 produk diterjemahkan  oleh 1 jenis kecacatan paling fatal yang terlihat, dengan cacatan 1 produk memiliki lebih dari 1 jenis kecacatan</w:t>
      </w:r>
      <w:r w:rsidRPr="002D5127">
        <w:rPr>
          <w:i w:val="0"/>
          <w:szCs w:val="20"/>
        </w:rPr>
        <w:t>.</w:t>
      </w:r>
    </w:p>
    <w:p w:rsidR="00A87E4B" w:rsidRPr="00A87E4B" w:rsidRDefault="00A87E4B" w:rsidP="00A87E4B">
      <w:pPr>
        <w:pStyle w:val="Caption"/>
        <w:spacing w:before="0" w:after="0"/>
        <w:jc w:val="center"/>
      </w:pPr>
      <w:r w:rsidRPr="00A87E4B">
        <w:rPr>
          <w:b/>
        </w:rPr>
        <w:t xml:space="preserve">Tabel </w:t>
      </w:r>
      <w:r w:rsidRPr="00A87E4B">
        <w:rPr>
          <w:b/>
        </w:rPr>
        <w:fldChar w:fldCharType="begin"/>
      </w:r>
      <w:r w:rsidRPr="00A87E4B">
        <w:rPr>
          <w:b/>
        </w:rPr>
        <w:instrText xml:space="preserve"> SEQ Tabel \* ARABIC </w:instrText>
      </w:r>
      <w:r w:rsidRPr="00A87E4B">
        <w:rPr>
          <w:b/>
        </w:rPr>
        <w:fldChar w:fldCharType="separate"/>
      </w:r>
      <w:r w:rsidRPr="00A87E4B">
        <w:rPr>
          <w:b/>
          <w:noProof/>
        </w:rPr>
        <w:t>1</w:t>
      </w:r>
      <w:r w:rsidRPr="00A87E4B">
        <w:rPr>
          <w:b/>
        </w:rPr>
        <w:fldChar w:fldCharType="end"/>
      </w:r>
      <w:r w:rsidRPr="00A87E4B">
        <w:rPr>
          <w:b/>
          <w:lang w:val="en-US"/>
        </w:rPr>
        <w:t>.</w:t>
      </w:r>
      <w:r w:rsidRPr="00A87E4B">
        <w:rPr>
          <w:lang w:val="en-US"/>
        </w:rPr>
        <w:t xml:space="preserve"> Data </w:t>
      </w:r>
      <w:r w:rsidRPr="00A87E4B">
        <w:t>P</w:t>
      </w:r>
      <w:r w:rsidRPr="00A87E4B">
        <w:rPr>
          <w:lang w:val="en-US"/>
        </w:rPr>
        <w:t xml:space="preserve">roduksi </w:t>
      </w:r>
      <w:r w:rsidRPr="00A87E4B">
        <w:t>D</w:t>
      </w:r>
      <w:r w:rsidRPr="00A87E4B">
        <w:rPr>
          <w:lang w:val="en-US"/>
        </w:rPr>
        <w:t xml:space="preserve">an </w:t>
      </w:r>
      <w:r w:rsidRPr="00A87E4B">
        <w:t>J</w:t>
      </w:r>
      <w:r w:rsidRPr="00A87E4B">
        <w:rPr>
          <w:lang w:val="en-US"/>
        </w:rPr>
        <w:t xml:space="preserve">enis </w:t>
      </w:r>
      <w:r w:rsidRPr="00A87E4B">
        <w:t>C</w:t>
      </w:r>
      <w:r w:rsidRPr="00A87E4B">
        <w:rPr>
          <w:lang w:val="en-US"/>
        </w:rPr>
        <w:t>acat</w:t>
      </w:r>
    </w:p>
    <w:tbl>
      <w:tblPr>
        <w:tblW w:w="4091" w:type="dxa"/>
        <w:tblLayout w:type="fixed"/>
        <w:tblLook w:val="04A0" w:firstRow="1" w:lastRow="0" w:firstColumn="1" w:lastColumn="0" w:noHBand="0" w:noVBand="1"/>
      </w:tblPr>
      <w:tblGrid>
        <w:gridCol w:w="514"/>
        <w:gridCol w:w="957"/>
        <w:gridCol w:w="630"/>
        <w:gridCol w:w="656"/>
        <w:gridCol w:w="701"/>
        <w:gridCol w:w="633"/>
      </w:tblGrid>
      <w:tr w:rsidR="00A87E4B" w:rsidRPr="00A87E4B" w:rsidTr="00A87E4B">
        <w:trPr>
          <w:trHeight w:val="247"/>
        </w:trPr>
        <w:tc>
          <w:tcPr>
            <w:tcW w:w="514" w:type="dxa"/>
            <w:vMerge w:val="restart"/>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No</w:t>
            </w:r>
          </w:p>
        </w:tc>
        <w:tc>
          <w:tcPr>
            <w:tcW w:w="957" w:type="dxa"/>
            <w:vMerge w:val="restart"/>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Tgl</w:t>
            </w:r>
          </w:p>
        </w:tc>
        <w:tc>
          <w:tcPr>
            <w:tcW w:w="630" w:type="dxa"/>
            <w:vMerge w:val="restart"/>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Produksi</w:t>
            </w:r>
          </w:p>
        </w:tc>
        <w:tc>
          <w:tcPr>
            <w:tcW w:w="1990" w:type="dxa"/>
            <w:gridSpan w:val="3"/>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Jenis cacat</w:t>
            </w:r>
          </w:p>
        </w:tc>
      </w:tr>
      <w:tr w:rsidR="00A87E4B" w:rsidRPr="00A87E4B" w:rsidTr="00A87E4B">
        <w:trPr>
          <w:trHeight w:val="773"/>
        </w:trPr>
        <w:tc>
          <w:tcPr>
            <w:tcW w:w="514" w:type="dxa"/>
            <w:vMerge/>
            <w:tcBorders>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p>
        </w:tc>
        <w:tc>
          <w:tcPr>
            <w:tcW w:w="957" w:type="dxa"/>
            <w:vMerge/>
            <w:tcBorders>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p>
        </w:tc>
        <w:tc>
          <w:tcPr>
            <w:tcW w:w="630" w:type="dxa"/>
            <w:vMerge/>
            <w:tcBorders>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p>
        </w:tc>
        <w:tc>
          <w:tcPr>
            <w:tcW w:w="656" w:type="dxa"/>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Gagal Timbang</w:t>
            </w:r>
          </w:p>
        </w:tc>
        <w:tc>
          <w:tcPr>
            <w:tcW w:w="701" w:type="dxa"/>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4"/>
                <w:szCs w:val="14"/>
              </w:rPr>
            </w:pPr>
            <w:r w:rsidRPr="00A87E4B">
              <w:rPr>
                <w:rFonts w:ascii="Times New Roman" w:hAnsi="Times New Roman" w:cs="Times New Roman"/>
                <w:b/>
                <w:sz w:val="14"/>
                <w:szCs w:val="14"/>
              </w:rPr>
              <w:t>Karung Sobek</w:t>
            </w:r>
          </w:p>
        </w:tc>
        <w:tc>
          <w:tcPr>
            <w:tcW w:w="633" w:type="dxa"/>
            <w:tcBorders>
              <w:top w:val="single" w:sz="4" w:space="0" w:color="auto"/>
              <w:bottom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b/>
                <w:sz w:val="16"/>
                <w:szCs w:val="16"/>
              </w:rPr>
            </w:pPr>
            <w:r w:rsidRPr="00A87E4B">
              <w:rPr>
                <w:rFonts w:ascii="Times New Roman" w:hAnsi="Times New Roman" w:cs="Times New Roman"/>
                <w:b/>
                <w:sz w:val="16"/>
                <w:szCs w:val="16"/>
              </w:rPr>
              <w:t>Jahitan Lepas</w:t>
            </w:r>
          </w:p>
        </w:tc>
      </w:tr>
      <w:tr w:rsidR="00A87E4B" w:rsidRPr="00A87E4B" w:rsidTr="00A87E4B">
        <w:trPr>
          <w:trHeight w:val="295"/>
        </w:trPr>
        <w:tc>
          <w:tcPr>
            <w:tcW w:w="514" w:type="dxa"/>
            <w:tcBorders>
              <w:top w:val="single" w:sz="4" w:space="0" w:color="auto"/>
            </w:tcBorders>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w:t>
            </w:r>
          </w:p>
        </w:tc>
        <w:tc>
          <w:tcPr>
            <w:tcW w:w="957"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2/2/2021</w:t>
            </w:r>
          </w:p>
        </w:tc>
        <w:tc>
          <w:tcPr>
            <w:tcW w:w="630"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3560</w:t>
            </w:r>
          </w:p>
        </w:tc>
        <w:tc>
          <w:tcPr>
            <w:tcW w:w="656"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701"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2</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4000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4160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7</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4560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2</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5200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8/2/2021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4520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2</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7</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9/2/2021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4240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2</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2</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8</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10/2/2021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4760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9</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11/2/2021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4320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10</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12/2/2021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4320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11</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13/2/2021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4800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12</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15/2/2021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4000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6</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13</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16/2/2021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4320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5</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7</w:t>
            </w:r>
          </w:p>
        </w:tc>
      </w:tr>
      <w:tr w:rsidR="00A87E4B" w:rsidRPr="00A87E4B" w:rsidTr="00A87E4B">
        <w:trPr>
          <w:trHeight w:val="247"/>
        </w:trPr>
        <w:tc>
          <w:tcPr>
            <w:tcW w:w="514" w:type="dxa"/>
            <w:shd w:val="clear" w:color="auto" w:fill="auto"/>
            <w:vAlign w:val="center"/>
          </w:tcPr>
          <w:p w:rsidR="00A87E4B" w:rsidRPr="00A87E4B" w:rsidRDefault="00A87E4B" w:rsidP="003A3DCF">
            <w:pPr>
              <w:pStyle w:val="ListParagraph"/>
              <w:widowControl w:val="0"/>
              <w:autoSpaceDE w:val="0"/>
              <w:autoSpaceDN w:val="0"/>
              <w:adjustRightInd w:val="0"/>
              <w:spacing w:after="0" w:line="240" w:lineRule="auto"/>
              <w:ind w:left="0"/>
              <w:jc w:val="center"/>
              <w:rPr>
                <w:rFonts w:ascii="Times New Roman" w:hAnsi="Times New Roman" w:cs="Times New Roman"/>
                <w:sz w:val="16"/>
                <w:szCs w:val="16"/>
              </w:rPr>
            </w:pPr>
            <w:r w:rsidRPr="00A87E4B">
              <w:rPr>
                <w:rFonts w:ascii="Times New Roman" w:hAnsi="Times New Roman" w:cs="Times New Roman"/>
                <w:sz w:val="16"/>
                <w:szCs w:val="16"/>
              </w:rPr>
              <w:t>14</w:t>
            </w:r>
          </w:p>
        </w:tc>
        <w:tc>
          <w:tcPr>
            <w:tcW w:w="957"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17/2/2021</w:t>
            </w:r>
          </w:p>
        </w:tc>
        <w:tc>
          <w:tcPr>
            <w:tcW w:w="630"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4520</w:t>
            </w:r>
          </w:p>
        </w:tc>
        <w:tc>
          <w:tcPr>
            <w:tcW w:w="656"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4</w:t>
            </w:r>
          </w:p>
        </w:tc>
        <w:tc>
          <w:tcPr>
            <w:tcW w:w="701"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8</w:t>
            </w:r>
          </w:p>
        </w:tc>
        <w:tc>
          <w:tcPr>
            <w:tcW w:w="633" w:type="dxa"/>
            <w:vAlign w:val="center"/>
          </w:tcPr>
          <w:p w:rsidR="00A87E4B" w:rsidRPr="00A87E4B" w:rsidRDefault="00A87E4B" w:rsidP="003A3DCF">
            <w:pPr>
              <w:spacing w:after="0" w:line="240" w:lineRule="auto"/>
              <w:jc w:val="center"/>
              <w:rPr>
                <w:rFonts w:ascii="Times New Roman" w:hAnsi="Times New Roman" w:cs="Times New Roman"/>
                <w:sz w:val="16"/>
                <w:szCs w:val="16"/>
              </w:rPr>
            </w:pPr>
            <w:r w:rsidRPr="00A87E4B">
              <w:rPr>
                <w:rFonts w:ascii="Times New Roman" w:hAnsi="Times New Roman" w:cs="Times New Roman"/>
                <w:sz w:val="16"/>
                <w:szCs w:val="16"/>
              </w:rPr>
              <w:t>3</w:t>
            </w:r>
          </w:p>
        </w:tc>
      </w:tr>
      <w:tr w:rsidR="00A87E4B" w:rsidRPr="00A87E4B" w:rsidTr="00A87E4B">
        <w:trPr>
          <w:trHeight w:val="247"/>
        </w:trPr>
        <w:tc>
          <w:tcPr>
            <w:tcW w:w="1471" w:type="dxa"/>
            <w:gridSpan w:val="2"/>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16"/>
                <w:szCs w:val="16"/>
              </w:rPr>
            </w:pPr>
            <w:r w:rsidRPr="00A87E4B">
              <w:rPr>
                <w:rFonts w:ascii="Times New Roman" w:hAnsi="Times New Roman" w:cs="Times New Roman"/>
                <w:b/>
                <w:sz w:val="16"/>
                <w:szCs w:val="16"/>
              </w:rPr>
              <w:t>Jumlah</w:t>
            </w:r>
          </w:p>
        </w:tc>
        <w:tc>
          <w:tcPr>
            <w:tcW w:w="630"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16"/>
                <w:szCs w:val="16"/>
              </w:rPr>
            </w:pPr>
            <w:r w:rsidRPr="00A87E4B">
              <w:rPr>
                <w:rFonts w:ascii="Times New Roman" w:hAnsi="Times New Roman" w:cs="Times New Roman"/>
                <w:b/>
                <w:sz w:val="16"/>
                <w:szCs w:val="16"/>
              </w:rPr>
              <w:t>61280</w:t>
            </w:r>
          </w:p>
        </w:tc>
        <w:tc>
          <w:tcPr>
            <w:tcW w:w="656"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16"/>
                <w:szCs w:val="16"/>
              </w:rPr>
            </w:pPr>
            <w:r w:rsidRPr="00A87E4B">
              <w:rPr>
                <w:rFonts w:ascii="Times New Roman" w:hAnsi="Times New Roman" w:cs="Times New Roman"/>
                <w:b/>
                <w:sz w:val="16"/>
                <w:szCs w:val="16"/>
              </w:rPr>
              <w:t>57</w:t>
            </w:r>
          </w:p>
        </w:tc>
        <w:tc>
          <w:tcPr>
            <w:tcW w:w="701"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16"/>
                <w:szCs w:val="16"/>
              </w:rPr>
            </w:pPr>
            <w:r w:rsidRPr="00A87E4B">
              <w:rPr>
                <w:rFonts w:ascii="Times New Roman" w:hAnsi="Times New Roman" w:cs="Times New Roman"/>
                <w:b/>
                <w:sz w:val="16"/>
                <w:szCs w:val="16"/>
              </w:rPr>
              <w:t>75</w:t>
            </w:r>
          </w:p>
        </w:tc>
        <w:tc>
          <w:tcPr>
            <w:tcW w:w="633"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16"/>
                <w:szCs w:val="16"/>
              </w:rPr>
            </w:pPr>
            <w:r w:rsidRPr="00A87E4B">
              <w:rPr>
                <w:rFonts w:ascii="Times New Roman" w:hAnsi="Times New Roman" w:cs="Times New Roman"/>
                <w:b/>
                <w:sz w:val="16"/>
                <w:szCs w:val="16"/>
              </w:rPr>
              <w:t>56</w:t>
            </w:r>
          </w:p>
        </w:tc>
      </w:tr>
    </w:tbl>
    <w:p w:rsidR="00A87E4B" w:rsidRPr="00A87E4B" w:rsidRDefault="00A87E4B" w:rsidP="00A87E4B">
      <w:pPr>
        <w:pStyle w:val="Heading3"/>
        <w:numPr>
          <w:ilvl w:val="0"/>
          <w:numId w:val="0"/>
        </w:numPr>
        <w:spacing w:before="0" w:after="0"/>
        <w:rPr>
          <w:rFonts w:ascii="Times New Roman" w:hAnsi="Times New Roman" w:cs="Times New Roman"/>
          <w:sz w:val="20"/>
          <w:szCs w:val="20"/>
        </w:rPr>
      </w:pPr>
      <w:r w:rsidRPr="00A87E4B">
        <w:rPr>
          <w:rFonts w:ascii="Times New Roman" w:hAnsi="Times New Roman" w:cs="Times New Roman"/>
          <w:sz w:val="20"/>
          <w:szCs w:val="20"/>
        </w:rPr>
        <w:t>Critical Quality Control (ctq)</w:t>
      </w:r>
    </w:p>
    <w:p w:rsidR="00A87E4B" w:rsidRPr="00A87E4B" w:rsidRDefault="00A87E4B" w:rsidP="00A87E4B">
      <w:pPr>
        <w:pStyle w:val="ListParagraph"/>
        <w:widowControl w:val="0"/>
        <w:autoSpaceDE w:val="0"/>
        <w:autoSpaceDN w:val="0"/>
        <w:adjustRightInd w:val="0"/>
        <w:spacing w:after="0" w:line="240" w:lineRule="auto"/>
        <w:ind w:left="0" w:firstLine="284"/>
        <w:jc w:val="both"/>
        <w:rPr>
          <w:rFonts w:ascii="Times New Roman" w:hAnsi="Times New Roman" w:cs="Times New Roman"/>
          <w:b/>
          <w:i/>
          <w:sz w:val="20"/>
          <w:szCs w:val="20"/>
        </w:rPr>
      </w:pPr>
      <w:r w:rsidRPr="00A87E4B">
        <w:rPr>
          <w:rFonts w:ascii="Times New Roman" w:eastAsiaTheme="minorHAnsi" w:hAnsi="Times New Roman" w:cs="Times New Roman"/>
          <w:sz w:val="20"/>
          <w:szCs w:val="20"/>
        </w:rPr>
        <w:t xml:space="preserve">Produk cacat terdapat jenis cacat yang di analisis </w:t>
      </w:r>
      <w:r w:rsidRPr="00A87E4B">
        <w:rPr>
          <w:rFonts w:ascii="Times New Roman" w:hAnsi="Times New Roman" w:cs="Times New Roman"/>
          <w:spacing w:val="-8"/>
          <w:sz w:val="20"/>
          <w:szCs w:val="20"/>
        </w:rPr>
        <w:t xml:space="preserve">dengan pengklasifikasian data </w:t>
      </w:r>
      <w:r w:rsidRPr="00A87E4B">
        <w:rPr>
          <w:rFonts w:ascii="Times New Roman" w:hAnsi="Times New Roman" w:cs="Times New Roman"/>
          <w:spacing w:val="-8"/>
          <w:sz w:val="20"/>
          <w:szCs w:val="20"/>
        </w:rPr>
        <w:fldChar w:fldCharType="begin" w:fldLock="1"/>
      </w:r>
      <w:r w:rsidRPr="00A87E4B">
        <w:rPr>
          <w:rFonts w:ascii="Times New Roman" w:hAnsi="Times New Roman" w:cs="Times New Roman"/>
          <w:spacing w:val="-8"/>
          <w:sz w:val="20"/>
          <w:szCs w:val="20"/>
        </w:rPr>
        <w:instrText>ADDIN CSL_CITATION { "citationItems" : [ { "id" : "ITEM-1", "itemData" : { "abstract" : "Salah satu faktor yang dapat menentukan kelancaran jalannya hidup perusahaan adalah masalah perencanaan Kebutuhan bahan baku. Permasalahan yang sering dihadapi oleh perusahaan misalnya dalam hal penentuan bahan baku yang kurang tepat diterapkan dalam perusahaan yang bersangkutan. Disamping itu, sistem MRP dirancang untuk membuat pesanan-pesanan produksi dan pembelian untuk mengatur aliran bahan baku dan persediaan dalam proses hingga sesuai dengan jadwal produksi untuk produk akhir. Analisis yang digunakan adalah menggunakan perhitungan material requirement planning (MRP) dengan menentukan terlebih dahulu jadwal induk produksi, kemudian dianalisa dengan menggunakan metode MRP untuk mengetahui perencanaan produksi dan kebutuhan baku dalam tiap komponen, dan menentukan lead time (waktu tunggu pemesanan). Perencanaan yang optimal perlu dilakukan sehingga penelitian dilakukan dengan menggunakan model Dynamic Lot Sizing (Ukuran Lot Dinamis). Perencanaan kebutuhan bahan baku sifatnya tidak konstan sehingga dengan metode ini akan dihasilkan perencanaan jumlah pemesanan yang optimal sehingga biaya pemesanan dan biaya penyimpanan yang ditanggung perusahaan menjadi minimal. Dari hasil perhitungan dengan menggunakan model Dynamic Lot Sizing, diperoleh bahan baku gypsum sebesar Rp 2.441.767.132,- tanah liat sebesar Rp 4.391.873.999,- pasir besi sebesar Rp 942628181 perusahaan dapat menghasilkan total biaya sebesar Rp 7.776.440.327,- dan menghasilkan efisiensi penghematan sebesar 10,25 % dibandingkan dengan total biaya sebelumnya yaitu sebesar Rp 8.664.631.430,-", "author" : [ { "dropping-particle" : "", "family" : "Irawan", "given" : "Putut Ade", "non-dropping-particle" : "", "parse-names" : false, "suffix" : "" }, { "dropping-particle" : "", "family" : "Syaicu", "given" : "Achmad", "non-dropping-particle" : "", "parse-names" : false, "suffix" : "" } ], "container-title" : "Journal Knowledge Industrial Engineering", "id" : "ITEM-1", "issue" : "1", "issued" : { "date-parts" : [ [ "2017" ] ] }, "page" : "15-22", "title" : "Journal Knowledge Industrial Engineering ( JKIE )", "type" : "article-journal", "volume" : "4" }, "uris" : [ "http://www.mendeley.com/documents/?uuid=7ee7337f-c406-481f-aca6-afeda1151ade" ] } ], "mendeley" : { "formattedCitation" : "(Irawan &amp; Syaicu, 2017)", "plainTextFormattedCitation" : "(Irawan &amp; Syaicu, 2017)", "previouslyFormattedCitation" : "(Irawan &amp; Syaicu, 2017)" }, "properties" : { "noteIndex" : 0 }, "schema" : "https://github.com/citation-style-language/schema/raw/master/csl-citation.json" }</w:instrText>
      </w:r>
      <w:r w:rsidRPr="00A87E4B">
        <w:rPr>
          <w:rFonts w:ascii="Times New Roman" w:hAnsi="Times New Roman" w:cs="Times New Roman"/>
          <w:spacing w:val="-8"/>
          <w:sz w:val="20"/>
          <w:szCs w:val="20"/>
        </w:rPr>
        <w:fldChar w:fldCharType="separate"/>
      </w:r>
      <w:r w:rsidRPr="00A87E4B">
        <w:rPr>
          <w:rFonts w:ascii="Times New Roman" w:hAnsi="Times New Roman" w:cs="Times New Roman"/>
          <w:noProof/>
          <w:spacing w:val="-8"/>
          <w:sz w:val="20"/>
          <w:szCs w:val="20"/>
        </w:rPr>
        <w:t>(Irawan &amp; Syaicu, 2017)</w:t>
      </w:r>
      <w:r w:rsidRPr="00A87E4B">
        <w:rPr>
          <w:rFonts w:ascii="Times New Roman" w:hAnsi="Times New Roman" w:cs="Times New Roman"/>
          <w:spacing w:val="-8"/>
          <w:sz w:val="20"/>
          <w:szCs w:val="20"/>
        </w:rPr>
        <w:fldChar w:fldCharType="end"/>
      </w:r>
      <w:r w:rsidR="00FE7553">
        <w:rPr>
          <w:rFonts w:ascii="Times New Roman" w:hAnsi="Times New Roman" w:cs="Times New Roman"/>
          <w:spacing w:val="-8"/>
          <w:sz w:val="20"/>
          <w:szCs w:val="20"/>
        </w:rPr>
        <w:t>[11]</w:t>
      </w:r>
      <w:r w:rsidRPr="00A87E4B">
        <w:rPr>
          <w:rFonts w:ascii="Times New Roman" w:hAnsi="Times New Roman" w:cs="Times New Roman"/>
          <w:spacing w:val="-8"/>
          <w:sz w:val="20"/>
          <w:szCs w:val="20"/>
        </w:rPr>
        <w:t>.</w:t>
      </w:r>
      <w:r w:rsidRPr="00A87E4B">
        <w:rPr>
          <w:rFonts w:ascii="Times New Roman" w:eastAsiaTheme="minorHAnsi" w:hAnsi="Times New Roman" w:cs="Times New Roman"/>
          <w:sz w:val="20"/>
          <w:szCs w:val="20"/>
        </w:rPr>
        <w:t xml:space="preserve"> </w:t>
      </w:r>
      <w:r w:rsidRPr="00A87E4B">
        <w:rPr>
          <w:rFonts w:ascii="Times New Roman" w:hAnsi="Times New Roman" w:cs="Times New Roman"/>
          <w:spacing w:val="-8"/>
          <w:sz w:val="20"/>
          <w:szCs w:val="20"/>
        </w:rPr>
        <w:t xml:space="preserve">Stratifikasi disini bisa didapat dari hasil </w:t>
      </w:r>
      <w:r w:rsidRPr="00A87E4B">
        <w:rPr>
          <w:rFonts w:ascii="Times New Roman" w:hAnsi="Times New Roman" w:cs="Times New Roman"/>
          <w:i/>
          <w:spacing w:val="-8"/>
          <w:sz w:val="20"/>
          <w:szCs w:val="20"/>
        </w:rPr>
        <w:t>checklist</w:t>
      </w:r>
      <w:r w:rsidRPr="00A87E4B">
        <w:rPr>
          <w:rFonts w:ascii="Times New Roman" w:hAnsi="Times New Roman" w:cs="Times New Roman"/>
          <w:spacing w:val="-8"/>
          <w:sz w:val="20"/>
          <w:szCs w:val="20"/>
        </w:rPr>
        <w:t xml:space="preserve">, sehingga proses ini akan terdapat jumlah cacat dari kategori jenis cacat. Sehingga diketahui gambaran secara statistik, jenis cacat mana yang paling </w:t>
      </w:r>
      <w:r w:rsidRPr="00A87E4B">
        <w:rPr>
          <w:rFonts w:ascii="Times New Roman" w:hAnsi="Times New Roman" w:cs="Times New Roman"/>
          <w:spacing w:val="-8"/>
          <w:sz w:val="20"/>
          <w:szCs w:val="20"/>
        </w:rPr>
        <w:lastRenderedPageBreak/>
        <w:t>memberikan sumbangsih terbesar pada kegagalan produk. SATP mengklasifikasikan cacat berdasarkan 3 jenis, dengan data kasifikasi diberikan pada tabel 2.</w:t>
      </w:r>
    </w:p>
    <w:p w:rsidR="00A87E4B" w:rsidRPr="00A87E4B" w:rsidRDefault="00A87E4B" w:rsidP="00A87E4B">
      <w:pPr>
        <w:pStyle w:val="Caption"/>
        <w:spacing w:before="0" w:after="0"/>
        <w:jc w:val="center"/>
        <w:rPr>
          <w:b/>
          <w:i/>
          <w:lang w:val="en-US"/>
        </w:rPr>
      </w:pPr>
      <w:r w:rsidRPr="00A87E4B">
        <w:rPr>
          <w:b/>
        </w:rPr>
        <w:t xml:space="preserve">Tabel </w:t>
      </w:r>
      <w:r w:rsidRPr="00A87E4B">
        <w:rPr>
          <w:b/>
        </w:rPr>
        <w:fldChar w:fldCharType="begin"/>
      </w:r>
      <w:r w:rsidRPr="00A87E4B">
        <w:rPr>
          <w:b/>
        </w:rPr>
        <w:instrText xml:space="preserve"> SEQ Tabel \* ARABIC </w:instrText>
      </w:r>
      <w:r w:rsidRPr="00A87E4B">
        <w:rPr>
          <w:b/>
        </w:rPr>
        <w:fldChar w:fldCharType="separate"/>
      </w:r>
      <w:r w:rsidRPr="00A87E4B">
        <w:rPr>
          <w:b/>
          <w:noProof/>
        </w:rPr>
        <w:t>2</w:t>
      </w:r>
      <w:r w:rsidRPr="00A87E4B">
        <w:rPr>
          <w:b/>
        </w:rPr>
        <w:fldChar w:fldCharType="end"/>
      </w:r>
      <w:r w:rsidRPr="00A87E4B">
        <w:rPr>
          <w:b/>
          <w:lang w:val="en-US"/>
        </w:rPr>
        <w:t>.</w:t>
      </w:r>
      <w:r w:rsidRPr="00A87E4B">
        <w:rPr>
          <w:lang w:val="en-US"/>
        </w:rPr>
        <w:t xml:space="preserve"> </w:t>
      </w:r>
      <w:r w:rsidRPr="00A87E4B">
        <w:rPr>
          <w:i/>
          <w:lang w:val="en-US"/>
        </w:rPr>
        <w:t xml:space="preserve">Critical </w:t>
      </w:r>
      <w:proofErr w:type="gramStart"/>
      <w:r w:rsidRPr="00A87E4B">
        <w:rPr>
          <w:i/>
          <w:lang w:val="en-US"/>
        </w:rPr>
        <w:t>T</w:t>
      </w:r>
      <w:r w:rsidRPr="00A87E4B">
        <w:rPr>
          <w:i/>
          <w:lang w:val="en-US"/>
        </w:rPr>
        <w:t>o</w:t>
      </w:r>
      <w:proofErr w:type="gramEnd"/>
      <w:r w:rsidRPr="00A87E4B">
        <w:rPr>
          <w:i/>
          <w:lang w:val="en-US"/>
        </w:rPr>
        <w:t xml:space="preserve"> </w:t>
      </w:r>
      <w:r w:rsidRPr="00A87E4B">
        <w:rPr>
          <w:i/>
        </w:rPr>
        <w:t>Q</w:t>
      </w:r>
      <w:r w:rsidRPr="00A87E4B">
        <w:rPr>
          <w:i/>
          <w:lang w:val="en-US"/>
        </w:rPr>
        <w:t>uality</w:t>
      </w:r>
    </w:p>
    <w:tbl>
      <w:tblPr>
        <w:tblW w:w="4132" w:type="dxa"/>
        <w:tblLayout w:type="fixed"/>
        <w:tblLook w:val="04A0" w:firstRow="1" w:lastRow="0" w:firstColumn="1" w:lastColumn="0" w:noHBand="0" w:noVBand="1"/>
      </w:tblPr>
      <w:tblGrid>
        <w:gridCol w:w="461"/>
        <w:gridCol w:w="872"/>
        <w:gridCol w:w="861"/>
        <w:gridCol w:w="988"/>
        <w:gridCol w:w="950"/>
      </w:tblGrid>
      <w:tr w:rsidR="00A87E4B" w:rsidRPr="00A87E4B" w:rsidTr="00A87E4B">
        <w:trPr>
          <w:trHeight w:val="530"/>
        </w:trPr>
        <w:tc>
          <w:tcPr>
            <w:tcW w:w="461"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No</w:t>
            </w:r>
          </w:p>
        </w:tc>
        <w:tc>
          <w:tcPr>
            <w:tcW w:w="872"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Jenis Cacat</w:t>
            </w:r>
          </w:p>
        </w:tc>
        <w:tc>
          <w:tcPr>
            <w:tcW w:w="861"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Jumlah Cacat</w:t>
            </w:r>
          </w:p>
        </w:tc>
        <w:tc>
          <w:tcPr>
            <w:tcW w:w="988"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Cacat Kumulatif</w:t>
            </w:r>
          </w:p>
        </w:tc>
        <w:tc>
          <w:tcPr>
            <w:tcW w:w="950"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Persentase (%)</w:t>
            </w:r>
          </w:p>
        </w:tc>
      </w:tr>
      <w:tr w:rsidR="00A87E4B" w:rsidRPr="00A87E4B" w:rsidTr="00A87E4B">
        <w:trPr>
          <w:trHeight w:val="530"/>
        </w:trPr>
        <w:tc>
          <w:tcPr>
            <w:tcW w:w="461"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1</w:t>
            </w:r>
          </w:p>
        </w:tc>
        <w:tc>
          <w:tcPr>
            <w:tcW w:w="872"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Karung sobek</w:t>
            </w:r>
          </w:p>
        </w:tc>
        <w:tc>
          <w:tcPr>
            <w:tcW w:w="861"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75</w:t>
            </w:r>
          </w:p>
        </w:tc>
        <w:tc>
          <w:tcPr>
            <w:tcW w:w="988"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75</w:t>
            </w:r>
          </w:p>
        </w:tc>
        <w:tc>
          <w:tcPr>
            <w:tcW w:w="950" w:type="dxa"/>
            <w:tcBorders>
              <w:top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39.89%</w:t>
            </w:r>
          </w:p>
        </w:tc>
      </w:tr>
      <w:tr w:rsidR="00A87E4B" w:rsidRPr="00A87E4B" w:rsidTr="00A87E4B">
        <w:trPr>
          <w:trHeight w:val="553"/>
        </w:trPr>
        <w:tc>
          <w:tcPr>
            <w:tcW w:w="461" w:type="dxa"/>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2</w:t>
            </w:r>
          </w:p>
        </w:tc>
        <w:tc>
          <w:tcPr>
            <w:tcW w:w="872" w:type="dxa"/>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Gagal timbang</w:t>
            </w:r>
          </w:p>
        </w:tc>
        <w:tc>
          <w:tcPr>
            <w:tcW w:w="861" w:type="dxa"/>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57</w:t>
            </w:r>
          </w:p>
        </w:tc>
        <w:tc>
          <w:tcPr>
            <w:tcW w:w="988" w:type="dxa"/>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132</w:t>
            </w:r>
          </w:p>
        </w:tc>
        <w:tc>
          <w:tcPr>
            <w:tcW w:w="950" w:type="dxa"/>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30.32%</w:t>
            </w:r>
          </w:p>
        </w:tc>
      </w:tr>
      <w:tr w:rsidR="00A87E4B" w:rsidRPr="00A87E4B" w:rsidTr="00A87E4B">
        <w:trPr>
          <w:trHeight w:val="553"/>
        </w:trPr>
        <w:tc>
          <w:tcPr>
            <w:tcW w:w="461" w:type="dxa"/>
            <w:tcBorders>
              <w:bottom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3</w:t>
            </w:r>
          </w:p>
        </w:tc>
        <w:tc>
          <w:tcPr>
            <w:tcW w:w="872" w:type="dxa"/>
            <w:tcBorders>
              <w:bottom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Jahitan lepas</w:t>
            </w:r>
          </w:p>
        </w:tc>
        <w:tc>
          <w:tcPr>
            <w:tcW w:w="861" w:type="dxa"/>
            <w:tcBorders>
              <w:bottom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56</w:t>
            </w:r>
          </w:p>
        </w:tc>
        <w:tc>
          <w:tcPr>
            <w:tcW w:w="988" w:type="dxa"/>
            <w:tcBorders>
              <w:bottom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188</w:t>
            </w:r>
          </w:p>
        </w:tc>
        <w:tc>
          <w:tcPr>
            <w:tcW w:w="950" w:type="dxa"/>
            <w:tcBorders>
              <w:bottom w:val="single" w:sz="4" w:space="0" w:color="auto"/>
            </w:tcBorders>
            <w:vAlign w:val="center"/>
          </w:tcPr>
          <w:p w:rsidR="00A87E4B" w:rsidRPr="00A87E4B" w:rsidRDefault="00A87E4B" w:rsidP="003A3DCF">
            <w:pPr>
              <w:spacing w:after="0" w:line="240" w:lineRule="auto"/>
              <w:jc w:val="center"/>
              <w:rPr>
                <w:rFonts w:ascii="Times New Roman" w:hAnsi="Times New Roman" w:cs="Times New Roman"/>
                <w:sz w:val="20"/>
                <w:szCs w:val="20"/>
              </w:rPr>
            </w:pPr>
            <w:r w:rsidRPr="00A87E4B">
              <w:rPr>
                <w:rFonts w:ascii="Times New Roman" w:hAnsi="Times New Roman" w:cs="Times New Roman"/>
                <w:sz w:val="20"/>
                <w:szCs w:val="20"/>
              </w:rPr>
              <w:t>29.79%</w:t>
            </w:r>
          </w:p>
        </w:tc>
      </w:tr>
      <w:tr w:rsidR="00A87E4B" w:rsidRPr="00A87E4B" w:rsidTr="00A87E4B">
        <w:trPr>
          <w:trHeight w:val="277"/>
        </w:trPr>
        <w:tc>
          <w:tcPr>
            <w:tcW w:w="1333" w:type="dxa"/>
            <w:gridSpan w:val="2"/>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 xml:space="preserve">Jumlah </w:t>
            </w:r>
          </w:p>
        </w:tc>
        <w:tc>
          <w:tcPr>
            <w:tcW w:w="861"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188</w:t>
            </w:r>
          </w:p>
        </w:tc>
        <w:tc>
          <w:tcPr>
            <w:tcW w:w="988"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p>
        </w:tc>
        <w:tc>
          <w:tcPr>
            <w:tcW w:w="950" w:type="dxa"/>
            <w:tcBorders>
              <w:top w:val="single" w:sz="4" w:space="0" w:color="auto"/>
              <w:bottom w:val="single" w:sz="4" w:space="0" w:color="auto"/>
            </w:tcBorders>
            <w:shd w:val="clear" w:color="auto" w:fill="auto"/>
            <w:vAlign w:val="center"/>
          </w:tcPr>
          <w:p w:rsidR="00A87E4B" w:rsidRPr="00A87E4B" w:rsidRDefault="00A87E4B" w:rsidP="003A3DCF">
            <w:pPr>
              <w:spacing w:after="0" w:line="240" w:lineRule="auto"/>
              <w:jc w:val="center"/>
              <w:rPr>
                <w:rFonts w:ascii="Times New Roman" w:hAnsi="Times New Roman" w:cs="Times New Roman"/>
                <w:b/>
                <w:sz w:val="20"/>
                <w:szCs w:val="20"/>
              </w:rPr>
            </w:pPr>
            <w:r w:rsidRPr="00A87E4B">
              <w:rPr>
                <w:rFonts w:ascii="Times New Roman" w:hAnsi="Times New Roman" w:cs="Times New Roman"/>
                <w:b/>
                <w:sz w:val="20"/>
                <w:szCs w:val="20"/>
              </w:rPr>
              <w:t>100%</w:t>
            </w:r>
          </w:p>
        </w:tc>
      </w:tr>
    </w:tbl>
    <w:p w:rsidR="00A87E4B" w:rsidRPr="00A87E4B" w:rsidRDefault="00A87E4B" w:rsidP="00A87E4B">
      <w:pPr>
        <w:pStyle w:val="ListParagraph"/>
        <w:widowControl w:val="0"/>
        <w:autoSpaceDE w:val="0"/>
        <w:autoSpaceDN w:val="0"/>
        <w:adjustRightInd w:val="0"/>
        <w:spacing w:line="240" w:lineRule="auto"/>
        <w:ind w:left="0" w:firstLine="567"/>
        <w:jc w:val="both"/>
        <w:rPr>
          <w:rFonts w:ascii="Times New Roman" w:hAnsi="Times New Roman" w:cs="Times New Roman"/>
          <w:sz w:val="20"/>
          <w:szCs w:val="20"/>
        </w:rPr>
      </w:pPr>
      <w:r w:rsidRPr="00A87E4B">
        <w:rPr>
          <w:rFonts w:ascii="Times New Roman" w:hAnsi="Times New Roman" w:cs="Times New Roman"/>
          <w:sz w:val="20"/>
          <w:szCs w:val="20"/>
        </w:rPr>
        <w:t>Tabel 2 menyajikan persentase jenis cacat tertinggi sebesar 39.89% pada jenis cacat karung sobek, gagal timbang sebesar 30.32% dan jahitan lepas sebesar 29.79%, serta di lakukan pembuatan diagram pareto dan histogram (diagram lonceng) dengan minitab 16 untuk mengetahui rangking cacat tertinggi.</w:t>
      </w:r>
    </w:p>
    <w:p w:rsidR="00A87E4B" w:rsidRPr="00EE0CC6" w:rsidRDefault="00A87E4B" w:rsidP="00A87E4B">
      <w:pPr>
        <w:pStyle w:val="ListParagraph"/>
        <w:widowControl w:val="0"/>
        <w:autoSpaceDE w:val="0"/>
        <w:autoSpaceDN w:val="0"/>
        <w:adjustRightInd w:val="0"/>
        <w:spacing w:line="240" w:lineRule="auto"/>
        <w:ind w:left="0" w:firstLine="567"/>
        <w:jc w:val="both"/>
        <w:rPr>
          <w:rFonts w:ascii="Arial" w:hAnsi="Arial" w:cs="Arial"/>
          <w:color w:val="4F81BD" w:themeColor="accent1"/>
          <w:sz w:val="20"/>
          <w:szCs w:val="20"/>
        </w:rPr>
      </w:pPr>
    </w:p>
    <w:p w:rsidR="00A87E4B" w:rsidRPr="00EE0CC6" w:rsidRDefault="00A87E4B" w:rsidP="00A87E4B">
      <w:pPr>
        <w:pStyle w:val="ListParagraph"/>
        <w:widowControl w:val="0"/>
        <w:autoSpaceDE w:val="0"/>
        <w:autoSpaceDN w:val="0"/>
        <w:adjustRightInd w:val="0"/>
        <w:spacing w:after="0" w:line="240" w:lineRule="auto"/>
        <w:ind w:left="0"/>
        <w:rPr>
          <w:rFonts w:ascii="Arial" w:hAnsi="Arial" w:cs="Arial"/>
          <w:color w:val="4F81BD" w:themeColor="accent1"/>
          <w:sz w:val="20"/>
          <w:szCs w:val="20"/>
        </w:rPr>
      </w:pPr>
      <w:r w:rsidRPr="00EE0CC6">
        <w:rPr>
          <w:rFonts w:ascii="Arial" w:hAnsi="Arial" w:cs="Arial"/>
          <w:noProof/>
          <w:color w:val="4F81BD" w:themeColor="accent1"/>
          <w:sz w:val="20"/>
          <w:szCs w:val="20"/>
          <w:lang w:eastAsia="id-ID"/>
        </w:rPr>
        <w:drawing>
          <wp:inline distT="0" distB="0" distL="0" distR="0" wp14:anchorId="6475896D" wp14:editId="0C26170F">
            <wp:extent cx="2600325" cy="1838325"/>
            <wp:effectExtent l="0" t="0" r="9525"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7E4B" w:rsidRPr="00A87E4B" w:rsidRDefault="00A87E4B" w:rsidP="00A87E4B">
      <w:pPr>
        <w:pStyle w:val="Caption"/>
        <w:spacing w:before="0" w:after="0"/>
        <w:jc w:val="center"/>
        <w:rPr>
          <w:lang w:val="en-US"/>
        </w:rPr>
      </w:pPr>
      <w:r w:rsidRPr="00A87E4B">
        <w:rPr>
          <w:b/>
        </w:rPr>
        <w:t xml:space="preserve">Gambar </w:t>
      </w:r>
      <w:r w:rsidRPr="00A87E4B">
        <w:rPr>
          <w:b/>
        </w:rPr>
        <w:fldChar w:fldCharType="begin"/>
      </w:r>
      <w:r w:rsidRPr="00A87E4B">
        <w:rPr>
          <w:b/>
        </w:rPr>
        <w:instrText xml:space="preserve"> SEQ Gambar \* ARABIC </w:instrText>
      </w:r>
      <w:r w:rsidRPr="00A87E4B">
        <w:rPr>
          <w:b/>
        </w:rPr>
        <w:fldChar w:fldCharType="separate"/>
      </w:r>
      <w:r w:rsidRPr="00A87E4B">
        <w:rPr>
          <w:b/>
          <w:noProof/>
        </w:rPr>
        <w:t>2</w:t>
      </w:r>
      <w:r w:rsidRPr="00A87E4B">
        <w:rPr>
          <w:b/>
        </w:rPr>
        <w:fldChar w:fldCharType="end"/>
      </w:r>
      <w:r w:rsidRPr="00A87E4B">
        <w:rPr>
          <w:b/>
          <w:lang w:val="en-US"/>
        </w:rPr>
        <w:t>.</w:t>
      </w:r>
      <w:r w:rsidRPr="00A87E4B">
        <w:rPr>
          <w:lang w:val="en-US"/>
        </w:rPr>
        <w:t xml:space="preserve"> Diagram </w:t>
      </w:r>
      <w:r>
        <w:t>P</w:t>
      </w:r>
      <w:r w:rsidRPr="00A87E4B">
        <w:rPr>
          <w:lang w:val="en-US"/>
        </w:rPr>
        <w:t>areto</w:t>
      </w:r>
    </w:p>
    <w:p w:rsidR="00A87E4B" w:rsidRPr="00EE0CC6" w:rsidRDefault="00A87E4B" w:rsidP="00A87E4B">
      <w:pPr>
        <w:spacing w:after="0" w:line="240" w:lineRule="auto"/>
        <w:rPr>
          <w:color w:val="4F81BD" w:themeColor="accent1"/>
        </w:rPr>
      </w:pPr>
    </w:p>
    <w:p w:rsidR="00A87E4B" w:rsidRPr="00EE0CC6" w:rsidRDefault="008E76AF" w:rsidP="00A87E4B">
      <w:pPr>
        <w:pStyle w:val="ListParagraph"/>
        <w:widowControl w:val="0"/>
        <w:autoSpaceDE w:val="0"/>
        <w:autoSpaceDN w:val="0"/>
        <w:adjustRightInd w:val="0"/>
        <w:spacing w:after="0" w:line="240" w:lineRule="auto"/>
        <w:ind w:left="0"/>
        <w:jc w:val="center"/>
        <w:rPr>
          <w:color w:val="4F81BD" w:themeColor="accent1"/>
        </w:rPr>
      </w:pPr>
      <w:r w:rsidRPr="00EE0CC6">
        <w:rPr>
          <w:color w:val="4F81BD" w:themeColor="accent1"/>
        </w:rP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5.5pt;height:136.5pt" o:ole="">
            <v:imagedata r:id="rId16" o:title=""/>
          </v:shape>
          <o:OLEObject Type="Embed" ProgID="MtbGraph.Document.16" ShapeID="_x0000_i1029" DrawAspect="Content" ObjectID="_1681940335" r:id="rId17"/>
        </w:object>
      </w:r>
    </w:p>
    <w:p w:rsidR="00A87E4B" w:rsidRPr="00A87E4B" w:rsidRDefault="00A87E4B" w:rsidP="00A87E4B">
      <w:pPr>
        <w:pStyle w:val="Caption"/>
        <w:spacing w:before="0" w:after="0"/>
        <w:jc w:val="center"/>
        <w:rPr>
          <w:lang w:val="en-US"/>
        </w:rPr>
      </w:pPr>
      <w:r w:rsidRPr="00A87E4B">
        <w:rPr>
          <w:b/>
        </w:rPr>
        <w:t xml:space="preserve">Gambar </w:t>
      </w:r>
      <w:r w:rsidRPr="00A87E4B">
        <w:rPr>
          <w:b/>
        </w:rPr>
        <w:fldChar w:fldCharType="begin"/>
      </w:r>
      <w:r w:rsidRPr="00A87E4B">
        <w:rPr>
          <w:b/>
        </w:rPr>
        <w:instrText xml:space="preserve"> SEQ Gambar \* ARABIC </w:instrText>
      </w:r>
      <w:r w:rsidRPr="00A87E4B">
        <w:rPr>
          <w:b/>
        </w:rPr>
        <w:fldChar w:fldCharType="separate"/>
      </w:r>
      <w:r w:rsidRPr="00A87E4B">
        <w:rPr>
          <w:b/>
          <w:noProof/>
        </w:rPr>
        <w:t>3</w:t>
      </w:r>
      <w:r w:rsidRPr="00A87E4B">
        <w:rPr>
          <w:b/>
        </w:rPr>
        <w:fldChar w:fldCharType="end"/>
      </w:r>
      <w:r w:rsidRPr="00A87E4B">
        <w:rPr>
          <w:b/>
          <w:lang w:val="en-US"/>
        </w:rPr>
        <w:t>.</w:t>
      </w:r>
      <w:r w:rsidRPr="00A87E4B">
        <w:rPr>
          <w:lang w:val="en-US"/>
        </w:rPr>
        <w:t xml:space="preserve"> Histogram </w:t>
      </w:r>
      <w:r w:rsidRPr="00A87E4B">
        <w:t>G</w:t>
      </w:r>
      <w:r w:rsidRPr="00A87E4B">
        <w:rPr>
          <w:lang w:val="en-US"/>
        </w:rPr>
        <w:t xml:space="preserve">agal </w:t>
      </w:r>
      <w:r w:rsidRPr="00A87E4B">
        <w:t>T</w:t>
      </w:r>
      <w:r w:rsidRPr="00A87E4B">
        <w:rPr>
          <w:lang w:val="en-US"/>
        </w:rPr>
        <w:t>imbang</w:t>
      </w:r>
    </w:p>
    <w:p w:rsidR="00A87E4B" w:rsidRPr="00EE0CC6" w:rsidRDefault="008E76AF" w:rsidP="00A87E4B">
      <w:pPr>
        <w:spacing w:after="0" w:line="240" w:lineRule="auto"/>
        <w:jc w:val="center"/>
        <w:rPr>
          <w:color w:val="4F81BD" w:themeColor="accent1"/>
        </w:rPr>
      </w:pPr>
      <w:r w:rsidRPr="00EE0CC6">
        <w:rPr>
          <w:color w:val="4F81BD" w:themeColor="accent1"/>
        </w:rPr>
        <w:object w:dxaOrig="8640" w:dyaOrig="5760">
          <v:shape id="_x0000_i1030" type="#_x0000_t75" style="width:206.25pt;height:137.25pt" o:ole="">
            <v:imagedata r:id="rId18" o:title=""/>
          </v:shape>
          <o:OLEObject Type="Embed" ProgID="MtbGraph.Document.16" ShapeID="_x0000_i1030" DrawAspect="Content" ObjectID="_1681940336" r:id="rId19"/>
        </w:object>
      </w:r>
    </w:p>
    <w:p w:rsidR="00A87E4B" w:rsidRPr="00A87E4B" w:rsidRDefault="00A87E4B" w:rsidP="00A87E4B">
      <w:pPr>
        <w:pStyle w:val="Caption"/>
        <w:spacing w:before="0" w:after="0"/>
        <w:jc w:val="center"/>
        <w:rPr>
          <w:lang w:val="en-US"/>
        </w:rPr>
      </w:pPr>
      <w:r w:rsidRPr="00A87E4B">
        <w:rPr>
          <w:b/>
        </w:rPr>
        <w:t xml:space="preserve">Gambar </w:t>
      </w:r>
      <w:r w:rsidRPr="00A87E4B">
        <w:rPr>
          <w:b/>
        </w:rPr>
        <w:fldChar w:fldCharType="begin"/>
      </w:r>
      <w:r w:rsidRPr="00A87E4B">
        <w:rPr>
          <w:b/>
        </w:rPr>
        <w:instrText xml:space="preserve"> SEQ Gambar \* ARABIC </w:instrText>
      </w:r>
      <w:r w:rsidRPr="00A87E4B">
        <w:rPr>
          <w:b/>
        </w:rPr>
        <w:fldChar w:fldCharType="separate"/>
      </w:r>
      <w:r w:rsidRPr="00A87E4B">
        <w:rPr>
          <w:b/>
          <w:noProof/>
        </w:rPr>
        <w:t>4</w:t>
      </w:r>
      <w:r w:rsidRPr="00A87E4B">
        <w:rPr>
          <w:b/>
        </w:rPr>
        <w:fldChar w:fldCharType="end"/>
      </w:r>
      <w:r w:rsidRPr="00A87E4B">
        <w:rPr>
          <w:b/>
          <w:lang w:val="en-US"/>
        </w:rPr>
        <w:t>.</w:t>
      </w:r>
      <w:r w:rsidRPr="00A87E4B">
        <w:rPr>
          <w:lang w:val="en-US"/>
        </w:rPr>
        <w:t xml:space="preserve"> Histogram </w:t>
      </w:r>
      <w:r>
        <w:t>K</w:t>
      </w:r>
      <w:r w:rsidRPr="00A87E4B">
        <w:rPr>
          <w:lang w:val="en-US"/>
        </w:rPr>
        <w:t xml:space="preserve">arung </w:t>
      </w:r>
      <w:r>
        <w:t>S</w:t>
      </w:r>
      <w:r w:rsidRPr="00A87E4B">
        <w:rPr>
          <w:lang w:val="en-US"/>
        </w:rPr>
        <w:t>obek</w:t>
      </w:r>
    </w:p>
    <w:p w:rsidR="00A87E4B" w:rsidRPr="00EE0CC6" w:rsidRDefault="008E76AF" w:rsidP="00A87E4B">
      <w:pPr>
        <w:spacing w:after="0" w:line="240" w:lineRule="auto"/>
        <w:jc w:val="center"/>
        <w:rPr>
          <w:color w:val="4F81BD" w:themeColor="accent1"/>
        </w:rPr>
      </w:pPr>
      <w:r w:rsidRPr="00EE0CC6">
        <w:rPr>
          <w:color w:val="4F81BD" w:themeColor="accent1"/>
        </w:rPr>
        <w:object w:dxaOrig="8640" w:dyaOrig="5760">
          <v:shape id="_x0000_i1033" type="#_x0000_t75" style="width:206.25pt;height:137.25pt" o:ole="">
            <v:imagedata r:id="rId20" o:title=""/>
          </v:shape>
          <o:OLEObject Type="Embed" ProgID="MtbGraph.Document.16" ShapeID="_x0000_i1033" DrawAspect="Content" ObjectID="_1681940337" r:id="rId21"/>
        </w:object>
      </w:r>
    </w:p>
    <w:p w:rsidR="00A87E4B" w:rsidRPr="008E76AF" w:rsidRDefault="00A87E4B" w:rsidP="00A87E4B">
      <w:pPr>
        <w:pStyle w:val="Caption"/>
        <w:spacing w:before="0" w:after="0"/>
        <w:jc w:val="center"/>
      </w:pPr>
      <w:r w:rsidRPr="008E76AF">
        <w:rPr>
          <w:b/>
        </w:rPr>
        <w:t xml:space="preserve">Gambar </w:t>
      </w:r>
      <w:r w:rsidRPr="008E76AF">
        <w:rPr>
          <w:b/>
        </w:rPr>
        <w:fldChar w:fldCharType="begin"/>
      </w:r>
      <w:r w:rsidRPr="008E76AF">
        <w:rPr>
          <w:b/>
        </w:rPr>
        <w:instrText xml:space="preserve"> SEQ Gambar \* ARABIC </w:instrText>
      </w:r>
      <w:r w:rsidRPr="008E76AF">
        <w:rPr>
          <w:b/>
        </w:rPr>
        <w:fldChar w:fldCharType="separate"/>
      </w:r>
      <w:r w:rsidRPr="008E76AF">
        <w:rPr>
          <w:b/>
          <w:noProof/>
        </w:rPr>
        <w:t>5</w:t>
      </w:r>
      <w:r w:rsidRPr="008E76AF">
        <w:rPr>
          <w:b/>
        </w:rPr>
        <w:fldChar w:fldCharType="end"/>
      </w:r>
      <w:r w:rsidRPr="008E76AF">
        <w:rPr>
          <w:b/>
          <w:lang w:val="en-US"/>
        </w:rPr>
        <w:t>.</w:t>
      </w:r>
      <w:r w:rsidRPr="008E76AF">
        <w:rPr>
          <w:lang w:val="en-US"/>
        </w:rPr>
        <w:t xml:space="preserve"> Histogram </w:t>
      </w:r>
      <w:r w:rsidR="008E76AF">
        <w:t>J</w:t>
      </w:r>
      <w:r w:rsidRPr="008E76AF">
        <w:rPr>
          <w:lang w:val="en-US"/>
        </w:rPr>
        <w:t xml:space="preserve">ahitan </w:t>
      </w:r>
      <w:r w:rsidR="008E76AF">
        <w:t>L</w:t>
      </w:r>
      <w:r w:rsidRPr="008E76AF">
        <w:rPr>
          <w:lang w:val="en-US"/>
        </w:rPr>
        <w:t>epas</w:t>
      </w:r>
    </w:p>
    <w:p w:rsidR="008E76AF" w:rsidRPr="008E76AF" w:rsidRDefault="008E76AF" w:rsidP="008E76AF">
      <w:pPr>
        <w:pStyle w:val="Heading2"/>
        <w:spacing w:before="0" w:after="0" w:line="240" w:lineRule="auto"/>
        <w:rPr>
          <w:rFonts w:ascii="Times New Roman" w:hAnsi="Times New Roman" w:cs="Times New Roman"/>
          <w:sz w:val="20"/>
          <w:szCs w:val="20"/>
        </w:rPr>
      </w:pPr>
      <w:r w:rsidRPr="008E76AF">
        <w:rPr>
          <w:rFonts w:ascii="Times New Roman" w:hAnsi="Times New Roman" w:cs="Times New Roman"/>
          <w:sz w:val="20"/>
          <w:szCs w:val="20"/>
        </w:rPr>
        <w:t xml:space="preserve">Measure </w:t>
      </w:r>
    </w:p>
    <w:p w:rsidR="008E76AF" w:rsidRPr="008E76AF" w:rsidRDefault="008E76AF" w:rsidP="008E76AF">
      <w:pPr>
        <w:pStyle w:val="ListParagraph"/>
        <w:widowControl w:val="0"/>
        <w:autoSpaceDE w:val="0"/>
        <w:autoSpaceDN w:val="0"/>
        <w:adjustRightInd w:val="0"/>
        <w:spacing w:after="0" w:line="240" w:lineRule="auto"/>
        <w:ind w:left="0" w:firstLine="284"/>
        <w:jc w:val="both"/>
        <w:rPr>
          <w:rFonts w:ascii="Times New Roman" w:hAnsi="Times New Roman" w:cs="Times New Roman"/>
          <w:sz w:val="20"/>
          <w:szCs w:val="20"/>
        </w:rPr>
      </w:pPr>
      <w:r w:rsidRPr="008E76AF">
        <w:rPr>
          <w:rFonts w:ascii="Times New Roman" w:hAnsi="Times New Roman" w:cs="Times New Roman"/>
          <w:sz w:val="20"/>
          <w:szCs w:val="20"/>
        </w:rPr>
        <w:t>Tahapan ini ialah langkah pengukuran buat mendapatkan data nilai pengukuran yang strategis yang digunakan pada tahapan berikutnya. Tahapan ini dicoba dengan pembuatan nilai batas atas, tengah dan bawah di peta kendali P pada tabel 3 serta perhitungan nilai  DPMO dan tingkat sigma.</w:t>
      </w:r>
    </w:p>
    <w:p w:rsidR="008E76AF" w:rsidRPr="008E76AF" w:rsidRDefault="008E76AF" w:rsidP="008E76AF">
      <w:pPr>
        <w:pStyle w:val="ListParagraph"/>
        <w:widowControl w:val="0"/>
        <w:numPr>
          <w:ilvl w:val="0"/>
          <w:numId w:val="11"/>
        </w:numPr>
        <w:autoSpaceDE w:val="0"/>
        <w:autoSpaceDN w:val="0"/>
        <w:adjustRightInd w:val="0"/>
        <w:spacing w:line="240" w:lineRule="auto"/>
        <w:ind w:left="284" w:hanging="284"/>
        <w:rPr>
          <w:rFonts w:ascii="Times New Roman" w:hAnsi="Times New Roman" w:cs="Times New Roman"/>
          <w:i/>
          <w:sz w:val="20"/>
          <w:szCs w:val="20"/>
        </w:rPr>
      </w:pPr>
      <w:r w:rsidRPr="008E76AF">
        <w:rPr>
          <w:rFonts w:ascii="Times New Roman" w:hAnsi="Times New Roman" w:cs="Times New Roman"/>
          <w:sz w:val="20"/>
          <w:szCs w:val="20"/>
        </w:rPr>
        <w:t>Persentase kerusakan (p)</w:t>
      </w:r>
    </w:p>
    <w:p w:rsidR="008E76AF" w:rsidRPr="008E76AF" w:rsidRDefault="008E76AF" w:rsidP="008E76AF">
      <w:pPr>
        <w:pStyle w:val="ListParagraph"/>
        <w:widowControl w:val="0"/>
        <w:autoSpaceDE w:val="0"/>
        <w:autoSpaceDN w:val="0"/>
        <w:adjustRightInd w:val="0"/>
        <w:spacing w:line="240" w:lineRule="auto"/>
        <w:ind w:left="284"/>
        <w:rPr>
          <w:rFonts w:ascii="Times New Roman" w:hAnsi="Times New Roman" w:cs="Times New Roman"/>
          <w:i/>
          <w:sz w:val="20"/>
          <w:szCs w:val="20"/>
        </w:rPr>
      </w:pPr>
    </w:p>
    <w:p w:rsidR="008E76AF" w:rsidRPr="008E76AF" w:rsidRDefault="008E76AF" w:rsidP="008E76AF">
      <w:pPr>
        <w:pStyle w:val="ListParagraph"/>
        <w:spacing w:line="300" w:lineRule="auto"/>
        <w:ind w:left="426"/>
        <w:jc w:val="right"/>
        <w:rPr>
          <w:rFonts w:ascii="Times New Roman" w:eastAsiaTheme="minorHAnsi" w:hAnsi="Times New Roman" w:cs="Times New Roman"/>
          <w:sz w:val="20"/>
          <w:szCs w:val="20"/>
        </w:rPr>
      </w:pPr>
      <w:r w:rsidRPr="008E76AF">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np</m:t>
            </m:r>
          </m:num>
          <m:den>
            <m:r>
              <w:rPr>
                <w:rFonts w:ascii="Cambria Math" w:hAnsi="Cambria Math" w:cs="Times New Roman"/>
                <w:sz w:val="20"/>
                <w:szCs w:val="20"/>
              </w:rPr>
              <m:t>n</m:t>
            </m:r>
          </m:den>
        </m:f>
      </m:oMath>
      <w:r w:rsidRPr="008E76AF">
        <w:rPr>
          <w:rFonts w:ascii="Times New Roman" w:eastAsiaTheme="minorHAnsi" w:hAnsi="Times New Roman" w:cs="Times New Roman"/>
          <w:sz w:val="20"/>
          <w:szCs w:val="20"/>
        </w:rPr>
        <w:t xml:space="preserve"> :</w:t>
      </w:r>
      <w:r w:rsidRPr="008E76AF">
        <w:rPr>
          <w:rFonts w:ascii="Times New Roman" w:eastAsiaTheme="minorHAnsi" w:hAnsi="Times New Roman" w:cs="Times New Roman"/>
          <w:sz w:val="20"/>
          <w:szCs w:val="20"/>
        </w:rPr>
        <w:tab/>
      </w:r>
      <w:r w:rsidRPr="008E76AF">
        <w:rPr>
          <w:rFonts w:ascii="Times New Roman" w:eastAsiaTheme="minorHAnsi" w:hAnsi="Times New Roman" w:cs="Times New Roman"/>
          <w:sz w:val="20"/>
          <w:szCs w:val="20"/>
        </w:rPr>
        <w:tab/>
        <w:t>(1)</w:t>
      </w:r>
    </w:p>
    <w:p w:rsidR="008E76AF" w:rsidRPr="008E76AF" w:rsidRDefault="008E76AF" w:rsidP="008E76AF">
      <w:pPr>
        <w:pStyle w:val="ListParagraph"/>
        <w:spacing w:line="300" w:lineRule="auto"/>
        <w:ind w:left="0"/>
        <w:jc w:val="right"/>
        <w:rPr>
          <w:rFonts w:ascii="Times New Roman" w:eastAsiaTheme="minorHAnsi" w:hAnsi="Times New Roman" w:cs="Times New Roman"/>
          <w:sz w:val="20"/>
          <w:szCs w:val="20"/>
        </w:rPr>
      </w:pPr>
      <w:r w:rsidRPr="008E76AF">
        <w:rPr>
          <w:rFonts w:ascii="Times New Roman" w:eastAsiaTheme="minorHAnsi" w:hAnsi="Times New Roman" w:cs="Times New Roman"/>
          <w:sz w:val="20"/>
          <w:szCs w:val="20"/>
        </w:rPr>
        <w:t xml:space="preserve">Januari : </w:t>
      </w:r>
      <w:r w:rsidRPr="008E76AF">
        <w:rPr>
          <w:rFonts w:ascii="Cambria Math" w:hAnsi="Cambria Math" w:cs="Cambria Math"/>
          <w:sz w:val="20"/>
          <w:szCs w:val="20"/>
        </w:rPr>
        <w:t>𝑝</w:t>
      </w:r>
      <w:r w:rsidRPr="008E76AF">
        <w:rPr>
          <w:rFonts w:ascii="Times New Roman" w:hAnsi="Times New Roman" w:cs="Times New Roman"/>
          <w:sz w:val="20"/>
          <w:szCs w:val="20"/>
        </w:rPr>
        <w:t xml:space="preserve"> : </w:t>
      </w:r>
      <m:oMath>
        <m:f>
          <m:fPr>
            <m:ctrlPr>
              <w:rPr>
                <w:rFonts w:ascii="Cambria Math" w:hAnsi="Cambria Math" w:cs="Times New Roman"/>
                <w:sz w:val="20"/>
                <w:szCs w:val="20"/>
              </w:rPr>
            </m:ctrlPr>
          </m:fPr>
          <m:num>
            <m:r>
              <m:rPr>
                <m:sty m:val="p"/>
              </m:rPr>
              <w:rPr>
                <w:rFonts w:ascii="Cambria Math" w:hAnsi="Cambria Math" w:cs="Times New Roman"/>
                <w:sz w:val="20"/>
                <w:szCs w:val="20"/>
              </w:rPr>
              <m:t>13</m:t>
            </m:r>
          </m:num>
          <m:den>
            <m:r>
              <m:rPr>
                <m:sty m:val="p"/>
              </m:rPr>
              <w:rPr>
                <w:rFonts w:ascii="Cambria Math" w:hAnsi="Cambria Math" w:cs="Times New Roman"/>
                <w:sz w:val="20"/>
                <w:szCs w:val="20"/>
              </w:rPr>
              <m:t>3560</m:t>
            </m:r>
          </m:den>
        </m:f>
      </m:oMath>
      <w:r w:rsidRPr="008E76AF">
        <w:rPr>
          <w:rFonts w:ascii="Times New Roman" w:hAnsi="Times New Roman" w:cs="Times New Roman"/>
          <w:sz w:val="20"/>
          <w:szCs w:val="20"/>
        </w:rPr>
        <w:t xml:space="preserve"> :</w:t>
      </w:r>
      <m:oMath>
        <m:r>
          <w:rPr>
            <w:rFonts w:ascii="Cambria Math" w:hAnsi="Cambria Math" w:cs="Times New Roman"/>
            <w:sz w:val="20"/>
            <w:szCs w:val="20"/>
          </w:rPr>
          <m:t xml:space="preserve"> 0,003652</m:t>
        </m:r>
      </m:oMath>
      <w:r w:rsidRPr="008E76AF">
        <w:rPr>
          <w:rFonts w:ascii="Times New Roman" w:hAnsi="Times New Roman" w:cs="Times New Roman"/>
          <w:sz w:val="20"/>
          <w:szCs w:val="20"/>
        </w:rPr>
        <w:tab/>
        <w:t>(2)</w:t>
      </w:r>
    </w:p>
    <w:p w:rsidR="008E76AF" w:rsidRPr="008E76AF" w:rsidRDefault="008E76AF" w:rsidP="008E76AF">
      <w:pPr>
        <w:pStyle w:val="ListParagraph"/>
        <w:widowControl w:val="0"/>
        <w:autoSpaceDE w:val="0"/>
        <w:autoSpaceDN w:val="0"/>
        <w:adjustRightInd w:val="0"/>
        <w:spacing w:line="240" w:lineRule="auto"/>
        <w:ind w:left="284"/>
        <w:rPr>
          <w:rFonts w:ascii="Times New Roman" w:hAnsi="Times New Roman" w:cs="Times New Roman"/>
          <w:i/>
          <w:sz w:val="20"/>
          <w:szCs w:val="20"/>
        </w:rPr>
      </w:pPr>
    </w:p>
    <w:p w:rsidR="008E76AF" w:rsidRPr="008E76AF" w:rsidRDefault="008E76AF" w:rsidP="008E76AF">
      <w:pPr>
        <w:pStyle w:val="ListParagraph"/>
        <w:widowControl w:val="0"/>
        <w:numPr>
          <w:ilvl w:val="0"/>
          <w:numId w:val="11"/>
        </w:numPr>
        <w:autoSpaceDE w:val="0"/>
        <w:autoSpaceDN w:val="0"/>
        <w:adjustRightInd w:val="0"/>
        <w:spacing w:line="240" w:lineRule="auto"/>
        <w:ind w:left="426"/>
        <w:rPr>
          <w:rFonts w:ascii="Times New Roman" w:hAnsi="Times New Roman" w:cs="Times New Roman"/>
          <w:i/>
          <w:sz w:val="20"/>
          <w:szCs w:val="20"/>
        </w:rPr>
      </w:pPr>
      <w:r w:rsidRPr="008E76AF">
        <w:rPr>
          <w:rFonts w:ascii="Times New Roman" w:hAnsi="Times New Roman" w:cs="Times New Roman"/>
          <w:i/>
          <w:sz w:val="20"/>
          <w:szCs w:val="20"/>
        </w:rPr>
        <w:t xml:space="preserve">Central line (cl) </w:t>
      </w:r>
    </w:p>
    <w:p w:rsidR="008E76AF" w:rsidRPr="008E76AF" w:rsidRDefault="008E76AF" w:rsidP="008E76AF">
      <w:pPr>
        <w:pStyle w:val="Default"/>
        <w:spacing w:line="300" w:lineRule="auto"/>
        <w:jc w:val="right"/>
        <w:rPr>
          <w:color w:val="auto"/>
          <w:sz w:val="20"/>
          <w:szCs w:val="20"/>
          <w:lang w:val="en-US"/>
        </w:rPr>
      </w:pPr>
      <w:r w:rsidRPr="008E76AF">
        <w:rPr>
          <w:color w:val="auto"/>
          <w:sz w:val="20"/>
          <w:szCs w:val="20"/>
        </w:rPr>
        <w:t xml:space="preserve">CL </w:t>
      </w:r>
      <w:r w:rsidRPr="008E76AF">
        <w:rPr>
          <w:color w:val="auto"/>
          <w:sz w:val="20"/>
          <w:szCs w:val="20"/>
          <w:lang w:val="en-US"/>
        </w:rPr>
        <w:t xml:space="preserve">: </w:t>
      </w:r>
      <w:r w:rsidRPr="008E76AF">
        <w:rPr>
          <w:color w:val="auto"/>
          <w:sz w:val="20"/>
          <w:szCs w:val="20"/>
        </w:rPr>
        <w:t xml:space="preserve"> </w:t>
      </w:r>
      <w:r w:rsidRPr="008E76AF">
        <w:rPr>
          <w:rFonts w:ascii="Cambria Math" w:hAnsi="Cambria Math" w:cs="Cambria Math"/>
          <w:color w:val="auto"/>
          <w:sz w:val="20"/>
          <w:szCs w:val="20"/>
        </w:rPr>
        <w:t>𝑝</w:t>
      </w:r>
      <w:r w:rsidRPr="008E76AF">
        <w:rPr>
          <w:color w:val="auto"/>
          <w:sz w:val="20"/>
          <w:szCs w:val="20"/>
        </w:rPr>
        <w:t xml:space="preserve">̅ </w:t>
      </w:r>
      <w:r w:rsidRPr="008E76AF">
        <w:rPr>
          <w:color w:val="auto"/>
          <w:sz w:val="20"/>
          <w:szCs w:val="20"/>
          <w:lang w:val="en-US"/>
        </w:rPr>
        <w:t>:</w:t>
      </w:r>
      <w:r w:rsidRPr="008E76AF">
        <w:rPr>
          <w:color w:val="auto"/>
          <w:sz w:val="20"/>
          <w:szCs w:val="20"/>
        </w:rPr>
        <w:t xml:space="preserve"> </w:t>
      </w:r>
      <m:oMath>
        <m:f>
          <m:fPr>
            <m:ctrlPr>
              <w:rPr>
                <w:rFonts w:ascii="Cambria Math" w:hAnsi="Cambria Math"/>
                <w:i/>
                <w:color w:val="auto"/>
                <w:sz w:val="20"/>
                <w:szCs w:val="20"/>
              </w:rPr>
            </m:ctrlPr>
          </m:fPr>
          <m:num>
            <m:r>
              <w:rPr>
                <w:rFonts w:ascii="Cambria Math" w:hAnsi="Cambria Math"/>
                <w:color w:val="auto"/>
                <w:sz w:val="20"/>
                <w:szCs w:val="20"/>
              </w:rPr>
              <m:t>jumlahkecacatanperperiode</m:t>
            </m:r>
          </m:num>
          <m:den>
            <m:r>
              <w:rPr>
                <w:rFonts w:ascii="Cambria Math" w:hAnsi="Cambria Math"/>
                <w:color w:val="auto"/>
                <w:sz w:val="20"/>
                <w:szCs w:val="20"/>
              </w:rPr>
              <m:t>jumlahproduksiperperiode</m:t>
            </m:r>
          </m:den>
        </m:f>
      </m:oMath>
      <w:r w:rsidRPr="008E76AF">
        <w:rPr>
          <w:color w:val="auto"/>
          <w:sz w:val="20"/>
          <w:szCs w:val="20"/>
          <w:lang w:val="en-US"/>
        </w:rPr>
        <w:t xml:space="preserve"> :</w:t>
      </w:r>
      <w:r w:rsidRPr="008E76AF">
        <w:rPr>
          <w:color w:val="auto"/>
          <w:sz w:val="20"/>
          <w:szCs w:val="20"/>
          <w:lang w:val="en-US"/>
        </w:rPr>
        <w:tab/>
        <w:t>(3)</w:t>
      </w:r>
    </w:p>
    <w:p w:rsidR="008E76AF" w:rsidRPr="008E76AF" w:rsidRDefault="008E76AF" w:rsidP="008E76AF">
      <w:pPr>
        <w:pStyle w:val="Default"/>
        <w:spacing w:line="300" w:lineRule="auto"/>
        <w:ind w:left="426"/>
        <w:jc w:val="right"/>
        <w:rPr>
          <w:color w:val="auto"/>
          <w:sz w:val="20"/>
          <w:szCs w:val="20"/>
          <w:lang w:val="en-US"/>
        </w:rPr>
      </w:pPr>
      <w:r w:rsidRPr="008E76AF">
        <w:rPr>
          <w:color w:val="auto"/>
          <w:sz w:val="20"/>
          <w:szCs w:val="20"/>
          <w:lang w:val="en-US"/>
        </w:rPr>
        <w:t xml:space="preserve">: </w:t>
      </w:r>
      <m:oMath>
        <m:f>
          <m:fPr>
            <m:ctrlPr>
              <w:rPr>
                <w:rFonts w:ascii="Cambria Math" w:hAnsi="Cambria Math"/>
                <w:i/>
                <w:color w:val="auto"/>
                <w:sz w:val="20"/>
                <w:szCs w:val="20"/>
              </w:rPr>
            </m:ctrlPr>
          </m:fPr>
          <m:num>
            <m:r>
              <m:rPr>
                <m:sty m:val="p"/>
              </m:rPr>
              <w:rPr>
                <w:rFonts w:ascii="Cambria Math" w:hAnsi="Cambria Math"/>
                <w:color w:val="auto"/>
                <w:sz w:val="20"/>
                <w:szCs w:val="20"/>
                <w:lang w:eastAsia="en-US"/>
              </w:rPr>
              <m:t>188</m:t>
            </m:r>
          </m:num>
          <m:den>
            <m:r>
              <m:rPr>
                <m:sty m:val="p"/>
              </m:rPr>
              <w:rPr>
                <w:rFonts w:ascii="Cambria Math" w:hAnsi="Cambria Math"/>
                <w:color w:val="auto"/>
                <w:sz w:val="20"/>
                <w:szCs w:val="20"/>
              </w:rPr>
              <m:t>61280</m:t>
            </m:r>
          </m:den>
        </m:f>
      </m:oMath>
      <w:r w:rsidRPr="008E76AF">
        <w:rPr>
          <w:color w:val="auto"/>
          <w:sz w:val="20"/>
          <w:szCs w:val="20"/>
        </w:rPr>
        <w:t xml:space="preserve"> </w:t>
      </w:r>
      <w:r w:rsidRPr="008E76AF">
        <w:rPr>
          <w:color w:val="auto"/>
          <w:sz w:val="20"/>
          <w:szCs w:val="20"/>
          <w:lang w:val="en-US"/>
        </w:rPr>
        <w:t xml:space="preserve">: </w:t>
      </w:r>
      <w:r w:rsidRPr="008E76AF">
        <w:rPr>
          <w:color w:val="auto"/>
          <w:sz w:val="20"/>
          <w:szCs w:val="20"/>
        </w:rPr>
        <w:t>0,00</w:t>
      </w:r>
      <w:r w:rsidRPr="008E76AF">
        <w:rPr>
          <w:color w:val="auto"/>
          <w:sz w:val="20"/>
          <w:szCs w:val="20"/>
          <w:lang w:val="en-US"/>
        </w:rPr>
        <w:t>3068</w:t>
      </w:r>
      <w:r w:rsidRPr="008E76AF">
        <w:rPr>
          <w:color w:val="auto"/>
          <w:sz w:val="20"/>
          <w:szCs w:val="20"/>
          <w:lang w:val="en-US"/>
        </w:rPr>
        <w:tab/>
      </w:r>
      <w:r w:rsidRPr="008E76AF">
        <w:rPr>
          <w:color w:val="auto"/>
          <w:sz w:val="20"/>
          <w:szCs w:val="20"/>
          <w:lang w:val="en-US"/>
        </w:rPr>
        <w:tab/>
        <w:t>(4)</w:t>
      </w:r>
    </w:p>
    <w:p w:rsidR="008E76AF" w:rsidRPr="008E76AF" w:rsidRDefault="008E76AF" w:rsidP="008E76AF">
      <w:pPr>
        <w:pStyle w:val="ListParagraph"/>
        <w:widowControl w:val="0"/>
        <w:numPr>
          <w:ilvl w:val="0"/>
          <w:numId w:val="11"/>
        </w:numPr>
        <w:autoSpaceDE w:val="0"/>
        <w:autoSpaceDN w:val="0"/>
        <w:adjustRightInd w:val="0"/>
        <w:spacing w:line="240" w:lineRule="auto"/>
        <w:ind w:left="426"/>
        <w:rPr>
          <w:rFonts w:ascii="Times New Roman" w:hAnsi="Times New Roman" w:cs="Times New Roman"/>
          <w:i/>
          <w:sz w:val="20"/>
          <w:szCs w:val="20"/>
        </w:rPr>
      </w:pPr>
      <w:r w:rsidRPr="008E76AF">
        <w:rPr>
          <w:rFonts w:ascii="Times New Roman" w:hAnsi="Times New Roman" w:cs="Times New Roman"/>
          <w:i/>
          <w:sz w:val="20"/>
          <w:szCs w:val="20"/>
        </w:rPr>
        <w:t>Upper control limit (ucl)</w:t>
      </w:r>
    </w:p>
    <w:p w:rsidR="008E76AF" w:rsidRPr="008E76AF" w:rsidRDefault="008E76AF" w:rsidP="008E76AF">
      <w:pPr>
        <w:autoSpaceDE w:val="0"/>
        <w:autoSpaceDN w:val="0"/>
        <w:adjustRightInd w:val="0"/>
        <w:spacing w:line="300" w:lineRule="auto"/>
        <w:jc w:val="right"/>
        <w:outlineLvl w:val="0"/>
        <w:rPr>
          <w:rFonts w:ascii="Times New Roman" w:hAnsi="Times New Roman" w:cs="Times New Roman"/>
          <w:sz w:val="20"/>
          <w:szCs w:val="20"/>
        </w:rPr>
      </w:pPr>
      <w:r w:rsidRPr="008E76AF">
        <w:rPr>
          <w:rFonts w:ascii="Times New Roman" w:eastAsiaTheme="minorHAnsi" w:hAnsi="Times New Roman" w:cs="Times New Roman"/>
          <w:sz w:val="20"/>
          <w:szCs w:val="20"/>
        </w:rPr>
        <w:t xml:space="preserve">Ucl : </w:t>
      </w:r>
      <w:r w:rsidRPr="008E76AF">
        <w:rPr>
          <w:rFonts w:ascii="Cambria Math" w:hAnsi="Cambria Math" w:cs="Cambria Math"/>
          <w:sz w:val="20"/>
          <w:szCs w:val="20"/>
        </w:rPr>
        <w:t>𝑝</w:t>
      </w:r>
      <w:r w:rsidRPr="008E76AF">
        <w:rPr>
          <w:rFonts w:ascii="Times New Roman" w:hAnsi="Times New Roman" w:cs="Times New Roman"/>
          <w:sz w:val="20"/>
          <w:szCs w:val="20"/>
        </w:rPr>
        <w:t xml:space="preserve">̅ + 3 </w:t>
      </w:r>
      <m:oMath>
        <m:f>
          <m:fPr>
            <m:ctrlPr>
              <w:rPr>
                <w:rFonts w:ascii="Cambria Math" w:hAnsi="Cambria Math" w:cs="Times New Roman"/>
                <w:i/>
                <w:sz w:val="20"/>
                <w:szCs w:val="20"/>
              </w:rPr>
            </m:ctrlPr>
          </m:fPr>
          <m:num>
            <m:rad>
              <m:radPr>
                <m:degHide m:val="1"/>
                <m:ctrlPr>
                  <w:rPr>
                    <w:rFonts w:ascii="Cambria Math" w:hAnsi="Cambria Math" w:cs="Times New Roman"/>
                    <w:i/>
                    <w:sz w:val="20"/>
                    <w:szCs w:val="20"/>
                  </w:rPr>
                </m:ctrlPr>
              </m:radPr>
              <m:deg/>
              <m:e>
                <m:acc>
                  <m:accPr>
                    <m:chr m:val="̅"/>
                    <m:ctrlPr>
                      <w:rPr>
                        <w:rFonts w:ascii="Cambria Math" w:hAnsi="Cambria Math" w:cs="Times New Roman"/>
                        <w:sz w:val="20"/>
                        <w:szCs w:val="20"/>
                      </w:rPr>
                    </m:ctrlPr>
                  </m:accPr>
                  <m:e>
                    <m:r>
                      <m:rPr>
                        <m:sty m:val="p"/>
                      </m:rPr>
                      <w:rPr>
                        <w:rFonts w:ascii="Cambria Math" w:hAnsi="Cambria Math" w:cs="Times New Roman"/>
                        <w:sz w:val="20"/>
                        <w:szCs w:val="20"/>
                      </w:rPr>
                      <m:t>p</m:t>
                    </m:r>
                  </m:e>
                </m:acc>
                <m:r>
                  <m:rPr>
                    <m:sty m:val="p"/>
                  </m:rPr>
                  <w:rPr>
                    <w:rFonts w:ascii="Cambria Math" w:hAnsi="Cambria Math" w:cs="Times New Roman"/>
                    <w:sz w:val="20"/>
                    <w:szCs w:val="20"/>
                  </w:rPr>
                  <m:t>(1-p̅)</m:t>
                </m:r>
              </m:e>
            </m:rad>
          </m:num>
          <m:den>
            <m:r>
              <m:rPr>
                <m:sty m:val="p"/>
              </m:rPr>
              <w:rPr>
                <w:rFonts w:ascii="Cambria Math" w:hAnsi="Cambria Math" w:cs="Times New Roman"/>
                <w:sz w:val="20"/>
                <w:szCs w:val="20"/>
              </w:rPr>
              <m:t xml:space="preserve">n </m:t>
            </m:r>
          </m:den>
        </m:f>
      </m:oMath>
      <w:r w:rsidRPr="008E76AF">
        <w:rPr>
          <w:rFonts w:ascii="Times New Roman" w:hAnsi="Times New Roman" w:cs="Times New Roman"/>
          <w:sz w:val="20"/>
          <w:szCs w:val="20"/>
        </w:rPr>
        <w:t xml:space="preserve"> :</w:t>
      </w:r>
      <w:r w:rsidRPr="008E76AF">
        <w:rPr>
          <w:rFonts w:ascii="Times New Roman" w:hAnsi="Times New Roman" w:cs="Times New Roman"/>
          <w:sz w:val="20"/>
          <w:szCs w:val="20"/>
        </w:rPr>
        <w:tab/>
        <w:t>(5)</w:t>
      </w:r>
    </w:p>
    <w:p w:rsidR="008E76AF" w:rsidRDefault="008E76AF" w:rsidP="008E76AF">
      <w:pPr>
        <w:autoSpaceDE w:val="0"/>
        <w:autoSpaceDN w:val="0"/>
        <w:adjustRightInd w:val="0"/>
        <w:spacing w:line="300" w:lineRule="auto"/>
        <w:jc w:val="right"/>
        <w:outlineLvl w:val="0"/>
        <w:rPr>
          <w:rFonts w:ascii="Times New Roman" w:hAnsi="Times New Roman" w:cs="Times New Roman"/>
          <w:sz w:val="20"/>
          <w:szCs w:val="20"/>
        </w:rPr>
      </w:pPr>
      <w:r w:rsidRPr="008E76AF">
        <w:rPr>
          <w:rFonts w:ascii="Times New Roman" w:eastAsiaTheme="minorHAnsi" w:hAnsi="Times New Roman" w:cs="Times New Roman"/>
          <w:sz w:val="20"/>
          <w:szCs w:val="20"/>
        </w:rPr>
        <w:t xml:space="preserve">: 0.003652+3 </w:t>
      </w:r>
      <m:oMath>
        <m:f>
          <m:fPr>
            <m:ctrlPr>
              <w:rPr>
                <w:rFonts w:ascii="Cambria Math" w:eastAsiaTheme="minorHAnsi" w:hAnsi="Cambria Math" w:cs="Times New Roman"/>
                <w:i/>
                <w:sz w:val="20"/>
                <w:szCs w:val="20"/>
              </w:rPr>
            </m:ctrlPr>
          </m:fPr>
          <m:num>
            <m:rad>
              <m:radPr>
                <m:degHide m:val="1"/>
                <m:ctrlPr>
                  <w:rPr>
                    <w:rFonts w:ascii="Cambria Math" w:eastAsiaTheme="minorHAnsi" w:hAnsi="Cambria Math" w:cs="Times New Roman"/>
                    <w:i/>
                    <w:sz w:val="20"/>
                    <w:szCs w:val="20"/>
                  </w:rPr>
                </m:ctrlPr>
              </m:radPr>
              <m:deg/>
              <m:e>
                <m:r>
                  <m:rPr>
                    <m:sty m:val="p"/>
                  </m:rPr>
                  <w:rPr>
                    <w:rFonts w:ascii="Cambria Math" w:eastAsiaTheme="minorHAnsi" w:hAnsi="Cambria Math" w:cs="Times New Roman"/>
                    <w:sz w:val="20"/>
                    <w:szCs w:val="20"/>
                  </w:rPr>
                  <m:t>0.003652(1-0.003652)</m:t>
                </m:r>
              </m:e>
            </m:rad>
          </m:num>
          <m:den>
            <m:r>
              <w:rPr>
                <w:rFonts w:ascii="Cambria Math" w:eastAsiaTheme="minorHAnsi" w:hAnsi="Cambria Math" w:cs="Times New Roman"/>
                <w:sz w:val="20"/>
                <w:szCs w:val="20"/>
              </w:rPr>
              <m:t>3560</m:t>
            </m:r>
          </m:den>
        </m:f>
      </m:oMath>
      <w:r w:rsidRPr="008E76AF">
        <w:rPr>
          <w:rFonts w:ascii="Times New Roman" w:hAnsi="Times New Roman" w:cs="Times New Roman"/>
          <w:sz w:val="20"/>
          <w:szCs w:val="20"/>
        </w:rPr>
        <w:t>: 0.0066845</w:t>
      </w:r>
      <w:r w:rsidRPr="008E76AF">
        <w:rPr>
          <w:rFonts w:ascii="Times New Roman" w:hAnsi="Times New Roman" w:cs="Times New Roman"/>
          <w:sz w:val="20"/>
          <w:szCs w:val="20"/>
        </w:rPr>
        <w:tab/>
        <w:t xml:space="preserve">(6)    </w:t>
      </w:r>
    </w:p>
    <w:p w:rsidR="008E76AF" w:rsidRDefault="008E76AF" w:rsidP="008E76AF">
      <w:pPr>
        <w:autoSpaceDE w:val="0"/>
        <w:autoSpaceDN w:val="0"/>
        <w:adjustRightInd w:val="0"/>
        <w:spacing w:line="300" w:lineRule="auto"/>
        <w:jc w:val="right"/>
        <w:outlineLvl w:val="0"/>
        <w:rPr>
          <w:rFonts w:ascii="Times New Roman" w:hAnsi="Times New Roman" w:cs="Times New Roman"/>
          <w:sz w:val="20"/>
          <w:szCs w:val="20"/>
        </w:rPr>
      </w:pPr>
    </w:p>
    <w:p w:rsidR="008E76AF" w:rsidRPr="008E76AF" w:rsidRDefault="008E76AF" w:rsidP="008E76AF">
      <w:pPr>
        <w:autoSpaceDE w:val="0"/>
        <w:autoSpaceDN w:val="0"/>
        <w:adjustRightInd w:val="0"/>
        <w:spacing w:line="300" w:lineRule="auto"/>
        <w:jc w:val="right"/>
        <w:outlineLvl w:val="0"/>
        <w:rPr>
          <w:rFonts w:ascii="Times New Roman" w:hAnsi="Times New Roman" w:cs="Times New Roman"/>
          <w:sz w:val="20"/>
          <w:szCs w:val="20"/>
        </w:rPr>
      </w:pPr>
      <w:r w:rsidRPr="008E76AF">
        <w:rPr>
          <w:rFonts w:ascii="Times New Roman" w:hAnsi="Times New Roman" w:cs="Times New Roman"/>
          <w:sz w:val="20"/>
          <w:szCs w:val="20"/>
        </w:rPr>
        <w:t xml:space="preserve"> </w:t>
      </w:r>
    </w:p>
    <w:p w:rsidR="008E76AF" w:rsidRPr="008E76AF" w:rsidRDefault="008E76AF" w:rsidP="008E76AF">
      <w:pPr>
        <w:pStyle w:val="ListParagraph"/>
        <w:widowControl w:val="0"/>
        <w:numPr>
          <w:ilvl w:val="0"/>
          <w:numId w:val="11"/>
        </w:numPr>
        <w:autoSpaceDE w:val="0"/>
        <w:autoSpaceDN w:val="0"/>
        <w:adjustRightInd w:val="0"/>
        <w:spacing w:line="240" w:lineRule="auto"/>
        <w:ind w:left="426"/>
        <w:rPr>
          <w:rFonts w:ascii="Times New Roman" w:hAnsi="Times New Roman" w:cs="Times New Roman"/>
          <w:i/>
          <w:sz w:val="20"/>
          <w:szCs w:val="20"/>
        </w:rPr>
      </w:pPr>
      <w:r w:rsidRPr="008E76AF">
        <w:rPr>
          <w:rFonts w:ascii="Times New Roman" w:hAnsi="Times New Roman" w:cs="Times New Roman"/>
          <w:i/>
          <w:sz w:val="20"/>
          <w:szCs w:val="20"/>
        </w:rPr>
        <w:lastRenderedPageBreak/>
        <w:t>Lower control limit (lcl)</w:t>
      </w:r>
    </w:p>
    <w:p w:rsidR="008E76AF" w:rsidRPr="008E76AF" w:rsidRDefault="008E76AF" w:rsidP="008E76AF">
      <w:pPr>
        <w:pStyle w:val="ListParagraph"/>
        <w:autoSpaceDE w:val="0"/>
        <w:autoSpaceDN w:val="0"/>
        <w:adjustRightInd w:val="0"/>
        <w:spacing w:line="300" w:lineRule="auto"/>
        <w:ind w:left="0"/>
        <w:jc w:val="right"/>
        <w:outlineLvl w:val="0"/>
        <w:rPr>
          <w:rFonts w:ascii="Times New Roman" w:hAnsi="Times New Roman" w:cs="Times New Roman"/>
          <w:sz w:val="20"/>
          <w:szCs w:val="20"/>
        </w:rPr>
      </w:pPr>
      <w:r w:rsidRPr="008E76AF">
        <w:rPr>
          <w:rFonts w:ascii="Times New Roman" w:hAnsi="Times New Roman" w:cs="Times New Roman"/>
          <w:sz w:val="20"/>
          <w:szCs w:val="20"/>
        </w:rPr>
        <w:t xml:space="preserve">Lcl  : </w:t>
      </w:r>
      <w:r w:rsidRPr="008E76AF">
        <w:rPr>
          <w:rFonts w:ascii="Cambria Math" w:hAnsi="Cambria Math" w:cs="Cambria Math"/>
          <w:sz w:val="20"/>
          <w:szCs w:val="20"/>
        </w:rPr>
        <w:t>𝑝</w:t>
      </w:r>
      <w:r w:rsidRPr="008E76AF">
        <w:rPr>
          <w:rFonts w:ascii="Times New Roman" w:hAnsi="Times New Roman" w:cs="Times New Roman"/>
          <w:sz w:val="20"/>
          <w:szCs w:val="20"/>
        </w:rPr>
        <w:t xml:space="preserve">̅ -3 </w:t>
      </w:r>
      <m:oMath>
        <m:f>
          <m:fPr>
            <m:ctrlPr>
              <w:rPr>
                <w:rFonts w:ascii="Cambria Math" w:hAnsi="Cambria Math" w:cs="Times New Roman"/>
                <w:i/>
                <w:sz w:val="20"/>
                <w:szCs w:val="20"/>
              </w:rPr>
            </m:ctrlPr>
          </m:fPr>
          <m:num>
            <m:rad>
              <m:radPr>
                <m:degHide m:val="1"/>
                <m:ctrlPr>
                  <w:rPr>
                    <w:rFonts w:ascii="Cambria Math" w:hAnsi="Cambria Math" w:cs="Times New Roman"/>
                    <w:i/>
                    <w:sz w:val="20"/>
                    <w:szCs w:val="20"/>
                  </w:rPr>
                </m:ctrlPr>
              </m:radPr>
              <m:deg/>
              <m:e>
                <m:acc>
                  <m:accPr>
                    <m:chr m:val="̅"/>
                    <m:ctrlPr>
                      <w:rPr>
                        <w:rFonts w:ascii="Cambria Math" w:hAnsi="Cambria Math" w:cs="Times New Roman"/>
                        <w:sz w:val="20"/>
                        <w:szCs w:val="20"/>
                      </w:rPr>
                    </m:ctrlPr>
                  </m:accPr>
                  <m:e>
                    <m:r>
                      <m:rPr>
                        <m:sty m:val="p"/>
                      </m:rPr>
                      <w:rPr>
                        <w:rFonts w:ascii="Cambria Math" w:hAnsi="Cambria Math" w:cs="Times New Roman"/>
                        <w:sz w:val="20"/>
                        <w:szCs w:val="20"/>
                      </w:rPr>
                      <m:t>p</m:t>
                    </m:r>
                  </m:e>
                </m:acc>
                <m:r>
                  <m:rPr>
                    <m:sty m:val="p"/>
                  </m:rPr>
                  <w:rPr>
                    <w:rFonts w:ascii="Cambria Math" w:hAnsi="Cambria Math" w:cs="Times New Roman"/>
                    <w:sz w:val="20"/>
                    <w:szCs w:val="20"/>
                  </w:rPr>
                  <m:t>(1-</m:t>
                </m:r>
                <m:acc>
                  <m:accPr>
                    <m:chr m:val="̅"/>
                    <m:ctrlPr>
                      <w:rPr>
                        <w:rFonts w:ascii="Cambria Math" w:hAnsi="Cambria Math" w:cs="Times New Roman"/>
                        <w:sz w:val="20"/>
                        <w:szCs w:val="20"/>
                      </w:rPr>
                    </m:ctrlPr>
                  </m:accPr>
                  <m:e>
                    <m:r>
                      <m:rPr>
                        <m:sty m:val="p"/>
                      </m:rPr>
                      <w:rPr>
                        <w:rFonts w:ascii="Cambria Math" w:hAnsi="Cambria Math" w:cs="Times New Roman"/>
                        <w:sz w:val="20"/>
                        <w:szCs w:val="20"/>
                      </w:rPr>
                      <m:t>p</m:t>
                    </m:r>
                  </m:e>
                </m:acc>
                <m:r>
                  <m:rPr>
                    <m:sty m:val="p"/>
                  </m:rPr>
                  <w:rPr>
                    <w:rFonts w:ascii="Cambria Math" w:hAnsi="Cambria Math" w:cs="Times New Roman"/>
                    <w:sz w:val="20"/>
                    <w:szCs w:val="20"/>
                  </w:rPr>
                  <m:t>)</m:t>
                </m:r>
              </m:e>
            </m:rad>
          </m:num>
          <m:den>
            <m:r>
              <w:rPr>
                <w:rFonts w:ascii="Cambria Math" w:hAnsi="Cambria Math" w:cs="Times New Roman"/>
                <w:sz w:val="20"/>
                <w:szCs w:val="20"/>
              </w:rPr>
              <m:t>n</m:t>
            </m:r>
          </m:den>
        </m:f>
      </m:oMath>
      <w:r w:rsidRPr="008E76AF">
        <w:rPr>
          <w:rFonts w:ascii="Times New Roman" w:hAnsi="Times New Roman" w:cs="Times New Roman"/>
          <w:sz w:val="20"/>
          <w:szCs w:val="20"/>
        </w:rPr>
        <w:t xml:space="preserve"> :</w:t>
      </w:r>
      <w:r w:rsidRPr="008E76AF">
        <w:rPr>
          <w:rFonts w:ascii="Times New Roman" w:hAnsi="Times New Roman" w:cs="Times New Roman"/>
          <w:sz w:val="20"/>
          <w:szCs w:val="20"/>
        </w:rPr>
        <w:tab/>
        <w:t>(7)</w:t>
      </w:r>
    </w:p>
    <w:p w:rsidR="008E76AF" w:rsidRPr="008E76AF" w:rsidRDefault="008E76AF" w:rsidP="008E76AF">
      <w:pPr>
        <w:pStyle w:val="ListParagraph"/>
        <w:autoSpaceDE w:val="0"/>
        <w:autoSpaceDN w:val="0"/>
        <w:adjustRightInd w:val="0"/>
        <w:spacing w:line="300" w:lineRule="auto"/>
        <w:ind w:left="426"/>
        <w:outlineLvl w:val="0"/>
        <w:rPr>
          <w:rFonts w:ascii="Times New Roman" w:hAnsi="Times New Roman" w:cs="Times New Roman"/>
          <w:sz w:val="20"/>
          <w:szCs w:val="20"/>
        </w:rPr>
      </w:pPr>
    </w:p>
    <w:p w:rsidR="008E76AF" w:rsidRPr="008E76AF" w:rsidRDefault="008E76AF" w:rsidP="008E76AF">
      <w:pPr>
        <w:pStyle w:val="ListParagraph"/>
        <w:autoSpaceDE w:val="0"/>
        <w:autoSpaceDN w:val="0"/>
        <w:adjustRightInd w:val="0"/>
        <w:spacing w:line="300" w:lineRule="auto"/>
        <w:ind w:left="0"/>
        <w:jc w:val="right"/>
        <w:outlineLvl w:val="0"/>
        <w:rPr>
          <w:rFonts w:ascii="Times New Roman" w:hAnsi="Times New Roman" w:cs="Times New Roman"/>
          <w:sz w:val="20"/>
          <w:szCs w:val="20"/>
        </w:rPr>
      </w:pPr>
      <w:r w:rsidRPr="008E76AF">
        <w:rPr>
          <w:rFonts w:ascii="Times New Roman" w:hAnsi="Times New Roman" w:cs="Times New Roman"/>
          <w:sz w:val="20"/>
          <w:szCs w:val="20"/>
        </w:rPr>
        <w:t>: 0.003652-3</w:t>
      </w:r>
      <m:oMath>
        <m:f>
          <m:fPr>
            <m:ctrlPr>
              <w:rPr>
                <w:rFonts w:ascii="Cambria Math" w:hAnsi="Cambria Math" w:cs="Times New Roman"/>
                <w:i/>
                <w:sz w:val="20"/>
                <w:szCs w:val="20"/>
              </w:rPr>
            </m:ctrlPr>
          </m:fPr>
          <m:num>
            <m:rad>
              <m:radPr>
                <m:degHide m:val="1"/>
                <m:ctrlPr>
                  <w:rPr>
                    <w:rFonts w:ascii="Cambria Math" w:hAnsi="Cambria Math" w:cs="Times New Roman"/>
                    <w:i/>
                    <w:sz w:val="20"/>
                    <w:szCs w:val="20"/>
                  </w:rPr>
                </m:ctrlPr>
              </m:radPr>
              <m:deg/>
              <m:e>
                <m:r>
                  <w:rPr>
                    <w:rFonts w:ascii="Cambria Math" w:hAnsi="Cambria Math" w:cs="Times New Roman"/>
                    <w:sz w:val="20"/>
                    <w:szCs w:val="20"/>
                  </w:rPr>
                  <m:t>0.003652(1-0.003652)</m:t>
                </m:r>
              </m:e>
            </m:rad>
          </m:num>
          <m:den>
            <m:r>
              <w:rPr>
                <w:rFonts w:ascii="Cambria Math" w:hAnsi="Cambria Math" w:cs="Times New Roman"/>
                <w:sz w:val="20"/>
                <w:szCs w:val="20"/>
              </w:rPr>
              <m:t>3560</m:t>
            </m:r>
          </m:den>
        </m:f>
      </m:oMath>
      <w:r w:rsidRPr="008E76AF">
        <w:rPr>
          <w:rFonts w:ascii="Times New Roman" w:hAnsi="Times New Roman" w:cs="Times New Roman"/>
          <w:sz w:val="20"/>
          <w:szCs w:val="20"/>
        </w:rPr>
        <w:t xml:space="preserve"> =0.00025</w:t>
      </w:r>
      <w:r w:rsidRPr="008E76AF">
        <w:rPr>
          <w:rFonts w:ascii="Times New Roman" w:hAnsi="Times New Roman" w:cs="Times New Roman"/>
          <w:sz w:val="20"/>
          <w:szCs w:val="20"/>
        </w:rPr>
        <w:tab/>
        <w:t>(8)</w:t>
      </w:r>
    </w:p>
    <w:p w:rsidR="008E76AF" w:rsidRPr="00EE0CC6" w:rsidRDefault="008E76AF" w:rsidP="008E76AF">
      <w:pPr>
        <w:pStyle w:val="ListParagraph"/>
        <w:autoSpaceDE w:val="0"/>
        <w:autoSpaceDN w:val="0"/>
        <w:adjustRightInd w:val="0"/>
        <w:spacing w:line="300" w:lineRule="auto"/>
        <w:ind w:left="426"/>
        <w:outlineLvl w:val="0"/>
        <w:rPr>
          <w:rFonts w:ascii="Cambria Math" w:hAnsi="Cambria Math"/>
          <w:color w:val="4F81BD" w:themeColor="accent1"/>
          <w:sz w:val="18"/>
          <w:szCs w:val="18"/>
        </w:rPr>
      </w:pPr>
    </w:p>
    <w:p w:rsidR="008E76AF" w:rsidRPr="00F040FF" w:rsidRDefault="008E76AF" w:rsidP="008E76AF">
      <w:pPr>
        <w:pStyle w:val="ListParagraph"/>
        <w:autoSpaceDE w:val="0"/>
        <w:autoSpaceDN w:val="0"/>
        <w:adjustRightInd w:val="0"/>
        <w:spacing w:after="0" w:line="240" w:lineRule="auto"/>
        <w:ind w:left="0"/>
        <w:outlineLvl w:val="0"/>
        <w:rPr>
          <w:rFonts w:ascii="Times New Roman" w:hAnsi="Times New Roman" w:cs="Times New Roman"/>
          <w:i/>
          <w:sz w:val="18"/>
          <w:szCs w:val="18"/>
        </w:rPr>
      </w:pPr>
      <w:r w:rsidRPr="00F040FF">
        <w:rPr>
          <w:rFonts w:ascii="Times New Roman" w:hAnsi="Times New Roman" w:cs="Times New Roman"/>
          <w:i/>
          <w:noProof/>
          <w:sz w:val="18"/>
          <w:szCs w:val="18"/>
          <w:lang w:eastAsia="id-ID"/>
        </w:rPr>
        <w:drawing>
          <wp:inline distT="0" distB="0" distL="0" distR="0" wp14:anchorId="53F7CB39" wp14:editId="643C2172">
            <wp:extent cx="2600325" cy="1676400"/>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76AF" w:rsidRPr="00F040FF" w:rsidRDefault="008E76AF" w:rsidP="008E76AF">
      <w:pPr>
        <w:pStyle w:val="Caption"/>
        <w:spacing w:before="0" w:after="0"/>
        <w:jc w:val="center"/>
        <w:rPr>
          <w:lang w:val="en-US"/>
        </w:rPr>
      </w:pPr>
      <w:r w:rsidRPr="00F040FF">
        <w:rPr>
          <w:b/>
        </w:rPr>
        <w:t xml:space="preserve">Gambar </w:t>
      </w:r>
      <w:r w:rsidRPr="00F040FF">
        <w:rPr>
          <w:b/>
        </w:rPr>
        <w:fldChar w:fldCharType="begin"/>
      </w:r>
      <w:r w:rsidRPr="00F040FF">
        <w:rPr>
          <w:b/>
        </w:rPr>
        <w:instrText xml:space="preserve"> SEQ Gambar \* ARABIC </w:instrText>
      </w:r>
      <w:r w:rsidRPr="00F040FF">
        <w:rPr>
          <w:b/>
        </w:rPr>
        <w:fldChar w:fldCharType="separate"/>
      </w:r>
      <w:r w:rsidRPr="00F040FF">
        <w:rPr>
          <w:b/>
          <w:noProof/>
        </w:rPr>
        <w:t>6</w:t>
      </w:r>
      <w:r w:rsidRPr="00F040FF">
        <w:rPr>
          <w:b/>
        </w:rPr>
        <w:fldChar w:fldCharType="end"/>
      </w:r>
      <w:r w:rsidRPr="00F040FF">
        <w:rPr>
          <w:b/>
          <w:lang w:val="en-US"/>
        </w:rPr>
        <w:t>.</w:t>
      </w:r>
      <w:r w:rsidRPr="00F040FF">
        <w:rPr>
          <w:lang w:val="en-US"/>
        </w:rPr>
        <w:t xml:space="preserve"> Peta </w:t>
      </w:r>
      <w:r w:rsidR="00F040FF">
        <w:t>K</w:t>
      </w:r>
      <w:r w:rsidRPr="00F040FF">
        <w:rPr>
          <w:lang w:val="en-US"/>
        </w:rPr>
        <w:t>endali</w:t>
      </w:r>
    </w:p>
    <w:p w:rsidR="008E76AF" w:rsidRPr="00EE0CC6" w:rsidRDefault="008E76AF" w:rsidP="008E76AF">
      <w:pPr>
        <w:spacing w:after="0" w:line="240" w:lineRule="auto"/>
        <w:rPr>
          <w:color w:val="4F81BD" w:themeColor="accent1"/>
        </w:rPr>
      </w:pPr>
    </w:p>
    <w:p w:rsidR="008E76AF" w:rsidRPr="00F040FF" w:rsidRDefault="008E76AF" w:rsidP="008E76AF">
      <w:pPr>
        <w:pStyle w:val="Caption"/>
        <w:spacing w:before="0" w:after="0"/>
        <w:jc w:val="center"/>
      </w:pPr>
      <w:r w:rsidRPr="00F040FF">
        <w:rPr>
          <w:b/>
        </w:rPr>
        <w:t xml:space="preserve">Tabel </w:t>
      </w:r>
      <w:r w:rsidRPr="00F040FF">
        <w:rPr>
          <w:b/>
        </w:rPr>
        <w:fldChar w:fldCharType="begin"/>
      </w:r>
      <w:r w:rsidRPr="00F040FF">
        <w:rPr>
          <w:b/>
        </w:rPr>
        <w:instrText xml:space="preserve"> SEQ Tabel \* ARABIC </w:instrText>
      </w:r>
      <w:r w:rsidRPr="00F040FF">
        <w:rPr>
          <w:b/>
        </w:rPr>
        <w:fldChar w:fldCharType="separate"/>
      </w:r>
      <w:r w:rsidRPr="00F040FF">
        <w:rPr>
          <w:b/>
          <w:noProof/>
        </w:rPr>
        <w:t>3</w:t>
      </w:r>
      <w:r w:rsidRPr="00F040FF">
        <w:rPr>
          <w:b/>
        </w:rPr>
        <w:fldChar w:fldCharType="end"/>
      </w:r>
      <w:r w:rsidRPr="00F040FF">
        <w:rPr>
          <w:b/>
          <w:lang w:val="en-US"/>
        </w:rPr>
        <w:t>.</w:t>
      </w:r>
      <w:r w:rsidRPr="00F040FF">
        <w:rPr>
          <w:lang w:val="en-US"/>
        </w:rPr>
        <w:t xml:space="preserve"> Nilai </w:t>
      </w:r>
      <w:r w:rsidR="00F040FF">
        <w:t>P</w:t>
      </w:r>
      <w:r w:rsidRPr="00F040FF">
        <w:rPr>
          <w:lang w:val="en-US"/>
        </w:rPr>
        <w:t xml:space="preserve">, </w:t>
      </w:r>
      <w:r w:rsidR="00F040FF">
        <w:t>CL</w:t>
      </w:r>
      <w:r w:rsidRPr="00F040FF">
        <w:rPr>
          <w:lang w:val="en-US"/>
        </w:rPr>
        <w:t xml:space="preserve">, </w:t>
      </w:r>
      <w:r w:rsidR="00F040FF">
        <w:t>UCL</w:t>
      </w:r>
      <w:r w:rsidRPr="00F040FF">
        <w:rPr>
          <w:lang w:val="en-US"/>
        </w:rPr>
        <w:t xml:space="preserve"> </w:t>
      </w:r>
      <w:r w:rsidR="00F040FF">
        <w:t>D</w:t>
      </w:r>
      <w:r w:rsidRPr="00F040FF">
        <w:rPr>
          <w:lang w:val="en-US"/>
        </w:rPr>
        <w:t xml:space="preserve">an </w:t>
      </w:r>
      <w:r w:rsidR="00F040FF">
        <w:t>LCL</w:t>
      </w:r>
    </w:p>
    <w:tbl>
      <w:tblPr>
        <w:tblStyle w:val="TableGrid"/>
        <w:tblW w:w="4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0"/>
        <w:gridCol w:w="851"/>
        <w:gridCol w:w="992"/>
        <w:gridCol w:w="992"/>
      </w:tblGrid>
      <w:tr w:rsidR="00F040FF" w:rsidRPr="00F040FF" w:rsidTr="00F040FF">
        <w:trPr>
          <w:trHeight w:val="591"/>
          <w:jc w:val="center"/>
        </w:trPr>
        <w:tc>
          <w:tcPr>
            <w:tcW w:w="426" w:type="dxa"/>
            <w:tcBorders>
              <w:top w:val="single" w:sz="4" w:space="0" w:color="auto"/>
              <w:bottom w:val="single" w:sz="4" w:space="0" w:color="auto"/>
            </w:tcBorders>
            <w:shd w:val="clear" w:color="auto" w:fill="auto"/>
            <w:vAlign w:val="center"/>
          </w:tcPr>
          <w:p w:rsidR="008E76AF" w:rsidRPr="00F040FF" w:rsidRDefault="008E76AF" w:rsidP="003A3DCF">
            <w:pPr>
              <w:pStyle w:val="Caption"/>
              <w:spacing w:before="0" w:after="0"/>
              <w:jc w:val="center"/>
              <w:rPr>
                <w:b/>
                <w:sz w:val="16"/>
                <w:szCs w:val="16"/>
                <w:lang w:val="en-US"/>
              </w:rPr>
            </w:pPr>
            <w:r w:rsidRPr="00F040FF">
              <w:rPr>
                <w:b/>
                <w:sz w:val="16"/>
                <w:szCs w:val="16"/>
                <w:lang w:val="en-US"/>
              </w:rPr>
              <w:t>No</w:t>
            </w:r>
          </w:p>
        </w:tc>
        <w:tc>
          <w:tcPr>
            <w:tcW w:w="850" w:type="dxa"/>
            <w:tcBorders>
              <w:top w:val="single" w:sz="4" w:space="0" w:color="auto"/>
              <w:bottom w:val="single" w:sz="4" w:space="0" w:color="auto"/>
            </w:tcBorders>
            <w:shd w:val="clear" w:color="auto" w:fill="auto"/>
            <w:vAlign w:val="center"/>
          </w:tcPr>
          <w:p w:rsidR="008E76AF" w:rsidRPr="00F040FF" w:rsidRDefault="008E76AF" w:rsidP="003A3DCF">
            <w:pPr>
              <w:pStyle w:val="Caption"/>
              <w:spacing w:before="0" w:after="0"/>
              <w:jc w:val="center"/>
              <w:rPr>
                <w:b/>
                <w:sz w:val="16"/>
                <w:szCs w:val="16"/>
                <w:lang w:val="en-US"/>
              </w:rPr>
            </w:pPr>
            <w:r w:rsidRPr="00F040FF">
              <w:rPr>
                <w:b/>
                <w:sz w:val="16"/>
                <w:szCs w:val="16"/>
                <w:lang w:val="en-US"/>
              </w:rPr>
              <w:t>P</w:t>
            </w:r>
          </w:p>
        </w:tc>
        <w:tc>
          <w:tcPr>
            <w:tcW w:w="851" w:type="dxa"/>
            <w:tcBorders>
              <w:top w:val="single" w:sz="4" w:space="0" w:color="auto"/>
              <w:bottom w:val="single" w:sz="4" w:space="0" w:color="auto"/>
            </w:tcBorders>
            <w:shd w:val="clear" w:color="auto" w:fill="auto"/>
            <w:vAlign w:val="center"/>
          </w:tcPr>
          <w:p w:rsidR="008E76AF" w:rsidRPr="00F040FF" w:rsidRDefault="008E76AF" w:rsidP="003A3DCF">
            <w:pPr>
              <w:pStyle w:val="Caption"/>
              <w:spacing w:before="0" w:after="0"/>
              <w:jc w:val="center"/>
              <w:rPr>
                <w:b/>
                <w:sz w:val="16"/>
                <w:szCs w:val="16"/>
                <w:lang w:val="en-US"/>
              </w:rPr>
            </w:pPr>
            <w:r w:rsidRPr="00F040FF">
              <w:rPr>
                <w:b/>
                <w:sz w:val="16"/>
                <w:szCs w:val="16"/>
                <w:lang w:val="en-US"/>
              </w:rPr>
              <w:t>Cl</w:t>
            </w:r>
          </w:p>
        </w:tc>
        <w:tc>
          <w:tcPr>
            <w:tcW w:w="992" w:type="dxa"/>
            <w:tcBorders>
              <w:top w:val="single" w:sz="4" w:space="0" w:color="auto"/>
              <w:bottom w:val="single" w:sz="4" w:space="0" w:color="auto"/>
            </w:tcBorders>
            <w:shd w:val="clear" w:color="auto" w:fill="auto"/>
            <w:vAlign w:val="center"/>
          </w:tcPr>
          <w:p w:rsidR="008E76AF" w:rsidRPr="00F040FF" w:rsidRDefault="008E76AF" w:rsidP="003A3DCF">
            <w:pPr>
              <w:pStyle w:val="Caption"/>
              <w:spacing w:before="0" w:after="0"/>
              <w:jc w:val="center"/>
              <w:rPr>
                <w:b/>
                <w:sz w:val="16"/>
                <w:szCs w:val="16"/>
                <w:lang w:val="en-US"/>
              </w:rPr>
            </w:pPr>
            <w:r w:rsidRPr="00F040FF">
              <w:rPr>
                <w:b/>
                <w:sz w:val="16"/>
                <w:szCs w:val="16"/>
                <w:lang w:val="en-US"/>
              </w:rPr>
              <w:t>Ucl</w:t>
            </w:r>
          </w:p>
        </w:tc>
        <w:tc>
          <w:tcPr>
            <w:tcW w:w="992" w:type="dxa"/>
            <w:tcBorders>
              <w:top w:val="single" w:sz="4" w:space="0" w:color="auto"/>
              <w:bottom w:val="single" w:sz="4" w:space="0" w:color="auto"/>
            </w:tcBorders>
            <w:shd w:val="clear" w:color="auto" w:fill="auto"/>
            <w:vAlign w:val="center"/>
          </w:tcPr>
          <w:p w:rsidR="008E76AF" w:rsidRPr="00F040FF" w:rsidRDefault="008E76AF" w:rsidP="003A3DCF">
            <w:pPr>
              <w:pStyle w:val="Caption"/>
              <w:spacing w:before="0" w:after="0"/>
              <w:jc w:val="center"/>
              <w:rPr>
                <w:b/>
                <w:sz w:val="16"/>
                <w:szCs w:val="16"/>
                <w:lang w:val="en-US"/>
              </w:rPr>
            </w:pPr>
            <w:r w:rsidRPr="00F040FF">
              <w:rPr>
                <w:b/>
                <w:sz w:val="16"/>
                <w:szCs w:val="16"/>
                <w:lang w:val="en-US"/>
              </w:rPr>
              <w:t>Lcl</w:t>
            </w:r>
          </w:p>
        </w:tc>
      </w:tr>
      <w:tr w:rsidR="00F040FF" w:rsidRPr="00F040FF" w:rsidTr="00F040FF">
        <w:trPr>
          <w:trHeight w:val="399"/>
          <w:jc w:val="center"/>
        </w:trPr>
        <w:tc>
          <w:tcPr>
            <w:tcW w:w="426"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w:t>
            </w:r>
          </w:p>
        </w:tc>
        <w:tc>
          <w:tcPr>
            <w:tcW w:w="850"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0.003652</w:t>
            </w:r>
          </w:p>
        </w:tc>
        <w:tc>
          <w:tcPr>
            <w:tcW w:w="851"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2</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0.003000</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3</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0.003846</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4</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0.002193</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413"/>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5</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0.002885</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6</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0.002434</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7</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0.002123</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8</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0.003151</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9</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0.003009</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10</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0.003935</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11</w:t>
            </w:r>
          </w:p>
        </w:tc>
        <w:tc>
          <w:tcPr>
            <w:tcW w:w="850"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0.002708</w:t>
            </w:r>
          </w:p>
        </w:tc>
        <w:tc>
          <w:tcPr>
            <w:tcW w:w="851"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99"/>
          <w:jc w:val="center"/>
        </w:trPr>
        <w:tc>
          <w:tcPr>
            <w:tcW w:w="426"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12</w:t>
            </w:r>
          </w:p>
        </w:tc>
        <w:tc>
          <w:tcPr>
            <w:tcW w:w="850"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0.003250</w:t>
            </w:r>
          </w:p>
        </w:tc>
        <w:tc>
          <w:tcPr>
            <w:tcW w:w="851"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306"/>
          <w:jc w:val="center"/>
        </w:trPr>
        <w:tc>
          <w:tcPr>
            <w:tcW w:w="426"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850"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0.003704</w:t>
            </w:r>
          </w:p>
        </w:tc>
        <w:tc>
          <w:tcPr>
            <w:tcW w:w="851"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tcBorders>
              <w:top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r w:rsidR="00F040FF" w:rsidRPr="00F040FF" w:rsidTr="00F040FF">
        <w:trPr>
          <w:trHeight w:val="296"/>
          <w:jc w:val="center"/>
        </w:trPr>
        <w:tc>
          <w:tcPr>
            <w:tcW w:w="426"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14</w:t>
            </w:r>
          </w:p>
        </w:tc>
        <w:tc>
          <w:tcPr>
            <w:tcW w:w="850"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0.003319</w:t>
            </w:r>
          </w:p>
        </w:tc>
        <w:tc>
          <w:tcPr>
            <w:tcW w:w="851"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0.003068</w:t>
            </w:r>
          </w:p>
        </w:tc>
        <w:tc>
          <w:tcPr>
            <w:tcW w:w="992"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0.0066845</w:t>
            </w:r>
          </w:p>
        </w:tc>
        <w:tc>
          <w:tcPr>
            <w:tcW w:w="992" w:type="dxa"/>
            <w:tcBorders>
              <w:bottom w:val="single" w:sz="4" w:space="0" w:color="auto"/>
            </w:tcBorders>
            <w:vAlign w:val="center"/>
          </w:tcPr>
          <w:p w:rsidR="008E76AF" w:rsidRPr="00F040FF" w:rsidRDefault="008E76AF" w:rsidP="003A3DCF">
            <w:pPr>
              <w:jc w:val="center"/>
              <w:rPr>
                <w:rFonts w:ascii="Times New Roman" w:hAnsi="Times New Roman" w:cs="Times New Roman"/>
                <w:sz w:val="16"/>
                <w:szCs w:val="16"/>
              </w:rPr>
            </w:pPr>
            <w:r w:rsidRPr="00F040FF">
              <w:rPr>
                <w:rFonts w:ascii="Times New Roman" w:hAnsi="Times New Roman" w:cs="Times New Roman"/>
                <w:sz w:val="16"/>
                <w:szCs w:val="16"/>
              </w:rPr>
              <w:t>0.0006189</w:t>
            </w:r>
          </w:p>
        </w:tc>
      </w:tr>
    </w:tbl>
    <w:p w:rsidR="00F040FF" w:rsidRPr="00F040FF" w:rsidRDefault="00F040FF" w:rsidP="00F040FF">
      <w:pPr>
        <w:pStyle w:val="Caption"/>
        <w:spacing w:before="0" w:after="0"/>
        <w:ind w:firstLine="284"/>
        <w:rPr>
          <w:lang w:val="en-US"/>
        </w:rPr>
      </w:pPr>
      <w:r w:rsidRPr="00F040FF">
        <w:rPr>
          <w:lang w:val="en-US"/>
        </w:rPr>
        <w:t xml:space="preserve">Berdasarkan gambar 6, tidak adanya </w:t>
      </w:r>
      <w:r w:rsidRPr="00F040FF">
        <w:rPr>
          <w:i/>
          <w:lang w:val="en-US"/>
        </w:rPr>
        <w:t>out of control</w:t>
      </w:r>
      <w:r w:rsidRPr="00F040FF">
        <w:rPr>
          <w:lang w:val="en-US"/>
        </w:rPr>
        <w:t xml:space="preserve"> pada data di peta kendali dan tidak perlu di lakukan revisi. Untuk data perlu di lakukan pengolahan di kemudian hari agar dapat mencapai tahap </w:t>
      </w:r>
      <w:r w:rsidRPr="00F040FF">
        <w:rPr>
          <w:i/>
          <w:lang w:val="en-US"/>
        </w:rPr>
        <w:t>zero defect</w:t>
      </w:r>
      <w:r w:rsidRPr="00F040FF">
        <w:rPr>
          <w:lang w:val="en-US"/>
        </w:rPr>
        <w:t>.</w:t>
      </w:r>
    </w:p>
    <w:p w:rsidR="00F040FF" w:rsidRDefault="00F040FF" w:rsidP="00F040FF">
      <w:pPr>
        <w:spacing w:after="0" w:line="240" w:lineRule="auto"/>
        <w:rPr>
          <w:rFonts w:ascii="Times New Roman" w:hAnsi="Times New Roman" w:cs="Times New Roman"/>
          <w:sz w:val="20"/>
          <w:szCs w:val="20"/>
        </w:rPr>
      </w:pPr>
    </w:p>
    <w:p w:rsidR="00F040FF" w:rsidRDefault="00F040FF" w:rsidP="00F040FF">
      <w:pPr>
        <w:spacing w:after="0" w:line="240" w:lineRule="auto"/>
        <w:rPr>
          <w:rFonts w:ascii="Times New Roman" w:hAnsi="Times New Roman" w:cs="Times New Roman"/>
          <w:sz w:val="20"/>
          <w:szCs w:val="20"/>
        </w:rPr>
      </w:pPr>
    </w:p>
    <w:p w:rsidR="00F040FF" w:rsidRDefault="00F040FF" w:rsidP="00F040FF">
      <w:pPr>
        <w:spacing w:after="0" w:line="240" w:lineRule="auto"/>
        <w:rPr>
          <w:rFonts w:ascii="Times New Roman" w:hAnsi="Times New Roman" w:cs="Times New Roman"/>
          <w:sz w:val="20"/>
          <w:szCs w:val="20"/>
        </w:rPr>
      </w:pPr>
    </w:p>
    <w:p w:rsidR="00F040FF" w:rsidRDefault="00F040FF" w:rsidP="00F040FF">
      <w:pPr>
        <w:spacing w:after="0" w:line="240" w:lineRule="auto"/>
        <w:rPr>
          <w:rFonts w:ascii="Times New Roman" w:hAnsi="Times New Roman" w:cs="Times New Roman"/>
          <w:sz w:val="20"/>
          <w:szCs w:val="20"/>
        </w:rPr>
      </w:pPr>
    </w:p>
    <w:p w:rsidR="00F040FF" w:rsidRPr="00F040FF" w:rsidRDefault="00F040FF" w:rsidP="00F040FF">
      <w:pPr>
        <w:spacing w:after="0" w:line="240" w:lineRule="auto"/>
        <w:rPr>
          <w:rFonts w:ascii="Times New Roman" w:hAnsi="Times New Roman" w:cs="Times New Roman"/>
          <w:sz w:val="20"/>
          <w:szCs w:val="20"/>
        </w:rPr>
      </w:pPr>
    </w:p>
    <w:p w:rsidR="00F040FF" w:rsidRPr="00F040FF" w:rsidRDefault="00F040FF" w:rsidP="00F040FF">
      <w:pPr>
        <w:pStyle w:val="Caption"/>
        <w:spacing w:before="0" w:after="0"/>
        <w:jc w:val="center"/>
      </w:pPr>
      <w:r w:rsidRPr="00F040FF">
        <w:rPr>
          <w:b/>
        </w:rPr>
        <w:lastRenderedPageBreak/>
        <w:t xml:space="preserve">Tabel </w:t>
      </w:r>
      <w:r w:rsidRPr="00F040FF">
        <w:rPr>
          <w:b/>
        </w:rPr>
        <w:fldChar w:fldCharType="begin"/>
      </w:r>
      <w:r w:rsidRPr="00F040FF">
        <w:rPr>
          <w:b/>
        </w:rPr>
        <w:instrText xml:space="preserve"> SEQ Tabel \* ARABIC </w:instrText>
      </w:r>
      <w:r w:rsidRPr="00F040FF">
        <w:rPr>
          <w:b/>
        </w:rPr>
        <w:fldChar w:fldCharType="separate"/>
      </w:r>
      <w:r w:rsidRPr="00F040FF">
        <w:rPr>
          <w:b/>
          <w:noProof/>
        </w:rPr>
        <w:t>4</w:t>
      </w:r>
      <w:r w:rsidRPr="00F040FF">
        <w:rPr>
          <w:b/>
        </w:rPr>
        <w:fldChar w:fldCharType="end"/>
      </w:r>
      <w:r w:rsidRPr="00F040FF">
        <w:rPr>
          <w:b/>
          <w:lang w:val="en-US"/>
        </w:rPr>
        <w:t>.</w:t>
      </w:r>
      <w:r w:rsidRPr="00F040FF">
        <w:rPr>
          <w:lang w:val="en-US"/>
        </w:rPr>
        <w:t xml:space="preserve"> Nilai dpu, dpmo dan sigma</w:t>
      </w:r>
    </w:p>
    <w:tbl>
      <w:tblPr>
        <w:tblStyle w:val="TableGrid"/>
        <w:tblW w:w="36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01"/>
        <w:gridCol w:w="965"/>
        <w:gridCol w:w="774"/>
        <w:gridCol w:w="656"/>
      </w:tblGrid>
      <w:tr w:rsidR="00F040FF" w:rsidRPr="00F040FF" w:rsidTr="00F040FF">
        <w:trPr>
          <w:trHeight w:val="567"/>
        </w:trPr>
        <w:tc>
          <w:tcPr>
            <w:tcW w:w="427" w:type="dxa"/>
            <w:tcBorders>
              <w:top w:val="single" w:sz="4" w:space="0" w:color="auto"/>
              <w:bottom w:val="single" w:sz="4" w:space="0" w:color="auto"/>
            </w:tcBorders>
            <w:shd w:val="clear" w:color="auto" w:fill="auto"/>
            <w:vAlign w:val="center"/>
          </w:tcPr>
          <w:p w:rsidR="00F040FF" w:rsidRP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No</w:t>
            </w:r>
          </w:p>
        </w:tc>
        <w:tc>
          <w:tcPr>
            <w:tcW w:w="801" w:type="dxa"/>
            <w:tcBorders>
              <w:top w:val="single" w:sz="4" w:space="0" w:color="auto"/>
              <w:bottom w:val="single" w:sz="4" w:space="0" w:color="auto"/>
            </w:tcBorders>
            <w:shd w:val="clear" w:color="auto" w:fill="auto"/>
            <w:vAlign w:val="center"/>
          </w:tcPr>
          <w:p w:rsid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Jumlah</w:t>
            </w:r>
          </w:p>
          <w:p w:rsidR="00F040FF" w:rsidRP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defect</w:t>
            </w:r>
            <w:r>
              <w:rPr>
                <w:rFonts w:ascii="Times New Roman" w:hAnsi="Times New Roman" w:cs="Times New Roman"/>
                <w:sz w:val="16"/>
                <w:szCs w:val="16"/>
              </w:rPr>
              <w:t xml:space="preserve"> </w:t>
            </w:r>
            <w:r w:rsidRPr="00F040FF">
              <w:rPr>
                <w:rFonts w:ascii="Times New Roman" w:hAnsi="Times New Roman" w:cs="Times New Roman"/>
                <w:sz w:val="16"/>
                <w:szCs w:val="16"/>
              </w:rPr>
              <w:t>/periode</w:t>
            </w:r>
          </w:p>
        </w:tc>
        <w:tc>
          <w:tcPr>
            <w:tcW w:w="965" w:type="dxa"/>
            <w:tcBorders>
              <w:top w:val="single" w:sz="4" w:space="0" w:color="auto"/>
              <w:bottom w:val="single" w:sz="4" w:space="0" w:color="auto"/>
            </w:tcBorders>
            <w:shd w:val="clear" w:color="auto" w:fill="auto"/>
            <w:vAlign w:val="center"/>
          </w:tcPr>
          <w:p w:rsidR="00F040FF" w:rsidRP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Dpu</w:t>
            </w:r>
          </w:p>
        </w:tc>
        <w:tc>
          <w:tcPr>
            <w:tcW w:w="774" w:type="dxa"/>
            <w:tcBorders>
              <w:top w:val="single" w:sz="4" w:space="0" w:color="auto"/>
              <w:bottom w:val="single" w:sz="4" w:space="0" w:color="auto"/>
            </w:tcBorders>
            <w:shd w:val="clear" w:color="auto" w:fill="auto"/>
            <w:vAlign w:val="center"/>
          </w:tcPr>
          <w:p w:rsidR="00F040FF" w:rsidRP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Dpmo</w:t>
            </w:r>
          </w:p>
        </w:tc>
        <w:tc>
          <w:tcPr>
            <w:tcW w:w="656" w:type="dxa"/>
            <w:tcBorders>
              <w:top w:val="single" w:sz="4" w:space="0" w:color="auto"/>
              <w:bottom w:val="single" w:sz="4" w:space="0" w:color="auto"/>
            </w:tcBorders>
            <w:shd w:val="clear" w:color="auto" w:fill="auto"/>
            <w:vAlign w:val="center"/>
          </w:tcPr>
          <w:p w:rsidR="00F040FF" w:rsidRPr="00F040FF" w:rsidRDefault="00F040FF" w:rsidP="00F040FF">
            <w:pPr>
              <w:pStyle w:val="ListParagraph"/>
              <w:widowControl w:val="0"/>
              <w:autoSpaceDE w:val="0"/>
              <w:autoSpaceDN w:val="0"/>
              <w:adjustRightInd w:val="0"/>
              <w:ind w:left="0"/>
              <w:contextualSpacing w:val="0"/>
              <w:jc w:val="center"/>
              <w:rPr>
                <w:rFonts w:ascii="Times New Roman" w:hAnsi="Times New Roman" w:cs="Times New Roman"/>
                <w:sz w:val="16"/>
                <w:szCs w:val="16"/>
              </w:rPr>
            </w:pPr>
            <w:r w:rsidRPr="00F040FF">
              <w:rPr>
                <w:rFonts w:ascii="Times New Roman" w:hAnsi="Times New Roman" w:cs="Times New Roman"/>
                <w:sz w:val="16"/>
                <w:szCs w:val="16"/>
              </w:rPr>
              <w:t>Sigma (α)</w:t>
            </w:r>
          </w:p>
        </w:tc>
      </w:tr>
      <w:tr w:rsidR="00F040FF" w:rsidRPr="00F040FF" w:rsidTr="00F040FF">
        <w:trPr>
          <w:trHeight w:val="245"/>
        </w:trPr>
        <w:tc>
          <w:tcPr>
            <w:tcW w:w="427" w:type="dxa"/>
            <w:tcBorders>
              <w:top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w:t>
            </w:r>
          </w:p>
        </w:tc>
        <w:tc>
          <w:tcPr>
            <w:tcW w:w="801" w:type="dxa"/>
            <w:tcBorders>
              <w:top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965" w:type="dxa"/>
            <w:tcBorders>
              <w:top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0.0002121</w:t>
            </w:r>
          </w:p>
        </w:tc>
        <w:tc>
          <w:tcPr>
            <w:tcW w:w="774" w:type="dxa"/>
            <w:tcBorders>
              <w:top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212.141</w:t>
            </w:r>
          </w:p>
        </w:tc>
        <w:tc>
          <w:tcPr>
            <w:tcW w:w="656" w:type="dxa"/>
            <w:tcBorders>
              <w:top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5.02</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12</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0.0001958</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195.822</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5.05</w:t>
            </w:r>
          </w:p>
        </w:tc>
      </w:tr>
      <w:tr w:rsidR="00F040FF" w:rsidRPr="00F040FF" w:rsidTr="00F040FF">
        <w:trPr>
          <w:trHeight w:val="266"/>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3</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16</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0.0002611</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261.097</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4.97</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10</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0.0022846</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2284.60</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4.34</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15</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0.0002448</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244.778</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4.99</w:t>
            </w:r>
          </w:p>
        </w:tc>
      </w:tr>
      <w:tr w:rsidR="00F040FF" w:rsidRPr="00F040FF" w:rsidTr="00F040FF">
        <w:trPr>
          <w:trHeight w:val="266"/>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6</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11</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0.0001795</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179.504</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5.07</w:t>
            </w:r>
          </w:p>
        </w:tc>
      </w:tr>
      <w:tr w:rsidR="00F040FF" w:rsidRPr="00F040FF" w:rsidTr="00F040FF">
        <w:trPr>
          <w:trHeight w:val="266"/>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7</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9</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0.0001469</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146.867</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5.12</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8</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15</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0.0002448</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244.778</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4.99</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9</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0.0002121</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212.14</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5.02</w:t>
            </w:r>
          </w:p>
        </w:tc>
      </w:tr>
      <w:tr w:rsidR="00F040FF" w:rsidRPr="00F040FF" w:rsidTr="00F040FF">
        <w:trPr>
          <w:trHeight w:val="266"/>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10</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17</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0.0002774</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277.415</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4.95</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11</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0.0002121</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212.141</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5.02</w:t>
            </w:r>
          </w:p>
        </w:tc>
      </w:tr>
      <w:tr w:rsidR="00F040FF" w:rsidRPr="00F040FF" w:rsidTr="00F040FF">
        <w:trPr>
          <w:trHeight w:val="245"/>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12</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0.0002121</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212.141</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5.02</w:t>
            </w:r>
          </w:p>
        </w:tc>
      </w:tr>
      <w:tr w:rsidR="00F040FF" w:rsidRPr="00F040FF" w:rsidTr="00F040FF">
        <w:trPr>
          <w:trHeight w:val="266"/>
        </w:trPr>
        <w:tc>
          <w:tcPr>
            <w:tcW w:w="427"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13</w:t>
            </w:r>
          </w:p>
        </w:tc>
        <w:tc>
          <w:tcPr>
            <w:tcW w:w="801"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16</w:t>
            </w:r>
          </w:p>
        </w:tc>
        <w:tc>
          <w:tcPr>
            <w:tcW w:w="965"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0.0002611</w:t>
            </w:r>
          </w:p>
        </w:tc>
        <w:tc>
          <w:tcPr>
            <w:tcW w:w="774"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261.097</w:t>
            </w:r>
          </w:p>
        </w:tc>
        <w:tc>
          <w:tcPr>
            <w:tcW w:w="656" w:type="dxa"/>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4.97</w:t>
            </w:r>
          </w:p>
        </w:tc>
      </w:tr>
      <w:tr w:rsidR="00F040FF" w:rsidRPr="00F040FF" w:rsidTr="00F040FF">
        <w:trPr>
          <w:trHeight w:val="266"/>
        </w:trPr>
        <w:tc>
          <w:tcPr>
            <w:tcW w:w="427" w:type="dxa"/>
            <w:tcBorders>
              <w:bottom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14</w:t>
            </w:r>
          </w:p>
        </w:tc>
        <w:tc>
          <w:tcPr>
            <w:tcW w:w="801" w:type="dxa"/>
            <w:tcBorders>
              <w:bottom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15</w:t>
            </w:r>
          </w:p>
        </w:tc>
        <w:tc>
          <w:tcPr>
            <w:tcW w:w="965" w:type="dxa"/>
            <w:tcBorders>
              <w:bottom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0.0002448</w:t>
            </w:r>
          </w:p>
        </w:tc>
        <w:tc>
          <w:tcPr>
            <w:tcW w:w="774" w:type="dxa"/>
            <w:tcBorders>
              <w:bottom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244.778</w:t>
            </w:r>
          </w:p>
        </w:tc>
        <w:tc>
          <w:tcPr>
            <w:tcW w:w="656" w:type="dxa"/>
            <w:tcBorders>
              <w:bottom w:val="single" w:sz="4" w:space="0" w:color="auto"/>
            </w:tcBorders>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4.99</w:t>
            </w:r>
          </w:p>
        </w:tc>
      </w:tr>
      <w:tr w:rsidR="00F040FF" w:rsidRPr="00F040FF" w:rsidTr="00F040FF">
        <w:trPr>
          <w:trHeight w:val="245"/>
        </w:trPr>
        <w:tc>
          <w:tcPr>
            <w:tcW w:w="1228" w:type="dxa"/>
            <w:gridSpan w:val="2"/>
            <w:tcBorders>
              <w:top w:val="single" w:sz="4" w:space="0" w:color="auto"/>
              <w:bottom w:val="single" w:sz="4" w:space="0" w:color="auto"/>
            </w:tcBorders>
            <w:shd w:val="clear" w:color="auto" w:fill="auto"/>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Rata-rata</w:t>
            </w:r>
          </w:p>
        </w:tc>
        <w:tc>
          <w:tcPr>
            <w:tcW w:w="965" w:type="dxa"/>
            <w:tcBorders>
              <w:top w:val="single" w:sz="4" w:space="0" w:color="auto"/>
              <w:bottom w:val="single" w:sz="4" w:space="0" w:color="auto"/>
            </w:tcBorders>
            <w:shd w:val="clear" w:color="auto" w:fill="auto"/>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0.0003707</w:t>
            </w:r>
          </w:p>
        </w:tc>
        <w:tc>
          <w:tcPr>
            <w:tcW w:w="774" w:type="dxa"/>
            <w:tcBorders>
              <w:top w:val="single" w:sz="4" w:space="0" w:color="auto"/>
              <w:bottom w:val="single" w:sz="4" w:space="0" w:color="auto"/>
            </w:tcBorders>
            <w:shd w:val="clear" w:color="auto" w:fill="auto"/>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370.664</w:t>
            </w:r>
          </w:p>
        </w:tc>
        <w:tc>
          <w:tcPr>
            <w:tcW w:w="656" w:type="dxa"/>
            <w:tcBorders>
              <w:top w:val="single" w:sz="4" w:space="0" w:color="auto"/>
              <w:bottom w:val="single" w:sz="4" w:space="0" w:color="auto"/>
            </w:tcBorders>
            <w:shd w:val="clear" w:color="auto" w:fill="auto"/>
            <w:vAlign w:val="center"/>
          </w:tcPr>
          <w:p w:rsidR="00F040FF" w:rsidRPr="00F040FF" w:rsidRDefault="00F040FF" w:rsidP="00F040FF">
            <w:pPr>
              <w:jc w:val="center"/>
              <w:rPr>
                <w:rFonts w:ascii="Times New Roman" w:hAnsi="Times New Roman" w:cs="Times New Roman"/>
                <w:sz w:val="16"/>
                <w:szCs w:val="16"/>
              </w:rPr>
            </w:pPr>
            <w:r w:rsidRPr="00F040FF">
              <w:rPr>
                <w:rFonts w:ascii="Times New Roman" w:hAnsi="Times New Roman" w:cs="Times New Roman"/>
                <w:sz w:val="16"/>
                <w:szCs w:val="16"/>
              </w:rPr>
              <w:t>4.97</w:t>
            </w:r>
          </w:p>
        </w:tc>
      </w:tr>
    </w:tbl>
    <w:p w:rsidR="00C43970" w:rsidRPr="00527EA0" w:rsidRDefault="00C43970" w:rsidP="00C43970">
      <w:pPr>
        <w:pStyle w:val="ListParagraph"/>
        <w:numPr>
          <w:ilvl w:val="3"/>
          <w:numId w:val="9"/>
        </w:numPr>
        <w:spacing w:after="0" w:line="240" w:lineRule="auto"/>
        <w:ind w:left="284" w:hanging="218"/>
        <w:rPr>
          <w:rFonts w:ascii="Times New Roman" w:hAnsi="Times New Roman" w:cs="Times New Roman"/>
          <w:sz w:val="20"/>
          <w:szCs w:val="20"/>
        </w:rPr>
      </w:pPr>
      <w:r w:rsidRPr="00527EA0">
        <w:rPr>
          <w:rFonts w:ascii="Times New Roman" w:hAnsi="Times New Roman" w:cs="Times New Roman"/>
          <w:sz w:val="20"/>
          <w:szCs w:val="20"/>
        </w:rPr>
        <w:t xml:space="preserve">Perhitungan  Defect Per Unit (DPU) </w:t>
      </w:r>
    </w:p>
    <w:p w:rsidR="00C43970" w:rsidRPr="00527EA0" w:rsidRDefault="00C43970" w:rsidP="00C43970">
      <w:pPr>
        <w:spacing w:after="0" w:line="240" w:lineRule="auto"/>
        <w:ind w:left="-567"/>
        <w:jc w:val="right"/>
        <w:rPr>
          <w:rFonts w:ascii="Times New Roman" w:hAnsi="Times New Roman" w:cs="Times New Roman"/>
          <w:sz w:val="20"/>
          <w:szCs w:val="20"/>
        </w:rPr>
      </w:pPr>
      <m:oMath>
        <m:r>
          <m:rPr>
            <m:sty m:val="p"/>
          </m:rPr>
          <w:rPr>
            <w:rFonts w:ascii="Cambria Math" w:hAnsi="Cambria Math" w:cs="Times New Roman"/>
            <w:sz w:val="20"/>
            <w:szCs w:val="20"/>
          </w:rPr>
          <m:t xml:space="preserve">DPU </m:t>
        </m:r>
      </m:oMath>
      <w:r w:rsidRPr="00527EA0">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Total kerusakan</m:t>
            </m:r>
          </m:num>
          <m:den>
            <m:r>
              <w:rPr>
                <w:rFonts w:ascii="Cambria Math" w:hAnsi="Cambria Math" w:cs="Times New Roman"/>
                <w:sz w:val="20"/>
                <w:szCs w:val="20"/>
              </w:rPr>
              <m:t>Total produksi</m:t>
            </m:r>
          </m:den>
        </m:f>
      </m:oMath>
      <w:r w:rsidRPr="00527EA0">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13</m:t>
            </m:r>
          </m:num>
          <m:den>
            <m:r>
              <w:rPr>
                <w:rFonts w:ascii="Cambria Math" w:hAnsi="Cambria Math" w:cs="Times New Roman"/>
                <w:sz w:val="20"/>
                <w:szCs w:val="20"/>
              </w:rPr>
              <m:t>61280</m:t>
            </m:r>
          </m:den>
        </m:f>
      </m:oMath>
      <w:r w:rsidRPr="00527EA0">
        <w:rPr>
          <w:rFonts w:ascii="Times New Roman" w:hAnsi="Times New Roman" w:cs="Times New Roman"/>
          <w:sz w:val="20"/>
          <w:szCs w:val="20"/>
        </w:rPr>
        <w:t xml:space="preserve"> :  </w:t>
      </w:r>
      <m:oMath>
        <m:r>
          <w:rPr>
            <w:rFonts w:ascii="Cambria Math" w:hAnsi="Cambria Math" w:cs="Times New Roman"/>
            <w:sz w:val="20"/>
            <w:szCs w:val="20"/>
          </w:rPr>
          <m:t>0.0002121</m:t>
        </m:r>
      </m:oMath>
      <w:r w:rsidRPr="00527EA0">
        <w:rPr>
          <w:rFonts w:ascii="Times New Roman" w:hAnsi="Times New Roman" w:cs="Times New Roman"/>
          <w:sz w:val="20"/>
          <w:szCs w:val="20"/>
        </w:rPr>
        <w:t xml:space="preserve"> (9)</w:t>
      </w:r>
    </w:p>
    <w:p w:rsidR="00C43970" w:rsidRPr="00527EA0" w:rsidRDefault="00C43970" w:rsidP="00527EA0">
      <w:pPr>
        <w:pStyle w:val="IEEEHeading2"/>
        <w:numPr>
          <w:ilvl w:val="3"/>
          <w:numId w:val="9"/>
        </w:numPr>
        <w:ind w:left="284" w:hanging="218"/>
        <w:rPr>
          <w:szCs w:val="20"/>
        </w:rPr>
      </w:pPr>
      <w:proofErr w:type="gramStart"/>
      <w:r w:rsidRPr="00527EA0">
        <w:rPr>
          <w:szCs w:val="20"/>
        </w:rPr>
        <w:t>Perhitungan  nilai</w:t>
      </w:r>
      <w:proofErr w:type="gramEnd"/>
      <w:r w:rsidRPr="00527EA0">
        <w:rPr>
          <w:szCs w:val="20"/>
        </w:rPr>
        <w:t xml:space="preserve"> DPMO</w:t>
      </w:r>
      <w:r w:rsidRPr="00527EA0">
        <w:rPr>
          <w:i w:val="0"/>
          <w:szCs w:val="20"/>
        </w:rPr>
        <w:t xml:space="preserve"> </w:t>
      </w:r>
    </w:p>
    <w:p w:rsidR="00C43970" w:rsidRPr="00527EA0" w:rsidRDefault="00C43970" w:rsidP="00527EA0">
      <w:pPr>
        <w:pStyle w:val="ListParagraph"/>
        <w:spacing w:after="0" w:line="240" w:lineRule="auto"/>
        <w:ind w:left="-567"/>
        <w:jc w:val="right"/>
        <w:rPr>
          <w:rFonts w:ascii="Times New Roman" w:hAnsi="Times New Roman" w:cs="Times New Roman"/>
          <w:sz w:val="20"/>
          <w:szCs w:val="20"/>
        </w:rPr>
      </w:pPr>
      <m:oMath>
        <m:r>
          <m:rPr>
            <m:sty m:val="p"/>
          </m:rPr>
          <w:rPr>
            <w:rFonts w:ascii="Cambria Math" w:hAnsi="Cambria Math" w:cs="Times New Roman"/>
            <w:sz w:val="20"/>
            <w:szCs w:val="20"/>
          </w:rPr>
          <m:t>DPMO</m:t>
        </m:r>
        <m:r>
          <w:rPr>
            <w:rFonts w:ascii="Cambria Math" w:hAnsi="Cambria Math" w:cs="Times New Roman"/>
            <w:sz w:val="20"/>
            <w:szCs w:val="20"/>
          </w:rPr>
          <m:t xml:space="preserve"> : DPU×1.000.000</m:t>
        </m:r>
      </m:oMath>
      <w:r w:rsidRPr="00527EA0">
        <w:rPr>
          <w:rFonts w:ascii="Times New Roman" w:hAnsi="Times New Roman" w:cs="Times New Roman"/>
          <w:sz w:val="20"/>
          <w:szCs w:val="20"/>
        </w:rPr>
        <w:tab/>
      </w:r>
      <w:r w:rsidRPr="00527EA0">
        <w:rPr>
          <w:rFonts w:ascii="Times New Roman" w:hAnsi="Times New Roman" w:cs="Times New Roman"/>
          <w:sz w:val="20"/>
          <w:szCs w:val="20"/>
        </w:rPr>
        <w:tab/>
        <w:t>(10</w:t>
      </w:r>
      <w:r w:rsidR="00527EA0" w:rsidRPr="00527EA0">
        <w:rPr>
          <w:rFonts w:ascii="Times New Roman" w:hAnsi="Times New Roman" w:cs="Times New Roman"/>
          <w:sz w:val="20"/>
          <w:szCs w:val="20"/>
        </w:rPr>
        <w:t>)</w:t>
      </w:r>
    </w:p>
    <w:p w:rsidR="00C43970" w:rsidRPr="00527EA0" w:rsidRDefault="00C43970" w:rsidP="00C43970">
      <w:pPr>
        <w:pStyle w:val="ListParagraph"/>
        <w:spacing w:after="0" w:line="240" w:lineRule="auto"/>
        <w:ind w:left="-567"/>
        <w:jc w:val="right"/>
        <w:rPr>
          <w:rFonts w:ascii="Times New Roman" w:hAnsi="Times New Roman" w:cs="Times New Roman"/>
          <w:sz w:val="20"/>
          <w:szCs w:val="20"/>
        </w:rPr>
      </w:pPr>
      <w:r w:rsidRPr="00527EA0">
        <w:rPr>
          <w:rFonts w:ascii="Times New Roman" w:hAnsi="Times New Roman" w:cs="Times New Roman"/>
          <w:sz w:val="20"/>
          <w:szCs w:val="20"/>
        </w:rPr>
        <w:t>:</w:t>
      </w:r>
      <w:r w:rsidRPr="00527EA0">
        <w:rPr>
          <w:rFonts w:ascii="Times New Roman" w:hAnsi="Times New Roman" w:cs="Times New Roman"/>
          <w:i/>
          <w:sz w:val="20"/>
          <w:szCs w:val="20"/>
        </w:rPr>
        <w:t xml:space="preserve"> </w:t>
      </w:r>
      <m:oMath>
        <m:r>
          <w:rPr>
            <w:rFonts w:ascii="Cambria Math" w:hAnsi="Cambria Math" w:cs="Times New Roman"/>
            <w:sz w:val="20"/>
            <w:szCs w:val="20"/>
          </w:rPr>
          <m:t>0.0002121×1.000.000 :212.141</m:t>
        </m:r>
      </m:oMath>
      <w:r w:rsidRPr="00527EA0">
        <w:rPr>
          <w:rFonts w:ascii="Times New Roman" w:hAnsi="Times New Roman" w:cs="Times New Roman"/>
          <w:i/>
          <w:sz w:val="20"/>
          <w:szCs w:val="20"/>
        </w:rPr>
        <w:t xml:space="preserve"> </w:t>
      </w:r>
      <w:r w:rsidRPr="00527EA0">
        <w:rPr>
          <w:rFonts w:ascii="Times New Roman" w:hAnsi="Times New Roman" w:cs="Times New Roman"/>
          <w:sz w:val="20"/>
          <w:szCs w:val="20"/>
        </w:rPr>
        <w:t>(11)</w:t>
      </w:r>
    </w:p>
    <w:p w:rsidR="00C43970" w:rsidRPr="00527EA0" w:rsidRDefault="00C43970" w:rsidP="00C43970">
      <w:pPr>
        <w:pStyle w:val="IEEEHeading2"/>
        <w:numPr>
          <w:ilvl w:val="3"/>
          <w:numId w:val="9"/>
        </w:numPr>
        <w:ind w:left="284" w:hanging="218"/>
        <w:rPr>
          <w:szCs w:val="20"/>
        </w:rPr>
      </w:pPr>
      <w:r w:rsidRPr="00527EA0">
        <w:rPr>
          <w:szCs w:val="20"/>
        </w:rPr>
        <w:t xml:space="preserve">Perhitungan sigma (α) </w:t>
      </w:r>
    </w:p>
    <w:p w:rsidR="00C43970" w:rsidRPr="00527EA0" w:rsidRDefault="00C43970" w:rsidP="00C43970">
      <w:pPr>
        <w:pStyle w:val="ListParagraph"/>
        <w:spacing w:line="240" w:lineRule="auto"/>
        <w:ind w:left="-567"/>
        <w:jc w:val="right"/>
        <w:rPr>
          <w:rFonts w:ascii="Times New Roman" w:hAnsi="Times New Roman" w:cs="Times New Roman"/>
          <w:sz w:val="20"/>
          <w:szCs w:val="20"/>
        </w:rPr>
      </w:pPr>
      <m:oMath>
        <m:r>
          <w:rPr>
            <w:rFonts w:ascii="Cambria Math" w:hAnsi="Cambria Math" w:cs="Times New Roman"/>
            <w:sz w:val="20"/>
            <w:szCs w:val="20"/>
          </w:rPr>
          <m:t>Sigma</m:t>
        </m:r>
      </m:oMath>
      <w:r w:rsidRPr="00527EA0">
        <w:rPr>
          <w:rFonts w:ascii="Times New Roman" w:hAnsi="Times New Roman" w:cs="Times New Roman"/>
          <w:sz w:val="20"/>
          <w:szCs w:val="20"/>
        </w:rPr>
        <w:t xml:space="preserve"> = </w:t>
      </w:r>
      <m:oMath>
        <m:r>
          <w:rPr>
            <w:rFonts w:ascii="Cambria Math" w:hAnsi="Cambria Math" w:cs="Times New Roman"/>
            <w:sz w:val="20"/>
            <w:szCs w:val="20"/>
          </w:rPr>
          <m:t xml:space="preserve">nomsinv </m:t>
        </m:r>
        <m:f>
          <m:fPr>
            <m:ctrlPr>
              <w:rPr>
                <w:rFonts w:ascii="Cambria Math" w:hAnsi="Cambria Math" w:cs="Times New Roman"/>
                <w:i/>
                <w:sz w:val="20"/>
                <w:szCs w:val="20"/>
              </w:rPr>
            </m:ctrlPr>
          </m:fPr>
          <m:num>
            <m:r>
              <w:rPr>
                <w:rFonts w:ascii="Cambria Math" w:hAnsi="Cambria Math" w:cs="Times New Roman"/>
                <w:sz w:val="20"/>
                <w:szCs w:val="20"/>
              </w:rPr>
              <m:t>1.000.000-DPU</m:t>
            </m:r>
          </m:num>
          <m:den>
            <m:r>
              <w:rPr>
                <w:rFonts w:ascii="Cambria Math" w:hAnsi="Cambria Math" w:cs="Times New Roman"/>
                <w:sz w:val="20"/>
                <w:szCs w:val="20"/>
              </w:rPr>
              <m:t>1.000.000</m:t>
            </m:r>
          </m:den>
        </m:f>
        <m:r>
          <w:rPr>
            <w:rFonts w:ascii="Cambria Math" w:hAnsi="Cambria Math" w:cs="Times New Roman"/>
            <w:sz w:val="20"/>
            <w:szCs w:val="20"/>
          </w:rPr>
          <m:t>+1.5</m:t>
        </m:r>
      </m:oMath>
      <w:r w:rsidRPr="00527EA0">
        <w:rPr>
          <w:rFonts w:ascii="Times New Roman" w:hAnsi="Times New Roman" w:cs="Times New Roman"/>
          <w:sz w:val="20"/>
          <w:szCs w:val="20"/>
        </w:rPr>
        <w:t xml:space="preserve"> (12)</w:t>
      </w:r>
    </w:p>
    <w:p w:rsidR="00C43970" w:rsidRPr="00527EA0" w:rsidRDefault="00C43970" w:rsidP="00C43970">
      <w:pPr>
        <w:pStyle w:val="ListParagraph"/>
        <w:spacing w:line="240" w:lineRule="auto"/>
        <w:ind w:left="-567"/>
        <w:jc w:val="right"/>
        <w:rPr>
          <w:rFonts w:ascii="Times New Roman" w:hAnsi="Times New Roman" w:cs="Times New Roman"/>
          <w:sz w:val="20"/>
          <w:szCs w:val="20"/>
        </w:rPr>
      </w:pPr>
      <m:oMath>
        <m:r>
          <w:rPr>
            <w:rFonts w:ascii="Cambria Math" w:hAnsi="Cambria Math" w:cs="Times New Roman"/>
            <w:sz w:val="20"/>
            <w:szCs w:val="20"/>
          </w:rPr>
          <m:t xml:space="preserve">normsinv </m:t>
        </m:r>
        <m:f>
          <m:fPr>
            <m:ctrlPr>
              <w:rPr>
                <w:rFonts w:ascii="Cambria Math" w:hAnsi="Cambria Math" w:cs="Times New Roman"/>
                <w:i/>
                <w:sz w:val="20"/>
                <w:szCs w:val="20"/>
              </w:rPr>
            </m:ctrlPr>
          </m:fPr>
          <m:num>
            <m:r>
              <w:rPr>
                <w:rFonts w:ascii="Cambria Math" w:hAnsi="Cambria Math" w:cs="Times New Roman"/>
                <w:sz w:val="20"/>
                <w:szCs w:val="20"/>
              </w:rPr>
              <m:t>1.000.000-0.0002121</m:t>
            </m:r>
          </m:num>
          <m:den>
            <m:r>
              <w:rPr>
                <w:rFonts w:ascii="Cambria Math" w:hAnsi="Cambria Math" w:cs="Times New Roman"/>
                <w:sz w:val="20"/>
                <w:szCs w:val="20"/>
              </w:rPr>
              <m:t>1.000.000</m:t>
            </m:r>
          </m:den>
        </m:f>
        <m:r>
          <w:rPr>
            <w:rFonts w:ascii="Cambria Math" w:hAnsi="Cambria Math" w:cs="Times New Roman"/>
            <w:sz w:val="20"/>
            <w:szCs w:val="20"/>
          </w:rPr>
          <m:t>+1.5=5.02</m:t>
        </m:r>
      </m:oMath>
      <w:r w:rsidRPr="00527EA0">
        <w:rPr>
          <w:rFonts w:ascii="Times New Roman" w:hAnsi="Times New Roman" w:cs="Times New Roman"/>
          <w:i/>
          <w:sz w:val="20"/>
          <w:szCs w:val="20"/>
        </w:rPr>
        <w:t xml:space="preserve"> </w:t>
      </w:r>
      <w:r w:rsidRPr="00527EA0">
        <w:rPr>
          <w:rFonts w:ascii="Times New Roman" w:hAnsi="Times New Roman" w:cs="Times New Roman"/>
          <w:sz w:val="20"/>
          <w:szCs w:val="20"/>
        </w:rPr>
        <w:t>(13)</w:t>
      </w:r>
    </w:p>
    <w:p w:rsidR="00C43970" w:rsidRPr="00527EA0" w:rsidRDefault="00C43970" w:rsidP="00C43970">
      <w:pPr>
        <w:pStyle w:val="ListParagraph"/>
        <w:spacing w:after="0" w:line="240" w:lineRule="auto"/>
        <w:ind w:left="-567"/>
        <w:jc w:val="both"/>
        <w:rPr>
          <w:rFonts w:ascii="Times New Roman" w:hAnsi="Times New Roman" w:cs="Times New Roman"/>
          <w:sz w:val="20"/>
          <w:szCs w:val="20"/>
        </w:rPr>
      </w:pPr>
    </w:p>
    <w:p w:rsidR="00C43970" w:rsidRPr="00527EA0" w:rsidRDefault="00C43970" w:rsidP="00C43970">
      <w:pPr>
        <w:pStyle w:val="Heading2"/>
        <w:spacing w:before="0" w:after="0" w:line="240" w:lineRule="auto"/>
        <w:rPr>
          <w:rFonts w:ascii="Times New Roman" w:hAnsi="Times New Roman" w:cs="Times New Roman"/>
          <w:sz w:val="20"/>
          <w:szCs w:val="20"/>
        </w:rPr>
      </w:pPr>
      <w:r w:rsidRPr="00527EA0">
        <w:rPr>
          <w:rFonts w:ascii="Times New Roman" w:hAnsi="Times New Roman" w:cs="Times New Roman"/>
          <w:sz w:val="20"/>
          <w:szCs w:val="20"/>
        </w:rPr>
        <w:t xml:space="preserve">Analyse </w:t>
      </w:r>
    </w:p>
    <w:p w:rsidR="00C43970" w:rsidRPr="00527EA0" w:rsidRDefault="00C43970" w:rsidP="00527EA0">
      <w:pPr>
        <w:pStyle w:val="ListParagraph"/>
        <w:widowControl w:val="0"/>
        <w:autoSpaceDE w:val="0"/>
        <w:autoSpaceDN w:val="0"/>
        <w:adjustRightInd w:val="0"/>
        <w:spacing w:after="0" w:line="240" w:lineRule="auto"/>
        <w:ind w:left="0" w:firstLine="284"/>
        <w:jc w:val="both"/>
        <w:rPr>
          <w:rFonts w:ascii="Times New Roman" w:hAnsi="Times New Roman" w:cs="Times New Roman"/>
          <w:sz w:val="20"/>
          <w:szCs w:val="20"/>
        </w:rPr>
      </w:pPr>
      <w:r w:rsidRPr="00527EA0">
        <w:rPr>
          <w:rFonts w:ascii="Times New Roman" w:hAnsi="Times New Roman" w:cs="Times New Roman"/>
          <w:sz w:val="20"/>
          <w:szCs w:val="20"/>
        </w:rPr>
        <w:t>Pada tahap ketiga ini</w:t>
      </w:r>
      <w:r w:rsidRPr="00527EA0">
        <w:rPr>
          <w:rFonts w:ascii="Times New Roman" w:hAnsi="Times New Roman" w:cs="Times New Roman"/>
          <w:b/>
          <w:sz w:val="20"/>
          <w:szCs w:val="20"/>
        </w:rPr>
        <w:t>,</w:t>
      </w:r>
      <w:r w:rsidRPr="00527EA0">
        <w:rPr>
          <w:rFonts w:ascii="Times New Roman" w:hAnsi="Times New Roman" w:cs="Times New Roman"/>
          <w:sz w:val="20"/>
          <w:szCs w:val="20"/>
        </w:rPr>
        <w:t xml:space="preserve"> peneliti membuat scatter diagram untuk mengetahui trend negative atau positif di perusahaan sarana agro tama persada serta membuat </w:t>
      </w:r>
      <w:r w:rsidRPr="00527EA0">
        <w:rPr>
          <w:rFonts w:ascii="Times New Roman" w:hAnsi="Times New Roman" w:cs="Times New Roman"/>
          <w:i/>
          <w:sz w:val="20"/>
          <w:szCs w:val="20"/>
        </w:rPr>
        <w:t xml:space="preserve">fishbone diagram </w:t>
      </w:r>
      <w:r w:rsidRPr="00527EA0">
        <w:rPr>
          <w:rFonts w:ascii="Times New Roman" w:hAnsi="Times New Roman" w:cs="Times New Roman"/>
          <w:sz w:val="20"/>
          <w:szCs w:val="20"/>
        </w:rPr>
        <w:t>agar di dapatkan penyebab permasalahan, berikut penjelasannya :</w:t>
      </w:r>
    </w:p>
    <w:p w:rsidR="00C43970" w:rsidRPr="00527EA0" w:rsidRDefault="00527EA0" w:rsidP="00527EA0">
      <w:pPr>
        <w:pStyle w:val="Heading3"/>
        <w:numPr>
          <w:ilvl w:val="0"/>
          <w:numId w:val="0"/>
        </w:numPr>
        <w:spacing w:before="0" w:after="0"/>
        <w:rPr>
          <w:rFonts w:ascii="Times New Roman" w:hAnsi="Times New Roman" w:cs="Times New Roman"/>
          <w:b w:val="0"/>
          <w:sz w:val="20"/>
          <w:szCs w:val="20"/>
        </w:rPr>
      </w:pPr>
      <w:r w:rsidRPr="00527EA0">
        <w:rPr>
          <w:rFonts w:ascii="Times New Roman" w:hAnsi="Times New Roman" w:cs="Times New Roman"/>
          <w:b w:val="0"/>
          <w:sz w:val="20"/>
          <w:szCs w:val="20"/>
          <w:lang w:val="id-ID"/>
        </w:rPr>
        <w:t xml:space="preserve">1. </w:t>
      </w:r>
      <w:r w:rsidR="00C43970" w:rsidRPr="00527EA0">
        <w:rPr>
          <w:rFonts w:ascii="Times New Roman" w:hAnsi="Times New Roman" w:cs="Times New Roman"/>
          <w:b w:val="0"/>
          <w:sz w:val="20"/>
          <w:szCs w:val="20"/>
        </w:rPr>
        <w:t xml:space="preserve">Scatter </w:t>
      </w:r>
      <w:r w:rsidRPr="00527EA0">
        <w:rPr>
          <w:rFonts w:ascii="Times New Roman" w:hAnsi="Times New Roman" w:cs="Times New Roman"/>
          <w:b w:val="0"/>
          <w:sz w:val="20"/>
          <w:szCs w:val="20"/>
          <w:lang w:val="id-ID"/>
        </w:rPr>
        <w:t>D</w:t>
      </w:r>
      <w:r w:rsidR="00C43970" w:rsidRPr="00527EA0">
        <w:rPr>
          <w:rFonts w:ascii="Times New Roman" w:hAnsi="Times New Roman" w:cs="Times New Roman"/>
          <w:b w:val="0"/>
          <w:sz w:val="20"/>
          <w:szCs w:val="20"/>
        </w:rPr>
        <w:t>iagram</w:t>
      </w:r>
    </w:p>
    <w:p w:rsidR="00C43970" w:rsidRPr="00527EA0" w:rsidRDefault="00C43970" w:rsidP="00C43970">
      <w:pPr>
        <w:pStyle w:val="ListParagraph"/>
        <w:widowControl w:val="0"/>
        <w:autoSpaceDE w:val="0"/>
        <w:autoSpaceDN w:val="0"/>
        <w:adjustRightInd w:val="0"/>
        <w:spacing w:after="0" w:line="240" w:lineRule="auto"/>
        <w:ind w:left="0" w:firstLine="284"/>
        <w:jc w:val="both"/>
        <w:rPr>
          <w:rFonts w:ascii="Times New Roman" w:hAnsi="Times New Roman" w:cs="Times New Roman"/>
          <w:spacing w:val="-8"/>
          <w:sz w:val="20"/>
          <w:szCs w:val="20"/>
        </w:rPr>
      </w:pPr>
      <w:r w:rsidRPr="00527EA0">
        <w:rPr>
          <w:rFonts w:ascii="Times New Roman" w:hAnsi="Times New Roman" w:cs="Times New Roman"/>
          <w:spacing w:val="-8"/>
          <w:sz w:val="20"/>
          <w:szCs w:val="20"/>
        </w:rPr>
        <w:t>Asumsi yang diterapkan disini , semakin banyak produk yang dihasilkan, maka peluang gagal produk juga ada. Scatter diagram   akan memberikan celah hubungan antar jenis cacat. Singkat kata ketika 2 jenis cacat bahkan lebih saling berdampingan dan memiliki keeratan hubungan, maka dapat diidentifikasi secara statistik ada hubungan yang subjektif antar jenis cacat terseebut.</w:t>
      </w:r>
    </w:p>
    <w:p w:rsidR="00527EA0" w:rsidRPr="00527EA0" w:rsidRDefault="00527EA0" w:rsidP="00527EA0">
      <w:pPr>
        <w:pStyle w:val="Caption"/>
        <w:jc w:val="center"/>
        <w:rPr>
          <w:lang w:val="en-US"/>
        </w:rPr>
      </w:pPr>
      <w:r w:rsidRPr="00527EA0">
        <w:object w:dxaOrig="8640" w:dyaOrig="5760">
          <v:shape id="_x0000_i1038" type="#_x0000_t75" style="width:201.75pt;height:134.25pt" o:ole="">
            <v:imagedata r:id="rId23" o:title=""/>
          </v:shape>
          <o:OLEObject Type="Embed" ProgID="MtbGraph.Document.16" ShapeID="_x0000_i1038" DrawAspect="Content" ObjectID="_1681940338" r:id="rId24"/>
        </w:object>
      </w:r>
      <w:r w:rsidRPr="00527EA0">
        <w:rPr>
          <w:b/>
        </w:rPr>
        <w:t xml:space="preserve">Gambar </w:t>
      </w:r>
      <w:r w:rsidRPr="00527EA0">
        <w:rPr>
          <w:b/>
        </w:rPr>
        <w:fldChar w:fldCharType="begin"/>
      </w:r>
      <w:r w:rsidRPr="00527EA0">
        <w:rPr>
          <w:b/>
        </w:rPr>
        <w:instrText xml:space="preserve"> SEQ Gambar \* ARABIC </w:instrText>
      </w:r>
      <w:r w:rsidRPr="00527EA0">
        <w:rPr>
          <w:b/>
        </w:rPr>
        <w:fldChar w:fldCharType="separate"/>
      </w:r>
      <w:r w:rsidRPr="00527EA0">
        <w:rPr>
          <w:b/>
          <w:noProof/>
        </w:rPr>
        <w:t>7</w:t>
      </w:r>
      <w:r w:rsidRPr="00527EA0">
        <w:rPr>
          <w:b/>
        </w:rPr>
        <w:fldChar w:fldCharType="end"/>
      </w:r>
      <w:r w:rsidRPr="00527EA0">
        <w:rPr>
          <w:b/>
          <w:lang w:val="en-US"/>
        </w:rPr>
        <w:t>.</w:t>
      </w:r>
      <w:r w:rsidRPr="00527EA0">
        <w:rPr>
          <w:lang w:val="en-US"/>
        </w:rPr>
        <w:t xml:space="preserve"> Gagal </w:t>
      </w:r>
      <w:r>
        <w:t>T</w:t>
      </w:r>
      <w:r w:rsidRPr="00527EA0">
        <w:rPr>
          <w:lang w:val="en-US"/>
        </w:rPr>
        <w:t>imbang</w:t>
      </w:r>
    </w:p>
    <w:p w:rsidR="00527EA0" w:rsidRPr="00527EA0" w:rsidRDefault="00527EA0" w:rsidP="00527EA0">
      <w:pPr>
        <w:spacing w:after="0" w:line="240" w:lineRule="auto"/>
        <w:ind w:firstLine="284"/>
        <w:jc w:val="both"/>
        <w:rPr>
          <w:rFonts w:ascii="Times New Roman" w:hAnsi="Times New Roman" w:cs="Times New Roman"/>
          <w:sz w:val="20"/>
          <w:szCs w:val="20"/>
        </w:rPr>
      </w:pPr>
      <w:r w:rsidRPr="00527EA0">
        <w:rPr>
          <w:rFonts w:ascii="Times New Roman" w:hAnsi="Times New Roman" w:cs="Times New Roman"/>
          <w:sz w:val="20"/>
          <w:szCs w:val="20"/>
        </w:rPr>
        <w:t xml:space="preserve">Pada gambar 7, di ketahui bahwa pada produk </w:t>
      </w:r>
      <w:r w:rsidRPr="00527EA0">
        <w:rPr>
          <w:rFonts w:ascii="Times New Roman" w:hAnsi="Times New Roman" w:cs="Times New Roman"/>
          <w:i/>
          <w:sz w:val="20"/>
          <w:szCs w:val="20"/>
        </w:rPr>
        <w:t>defect</w:t>
      </w:r>
      <w:r w:rsidRPr="00527EA0">
        <w:rPr>
          <w:rFonts w:ascii="Times New Roman" w:hAnsi="Times New Roman" w:cs="Times New Roman"/>
          <w:sz w:val="20"/>
          <w:szCs w:val="20"/>
        </w:rPr>
        <w:t xml:space="preserve"> gagal timbang mendapati </w:t>
      </w:r>
      <w:r w:rsidRPr="00527EA0">
        <w:rPr>
          <w:rFonts w:ascii="Times New Roman" w:hAnsi="Times New Roman" w:cs="Times New Roman"/>
          <w:i/>
          <w:sz w:val="20"/>
          <w:szCs w:val="20"/>
        </w:rPr>
        <w:t>trend</w:t>
      </w:r>
      <w:r w:rsidRPr="00527EA0">
        <w:rPr>
          <w:rFonts w:ascii="Times New Roman" w:hAnsi="Times New Roman" w:cs="Times New Roman"/>
          <w:sz w:val="20"/>
          <w:szCs w:val="20"/>
        </w:rPr>
        <w:t xml:space="preserve"> negatif, berarti adanya ketidaksesuaian antara produksi dengan </w:t>
      </w:r>
      <w:r w:rsidRPr="00527EA0">
        <w:rPr>
          <w:rFonts w:ascii="Times New Roman" w:hAnsi="Times New Roman" w:cs="Times New Roman"/>
          <w:i/>
          <w:sz w:val="20"/>
          <w:szCs w:val="20"/>
        </w:rPr>
        <w:t>defect</w:t>
      </w:r>
      <w:r w:rsidRPr="00527EA0">
        <w:rPr>
          <w:rFonts w:ascii="Times New Roman" w:hAnsi="Times New Roman" w:cs="Times New Roman"/>
          <w:sz w:val="20"/>
          <w:szCs w:val="20"/>
        </w:rPr>
        <w:t xml:space="preserve"> yang terjadi.</w:t>
      </w:r>
    </w:p>
    <w:p w:rsidR="00527EA0" w:rsidRPr="00527EA0" w:rsidRDefault="00527EA0" w:rsidP="00527EA0">
      <w:pPr>
        <w:spacing w:after="0" w:line="240" w:lineRule="auto"/>
        <w:ind w:firstLine="284"/>
        <w:jc w:val="both"/>
        <w:rPr>
          <w:rFonts w:ascii="Times New Roman" w:hAnsi="Times New Roman" w:cs="Times New Roman"/>
          <w:color w:val="4F81BD" w:themeColor="accent1"/>
          <w:sz w:val="20"/>
          <w:szCs w:val="20"/>
        </w:rPr>
      </w:pPr>
    </w:p>
    <w:p w:rsidR="00527EA0" w:rsidRPr="00527EA0" w:rsidRDefault="00527EA0" w:rsidP="00527EA0">
      <w:pPr>
        <w:spacing w:after="0" w:line="240" w:lineRule="auto"/>
        <w:jc w:val="center"/>
        <w:rPr>
          <w:rFonts w:ascii="Times New Roman" w:hAnsi="Times New Roman" w:cs="Times New Roman"/>
          <w:color w:val="4F81BD" w:themeColor="accent1"/>
          <w:sz w:val="20"/>
          <w:szCs w:val="20"/>
        </w:rPr>
      </w:pPr>
      <w:r w:rsidRPr="00527EA0">
        <w:rPr>
          <w:rFonts w:ascii="Times New Roman" w:hAnsi="Times New Roman" w:cs="Times New Roman"/>
          <w:color w:val="4F81BD" w:themeColor="accent1"/>
          <w:sz w:val="20"/>
          <w:szCs w:val="20"/>
        </w:rPr>
        <w:object w:dxaOrig="8640" w:dyaOrig="5760">
          <v:shape id="_x0000_i1039" type="#_x0000_t75" style="width:205.5pt;height:136.5pt" o:ole="">
            <v:imagedata r:id="rId25" o:title=""/>
          </v:shape>
          <o:OLEObject Type="Embed" ProgID="MtbGraph.Document.16" ShapeID="_x0000_i1039" DrawAspect="Content" ObjectID="_1681940339" r:id="rId26"/>
        </w:object>
      </w:r>
    </w:p>
    <w:p w:rsidR="00527EA0" w:rsidRPr="00527EA0" w:rsidRDefault="00527EA0" w:rsidP="00527EA0">
      <w:pPr>
        <w:pStyle w:val="Caption"/>
        <w:spacing w:before="0" w:after="0"/>
        <w:jc w:val="center"/>
        <w:rPr>
          <w:lang w:val="en-US"/>
        </w:rPr>
      </w:pPr>
      <w:r w:rsidRPr="00527EA0">
        <w:rPr>
          <w:b/>
        </w:rPr>
        <w:t xml:space="preserve">Gambar </w:t>
      </w:r>
      <w:r w:rsidRPr="00527EA0">
        <w:rPr>
          <w:b/>
        </w:rPr>
        <w:fldChar w:fldCharType="begin"/>
      </w:r>
      <w:r w:rsidRPr="00527EA0">
        <w:rPr>
          <w:b/>
        </w:rPr>
        <w:instrText xml:space="preserve"> SEQ Gambar \* ARABIC </w:instrText>
      </w:r>
      <w:r w:rsidRPr="00527EA0">
        <w:rPr>
          <w:b/>
        </w:rPr>
        <w:fldChar w:fldCharType="separate"/>
      </w:r>
      <w:r w:rsidRPr="00527EA0">
        <w:rPr>
          <w:b/>
          <w:noProof/>
        </w:rPr>
        <w:t>8</w:t>
      </w:r>
      <w:r w:rsidRPr="00527EA0">
        <w:rPr>
          <w:b/>
        </w:rPr>
        <w:fldChar w:fldCharType="end"/>
      </w:r>
      <w:r w:rsidRPr="00527EA0">
        <w:rPr>
          <w:b/>
          <w:lang w:val="en-US"/>
        </w:rPr>
        <w:t>.</w:t>
      </w:r>
      <w:r w:rsidRPr="00527EA0">
        <w:rPr>
          <w:lang w:val="en-US"/>
        </w:rPr>
        <w:t xml:space="preserve"> Karung </w:t>
      </w:r>
      <w:r w:rsidRPr="00527EA0">
        <w:t>S</w:t>
      </w:r>
      <w:r w:rsidRPr="00527EA0">
        <w:rPr>
          <w:lang w:val="en-US"/>
        </w:rPr>
        <w:t>obek</w:t>
      </w:r>
    </w:p>
    <w:p w:rsidR="00527EA0" w:rsidRPr="00EE0CC6" w:rsidRDefault="00527EA0" w:rsidP="00527EA0">
      <w:pPr>
        <w:spacing w:after="0" w:line="240" w:lineRule="auto"/>
        <w:jc w:val="center"/>
        <w:rPr>
          <w:color w:val="4F81BD" w:themeColor="accent1"/>
        </w:rPr>
      </w:pPr>
      <w:r w:rsidRPr="00EE0CC6">
        <w:rPr>
          <w:color w:val="4F81BD" w:themeColor="accent1"/>
        </w:rPr>
        <w:object w:dxaOrig="8640" w:dyaOrig="5760">
          <v:shape id="_x0000_i1049" type="#_x0000_t75" style="width:205.5pt;height:136.5pt" o:ole="">
            <v:imagedata r:id="rId27" o:title=""/>
          </v:shape>
          <o:OLEObject Type="Embed" ProgID="MtbGraph.Document.16" ShapeID="_x0000_i1049" DrawAspect="Content" ObjectID="_1681940340" r:id="rId28"/>
        </w:object>
      </w:r>
    </w:p>
    <w:p w:rsidR="00527EA0" w:rsidRPr="00527EA0" w:rsidRDefault="00527EA0" w:rsidP="00527EA0">
      <w:pPr>
        <w:pStyle w:val="Caption"/>
        <w:spacing w:before="0" w:after="0"/>
        <w:jc w:val="center"/>
        <w:rPr>
          <w:lang w:val="en-US"/>
        </w:rPr>
      </w:pPr>
      <w:r w:rsidRPr="00527EA0">
        <w:rPr>
          <w:b/>
        </w:rPr>
        <w:t xml:space="preserve">Gambar </w:t>
      </w:r>
      <w:r w:rsidRPr="00527EA0">
        <w:rPr>
          <w:b/>
        </w:rPr>
        <w:fldChar w:fldCharType="begin"/>
      </w:r>
      <w:r w:rsidRPr="00527EA0">
        <w:rPr>
          <w:b/>
        </w:rPr>
        <w:instrText xml:space="preserve"> SEQ Gambar \* ARABIC </w:instrText>
      </w:r>
      <w:r w:rsidRPr="00527EA0">
        <w:rPr>
          <w:b/>
        </w:rPr>
        <w:fldChar w:fldCharType="separate"/>
      </w:r>
      <w:r w:rsidRPr="00527EA0">
        <w:rPr>
          <w:b/>
          <w:noProof/>
        </w:rPr>
        <w:t>9</w:t>
      </w:r>
      <w:r w:rsidRPr="00527EA0">
        <w:rPr>
          <w:b/>
        </w:rPr>
        <w:fldChar w:fldCharType="end"/>
      </w:r>
      <w:r w:rsidRPr="00527EA0">
        <w:rPr>
          <w:b/>
          <w:lang w:val="en-US"/>
        </w:rPr>
        <w:t>.</w:t>
      </w:r>
      <w:r w:rsidRPr="00527EA0">
        <w:rPr>
          <w:lang w:val="en-US"/>
        </w:rPr>
        <w:t xml:space="preserve"> Jahitan lepas</w:t>
      </w:r>
    </w:p>
    <w:p w:rsidR="00527EA0" w:rsidRPr="00527EA0" w:rsidRDefault="00527EA0" w:rsidP="00527EA0">
      <w:pPr>
        <w:spacing w:after="0" w:line="240" w:lineRule="auto"/>
        <w:ind w:firstLine="284"/>
        <w:jc w:val="both"/>
        <w:rPr>
          <w:rFonts w:ascii="Times New Roman" w:hAnsi="Times New Roman" w:cs="Times New Roman"/>
          <w:sz w:val="20"/>
          <w:szCs w:val="20"/>
        </w:rPr>
      </w:pPr>
    </w:p>
    <w:p w:rsidR="00527EA0" w:rsidRPr="00527EA0" w:rsidRDefault="00527EA0" w:rsidP="00527EA0">
      <w:pPr>
        <w:spacing w:after="0" w:line="240" w:lineRule="auto"/>
        <w:ind w:firstLine="284"/>
        <w:jc w:val="both"/>
        <w:rPr>
          <w:rFonts w:ascii="Times New Roman" w:hAnsi="Times New Roman" w:cs="Times New Roman"/>
          <w:sz w:val="20"/>
          <w:szCs w:val="20"/>
        </w:rPr>
      </w:pPr>
      <w:r w:rsidRPr="00527EA0">
        <w:rPr>
          <w:rFonts w:ascii="Times New Roman" w:hAnsi="Times New Roman" w:cs="Times New Roman"/>
          <w:sz w:val="20"/>
          <w:szCs w:val="20"/>
        </w:rPr>
        <w:t>Pada gambar 8 dan 9, trend yang di dapat yaitu positif berarti antara tingkat jumlah kegagalan dan produksi masih selaras.</w:t>
      </w:r>
    </w:p>
    <w:p w:rsidR="00527EA0" w:rsidRPr="00527EA0" w:rsidRDefault="00527EA0" w:rsidP="00527EA0">
      <w:pPr>
        <w:pStyle w:val="Heading3"/>
        <w:numPr>
          <w:ilvl w:val="3"/>
          <w:numId w:val="13"/>
        </w:numPr>
        <w:spacing w:before="0" w:after="0"/>
        <w:ind w:left="426"/>
        <w:rPr>
          <w:rFonts w:ascii="Times New Roman" w:hAnsi="Times New Roman" w:cs="Times New Roman"/>
          <w:b w:val="0"/>
          <w:sz w:val="20"/>
          <w:szCs w:val="20"/>
        </w:rPr>
      </w:pPr>
      <w:r w:rsidRPr="00527EA0">
        <w:rPr>
          <w:rFonts w:ascii="Times New Roman" w:hAnsi="Times New Roman" w:cs="Times New Roman"/>
          <w:b w:val="0"/>
          <w:sz w:val="20"/>
          <w:szCs w:val="20"/>
        </w:rPr>
        <w:t>Fishbone Diagram</w:t>
      </w:r>
    </w:p>
    <w:p w:rsidR="00527EA0" w:rsidRPr="00527EA0" w:rsidRDefault="00527EA0" w:rsidP="00527EA0">
      <w:pPr>
        <w:pStyle w:val="ListParagraph"/>
        <w:tabs>
          <w:tab w:val="left" w:pos="-5103"/>
        </w:tabs>
        <w:spacing w:after="0" w:line="240" w:lineRule="auto"/>
        <w:ind w:left="0" w:firstLine="284"/>
        <w:jc w:val="both"/>
        <w:outlineLvl w:val="0"/>
        <w:rPr>
          <w:rFonts w:ascii="Times New Roman" w:hAnsi="Times New Roman" w:cs="Times New Roman"/>
          <w:spacing w:val="-8"/>
          <w:sz w:val="20"/>
          <w:szCs w:val="20"/>
        </w:rPr>
      </w:pPr>
      <w:r w:rsidRPr="00527EA0">
        <w:rPr>
          <w:rFonts w:ascii="Times New Roman" w:eastAsiaTheme="minorHAnsi" w:hAnsi="Times New Roman" w:cs="Times New Roman"/>
          <w:sz w:val="20"/>
          <w:szCs w:val="20"/>
        </w:rPr>
        <w:t xml:space="preserve">Fishbone Diagram juga dapat dipakai untuk mengetahui dan mengelompokkan sebab-akibat yang di dasari dari permasalahan tertentu., serta  memisahkan penyebab pernasalahan yang terjadi </w:t>
      </w:r>
      <w:r w:rsidRPr="00527EA0">
        <w:rPr>
          <w:rFonts w:ascii="Times New Roman" w:eastAsiaTheme="minorHAnsi" w:hAnsi="Times New Roman" w:cs="Times New Roman"/>
          <w:sz w:val="20"/>
          <w:szCs w:val="20"/>
        </w:rPr>
        <w:fldChar w:fldCharType="begin" w:fldLock="1"/>
      </w:r>
      <w:r w:rsidRPr="00527EA0">
        <w:rPr>
          <w:rFonts w:ascii="Times New Roman" w:eastAsiaTheme="minorHAnsi" w:hAnsi="Times New Roman" w:cs="Times New Roman"/>
          <w:sz w:val="20"/>
          <w:szCs w:val="20"/>
        </w:rPr>
        <w:instrText>ADDIN CSL_CITATION { "citationItems" : [ { "id" : "ITEM-1", "itemData" : { "DOI" : "10.32585/jkp.v2i1.59", "ISSN" : "2549-1725", "abstract" : "Tujuan dari kajian ini adalah untuk menggambarkan penggunaan dan peran teknik pembelajaran Fishbone Diagram dalam pembelajaran reading skill. Kajian ini menggunakan metode deskriptif kualitatif dengan teknik kajian pustaka. Hasil kajian menggambarkan bahwa bahasa merupakan dasar dari kemampuan yang dimiliki oleh manusia. Sebagai makhluk sosial, manusia membutuhkan bahsa untuk berkomunikasi. Manusia juga membutuhkan bahasa untuk berbagi pendapat, informasi, gagasan dan mengungkapkan perasaan. Teknik diagram Fishbone digunakan untuk menentukan hubungan sebab akibat dalam sebuah gagasan yang kompleks atau peristiwa. Teknik ini dapat membantu siswa untuk memahami bagaimana sebuah tema utama memiliki gagasan yang bermacam-macam dan saling berkaitan. Teknik diagram Fishbone merupakan teknik yang sangat bagus digunakan dalam meningkatkan keterampilan membaca siswa.", "author" : [ { "dropping-particle" : "", "family" : "Widyahening", "given" : "Christiana Evy", "non-dropping-particle" : "", "parse-names" : false, "suffix" : "" } ], "container-title" : "Jurnal Komunikasi Pendidikan", "id" : "ITEM-1", "issue" : "1", "issued" : { "date-parts" : [ [ "2018" ] ] }, "page" : "11", "title" : "Penggunaan Teknik Pembelajaran Fishbone Diagram Dalam Meningkatkan Keterampilan Membaca Siswa", "type" : "article-journal", "volume" : "2" }, "uris" : [ "http://www.mendeley.com/documents/?uuid=caff750e-79af-4248-b180-3c2eaf026ec4" ] } ], "mendeley" : { "formattedCitation" : "(Widyahening, 2018)", "plainTextFormattedCitation" : "(Widyahening, 2018)", "previouslyFormattedCitation" : "(Widyahening, 2018)" }, "properties" : { "noteIndex" : 0 }, "schema" : "https://github.com/citation-style-language/schema/raw/master/csl-citation.json" }</w:instrText>
      </w:r>
      <w:r w:rsidRPr="00527EA0">
        <w:rPr>
          <w:rFonts w:ascii="Times New Roman" w:eastAsiaTheme="minorHAnsi" w:hAnsi="Times New Roman" w:cs="Times New Roman"/>
          <w:sz w:val="20"/>
          <w:szCs w:val="20"/>
        </w:rPr>
        <w:fldChar w:fldCharType="separate"/>
      </w:r>
      <w:r w:rsidRPr="00527EA0">
        <w:rPr>
          <w:rFonts w:ascii="Times New Roman" w:eastAsiaTheme="minorHAnsi" w:hAnsi="Times New Roman" w:cs="Times New Roman"/>
          <w:noProof/>
          <w:sz w:val="20"/>
          <w:szCs w:val="20"/>
        </w:rPr>
        <w:t>(Widyahening, 2018)</w:t>
      </w:r>
      <w:r w:rsidRPr="00527EA0">
        <w:rPr>
          <w:rFonts w:ascii="Times New Roman" w:eastAsiaTheme="minorHAnsi" w:hAnsi="Times New Roman" w:cs="Times New Roman"/>
          <w:sz w:val="20"/>
          <w:szCs w:val="20"/>
        </w:rPr>
        <w:fldChar w:fldCharType="end"/>
      </w:r>
      <w:r w:rsidR="00FE7553">
        <w:rPr>
          <w:rFonts w:ascii="Times New Roman" w:eastAsiaTheme="minorHAnsi" w:hAnsi="Times New Roman" w:cs="Times New Roman"/>
          <w:sz w:val="20"/>
          <w:szCs w:val="20"/>
        </w:rPr>
        <w:t>[12]</w:t>
      </w:r>
      <w:r w:rsidRPr="00527EA0">
        <w:rPr>
          <w:rFonts w:ascii="Times New Roman" w:eastAsiaTheme="minorHAnsi" w:hAnsi="Times New Roman" w:cs="Times New Roman"/>
          <w:sz w:val="20"/>
          <w:szCs w:val="20"/>
        </w:rPr>
        <w:t xml:space="preserve">. Dari </w:t>
      </w:r>
      <w:r w:rsidRPr="00527EA0">
        <w:rPr>
          <w:rFonts w:ascii="Times New Roman" w:hAnsi="Times New Roman" w:cs="Times New Roman"/>
          <w:sz w:val="20"/>
          <w:szCs w:val="20"/>
          <w:lang w:eastAsia="id-ID"/>
        </w:rPr>
        <w:t xml:space="preserve">beberapa permasalahan  yang muncul.. </w:t>
      </w:r>
      <w:r w:rsidRPr="00527EA0">
        <w:rPr>
          <w:rFonts w:ascii="Times New Roman" w:hAnsi="Times New Roman" w:cs="Times New Roman"/>
          <w:i/>
          <w:spacing w:val="-8"/>
          <w:sz w:val="20"/>
          <w:szCs w:val="20"/>
        </w:rPr>
        <w:t>Fishbone</w:t>
      </w:r>
      <w:r w:rsidRPr="00527EA0">
        <w:rPr>
          <w:rFonts w:ascii="Times New Roman" w:hAnsi="Times New Roman" w:cs="Times New Roman"/>
          <w:spacing w:val="-8"/>
          <w:sz w:val="20"/>
          <w:szCs w:val="20"/>
        </w:rPr>
        <w:t xml:space="preserve"> sangat umum dijumpai dibeberapa bidang. Alat ini dapat menerjemahkan  suatu penyebab dari sebuah kondisi sistem yang nyata, sehingga bisa diberikan penanganan secara cepat. </w:t>
      </w:r>
      <w:r w:rsidRPr="00527EA0">
        <w:rPr>
          <w:rFonts w:ascii="Times New Roman" w:hAnsi="Times New Roman" w:cs="Times New Roman"/>
          <w:i/>
          <w:spacing w:val="-8"/>
          <w:sz w:val="20"/>
          <w:szCs w:val="20"/>
        </w:rPr>
        <w:t>Fishbone</w:t>
      </w:r>
      <w:r w:rsidRPr="00527EA0">
        <w:rPr>
          <w:rFonts w:ascii="Times New Roman" w:hAnsi="Times New Roman" w:cs="Times New Roman"/>
          <w:spacing w:val="-8"/>
          <w:sz w:val="20"/>
          <w:szCs w:val="20"/>
        </w:rPr>
        <w:t xml:space="preserve"> tidak menargetkan nilai, tetapi </w:t>
      </w:r>
      <w:r w:rsidRPr="00527EA0">
        <w:rPr>
          <w:rFonts w:ascii="Times New Roman" w:hAnsi="Times New Roman" w:cs="Times New Roman"/>
          <w:spacing w:val="-8"/>
          <w:sz w:val="20"/>
          <w:szCs w:val="20"/>
        </w:rPr>
        <w:lastRenderedPageBreak/>
        <w:t xml:space="preserve">hanya memberikan pandangan-pandangan penyebab dari yang terlihat nyata di lapangan menurut </w:t>
      </w:r>
      <w:r w:rsidRPr="00527EA0">
        <w:rPr>
          <w:rFonts w:ascii="Times New Roman" w:hAnsi="Times New Roman" w:cs="Times New Roman"/>
          <w:spacing w:val="-8"/>
          <w:sz w:val="20"/>
          <w:szCs w:val="20"/>
        </w:rPr>
        <w:lastRenderedPageBreak/>
        <w:t xml:space="preserve">klasifikasinya. </w:t>
      </w:r>
      <w:r w:rsidRPr="00527EA0">
        <w:rPr>
          <w:rFonts w:ascii="Times New Roman" w:hAnsi="Times New Roman" w:cs="Times New Roman"/>
          <w:i/>
          <w:spacing w:val="-8"/>
          <w:sz w:val="20"/>
          <w:szCs w:val="20"/>
        </w:rPr>
        <w:t xml:space="preserve">Fishbone diagram </w:t>
      </w:r>
      <w:r w:rsidRPr="00527EA0">
        <w:rPr>
          <w:rFonts w:ascii="Times New Roman" w:hAnsi="Times New Roman" w:cs="Times New Roman"/>
          <w:spacing w:val="-8"/>
          <w:sz w:val="20"/>
          <w:szCs w:val="20"/>
        </w:rPr>
        <w:t xml:space="preserve">pada </w:t>
      </w:r>
      <w:r w:rsidRPr="00527EA0">
        <w:rPr>
          <w:rFonts w:ascii="Times New Roman" w:hAnsi="Times New Roman" w:cs="Times New Roman"/>
          <w:i/>
          <w:spacing w:val="-8"/>
          <w:sz w:val="20"/>
          <w:szCs w:val="20"/>
        </w:rPr>
        <w:t>packaging</w:t>
      </w:r>
      <w:r w:rsidRPr="00527EA0">
        <w:rPr>
          <w:rFonts w:ascii="Times New Roman" w:hAnsi="Times New Roman" w:cs="Times New Roman"/>
          <w:spacing w:val="-8"/>
          <w:sz w:val="20"/>
          <w:szCs w:val="20"/>
        </w:rPr>
        <w:t xml:space="preserve"> di SATP disajikan sebagai pada gambar 10 di bawah ini.</w:t>
      </w:r>
    </w:p>
    <w:p w:rsidR="00FE7553" w:rsidRDefault="00FE7553" w:rsidP="00527EA0">
      <w:pPr>
        <w:pBdr>
          <w:top w:val="nil"/>
          <w:left w:val="nil"/>
          <w:bottom w:val="nil"/>
          <w:right w:val="nil"/>
          <w:between w:val="nil"/>
        </w:pBdr>
        <w:spacing w:after="0" w:line="240" w:lineRule="auto"/>
        <w:jc w:val="both"/>
        <w:rPr>
          <w:rFonts w:ascii="Times New Roman" w:eastAsia="Times New Roman" w:hAnsi="Times New Roman" w:cs="Times New Roman"/>
          <w:sz w:val="20"/>
          <w:szCs w:val="20"/>
        </w:rPr>
        <w:sectPr w:rsidR="00FE7553" w:rsidSect="00FE7553">
          <w:type w:val="continuous"/>
          <w:pgSz w:w="11907" w:h="16840"/>
          <w:pgMar w:top="1411" w:right="1411" w:bottom="1411" w:left="1699" w:header="907" w:footer="1152" w:gutter="0"/>
          <w:cols w:num="2" w:space="720"/>
          <w:titlePg/>
        </w:sectPr>
      </w:pPr>
    </w:p>
    <w:p w:rsidR="00A87E4B" w:rsidRPr="00527EA0" w:rsidRDefault="00FE7553" w:rsidP="00527EA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color w:val="FF0000"/>
          <w:sz w:val="20"/>
          <w:szCs w:val="20"/>
          <w:lang w:val="id-ID" w:eastAsia="id-ID"/>
        </w:rPr>
        <w:lastRenderedPageBreak/>
        <mc:AlternateContent>
          <mc:Choice Requires="wpg">
            <w:drawing>
              <wp:anchor distT="0" distB="0" distL="114300" distR="114300" simplePos="0" relativeHeight="251659264" behindDoc="0" locked="0" layoutInCell="1" allowOverlap="1" wp14:anchorId="28B832C7" wp14:editId="3D80C619">
                <wp:simplePos x="0" y="0"/>
                <wp:positionH relativeFrom="column">
                  <wp:posOffset>96123</wp:posOffset>
                </wp:positionH>
                <wp:positionV relativeFrom="paragraph">
                  <wp:posOffset>114640</wp:posOffset>
                </wp:positionV>
                <wp:extent cx="5495925" cy="240030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2400300"/>
                          <a:chOff x="1556" y="1505"/>
                          <a:chExt cx="9147" cy="4186"/>
                        </a:xfrm>
                      </wpg:grpSpPr>
                      <wps:wsp>
                        <wps:cNvPr id="2" name="AutoShape 5"/>
                        <wps:cNvCnPr>
                          <a:cxnSpLocks noChangeShapeType="1"/>
                        </wps:cNvCnPr>
                        <wps:spPr bwMode="auto">
                          <a:xfrm>
                            <a:off x="8259" y="2062"/>
                            <a:ext cx="1072" cy="1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6"/>
                        <wpg:cNvGrpSpPr>
                          <a:grpSpLocks/>
                        </wpg:cNvGrpSpPr>
                        <wpg:grpSpPr bwMode="auto">
                          <a:xfrm>
                            <a:off x="1556" y="1505"/>
                            <a:ext cx="9147" cy="4186"/>
                            <a:chOff x="1703" y="12665"/>
                            <a:chExt cx="9147" cy="4186"/>
                          </a:xfrm>
                        </wpg:grpSpPr>
                        <wps:wsp>
                          <wps:cNvPr id="6" name="AutoShape 7"/>
                          <wps:cNvCnPr>
                            <a:cxnSpLocks noChangeShapeType="1"/>
                          </wps:cNvCnPr>
                          <wps:spPr bwMode="auto">
                            <a:xfrm>
                              <a:off x="3172" y="13370"/>
                              <a:ext cx="1072" cy="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 name="Group 8"/>
                          <wpg:cNvGrpSpPr>
                            <a:grpSpLocks/>
                          </wpg:cNvGrpSpPr>
                          <wpg:grpSpPr bwMode="auto">
                            <a:xfrm>
                              <a:off x="1703" y="12665"/>
                              <a:ext cx="9147" cy="4186"/>
                              <a:chOff x="1703" y="10381"/>
                              <a:chExt cx="9147" cy="3880"/>
                            </a:xfrm>
                          </wpg:grpSpPr>
                          <wps:wsp>
                            <wps:cNvPr id="8" name="Rectangle 9"/>
                            <wps:cNvSpPr>
                              <a:spLocks noChangeArrowheads="1"/>
                            </wps:cNvSpPr>
                            <wps:spPr bwMode="auto">
                              <a:xfrm>
                                <a:off x="3853" y="11080"/>
                                <a:ext cx="1959" cy="516"/>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rPr>
                                      <w:rFonts w:ascii="Arial" w:hAnsi="Arial" w:cs="Arial"/>
                                      <w:sz w:val="16"/>
                                      <w:szCs w:val="16"/>
                                    </w:rPr>
                                  </w:pPr>
                                  <w:r w:rsidRPr="00C409EE">
                                    <w:rPr>
                                      <w:rFonts w:ascii="Arial" w:hAnsi="Arial" w:cs="Arial"/>
                                      <w:sz w:val="16"/>
                                      <w:szCs w:val="16"/>
                                    </w:rPr>
                                    <w:t>Kurang nya</w:t>
                                  </w:r>
                                  <w:r>
                                    <w:t xml:space="preserve"> </w:t>
                                  </w:r>
                                  <w:r w:rsidRPr="00C409EE">
                                    <w:rPr>
                                      <w:rFonts w:ascii="Arial" w:hAnsi="Arial" w:cs="Arial"/>
                                      <w:sz w:val="16"/>
                                      <w:szCs w:val="16"/>
                                    </w:rPr>
                                    <w:t>pelatihan/edukasi</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6608" y="11080"/>
                                <a:ext cx="1798" cy="582"/>
                              </a:xfrm>
                              <a:prstGeom prst="rect">
                                <a:avLst/>
                              </a:prstGeom>
                              <a:solidFill>
                                <a:srgbClr val="FFFFFF"/>
                              </a:solidFill>
                              <a:ln w="9525">
                                <a:solidFill>
                                  <a:srgbClr val="000000"/>
                                </a:solidFill>
                                <a:miter lim="800000"/>
                                <a:headEnd/>
                                <a:tailEnd/>
                              </a:ln>
                            </wps:spPr>
                            <wps:txbx>
                              <w:txbxContent>
                                <w:p w:rsidR="00527EA0" w:rsidRPr="00E902EA" w:rsidRDefault="00527EA0" w:rsidP="00527EA0">
                                  <w:pPr>
                                    <w:rPr>
                                      <w:rFonts w:ascii="Arial" w:hAnsi="Arial" w:cs="Arial"/>
                                      <w:sz w:val="16"/>
                                      <w:szCs w:val="16"/>
                                    </w:rPr>
                                  </w:pPr>
                                  <w:r w:rsidRPr="00E902EA">
                                    <w:rPr>
                                      <w:rFonts w:ascii="Arial" w:hAnsi="Arial" w:cs="Arial"/>
                                      <w:sz w:val="16"/>
                                      <w:szCs w:val="16"/>
                                    </w:rPr>
                                    <w:t>Kurang nya kesadaran bekerja</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4450" y="11662"/>
                                <a:ext cx="1769" cy="483"/>
                              </a:xfrm>
                              <a:prstGeom prst="rect">
                                <a:avLst/>
                              </a:prstGeom>
                              <a:solidFill>
                                <a:srgbClr val="FFFFFF"/>
                              </a:solidFill>
                              <a:ln w="9525">
                                <a:solidFill>
                                  <a:srgbClr val="000000"/>
                                </a:solidFill>
                                <a:miter lim="800000"/>
                                <a:headEnd/>
                                <a:tailEnd/>
                              </a:ln>
                            </wps:spPr>
                            <wps:txbx>
                              <w:txbxContent>
                                <w:p w:rsidR="00527EA0" w:rsidRDefault="00527EA0" w:rsidP="00527EA0">
                                  <w:r w:rsidRPr="00C409EE">
                                    <w:rPr>
                                      <w:rFonts w:ascii="Arial" w:hAnsi="Arial" w:cs="Arial"/>
                                      <w:sz w:val="16"/>
                                      <w:szCs w:val="16"/>
                                    </w:rPr>
                                    <w:t>Pengalaman</w:t>
                                  </w:r>
                                  <w:r>
                                    <w:t xml:space="preserve"> </w:t>
                                  </w:r>
                                  <w:r w:rsidRPr="00C409EE">
                                    <w:rPr>
                                      <w:rFonts w:ascii="Arial" w:hAnsi="Arial" w:cs="Arial"/>
                                      <w:sz w:val="16"/>
                                      <w:szCs w:val="16"/>
                                    </w:rPr>
                                    <w:t>nya kurang</w:t>
                                  </w:r>
                                </w:p>
                              </w:txbxContent>
                            </wps:txbx>
                            <wps:bodyPr rot="0" vert="horz" wrap="square" lIns="91440" tIns="45720" rIns="91440" bIns="45720" anchor="t" anchorCtr="0" upright="1">
                              <a:noAutofit/>
                            </wps:bodyPr>
                          </wps:wsp>
                          <wps:wsp>
                            <wps:cNvPr id="11" name="AutoShape 12"/>
                            <wps:cNvCnPr>
                              <a:cxnSpLocks noChangeShapeType="1"/>
                            </wps:cNvCnPr>
                            <wps:spPr bwMode="auto">
                              <a:xfrm>
                                <a:off x="5812" y="10897"/>
                                <a:ext cx="1072" cy="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a:off x="6195" y="11377"/>
                                <a:ext cx="4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6195" y="11915"/>
                                <a:ext cx="4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flipV="1">
                                <a:off x="5832" y="11499"/>
                                <a:ext cx="38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6884" y="13767"/>
                                <a:ext cx="1023" cy="494"/>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Metode</w:t>
                                  </w:r>
                                </w:p>
                              </w:txbxContent>
                            </wps:txbx>
                            <wps:bodyPr rot="0" vert="horz" wrap="square" lIns="91440" tIns="45720" rIns="91440" bIns="45720" anchor="t" anchorCtr="0" upright="1">
                              <a:noAutofit/>
                            </wps:bodyPr>
                          </wps:wsp>
                          <wps:wsp>
                            <wps:cNvPr id="16" name="AutoShape 17"/>
                            <wps:cNvCnPr>
                              <a:cxnSpLocks noChangeShapeType="1"/>
                            </wps:cNvCnPr>
                            <wps:spPr bwMode="auto">
                              <a:xfrm flipV="1">
                                <a:off x="7495" y="12332"/>
                                <a:ext cx="1024" cy="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8218" y="12967"/>
                                <a:ext cx="2264" cy="919"/>
                              </a:xfrm>
                              <a:prstGeom prst="rect">
                                <a:avLst/>
                              </a:prstGeom>
                              <a:solidFill>
                                <a:srgbClr val="FFFFFF"/>
                              </a:solidFill>
                              <a:ln w="9525">
                                <a:solidFill>
                                  <a:srgbClr val="000000"/>
                                </a:solidFill>
                                <a:miter lim="800000"/>
                                <a:headEnd/>
                                <a:tailEnd/>
                              </a:ln>
                            </wps:spPr>
                            <wps:txbx>
                              <w:txbxContent>
                                <w:p w:rsidR="00527EA0" w:rsidRDefault="00527EA0" w:rsidP="00527EA0">
                                  <w:r w:rsidRPr="00C409EE">
                                    <w:rPr>
                                      <w:sz w:val="16"/>
                                      <w:szCs w:val="16"/>
                                    </w:rPr>
                                    <w:t>Kurangnya pengawasan pada sebelum</w:t>
                                  </w:r>
                                  <w:r>
                                    <w:t xml:space="preserve"> </w:t>
                                  </w:r>
                                  <w:r w:rsidRPr="00C409EE">
                                    <w:rPr>
                                      <w:rFonts w:ascii="Arial" w:hAnsi="Arial" w:cs="Arial"/>
                                      <w:sz w:val="16"/>
                                      <w:szCs w:val="16"/>
                                    </w:rPr>
                                    <w:t>maupun sesudah bekerja</w:t>
                                  </w:r>
                                </w:p>
                              </w:txbxContent>
                            </wps:txbx>
                            <wps:bodyPr rot="0" vert="horz" wrap="square" lIns="91440" tIns="45720" rIns="91440" bIns="45720" anchor="t" anchorCtr="0" upright="1">
                              <a:noAutofit/>
                            </wps:bodyPr>
                          </wps:wsp>
                          <wps:wsp>
                            <wps:cNvPr id="18" name="AutoShape 19"/>
                            <wps:cNvCnPr>
                              <a:cxnSpLocks noChangeShapeType="1"/>
                            </wps:cNvCnPr>
                            <wps:spPr bwMode="auto">
                              <a:xfrm flipH="1">
                                <a:off x="7825" y="13195"/>
                                <a:ext cx="3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0"/>
                            <wps:cNvSpPr>
                              <a:spLocks noChangeArrowheads="1"/>
                            </wps:cNvSpPr>
                            <wps:spPr bwMode="auto">
                              <a:xfrm>
                                <a:off x="4311" y="13767"/>
                                <a:ext cx="1189" cy="494"/>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Mesin</w:t>
                                  </w:r>
                                </w:p>
                              </w:txbxContent>
                            </wps:txbx>
                            <wps:bodyPr rot="0" vert="horz" wrap="square" lIns="91440" tIns="45720" rIns="91440" bIns="45720" anchor="t" anchorCtr="0" upright="1">
                              <a:noAutofit/>
                            </wps:bodyPr>
                          </wps:wsp>
                          <wps:wsp>
                            <wps:cNvPr id="20" name="AutoShape 21"/>
                            <wps:cNvCnPr>
                              <a:cxnSpLocks noChangeShapeType="1"/>
                            </wps:cNvCnPr>
                            <wps:spPr bwMode="auto">
                              <a:xfrm flipV="1">
                                <a:off x="5067" y="12332"/>
                                <a:ext cx="1024" cy="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3953" y="12506"/>
                                <a:ext cx="1577" cy="376"/>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rPr>
                                      <w:rFonts w:ascii="Arial" w:hAnsi="Arial" w:cs="Arial"/>
                                      <w:sz w:val="16"/>
                                      <w:szCs w:val="16"/>
                                    </w:rPr>
                                  </w:pPr>
                                  <w:r w:rsidRPr="00C409EE">
                                    <w:rPr>
                                      <w:rFonts w:ascii="Arial" w:hAnsi="Arial" w:cs="Arial"/>
                                      <w:sz w:val="16"/>
                                      <w:szCs w:val="16"/>
                                    </w:rPr>
                                    <w:t>Sparepart rusak</w:t>
                                  </w:r>
                                </w:p>
                              </w:txbxContent>
                            </wps:txbx>
                            <wps:bodyPr rot="0" vert="horz" wrap="square" lIns="91440" tIns="45720" rIns="91440" bIns="45720" anchor="t" anchorCtr="0" upright="1">
                              <a:noAutofit/>
                            </wps:bodyPr>
                          </wps:wsp>
                          <wps:wsp>
                            <wps:cNvPr id="22" name="Rectangle 23"/>
                            <wps:cNvSpPr>
                              <a:spLocks noChangeArrowheads="1"/>
                            </wps:cNvSpPr>
                            <wps:spPr bwMode="auto">
                              <a:xfrm>
                                <a:off x="3555" y="12969"/>
                                <a:ext cx="1571" cy="597"/>
                              </a:xfrm>
                              <a:prstGeom prst="rect">
                                <a:avLst/>
                              </a:prstGeom>
                              <a:solidFill>
                                <a:srgbClr val="FFFFFF"/>
                              </a:solidFill>
                              <a:ln w="9525">
                                <a:solidFill>
                                  <a:srgbClr val="000000"/>
                                </a:solidFill>
                                <a:miter lim="800000"/>
                                <a:headEnd/>
                                <a:tailEnd/>
                              </a:ln>
                            </wps:spPr>
                            <wps:txbx>
                              <w:txbxContent>
                                <w:p w:rsidR="00527EA0" w:rsidRDefault="00527EA0" w:rsidP="00527EA0">
                                  <w:r w:rsidRPr="00C409EE">
                                    <w:rPr>
                                      <w:rFonts w:ascii="Arial" w:hAnsi="Arial" w:cs="Arial"/>
                                      <w:sz w:val="16"/>
                                      <w:szCs w:val="16"/>
                                    </w:rPr>
                                    <w:t>Kecepatan tidak</w:t>
                                  </w:r>
                                  <w:r>
                                    <w:t xml:space="preserve"> </w:t>
                                  </w:r>
                                  <w:r w:rsidRPr="00C409EE">
                                    <w:rPr>
                                      <w:rFonts w:ascii="Arial" w:hAnsi="Arial" w:cs="Arial"/>
                                      <w:sz w:val="16"/>
                                      <w:szCs w:val="16"/>
                                    </w:rPr>
                                    <w:t>stabil</w:t>
                                  </w:r>
                                </w:p>
                              </w:txbxContent>
                            </wps:txbx>
                            <wps:bodyPr rot="0" vert="horz" wrap="square" lIns="91440" tIns="45720" rIns="91440" bIns="45720" anchor="t" anchorCtr="0" upright="1">
                              <a:noAutofit/>
                            </wps:bodyPr>
                          </wps:wsp>
                          <wps:wsp>
                            <wps:cNvPr id="23" name="Rectangle 24"/>
                            <wps:cNvSpPr>
                              <a:spLocks noChangeArrowheads="1"/>
                            </wps:cNvSpPr>
                            <wps:spPr bwMode="auto">
                              <a:xfrm>
                                <a:off x="5972" y="12738"/>
                                <a:ext cx="1322" cy="457"/>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rPr>
                                      <w:rFonts w:ascii="Arial" w:hAnsi="Arial" w:cs="Arial"/>
                                      <w:sz w:val="16"/>
                                      <w:szCs w:val="16"/>
                                    </w:rPr>
                                  </w:pPr>
                                  <w:r w:rsidRPr="00C409EE">
                                    <w:rPr>
                                      <w:rFonts w:ascii="Arial" w:hAnsi="Arial" w:cs="Arial"/>
                                      <w:sz w:val="16"/>
                                      <w:szCs w:val="16"/>
                                    </w:rPr>
                                    <w:t>Listrik</w:t>
                                  </w:r>
                                  <w:r>
                                    <w:t xml:space="preserve"> </w:t>
                                  </w:r>
                                  <w:r w:rsidRPr="00C409EE">
                                    <w:rPr>
                                      <w:rFonts w:ascii="Arial" w:hAnsi="Arial" w:cs="Arial"/>
                                      <w:sz w:val="16"/>
                                      <w:szCs w:val="16"/>
                                    </w:rPr>
                                    <w:t>padam</w:t>
                                  </w:r>
                                </w:p>
                              </w:txbxContent>
                            </wps:txbx>
                            <wps:bodyPr rot="0" vert="horz" wrap="square" lIns="91440" tIns="45720" rIns="91440" bIns="45720" anchor="t" anchorCtr="0" upright="1">
                              <a:noAutofit/>
                            </wps:bodyPr>
                          </wps:wsp>
                          <wps:wsp>
                            <wps:cNvPr id="24" name="AutoShape 25"/>
                            <wps:cNvCnPr>
                              <a:cxnSpLocks noChangeShapeType="1"/>
                            </wps:cNvCnPr>
                            <wps:spPr bwMode="auto">
                              <a:xfrm>
                                <a:off x="5530" y="12708"/>
                                <a:ext cx="2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5125" y="13188"/>
                                <a:ext cx="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flipH="1">
                                <a:off x="5660" y="12969"/>
                                <a:ext cx="2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5349" y="10392"/>
                                <a:ext cx="1092" cy="494"/>
                              </a:xfrm>
                              <a:prstGeom prst="rect">
                                <a:avLst/>
                              </a:prstGeom>
                              <a:solidFill>
                                <a:srgbClr val="FFFFFF"/>
                              </a:solidFill>
                              <a:ln w="9525">
                                <a:solidFill>
                                  <a:srgbClr val="000000"/>
                                </a:solidFill>
                                <a:miter lim="800000"/>
                                <a:headEnd/>
                                <a:tailEnd/>
                              </a:ln>
                            </wps:spPr>
                            <wps:txbx>
                              <w:txbxContent>
                                <w:p w:rsidR="00527EA0" w:rsidRPr="00F264E6" w:rsidRDefault="00527EA0" w:rsidP="00527EA0">
                                  <w:pPr>
                                    <w:jc w:val="center"/>
                                    <w:rPr>
                                      <w:rFonts w:ascii="Arial" w:hAnsi="Arial" w:cs="Arial"/>
                                      <w:sz w:val="16"/>
                                      <w:szCs w:val="16"/>
                                    </w:rPr>
                                  </w:pPr>
                                  <w:r w:rsidRPr="00F264E6">
                                    <w:rPr>
                                      <w:rFonts w:ascii="Arial" w:hAnsi="Arial" w:cs="Arial"/>
                                      <w:sz w:val="16"/>
                                      <w:szCs w:val="16"/>
                                    </w:rPr>
                                    <w:t>Manusia</w:t>
                                  </w:r>
                                </w:p>
                              </w:txbxContent>
                            </wps:txbx>
                            <wps:bodyPr rot="0" vert="horz" wrap="square" lIns="91440" tIns="45720" rIns="91440" bIns="45720" anchor="t" anchorCtr="0" upright="1">
                              <a:noAutofit/>
                            </wps:bodyPr>
                          </wps:wsp>
                          <wps:wsp>
                            <wps:cNvPr id="28" name="Rectangle 29"/>
                            <wps:cNvSpPr>
                              <a:spLocks noChangeArrowheads="1"/>
                            </wps:cNvSpPr>
                            <wps:spPr bwMode="auto">
                              <a:xfrm>
                                <a:off x="7932" y="10398"/>
                                <a:ext cx="962" cy="494"/>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Material</w:t>
                                  </w:r>
                                </w:p>
                              </w:txbxContent>
                            </wps:txbx>
                            <wps:bodyPr rot="0" vert="horz" wrap="square" lIns="91440" tIns="45720" rIns="91440" bIns="45720" anchor="t" anchorCtr="0" upright="1">
                              <a:noAutofit/>
                            </wps:bodyPr>
                          </wps:wsp>
                          <wps:wsp>
                            <wps:cNvPr id="29" name="Rectangle 30"/>
                            <wps:cNvSpPr>
                              <a:spLocks noChangeArrowheads="1"/>
                            </wps:cNvSpPr>
                            <wps:spPr bwMode="auto">
                              <a:xfrm>
                                <a:off x="9511" y="11936"/>
                                <a:ext cx="1339" cy="768"/>
                              </a:xfrm>
                              <a:prstGeom prst="rect">
                                <a:avLst/>
                              </a:prstGeom>
                              <a:solidFill>
                                <a:srgbClr val="FFFFFF"/>
                              </a:solidFill>
                              <a:ln w="9525">
                                <a:solidFill>
                                  <a:srgbClr val="000000"/>
                                </a:solidFill>
                                <a:miter lim="800000"/>
                                <a:headEnd/>
                                <a:tailEnd/>
                              </a:ln>
                            </wps:spPr>
                            <wps:txbx>
                              <w:txbxContent>
                                <w:p w:rsidR="00527EA0" w:rsidRPr="00E902EA" w:rsidRDefault="00527EA0" w:rsidP="00527EA0">
                                  <w:pPr>
                                    <w:jc w:val="center"/>
                                    <w:rPr>
                                      <w:rFonts w:ascii="Arial" w:hAnsi="Arial" w:cs="Arial"/>
                                      <w:b/>
                                      <w:color w:val="FF0000"/>
                                      <w:sz w:val="16"/>
                                      <w:szCs w:val="16"/>
                                    </w:rPr>
                                  </w:pPr>
                                  <w:proofErr w:type="gramStart"/>
                                  <w:r w:rsidRPr="00E902EA">
                                    <w:rPr>
                                      <w:rFonts w:ascii="Arial" w:hAnsi="Arial" w:cs="Arial"/>
                                      <w:b/>
                                      <w:color w:val="FF0000"/>
                                      <w:sz w:val="16"/>
                                      <w:szCs w:val="16"/>
                                    </w:rPr>
                                    <w:t>CACAT  PRODUK</w:t>
                                  </w:r>
                                  <w:proofErr w:type="gramEnd"/>
                                </w:p>
                              </w:txbxContent>
                            </wps:txbx>
                            <wps:bodyPr rot="0" vert="horz" wrap="square" lIns="91440" tIns="45720" rIns="91440" bIns="45720" anchor="t" anchorCtr="0" upright="1">
                              <a:noAutofit/>
                            </wps:bodyPr>
                          </wps:wsp>
                          <wps:wsp>
                            <wps:cNvPr id="30" name="Rectangle 31"/>
                            <wps:cNvSpPr>
                              <a:spLocks noChangeArrowheads="1"/>
                            </wps:cNvSpPr>
                            <wps:spPr bwMode="auto">
                              <a:xfrm>
                                <a:off x="8926" y="10945"/>
                                <a:ext cx="1556" cy="625"/>
                              </a:xfrm>
                              <a:prstGeom prst="rect">
                                <a:avLst/>
                              </a:prstGeom>
                              <a:solidFill>
                                <a:srgbClr val="FFFFFF"/>
                              </a:solidFill>
                              <a:ln w="9525">
                                <a:solidFill>
                                  <a:srgbClr val="000000"/>
                                </a:solidFill>
                                <a:miter lim="800000"/>
                                <a:headEnd/>
                                <a:tailEnd/>
                              </a:ln>
                            </wps:spPr>
                            <wps:txbx>
                              <w:txbxContent>
                                <w:p w:rsidR="00527EA0" w:rsidRPr="00C409EE" w:rsidRDefault="00527EA0" w:rsidP="00527EA0">
                                  <w:pPr>
                                    <w:rPr>
                                      <w:rFonts w:ascii="Arial" w:hAnsi="Arial" w:cs="Arial"/>
                                      <w:sz w:val="16"/>
                                      <w:szCs w:val="16"/>
                                    </w:rPr>
                                  </w:pPr>
                                  <w:r w:rsidRPr="00C409EE">
                                    <w:rPr>
                                      <w:rFonts w:ascii="Arial" w:hAnsi="Arial" w:cs="Arial"/>
                                      <w:sz w:val="16"/>
                                      <w:szCs w:val="16"/>
                                    </w:rPr>
                                    <w:t>Kualitas karung buruk</w:t>
                                  </w:r>
                                </w:p>
                                <w:p w:rsidR="00527EA0" w:rsidRDefault="00527EA0" w:rsidP="00527EA0"/>
                              </w:txbxContent>
                            </wps:txbx>
                            <wps:bodyPr rot="0" vert="horz" wrap="square" lIns="91440" tIns="45720" rIns="91440" bIns="45720" anchor="t" anchorCtr="0" upright="1">
                              <a:noAutofit/>
                            </wps:bodyPr>
                          </wps:wsp>
                          <wps:wsp>
                            <wps:cNvPr id="31" name="AutoShape 32"/>
                            <wps:cNvCnPr>
                              <a:cxnSpLocks noChangeShapeType="1"/>
                            </wps:cNvCnPr>
                            <wps:spPr bwMode="auto">
                              <a:xfrm flipH="1">
                                <a:off x="8689" y="11283"/>
                                <a:ext cx="2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3"/>
                            <wps:cNvSpPr>
                              <a:spLocks noChangeArrowheads="1"/>
                            </wps:cNvSpPr>
                            <wps:spPr bwMode="auto">
                              <a:xfrm>
                                <a:off x="2714" y="10381"/>
                                <a:ext cx="1139" cy="494"/>
                              </a:xfrm>
                              <a:prstGeom prst="rect">
                                <a:avLst/>
                              </a:prstGeom>
                              <a:solidFill>
                                <a:srgbClr val="FFFFFF"/>
                              </a:solidFill>
                              <a:ln w="9525">
                                <a:solidFill>
                                  <a:srgbClr val="000000"/>
                                </a:solidFill>
                                <a:miter lim="800000"/>
                                <a:headEnd/>
                                <a:tailEnd/>
                              </a:ln>
                            </wps:spPr>
                            <wps:txbx>
                              <w:txbxContent>
                                <w:p w:rsidR="00527EA0" w:rsidRPr="00F264E6" w:rsidRDefault="00527EA0" w:rsidP="00527EA0">
                                  <w:pPr>
                                    <w:jc w:val="center"/>
                                    <w:rPr>
                                      <w:rFonts w:ascii="Arial" w:hAnsi="Arial" w:cs="Arial"/>
                                      <w:sz w:val="16"/>
                                      <w:szCs w:val="16"/>
                                    </w:rPr>
                                  </w:pPr>
                                  <w:r w:rsidRPr="00F264E6">
                                    <w:rPr>
                                      <w:rFonts w:ascii="Arial" w:hAnsi="Arial" w:cs="Arial"/>
                                      <w:sz w:val="16"/>
                                      <w:szCs w:val="16"/>
                                    </w:rPr>
                                    <w:t>Lingkungan</w:t>
                                  </w:r>
                                </w:p>
                              </w:txbxContent>
                            </wps:txbx>
                            <wps:bodyPr rot="0" vert="horz" wrap="square" lIns="91440" tIns="45720" rIns="91440" bIns="45720" anchor="t" anchorCtr="0" upright="1">
                              <a:noAutofit/>
                            </wps:bodyPr>
                          </wps:wsp>
                          <wps:wsp>
                            <wps:cNvPr id="33" name="Rectangle 34"/>
                            <wps:cNvSpPr>
                              <a:spLocks noChangeArrowheads="1"/>
                            </wps:cNvSpPr>
                            <wps:spPr bwMode="auto">
                              <a:xfrm>
                                <a:off x="1703" y="10968"/>
                                <a:ext cx="1469" cy="511"/>
                              </a:xfrm>
                              <a:prstGeom prst="rect">
                                <a:avLst/>
                              </a:prstGeom>
                              <a:solidFill>
                                <a:srgbClr val="FFFFFF"/>
                              </a:solidFill>
                              <a:ln w="9525">
                                <a:solidFill>
                                  <a:srgbClr val="000000"/>
                                </a:solidFill>
                                <a:miter lim="800000"/>
                                <a:headEnd/>
                                <a:tailEnd/>
                              </a:ln>
                            </wps:spPr>
                            <wps:txbx>
                              <w:txbxContent>
                                <w:p w:rsidR="00527EA0" w:rsidRPr="009D04BF" w:rsidRDefault="00527EA0" w:rsidP="00527EA0">
                                  <w:pPr>
                                    <w:rPr>
                                      <w:rFonts w:ascii="Arial" w:hAnsi="Arial" w:cs="Arial"/>
                                      <w:sz w:val="16"/>
                                      <w:szCs w:val="16"/>
                                    </w:rPr>
                                  </w:pPr>
                                  <w:r w:rsidRPr="009D04BF">
                                    <w:rPr>
                                      <w:rFonts w:ascii="Arial" w:hAnsi="Arial" w:cs="Arial"/>
                                      <w:sz w:val="16"/>
                                      <w:szCs w:val="16"/>
                                    </w:rPr>
                                    <w:t>Ventilasi udara minim</w:t>
                                  </w:r>
                                </w:p>
                              </w:txbxContent>
                            </wps:txbx>
                            <wps:bodyPr rot="0" vert="horz" wrap="square" lIns="91440" tIns="45720" rIns="91440" bIns="45720" anchor="t" anchorCtr="0" upright="1">
                              <a:noAutofit/>
                            </wps:bodyPr>
                          </wps:wsp>
                          <wps:wsp>
                            <wps:cNvPr id="34" name="Rectangle 35"/>
                            <wps:cNvSpPr>
                              <a:spLocks noChangeArrowheads="1"/>
                            </wps:cNvSpPr>
                            <wps:spPr bwMode="auto">
                              <a:xfrm>
                                <a:off x="1789" y="11584"/>
                                <a:ext cx="1752" cy="561"/>
                              </a:xfrm>
                              <a:prstGeom prst="rect">
                                <a:avLst/>
                              </a:prstGeom>
                              <a:solidFill>
                                <a:srgbClr val="FFFFFF"/>
                              </a:solidFill>
                              <a:ln w="9525">
                                <a:solidFill>
                                  <a:srgbClr val="000000"/>
                                </a:solidFill>
                                <a:miter lim="800000"/>
                                <a:headEnd/>
                                <a:tailEnd/>
                              </a:ln>
                            </wps:spPr>
                            <wps:txbx>
                              <w:txbxContent>
                                <w:p w:rsidR="00527EA0" w:rsidRPr="009D04BF" w:rsidRDefault="00527EA0" w:rsidP="00527EA0">
                                  <w:pPr>
                                    <w:rPr>
                                      <w:rFonts w:ascii="Arial" w:hAnsi="Arial" w:cs="Arial"/>
                                      <w:sz w:val="16"/>
                                      <w:szCs w:val="16"/>
                                    </w:rPr>
                                  </w:pPr>
                                  <w:r w:rsidRPr="009D04BF">
                                    <w:rPr>
                                      <w:rFonts w:ascii="Arial" w:hAnsi="Arial" w:cs="Arial"/>
                                      <w:sz w:val="16"/>
                                      <w:szCs w:val="16"/>
                                    </w:rPr>
                                    <w:t>Lembab pada tempat peyimpanan</w:t>
                                  </w:r>
                                </w:p>
                              </w:txbxContent>
                            </wps:txbx>
                            <wps:bodyPr rot="0" vert="horz" wrap="square" lIns="91440" tIns="45720" rIns="91440" bIns="45720" anchor="t" anchorCtr="0" upright="1">
                              <a:noAutofit/>
                            </wps:bodyPr>
                          </wps:wsp>
                          <wps:wsp>
                            <wps:cNvPr id="35" name="AutoShape 36"/>
                            <wps:cNvCnPr>
                              <a:cxnSpLocks noChangeShapeType="1"/>
                            </wps:cNvCnPr>
                            <wps:spPr bwMode="auto">
                              <a:xfrm>
                                <a:off x="2024" y="12332"/>
                                <a:ext cx="74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a:off x="3172" y="11300"/>
                                <a:ext cx="2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a:off x="3555" y="11936"/>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8B832C7" id="Group 1" o:spid="_x0000_s1066" style="position:absolute;left:0;text-align:left;margin-left:7.55pt;margin-top:9.05pt;width:432.75pt;height:189pt;z-index:251659264" coordorigin="1556,1505" coordsize="9147,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">
                <v:shape id="AutoShape 5" o:spid="_x0000_s1067" type="#_x0000_t32" style="position:absolute;left:8259;top:2062;width:1072;height:1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group id="Group 6" o:spid="_x0000_s1068" style="position:absolute;left:1556;top:1505;width:9147;height:4186" coordorigin="1703,12665" coordsize="914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7" o:spid="_x0000_s1069" type="#_x0000_t32" style="position:absolute;left:3172;top:13370;width:1072;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group id="Group 8" o:spid="_x0000_s1070" style="position:absolute;left:1703;top:12665;width:9147;height:4186" coordorigin="1703,10381" coordsize="914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71" style="position:absolute;left:3853;top:11080;width:195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527EA0" w:rsidRPr="00C409EE" w:rsidRDefault="00527EA0" w:rsidP="00527EA0">
                            <w:pPr>
                              <w:rPr>
                                <w:rFonts w:ascii="Arial" w:hAnsi="Arial" w:cs="Arial"/>
                                <w:sz w:val="16"/>
                                <w:szCs w:val="16"/>
                              </w:rPr>
                            </w:pPr>
                            <w:r w:rsidRPr="00C409EE">
                              <w:rPr>
                                <w:rFonts w:ascii="Arial" w:hAnsi="Arial" w:cs="Arial"/>
                                <w:sz w:val="16"/>
                                <w:szCs w:val="16"/>
                              </w:rPr>
                              <w:t>Kurang nya</w:t>
                            </w:r>
                            <w:r>
                              <w:t xml:space="preserve"> </w:t>
                            </w:r>
                            <w:r w:rsidRPr="00C409EE">
                              <w:rPr>
                                <w:rFonts w:ascii="Arial" w:hAnsi="Arial" w:cs="Arial"/>
                                <w:sz w:val="16"/>
                                <w:szCs w:val="16"/>
                              </w:rPr>
                              <w:t>pelatihan/edukasi</w:t>
                            </w:r>
                          </w:p>
                        </w:txbxContent>
                      </v:textbox>
                    </v:rect>
                    <v:rect id="Rectangle 10" o:spid="_x0000_s1072" style="position:absolute;left:6608;top:11080;width:1798;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527EA0" w:rsidRPr="00E902EA" w:rsidRDefault="00527EA0" w:rsidP="00527EA0">
                            <w:pPr>
                              <w:rPr>
                                <w:rFonts w:ascii="Arial" w:hAnsi="Arial" w:cs="Arial"/>
                                <w:sz w:val="16"/>
                                <w:szCs w:val="16"/>
                              </w:rPr>
                            </w:pPr>
                            <w:r w:rsidRPr="00E902EA">
                              <w:rPr>
                                <w:rFonts w:ascii="Arial" w:hAnsi="Arial" w:cs="Arial"/>
                                <w:sz w:val="16"/>
                                <w:szCs w:val="16"/>
                              </w:rPr>
                              <w:t>Kurang nya kesadaran bekerja</w:t>
                            </w:r>
                          </w:p>
                        </w:txbxContent>
                      </v:textbox>
                    </v:rect>
                    <v:rect id="Rectangle 11" o:spid="_x0000_s1073" style="position:absolute;left:4450;top:11662;width:1769;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527EA0" w:rsidRDefault="00527EA0" w:rsidP="00527EA0">
                            <w:r w:rsidRPr="00C409EE">
                              <w:rPr>
                                <w:rFonts w:ascii="Arial" w:hAnsi="Arial" w:cs="Arial"/>
                                <w:sz w:val="16"/>
                                <w:szCs w:val="16"/>
                              </w:rPr>
                              <w:t>Pengalaman</w:t>
                            </w:r>
                            <w:r>
                              <w:t xml:space="preserve"> </w:t>
                            </w:r>
                            <w:r w:rsidRPr="00C409EE">
                              <w:rPr>
                                <w:rFonts w:ascii="Arial" w:hAnsi="Arial" w:cs="Arial"/>
                                <w:sz w:val="16"/>
                                <w:szCs w:val="16"/>
                              </w:rPr>
                              <w:t>nya kurang</w:t>
                            </w:r>
                          </w:p>
                        </w:txbxContent>
                      </v:textbox>
                    </v:rect>
                    <v:shape id="AutoShape 12" o:spid="_x0000_s1074" type="#_x0000_t32" style="position:absolute;left:5812;top:10897;width:1072;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3" o:spid="_x0000_s1075" type="#_x0000_t32" style="position:absolute;left:6195;top:11377;width:4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14" o:spid="_x0000_s1076" type="#_x0000_t32" style="position:absolute;left:6195;top:11915;width:4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 o:spid="_x0000_s1077" type="#_x0000_t32" style="position:absolute;left:5832;top:11499;width:38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rect id="Rectangle 16" o:spid="_x0000_s1078" style="position:absolute;left:6884;top:13767;width:1023;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Metode</w:t>
                            </w:r>
                          </w:p>
                        </w:txbxContent>
                      </v:textbox>
                    </v:rect>
                    <v:shape id="AutoShape 17" o:spid="_x0000_s1079" type="#_x0000_t32" style="position:absolute;left:7495;top:12332;width:1024;height:1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rect id="Rectangle 18" o:spid="_x0000_s1080" style="position:absolute;left:8218;top:12967;width:2264;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527EA0" w:rsidRDefault="00527EA0" w:rsidP="00527EA0">
                            <w:r w:rsidRPr="00C409EE">
                              <w:rPr>
                                <w:sz w:val="16"/>
                                <w:szCs w:val="16"/>
                              </w:rPr>
                              <w:t>Kurangnya pengawasan pada sebelum</w:t>
                            </w:r>
                            <w:r>
                              <w:t xml:space="preserve"> </w:t>
                            </w:r>
                            <w:r w:rsidRPr="00C409EE">
                              <w:rPr>
                                <w:rFonts w:ascii="Arial" w:hAnsi="Arial" w:cs="Arial"/>
                                <w:sz w:val="16"/>
                                <w:szCs w:val="16"/>
                              </w:rPr>
                              <w:t>maupun sesudah bekerja</w:t>
                            </w:r>
                          </w:p>
                        </w:txbxContent>
                      </v:textbox>
                    </v:rect>
                    <v:shape id="AutoShape 19" o:spid="_x0000_s1081" type="#_x0000_t32" style="position:absolute;left:7825;top:13195;width:3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rect id="Rectangle 20" o:spid="_x0000_s1082" style="position:absolute;left:4311;top:13767;width:118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Mesin</w:t>
                            </w:r>
                          </w:p>
                        </w:txbxContent>
                      </v:textbox>
                    </v:rect>
                    <v:shape id="AutoShape 21" o:spid="_x0000_s1083" type="#_x0000_t32" style="position:absolute;left:5067;top:12332;width:1024;height:1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rect id="Rectangle 22" o:spid="_x0000_s1084" style="position:absolute;left:3953;top:12506;width:1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527EA0" w:rsidRPr="00C409EE" w:rsidRDefault="00527EA0" w:rsidP="00527EA0">
                            <w:pPr>
                              <w:rPr>
                                <w:rFonts w:ascii="Arial" w:hAnsi="Arial" w:cs="Arial"/>
                                <w:sz w:val="16"/>
                                <w:szCs w:val="16"/>
                              </w:rPr>
                            </w:pPr>
                            <w:r w:rsidRPr="00C409EE">
                              <w:rPr>
                                <w:rFonts w:ascii="Arial" w:hAnsi="Arial" w:cs="Arial"/>
                                <w:sz w:val="16"/>
                                <w:szCs w:val="16"/>
                              </w:rPr>
                              <w:t>Sparepart rusak</w:t>
                            </w:r>
                          </w:p>
                        </w:txbxContent>
                      </v:textbox>
                    </v:rect>
                    <v:rect id="Rectangle 23" o:spid="_x0000_s1085" style="position:absolute;left:3555;top:12969;width:1571;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527EA0" w:rsidRDefault="00527EA0" w:rsidP="00527EA0">
                            <w:r w:rsidRPr="00C409EE">
                              <w:rPr>
                                <w:rFonts w:ascii="Arial" w:hAnsi="Arial" w:cs="Arial"/>
                                <w:sz w:val="16"/>
                                <w:szCs w:val="16"/>
                              </w:rPr>
                              <w:t>Kecepatan tidak</w:t>
                            </w:r>
                            <w:r>
                              <w:t xml:space="preserve"> </w:t>
                            </w:r>
                            <w:r w:rsidRPr="00C409EE">
                              <w:rPr>
                                <w:rFonts w:ascii="Arial" w:hAnsi="Arial" w:cs="Arial"/>
                                <w:sz w:val="16"/>
                                <w:szCs w:val="16"/>
                              </w:rPr>
                              <w:t>stabil</w:t>
                            </w:r>
                          </w:p>
                        </w:txbxContent>
                      </v:textbox>
                    </v:rect>
                    <v:rect id="Rectangle 24" o:spid="_x0000_s1086" style="position:absolute;left:5972;top:12738;width:132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527EA0" w:rsidRPr="00C409EE" w:rsidRDefault="00527EA0" w:rsidP="00527EA0">
                            <w:pPr>
                              <w:rPr>
                                <w:rFonts w:ascii="Arial" w:hAnsi="Arial" w:cs="Arial"/>
                                <w:sz w:val="16"/>
                                <w:szCs w:val="16"/>
                              </w:rPr>
                            </w:pPr>
                            <w:r w:rsidRPr="00C409EE">
                              <w:rPr>
                                <w:rFonts w:ascii="Arial" w:hAnsi="Arial" w:cs="Arial"/>
                                <w:sz w:val="16"/>
                                <w:szCs w:val="16"/>
                              </w:rPr>
                              <w:t>Listrik</w:t>
                            </w:r>
                            <w:r>
                              <w:t xml:space="preserve"> </w:t>
                            </w:r>
                            <w:r w:rsidRPr="00C409EE">
                              <w:rPr>
                                <w:rFonts w:ascii="Arial" w:hAnsi="Arial" w:cs="Arial"/>
                                <w:sz w:val="16"/>
                                <w:szCs w:val="16"/>
                              </w:rPr>
                              <w:t>padam</w:t>
                            </w:r>
                          </w:p>
                        </w:txbxContent>
                      </v:textbox>
                    </v:rect>
                    <v:shape id="AutoShape 25" o:spid="_x0000_s1087" type="#_x0000_t32" style="position:absolute;left:5530;top:12708;width:2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6" o:spid="_x0000_s1088" type="#_x0000_t32" style="position:absolute;left:5125;top:13188;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7" o:spid="_x0000_s1089" type="#_x0000_t32" style="position:absolute;left:5660;top:12969;width:2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rect id="Rectangle 28" o:spid="_x0000_s1090" style="position:absolute;left:5349;top:10392;width:109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527EA0" w:rsidRPr="00F264E6" w:rsidRDefault="00527EA0" w:rsidP="00527EA0">
                            <w:pPr>
                              <w:jc w:val="center"/>
                              <w:rPr>
                                <w:rFonts w:ascii="Arial" w:hAnsi="Arial" w:cs="Arial"/>
                                <w:sz w:val="16"/>
                                <w:szCs w:val="16"/>
                              </w:rPr>
                            </w:pPr>
                            <w:r w:rsidRPr="00F264E6">
                              <w:rPr>
                                <w:rFonts w:ascii="Arial" w:hAnsi="Arial" w:cs="Arial"/>
                                <w:sz w:val="16"/>
                                <w:szCs w:val="16"/>
                              </w:rPr>
                              <w:t>Manusia</w:t>
                            </w:r>
                          </w:p>
                        </w:txbxContent>
                      </v:textbox>
                    </v:rect>
                    <v:rect id="Rectangle 29" o:spid="_x0000_s1091" style="position:absolute;left:7932;top:10398;width: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527EA0" w:rsidRPr="00C409EE" w:rsidRDefault="00527EA0" w:rsidP="00527EA0">
                            <w:pPr>
                              <w:jc w:val="center"/>
                              <w:rPr>
                                <w:rFonts w:ascii="Arial" w:hAnsi="Arial" w:cs="Arial"/>
                                <w:sz w:val="16"/>
                                <w:szCs w:val="16"/>
                              </w:rPr>
                            </w:pPr>
                            <w:r w:rsidRPr="00C409EE">
                              <w:rPr>
                                <w:rFonts w:ascii="Arial" w:hAnsi="Arial" w:cs="Arial"/>
                                <w:sz w:val="16"/>
                                <w:szCs w:val="16"/>
                              </w:rPr>
                              <w:t>Material</w:t>
                            </w:r>
                          </w:p>
                        </w:txbxContent>
                      </v:textbox>
                    </v:rect>
                    <v:rect id="Rectangle 30" o:spid="_x0000_s1092" style="position:absolute;left:9511;top:11936;width:133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527EA0" w:rsidRPr="00E902EA" w:rsidRDefault="00527EA0" w:rsidP="00527EA0">
                            <w:pPr>
                              <w:jc w:val="center"/>
                              <w:rPr>
                                <w:rFonts w:ascii="Arial" w:hAnsi="Arial" w:cs="Arial"/>
                                <w:b/>
                                <w:color w:val="FF0000"/>
                                <w:sz w:val="16"/>
                                <w:szCs w:val="16"/>
                              </w:rPr>
                            </w:pPr>
                            <w:proofErr w:type="gramStart"/>
                            <w:r w:rsidRPr="00E902EA">
                              <w:rPr>
                                <w:rFonts w:ascii="Arial" w:hAnsi="Arial" w:cs="Arial"/>
                                <w:b/>
                                <w:color w:val="FF0000"/>
                                <w:sz w:val="16"/>
                                <w:szCs w:val="16"/>
                              </w:rPr>
                              <w:t>CACAT  PRODUK</w:t>
                            </w:r>
                            <w:proofErr w:type="gramEnd"/>
                          </w:p>
                        </w:txbxContent>
                      </v:textbox>
                    </v:rect>
                    <v:rect id="Rectangle 31" o:spid="_x0000_s1093" style="position:absolute;left:8926;top:10945;width:1556;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527EA0" w:rsidRPr="00C409EE" w:rsidRDefault="00527EA0" w:rsidP="00527EA0">
                            <w:pPr>
                              <w:rPr>
                                <w:rFonts w:ascii="Arial" w:hAnsi="Arial" w:cs="Arial"/>
                                <w:sz w:val="16"/>
                                <w:szCs w:val="16"/>
                              </w:rPr>
                            </w:pPr>
                            <w:r w:rsidRPr="00C409EE">
                              <w:rPr>
                                <w:rFonts w:ascii="Arial" w:hAnsi="Arial" w:cs="Arial"/>
                                <w:sz w:val="16"/>
                                <w:szCs w:val="16"/>
                              </w:rPr>
                              <w:t>Kualitas karung buruk</w:t>
                            </w:r>
                          </w:p>
                          <w:p w:rsidR="00527EA0" w:rsidRDefault="00527EA0" w:rsidP="00527EA0"/>
                        </w:txbxContent>
                      </v:textbox>
                    </v:rect>
                    <v:shape id="AutoShape 32" o:spid="_x0000_s1094" type="#_x0000_t32" style="position:absolute;left:8689;top:11283;width:2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rect id="Rectangle 33" o:spid="_x0000_s1095" style="position:absolute;left:2714;top:10381;width:113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527EA0" w:rsidRPr="00F264E6" w:rsidRDefault="00527EA0" w:rsidP="00527EA0">
                            <w:pPr>
                              <w:jc w:val="center"/>
                              <w:rPr>
                                <w:rFonts w:ascii="Arial" w:hAnsi="Arial" w:cs="Arial"/>
                                <w:sz w:val="16"/>
                                <w:szCs w:val="16"/>
                              </w:rPr>
                            </w:pPr>
                            <w:r w:rsidRPr="00F264E6">
                              <w:rPr>
                                <w:rFonts w:ascii="Arial" w:hAnsi="Arial" w:cs="Arial"/>
                                <w:sz w:val="16"/>
                                <w:szCs w:val="16"/>
                              </w:rPr>
                              <w:t>Lingkungan</w:t>
                            </w:r>
                          </w:p>
                        </w:txbxContent>
                      </v:textbox>
                    </v:rect>
                    <v:rect id="Rectangle 34" o:spid="_x0000_s1096" style="position:absolute;left:1703;top:10968;width:146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527EA0" w:rsidRPr="009D04BF" w:rsidRDefault="00527EA0" w:rsidP="00527EA0">
                            <w:pPr>
                              <w:rPr>
                                <w:rFonts w:ascii="Arial" w:hAnsi="Arial" w:cs="Arial"/>
                                <w:sz w:val="16"/>
                                <w:szCs w:val="16"/>
                              </w:rPr>
                            </w:pPr>
                            <w:r w:rsidRPr="009D04BF">
                              <w:rPr>
                                <w:rFonts w:ascii="Arial" w:hAnsi="Arial" w:cs="Arial"/>
                                <w:sz w:val="16"/>
                                <w:szCs w:val="16"/>
                              </w:rPr>
                              <w:t>Ventilasi udara minim</w:t>
                            </w:r>
                          </w:p>
                        </w:txbxContent>
                      </v:textbox>
                    </v:rect>
                    <v:rect id="Rectangle 35" o:spid="_x0000_s1097" style="position:absolute;left:1789;top:11584;width:175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527EA0" w:rsidRPr="009D04BF" w:rsidRDefault="00527EA0" w:rsidP="00527EA0">
                            <w:pPr>
                              <w:rPr>
                                <w:rFonts w:ascii="Arial" w:hAnsi="Arial" w:cs="Arial"/>
                                <w:sz w:val="16"/>
                                <w:szCs w:val="16"/>
                              </w:rPr>
                            </w:pPr>
                            <w:r w:rsidRPr="009D04BF">
                              <w:rPr>
                                <w:rFonts w:ascii="Arial" w:hAnsi="Arial" w:cs="Arial"/>
                                <w:sz w:val="16"/>
                                <w:szCs w:val="16"/>
                              </w:rPr>
                              <w:t>Lembab pada tempat peyimpanan</w:t>
                            </w:r>
                          </w:p>
                        </w:txbxContent>
                      </v:textbox>
                    </v:rect>
                    <v:shape id="AutoShape 36" o:spid="_x0000_s1098" type="#_x0000_t32" style="position:absolute;left:2024;top:12332;width:7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7" o:spid="_x0000_s1099" type="#_x0000_t32" style="position:absolute;left:3172;top:11300;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8" o:spid="_x0000_s1100" type="#_x0000_t32" style="position:absolute;left:3555;top:11936;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group>
                </v:group>
              </v:group>
            </w:pict>
          </mc:Fallback>
        </mc:AlternateContent>
      </w: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A87E4B" w:rsidRDefault="00A87E4B">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527EA0" w:rsidSect="00FE7553">
          <w:type w:val="continuous"/>
          <w:pgSz w:w="11907" w:h="16840"/>
          <w:pgMar w:top="1411" w:right="1411" w:bottom="1411" w:left="1699" w:header="907" w:footer="1152" w:gutter="0"/>
          <w:cols w:space="720"/>
          <w:titlePg/>
        </w:sect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FE7553" w:rsidRPr="000B75F1" w:rsidRDefault="00FE7553" w:rsidP="00FE7553">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sectPr w:rsidR="00FE7553" w:rsidRPr="000B75F1" w:rsidSect="00B8205E">
          <w:type w:val="continuous"/>
          <w:pgSz w:w="11907" w:h="16840"/>
          <w:pgMar w:top="1411" w:right="1411" w:bottom="1411" w:left="1699" w:header="907" w:footer="1152" w:gutter="0"/>
          <w:cols w:num="2" w:space="576"/>
          <w:titlePg/>
        </w:sectPr>
      </w:pPr>
    </w:p>
    <w:p w:rsidR="00FE7553"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b/>
          <w:sz w:val="20"/>
          <w:szCs w:val="20"/>
          <w:lang w:val="id-ID"/>
        </w:rPr>
      </w:pPr>
    </w:p>
    <w:p w:rsidR="00FE7553"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b/>
          <w:sz w:val="20"/>
          <w:szCs w:val="20"/>
          <w:lang w:val="id-ID"/>
        </w:rPr>
      </w:pPr>
    </w:p>
    <w:p w:rsidR="00FE7553"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b/>
          <w:sz w:val="20"/>
          <w:szCs w:val="20"/>
          <w:lang w:val="id-ID"/>
        </w:rPr>
      </w:pPr>
    </w:p>
    <w:p w:rsidR="00FE7553"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b/>
          <w:sz w:val="20"/>
          <w:szCs w:val="20"/>
          <w:lang w:val="id-ID"/>
        </w:rPr>
      </w:pPr>
    </w:p>
    <w:p w:rsidR="00FE7553" w:rsidRDefault="00FE7553" w:rsidP="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r w:rsidRPr="00FE7553">
        <w:rPr>
          <w:rFonts w:ascii="Times New Roman" w:eastAsia="Times New Roman" w:hAnsi="Times New Roman" w:cs="Times New Roman"/>
          <w:b/>
          <w:sz w:val="20"/>
          <w:szCs w:val="20"/>
          <w:lang w:val="id-ID"/>
        </w:rPr>
        <w:t>Gambar 10</w:t>
      </w:r>
      <w:r>
        <w:rPr>
          <w:rFonts w:ascii="Times New Roman" w:eastAsia="Times New Roman" w:hAnsi="Times New Roman" w:cs="Times New Roman"/>
          <w:sz w:val="20"/>
          <w:szCs w:val="20"/>
          <w:lang w:val="id-ID"/>
        </w:rPr>
        <w:t>. Fishbone Diagra</w:t>
      </w:r>
      <w:r w:rsidR="001E1856">
        <w:rPr>
          <w:rFonts w:ascii="Times New Roman" w:eastAsia="Times New Roman" w:hAnsi="Times New Roman" w:cs="Times New Roman"/>
          <w:sz w:val="20"/>
          <w:szCs w:val="20"/>
          <w:lang w:val="id-ID"/>
        </w:rPr>
        <w:t>m</w:t>
      </w:r>
    </w:p>
    <w:p w:rsidR="00FE7553" w:rsidRDefault="00FE7553">
      <w:pPr>
        <w:pBdr>
          <w:top w:val="nil"/>
          <w:left w:val="nil"/>
          <w:bottom w:val="nil"/>
          <w:right w:val="nil"/>
          <w:between w:val="nil"/>
        </w:pBdr>
        <w:spacing w:after="0" w:line="240" w:lineRule="auto"/>
        <w:ind w:firstLine="360"/>
        <w:jc w:val="both"/>
        <w:rPr>
          <w:rFonts w:ascii="Times New Roman" w:eastAsia="Times New Roman" w:hAnsi="Times New Roman" w:cs="Times New Roman"/>
          <w:b/>
          <w:sz w:val="20"/>
          <w:szCs w:val="20"/>
          <w:lang w:val="id-ID"/>
        </w:rPr>
      </w:pPr>
    </w:p>
    <w:p w:rsidR="00527EA0" w:rsidRDefault="00527EA0" w:rsidP="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rsidP="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rsidP="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Default="00527EA0" w:rsidP="00FE755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527EA0" w:rsidRPr="000B75F1" w:rsidRDefault="00527EA0" w:rsidP="00FE7553">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sectPr w:rsidR="00527EA0" w:rsidRPr="000B75F1" w:rsidSect="00B8205E">
          <w:type w:val="continuous"/>
          <w:pgSz w:w="11907" w:h="16840"/>
          <w:pgMar w:top="1411" w:right="1411" w:bottom="1411" w:left="1699" w:header="907" w:footer="1152" w:gutter="0"/>
          <w:cols w:num="2" w:space="576"/>
          <w:titlePg/>
        </w:sectPr>
      </w:pPr>
    </w:p>
    <w:p w:rsidR="00FE7553" w:rsidRDefault="00FE7553" w:rsidP="000B75F1">
      <w:pPr>
        <w:spacing w:after="0" w:line="240" w:lineRule="auto"/>
        <w:ind w:firstLine="284"/>
        <w:jc w:val="both"/>
        <w:rPr>
          <w:rFonts w:ascii="Times New Roman" w:hAnsi="Times New Roman" w:cs="Times New Roman"/>
          <w:noProof/>
          <w:sz w:val="20"/>
          <w:szCs w:val="20"/>
          <w:lang w:eastAsia="id-ID"/>
        </w:rPr>
      </w:pPr>
    </w:p>
    <w:p w:rsidR="000B75F1" w:rsidRPr="000B75F1" w:rsidRDefault="000B75F1" w:rsidP="000B75F1">
      <w:pPr>
        <w:spacing w:after="0" w:line="240" w:lineRule="auto"/>
        <w:ind w:firstLine="284"/>
        <w:jc w:val="both"/>
        <w:rPr>
          <w:rFonts w:ascii="Times New Roman" w:eastAsiaTheme="minorHAnsi" w:hAnsi="Times New Roman" w:cs="Times New Roman"/>
          <w:sz w:val="20"/>
          <w:szCs w:val="20"/>
        </w:rPr>
      </w:pPr>
      <w:r w:rsidRPr="000B75F1">
        <w:rPr>
          <w:rFonts w:ascii="Times New Roman" w:hAnsi="Times New Roman" w:cs="Times New Roman"/>
          <w:noProof/>
          <w:sz w:val="20"/>
          <w:szCs w:val="20"/>
          <w:lang w:eastAsia="id-ID"/>
        </w:rPr>
        <w:t>G</w:t>
      </w:r>
      <w:r w:rsidRPr="000B75F1">
        <w:rPr>
          <w:rFonts w:ascii="Times New Roman" w:hAnsi="Times New Roman" w:cs="Times New Roman"/>
          <w:noProof/>
          <w:sz w:val="20"/>
          <w:szCs w:val="20"/>
          <w:lang w:val="id-ID" w:eastAsia="id-ID"/>
        </w:rPr>
        <w:t xml:space="preserve">ambar </w:t>
      </w:r>
      <w:r w:rsidRPr="000B75F1">
        <w:rPr>
          <w:rFonts w:ascii="Times New Roman" w:hAnsi="Times New Roman" w:cs="Times New Roman"/>
          <w:noProof/>
          <w:sz w:val="20"/>
          <w:szCs w:val="20"/>
          <w:lang w:eastAsia="id-ID"/>
        </w:rPr>
        <w:t xml:space="preserve">10, di dapatkan </w:t>
      </w:r>
      <w:r w:rsidRPr="000B75F1">
        <w:rPr>
          <w:rFonts w:ascii="Times New Roman" w:hAnsi="Times New Roman" w:cs="Times New Roman"/>
          <w:noProof/>
          <w:sz w:val="20"/>
          <w:szCs w:val="20"/>
          <w:lang w:val="id-ID" w:eastAsia="id-ID"/>
        </w:rPr>
        <w:t>adanya produk karung kemasan</w:t>
      </w:r>
      <w:r w:rsidRPr="000B75F1">
        <w:rPr>
          <w:rFonts w:ascii="Times New Roman" w:hAnsi="Times New Roman" w:cs="Times New Roman"/>
          <w:noProof/>
          <w:sz w:val="20"/>
          <w:szCs w:val="20"/>
          <w:lang w:eastAsia="id-ID"/>
        </w:rPr>
        <w:t xml:space="preserve"> sobek</w:t>
      </w:r>
      <w:r w:rsidRPr="000B75F1">
        <w:rPr>
          <w:rFonts w:ascii="Times New Roman" w:hAnsi="Times New Roman" w:cs="Times New Roman"/>
          <w:noProof/>
          <w:sz w:val="20"/>
          <w:szCs w:val="20"/>
          <w:lang w:val="id-ID" w:eastAsia="id-ID"/>
        </w:rPr>
        <w:t>,gagal timbang dan jahitan lepas</w:t>
      </w:r>
      <w:r w:rsidRPr="000B75F1">
        <w:rPr>
          <w:rFonts w:ascii="Times New Roman" w:hAnsi="Times New Roman" w:cs="Times New Roman"/>
        </w:rPr>
        <w:t xml:space="preserve"> </w:t>
      </w:r>
      <w:r w:rsidRPr="000B75F1">
        <w:rPr>
          <w:rFonts w:ascii="Times New Roman" w:hAnsi="Times New Roman" w:cs="Times New Roman"/>
          <w:noProof/>
          <w:sz w:val="20"/>
          <w:szCs w:val="20"/>
          <w:lang w:val="id-ID" w:eastAsia="id-ID"/>
        </w:rPr>
        <w:t>diakibatkan pemicu seperti mesin, metode yang digunakan, material, serta lingkungan</w:t>
      </w:r>
      <w:r w:rsidRPr="000B75F1">
        <w:rPr>
          <w:rFonts w:ascii="Times New Roman" w:hAnsi="Times New Roman" w:cs="Times New Roman"/>
          <w:noProof/>
          <w:sz w:val="20"/>
          <w:szCs w:val="20"/>
          <w:lang w:eastAsia="id-ID"/>
        </w:rPr>
        <w:t xml:space="preserve"> yang menjadi penyebab nya</w:t>
      </w:r>
      <w:r w:rsidRPr="000B75F1">
        <w:rPr>
          <w:rFonts w:ascii="Times New Roman" w:eastAsiaTheme="majorEastAsia" w:hAnsi="Times New Roman" w:cs="Times New Roman"/>
          <w:noProof/>
          <w:sz w:val="20"/>
          <w:szCs w:val="20"/>
          <w:lang w:val="id-ID" w:eastAsia="id-ID"/>
        </w:rPr>
        <w:t>.</w:t>
      </w:r>
      <w:r w:rsidRPr="000B75F1">
        <w:rPr>
          <w:rFonts w:ascii="Times New Roman" w:eastAsiaTheme="majorEastAsia" w:hAnsi="Times New Roman" w:cs="Times New Roman"/>
          <w:noProof/>
          <w:sz w:val="20"/>
          <w:szCs w:val="20"/>
          <w:lang w:eastAsia="id-ID"/>
        </w:rPr>
        <w:t xml:space="preserve"> </w:t>
      </w:r>
      <w:r w:rsidRPr="000B75F1">
        <w:rPr>
          <w:rFonts w:ascii="Times New Roman" w:eastAsiaTheme="minorHAnsi" w:hAnsi="Times New Roman" w:cs="Times New Roman"/>
          <w:i/>
          <w:sz w:val="20"/>
          <w:szCs w:val="20"/>
        </w:rPr>
        <w:t xml:space="preserve">Fishbone Diagram </w:t>
      </w:r>
      <w:r w:rsidRPr="000B75F1">
        <w:rPr>
          <w:rFonts w:ascii="Times New Roman" w:eastAsiaTheme="minorHAnsi" w:hAnsi="Times New Roman" w:cs="Times New Roman"/>
          <w:sz w:val="20"/>
          <w:szCs w:val="20"/>
          <w:lang w:val="id-ID"/>
        </w:rPr>
        <w:t>di</w:t>
      </w:r>
      <w:r w:rsidRPr="000B75F1">
        <w:rPr>
          <w:rFonts w:ascii="Times New Roman" w:eastAsiaTheme="minorHAnsi" w:hAnsi="Times New Roman" w:cs="Times New Roman"/>
          <w:sz w:val="20"/>
          <w:szCs w:val="20"/>
        </w:rPr>
        <w:t>lakukan untuk</w:t>
      </w:r>
      <w:r w:rsidRPr="000B75F1">
        <w:rPr>
          <w:rFonts w:ascii="Times New Roman" w:eastAsiaTheme="minorHAnsi" w:hAnsi="Times New Roman" w:cs="Times New Roman"/>
          <w:sz w:val="20"/>
          <w:szCs w:val="20"/>
          <w:lang w:val="id-ID"/>
        </w:rPr>
        <w:t xml:space="preserve"> men</w:t>
      </w:r>
      <w:r w:rsidRPr="000B75F1">
        <w:rPr>
          <w:rFonts w:ascii="Times New Roman" w:eastAsiaTheme="minorHAnsi" w:hAnsi="Times New Roman" w:cs="Times New Roman"/>
          <w:sz w:val="20"/>
          <w:szCs w:val="20"/>
        </w:rPr>
        <w:t xml:space="preserve">cari </w:t>
      </w:r>
      <w:r w:rsidRPr="000B75F1">
        <w:rPr>
          <w:rFonts w:ascii="Times New Roman" w:eastAsiaTheme="minorHAnsi" w:hAnsi="Times New Roman" w:cs="Times New Roman"/>
          <w:sz w:val="20"/>
          <w:szCs w:val="20"/>
          <w:lang w:val="id-ID"/>
        </w:rPr>
        <w:t>faktor-faktor</w:t>
      </w:r>
      <w:r w:rsidRPr="000B75F1">
        <w:rPr>
          <w:rFonts w:ascii="Times New Roman" w:eastAsiaTheme="minorHAnsi" w:hAnsi="Times New Roman" w:cs="Times New Roman"/>
          <w:sz w:val="20"/>
          <w:szCs w:val="20"/>
        </w:rPr>
        <w:t xml:space="preserve"> penyebab </w:t>
      </w:r>
      <w:r w:rsidRPr="000B75F1">
        <w:rPr>
          <w:rFonts w:ascii="Times New Roman" w:eastAsiaTheme="minorHAnsi" w:hAnsi="Times New Roman" w:cs="Times New Roman"/>
          <w:sz w:val="20"/>
          <w:szCs w:val="20"/>
          <w:lang w:val="id-ID"/>
        </w:rPr>
        <w:t xml:space="preserve">terjadinya cacat </w:t>
      </w:r>
      <w:r w:rsidRPr="000B75F1">
        <w:rPr>
          <w:rFonts w:ascii="Times New Roman" w:eastAsiaTheme="minorHAnsi" w:hAnsi="Times New Roman" w:cs="Times New Roman"/>
          <w:sz w:val="20"/>
          <w:szCs w:val="20"/>
        </w:rPr>
        <w:t xml:space="preserve">pada </w:t>
      </w:r>
      <w:r w:rsidRPr="000B75F1">
        <w:rPr>
          <w:rFonts w:ascii="Times New Roman" w:eastAsiaTheme="minorHAnsi" w:hAnsi="Times New Roman" w:cs="Times New Roman"/>
          <w:sz w:val="20"/>
          <w:szCs w:val="20"/>
          <w:lang w:val="id-ID"/>
        </w:rPr>
        <w:t>pro</w:t>
      </w:r>
      <w:r w:rsidRPr="000B75F1">
        <w:rPr>
          <w:rFonts w:ascii="Times New Roman" w:eastAsiaTheme="minorHAnsi" w:hAnsi="Times New Roman" w:cs="Times New Roman"/>
          <w:sz w:val="20"/>
          <w:szCs w:val="20"/>
        </w:rPr>
        <w:t>ses</w:t>
      </w:r>
      <w:r w:rsidRPr="000B75F1">
        <w:rPr>
          <w:rFonts w:ascii="Times New Roman" w:eastAsiaTheme="minorHAnsi" w:hAnsi="Times New Roman" w:cs="Times New Roman"/>
          <w:sz w:val="20"/>
          <w:szCs w:val="20"/>
          <w:lang w:val="id-ID"/>
        </w:rPr>
        <w:t xml:space="preserve"> pengemasan kedelai.</w:t>
      </w:r>
      <w:r w:rsidRPr="000B75F1">
        <w:rPr>
          <w:rFonts w:ascii="Times New Roman" w:eastAsiaTheme="minorHAnsi" w:hAnsi="Times New Roman" w:cs="Times New Roman"/>
          <w:sz w:val="20"/>
          <w:szCs w:val="20"/>
        </w:rPr>
        <w:t xml:space="preserve"> </w:t>
      </w:r>
    </w:p>
    <w:p w:rsidR="000B75F1" w:rsidRPr="000B75F1" w:rsidRDefault="000B75F1" w:rsidP="000B75F1">
      <w:pPr>
        <w:pStyle w:val="Heading2"/>
        <w:spacing w:before="0" w:after="0" w:line="240" w:lineRule="auto"/>
        <w:rPr>
          <w:rFonts w:ascii="Times New Roman" w:eastAsiaTheme="minorHAnsi" w:hAnsi="Times New Roman" w:cs="Times New Roman"/>
          <w:sz w:val="20"/>
          <w:szCs w:val="20"/>
        </w:rPr>
      </w:pPr>
      <w:r w:rsidRPr="000B75F1">
        <w:rPr>
          <w:rFonts w:ascii="Times New Roman" w:eastAsiaTheme="minorHAnsi" w:hAnsi="Times New Roman" w:cs="Times New Roman"/>
          <w:sz w:val="20"/>
          <w:szCs w:val="20"/>
        </w:rPr>
        <w:lastRenderedPageBreak/>
        <w:t>Improve</w:t>
      </w:r>
    </w:p>
    <w:p w:rsidR="000B75F1" w:rsidRPr="000B75F1" w:rsidRDefault="000B75F1" w:rsidP="000B75F1">
      <w:pPr>
        <w:spacing w:after="0" w:line="240" w:lineRule="auto"/>
        <w:ind w:firstLine="284"/>
        <w:jc w:val="both"/>
        <w:rPr>
          <w:rFonts w:ascii="Times New Roman" w:eastAsiaTheme="minorHAnsi" w:hAnsi="Times New Roman" w:cs="Times New Roman"/>
          <w:color w:val="000000"/>
          <w:sz w:val="20"/>
          <w:szCs w:val="20"/>
        </w:rPr>
      </w:pPr>
      <w:r w:rsidRPr="000B75F1">
        <w:rPr>
          <w:rFonts w:ascii="Times New Roman" w:eastAsiaTheme="minorHAnsi" w:hAnsi="Times New Roman" w:cs="Times New Roman"/>
          <w:color w:val="000000"/>
          <w:sz w:val="20"/>
          <w:szCs w:val="20"/>
        </w:rPr>
        <w:t xml:space="preserve">Pada tahap keempat ini dengan dilakukan nya pencarian penyebab pada permasalahan yakni menurunkan produk cacat dengan optimalisasi tahapan sebagai entitas produk kemasan yang berkualitas. Pada tabel 5 di ketahui penyebab permasalahan dengan menggunakan </w:t>
      </w:r>
      <w:proofErr w:type="gramStart"/>
      <w:r w:rsidRPr="000B75F1">
        <w:rPr>
          <w:rFonts w:ascii="Times New Roman" w:eastAsiaTheme="minorHAnsi" w:hAnsi="Times New Roman" w:cs="Times New Roman"/>
          <w:color w:val="000000"/>
          <w:sz w:val="20"/>
          <w:szCs w:val="20"/>
        </w:rPr>
        <w:t>fmea,serta</w:t>
      </w:r>
      <w:proofErr w:type="gramEnd"/>
      <w:r w:rsidRPr="000B75F1">
        <w:rPr>
          <w:rFonts w:ascii="Times New Roman" w:eastAsiaTheme="minorHAnsi" w:hAnsi="Times New Roman" w:cs="Times New Roman"/>
          <w:color w:val="000000"/>
          <w:sz w:val="20"/>
          <w:szCs w:val="20"/>
        </w:rPr>
        <w:t xml:space="preserve"> usulan perbaikan dengan metode </w:t>
      </w:r>
      <w:r w:rsidRPr="000B75F1">
        <w:rPr>
          <w:rFonts w:ascii="Times New Roman" w:eastAsiaTheme="minorHAnsi" w:hAnsi="Times New Roman" w:cs="Times New Roman"/>
          <w:i/>
          <w:color w:val="000000"/>
          <w:sz w:val="20"/>
          <w:szCs w:val="20"/>
        </w:rPr>
        <w:t>seven tools</w:t>
      </w:r>
      <w:r w:rsidRPr="000B75F1">
        <w:rPr>
          <w:rFonts w:ascii="Times New Roman" w:eastAsiaTheme="minorHAnsi" w:hAnsi="Times New Roman" w:cs="Times New Roman"/>
          <w:color w:val="000000"/>
          <w:sz w:val="20"/>
          <w:szCs w:val="20"/>
        </w:rPr>
        <w:t xml:space="preserve"> yang sesuai hasil yangdi harapkan.Berikut tabel 5 dan 6 dibawah ini. </w:t>
      </w:r>
    </w:p>
    <w:p w:rsidR="000B75F1" w:rsidRDefault="000B75F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0B75F1" w:rsidSect="00B8205E">
          <w:type w:val="continuous"/>
          <w:pgSz w:w="11907" w:h="16840"/>
          <w:pgMar w:top="1411" w:right="1411" w:bottom="1411" w:left="1699" w:header="907" w:footer="1152" w:gutter="0"/>
          <w:cols w:num="2" w:space="576"/>
          <w:titlePg/>
        </w:sectPr>
      </w:pPr>
    </w:p>
    <w:p w:rsidR="00527EA0" w:rsidRDefault="00527EA0">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
    <w:p w:rsidR="000B75F1" w:rsidRDefault="000B75F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sectPr w:rsidR="000B75F1" w:rsidSect="00B8205E">
          <w:type w:val="continuous"/>
          <w:pgSz w:w="11907" w:h="16840"/>
          <w:pgMar w:top="1411" w:right="1411" w:bottom="1411" w:left="1699" w:header="907" w:footer="1152" w:gutter="0"/>
          <w:cols w:num="2" w:space="720"/>
          <w:titlePg/>
        </w:sectPr>
      </w:pPr>
    </w:p>
    <w:p w:rsidR="000B75F1" w:rsidRPr="000B75F1" w:rsidRDefault="000B75F1" w:rsidP="000B75F1">
      <w:pPr>
        <w:pStyle w:val="Caption"/>
        <w:spacing w:before="0" w:after="0"/>
        <w:jc w:val="center"/>
      </w:pPr>
      <w:r w:rsidRPr="000B75F1">
        <w:rPr>
          <w:b/>
        </w:rPr>
        <w:lastRenderedPageBreak/>
        <w:t xml:space="preserve">Tabel </w:t>
      </w:r>
      <w:r w:rsidRPr="000B75F1">
        <w:rPr>
          <w:b/>
        </w:rPr>
        <w:fldChar w:fldCharType="begin"/>
      </w:r>
      <w:r w:rsidRPr="000B75F1">
        <w:rPr>
          <w:b/>
        </w:rPr>
        <w:instrText xml:space="preserve"> SEQ Tabel \* ARABIC </w:instrText>
      </w:r>
      <w:r w:rsidRPr="000B75F1">
        <w:rPr>
          <w:b/>
        </w:rPr>
        <w:fldChar w:fldCharType="separate"/>
      </w:r>
      <w:r w:rsidRPr="000B75F1">
        <w:rPr>
          <w:b/>
          <w:noProof/>
        </w:rPr>
        <w:t>5</w:t>
      </w:r>
      <w:r w:rsidRPr="000B75F1">
        <w:rPr>
          <w:b/>
        </w:rPr>
        <w:fldChar w:fldCharType="end"/>
      </w:r>
      <w:r w:rsidRPr="000B75F1">
        <w:rPr>
          <w:b/>
          <w:lang w:val="en-US"/>
        </w:rPr>
        <w:t>.</w:t>
      </w:r>
      <w:r w:rsidRPr="000B75F1">
        <w:rPr>
          <w:lang w:val="en-US"/>
        </w:rPr>
        <w:t xml:space="preserve"> F</w:t>
      </w:r>
      <w:r>
        <w:t>MEA</w:t>
      </w:r>
    </w:p>
    <w:p w:rsidR="001E1856" w:rsidRDefault="001E1856" w:rsidP="003A3DCF">
      <w:pPr>
        <w:jc w:val="center"/>
        <w:rPr>
          <w:rFonts w:ascii="Times New Roman" w:hAnsi="Times New Roman" w:cs="Times New Roman"/>
          <w:b/>
          <w:sz w:val="18"/>
          <w:szCs w:val="18"/>
        </w:rPr>
        <w:sectPr w:rsidR="001E1856" w:rsidSect="001E1856">
          <w:type w:val="continuous"/>
          <w:pgSz w:w="11907" w:h="16840"/>
          <w:pgMar w:top="1411" w:right="1411" w:bottom="1411" w:left="1699" w:header="907" w:footer="1152" w:gutter="0"/>
          <w:cols w:space="576"/>
          <w:titlePg/>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317"/>
        <w:gridCol w:w="1116"/>
        <w:gridCol w:w="357"/>
        <w:gridCol w:w="1366"/>
        <w:gridCol w:w="346"/>
        <w:gridCol w:w="1286"/>
        <w:gridCol w:w="547"/>
      </w:tblGrid>
      <w:tr w:rsidR="000B75F1" w:rsidRPr="000B75F1" w:rsidTr="001E1856">
        <w:trPr>
          <w:trHeight w:val="494"/>
          <w:jc w:val="center"/>
        </w:trPr>
        <w:tc>
          <w:tcPr>
            <w:tcW w:w="63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lastRenderedPageBreak/>
              <w:t>Jenis Kecacatan</w:t>
            </w:r>
          </w:p>
        </w:tc>
        <w:tc>
          <w:tcPr>
            <w:tcW w:w="26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S</w:t>
            </w: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Penyebab Kecacatan</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O</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Pengawasan Yang Dilakukan</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D</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Tindakan Yang Diberikan</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Rpn</w:t>
            </w:r>
          </w:p>
        </w:tc>
      </w:tr>
      <w:tr w:rsidR="000B75F1" w:rsidRPr="000B75F1" w:rsidTr="001E1856">
        <w:trPr>
          <w:jc w:val="center"/>
        </w:trPr>
        <w:tc>
          <w:tcPr>
            <w:tcW w:w="633"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Karung sobek</w:t>
            </w:r>
          </w:p>
        </w:tc>
        <w:tc>
          <w:tcPr>
            <w:tcW w:w="268"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7</w:t>
            </w: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Kualitas karung buruk</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7</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Di lakukan edukasi pemilihan karung</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Meningkatkan pemahaman khusus</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245</w:t>
            </w:r>
          </w:p>
        </w:tc>
      </w:tr>
      <w:tr w:rsidR="000B75F1" w:rsidRPr="000B75F1" w:rsidTr="001E1856">
        <w:trPr>
          <w:jc w:val="center"/>
        </w:trPr>
        <w:tc>
          <w:tcPr>
            <w:tcW w:w="633" w:type="dxa"/>
          </w:tcPr>
          <w:p w:rsidR="000B75F1" w:rsidRPr="000B75F1" w:rsidRDefault="000B75F1" w:rsidP="003A3DCF">
            <w:pPr>
              <w:jc w:val="center"/>
              <w:rPr>
                <w:rFonts w:ascii="Times New Roman" w:hAnsi="Times New Roman" w:cs="Times New Roman"/>
                <w:sz w:val="18"/>
                <w:szCs w:val="18"/>
              </w:rPr>
            </w:pPr>
          </w:p>
        </w:tc>
        <w:tc>
          <w:tcPr>
            <w:tcW w:w="268" w:type="dxa"/>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Kurang nya edukasi pemilihan karung</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Di berikan pemahaman karung yang baik</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 xml:space="preserve">Di lakukan </w:t>
            </w:r>
            <w:r w:rsidRPr="000B75F1">
              <w:rPr>
                <w:rFonts w:ascii="Times New Roman" w:hAnsi="Times New Roman" w:cs="Times New Roman"/>
                <w:i/>
                <w:sz w:val="18"/>
                <w:szCs w:val="18"/>
              </w:rPr>
              <w:t>briefing</w:t>
            </w:r>
            <w:r w:rsidRPr="000B75F1">
              <w:rPr>
                <w:rFonts w:ascii="Times New Roman" w:hAnsi="Times New Roman" w:cs="Times New Roman"/>
                <w:sz w:val="18"/>
                <w:szCs w:val="18"/>
              </w:rPr>
              <w:t xml:space="preserve"> sebelum bekerja</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210</w:t>
            </w:r>
          </w:p>
        </w:tc>
      </w:tr>
      <w:tr w:rsidR="000B75F1" w:rsidRPr="000B75F1" w:rsidTr="001E1856">
        <w:trPr>
          <w:jc w:val="center"/>
        </w:trPr>
        <w:tc>
          <w:tcPr>
            <w:tcW w:w="633" w:type="dxa"/>
          </w:tcPr>
          <w:p w:rsidR="000B75F1" w:rsidRPr="000B75F1" w:rsidRDefault="000B75F1" w:rsidP="003A3DCF">
            <w:pPr>
              <w:jc w:val="center"/>
              <w:rPr>
                <w:rFonts w:ascii="Times New Roman" w:hAnsi="Times New Roman" w:cs="Times New Roman"/>
                <w:sz w:val="18"/>
                <w:szCs w:val="18"/>
              </w:rPr>
            </w:pPr>
          </w:p>
        </w:tc>
        <w:tc>
          <w:tcPr>
            <w:tcW w:w="268" w:type="dxa"/>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Terdapatnya benda tajam pada mesin</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4</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Pemahaman kebersihan sebelum/setelah bekerja</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4</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pemeriksaan yang intensif</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112</w:t>
            </w:r>
          </w:p>
        </w:tc>
      </w:tr>
      <w:tr w:rsidR="000B75F1" w:rsidRPr="000B75F1" w:rsidTr="001E1856">
        <w:trPr>
          <w:jc w:val="center"/>
        </w:trPr>
        <w:tc>
          <w:tcPr>
            <w:tcW w:w="633"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268"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Kecepatan mesin tidak stabil</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4</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maintenance pada mesin</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pemeliharaan mein secara rutin</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140</w:t>
            </w:r>
          </w:p>
        </w:tc>
      </w:tr>
      <w:tr w:rsidR="000B75F1" w:rsidRPr="000B75F1" w:rsidTr="001E1856">
        <w:trPr>
          <w:jc w:val="center"/>
        </w:trPr>
        <w:tc>
          <w:tcPr>
            <w:tcW w:w="633"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Jahitan lepas</w:t>
            </w:r>
          </w:p>
        </w:tc>
        <w:tc>
          <w:tcPr>
            <w:tcW w:w="268"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Jarum tumpul</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Mengganti jarum yang baru</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3</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pengarahan pada pergantian jarum</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75</w:t>
            </w:r>
          </w:p>
        </w:tc>
      </w:tr>
      <w:tr w:rsidR="000B75F1" w:rsidRPr="000B75F1" w:rsidTr="001E1856">
        <w:trPr>
          <w:jc w:val="center"/>
        </w:trPr>
        <w:tc>
          <w:tcPr>
            <w:tcW w:w="633" w:type="dxa"/>
          </w:tcPr>
          <w:p w:rsidR="000B75F1" w:rsidRPr="000B75F1" w:rsidRDefault="000B75F1" w:rsidP="003A3DCF">
            <w:pPr>
              <w:jc w:val="center"/>
              <w:rPr>
                <w:rFonts w:ascii="Times New Roman" w:hAnsi="Times New Roman" w:cs="Times New Roman"/>
                <w:sz w:val="18"/>
                <w:szCs w:val="18"/>
              </w:rPr>
            </w:pPr>
          </w:p>
        </w:tc>
        <w:tc>
          <w:tcPr>
            <w:tcW w:w="268" w:type="dxa"/>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Benang stok lama</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4</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Memakai stok benang yang baru</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3</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penyedian benang yang baru</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60</w:t>
            </w:r>
          </w:p>
        </w:tc>
      </w:tr>
      <w:tr w:rsidR="000B75F1" w:rsidRPr="000B75F1" w:rsidTr="001E1856">
        <w:trPr>
          <w:jc w:val="center"/>
        </w:trPr>
        <w:tc>
          <w:tcPr>
            <w:tcW w:w="633"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268"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Listrik padam</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Menyediakan generator</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pembelian generator</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120</w:t>
            </w:r>
          </w:p>
        </w:tc>
      </w:tr>
      <w:tr w:rsidR="000B75F1" w:rsidRPr="000B75F1" w:rsidTr="001E1856">
        <w:trPr>
          <w:jc w:val="center"/>
        </w:trPr>
        <w:tc>
          <w:tcPr>
            <w:tcW w:w="633"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Gagal timbang</w:t>
            </w:r>
          </w:p>
        </w:tc>
        <w:tc>
          <w:tcPr>
            <w:tcW w:w="268" w:type="dxa"/>
            <w:tcBorders>
              <w:top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w:t>
            </w: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Timbangan tidak sesuai</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6</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kalibrasi</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4</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Menjadwalkan pemeliharaan mesin yang sesuai</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144</w:t>
            </w:r>
          </w:p>
        </w:tc>
      </w:tr>
      <w:tr w:rsidR="000B75F1" w:rsidRPr="000B75F1" w:rsidTr="001E1856">
        <w:trPr>
          <w:jc w:val="center"/>
        </w:trPr>
        <w:tc>
          <w:tcPr>
            <w:tcW w:w="633" w:type="dxa"/>
          </w:tcPr>
          <w:p w:rsidR="000B75F1" w:rsidRPr="000B75F1" w:rsidRDefault="000B75F1" w:rsidP="003A3DCF">
            <w:pPr>
              <w:jc w:val="center"/>
              <w:rPr>
                <w:rFonts w:ascii="Times New Roman" w:hAnsi="Times New Roman" w:cs="Times New Roman"/>
                <w:sz w:val="18"/>
                <w:szCs w:val="18"/>
              </w:rPr>
            </w:pPr>
          </w:p>
        </w:tc>
        <w:tc>
          <w:tcPr>
            <w:tcW w:w="268" w:type="dxa"/>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Ventilasi udara kurang</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7</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Menambah ventilasi udara</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Melakukan pembuatan sirkulasi udara</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210</w:t>
            </w:r>
          </w:p>
        </w:tc>
      </w:tr>
      <w:tr w:rsidR="000B75F1" w:rsidRPr="000B75F1" w:rsidTr="001E1856">
        <w:trPr>
          <w:jc w:val="center"/>
        </w:trPr>
        <w:tc>
          <w:tcPr>
            <w:tcW w:w="633"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268" w:type="dxa"/>
            <w:tcBorders>
              <w:bottom w:val="single" w:sz="4" w:space="0" w:color="auto"/>
            </w:tcBorders>
          </w:tcPr>
          <w:p w:rsidR="000B75F1" w:rsidRPr="000B75F1" w:rsidRDefault="000B75F1" w:rsidP="003A3DCF">
            <w:pPr>
              <w:jc w:val="center"/>
              <w:rPr>
                <w:rFonts w:ascii="Times New Roman" w:hAnsi="Times New Roman" w:cs="Times New Roman"/>
                <w:sz w:val="18"/>
                <w:szCs w:val="18"/>
              </w:rPr>
            </w:pPr>
          </w:p>
        </w:tc>
        <w:tc>
          <w:tcPr>
            <w:tcW w:w="679"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 xml:space="preserve">Terdapat </w:t>
            </w:r>
            <w:r w:rsidRPr="000B75F1">
              <w:rPr>
                <w:rFonts w:ascii="Times New Roman" w:hAnsi="Times New Roman" w:cs="Times New Roman"/>
                <w:i/>
                <w:sz w:val="18"/>
                <w:szCs w:val="18"/>
              </w:rPr>
              <w:t>sperepart</w:t>
            </w:r>
            <w:r w:rsidRPr="000B75F1">
              <w:rPr>
                <w:rFonts w:ascii="Times New Roman" w:hAnsi="Times New Roman" w:cs="Times New Roman"/>
                <w:sz w:val="18"/>
                <w:szCs w:val="18"/>
              </w:rPr>
              <w:t xml:space="preserve"> yang rusak</w:t>
            </w:r>
          </w:p>
        </w:tc>
        <w:tc>
          <w:tcPr>
            <w:tcW w:w="288"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807"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 xml:space="preserve">Mengganti </w:t>
            </w:r>
            <w:r w:rsidRPr="000B75F1">
              <w:rPr>
                <w:rFonts w:ascii="Times New Roman" w:hAnsi="Times New Roman" w:cs="Times New Roman"/>
                <w:i/>
                <w:sz w:val="18"/>
                <w:szCs w:val="18"/>
              </w:rPr>
              <w:t>sparepart</w:t>
            </w:r>
            <w:r w:rsidRPr="000B75F1">
              <w:rPr>
                <w:rFonts w:ascii="Times New Roman" w:hAnsi="Times New Roman" w:cs="Times New Roman"/>
                <w:sz w:val="18"/>
                <w:szCs w:val="18"/>
              </w:rPr>
              <w:t xml:space="preserve"> yang rusak</w:t>
            </w:r>
          </w:p>
        </w:tc>
        <w:tc>
          <w:tcPr>
            <w:tcW w:w="283"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5</w:t>
            </w:r>
          </w:p>
        </w:tc>
        <w:tc>
          <w:tcPr>
            <w:tcW w:w="76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sz w:val="18"/>
                <w:szCs w:val="18"/>
              </w:rPr>
            </w:pPr>
            <w:r w:rsidRPr="000B75F1">
              <w:rPr>
                <w:rFonts w:ascii="Times New Roman" w:hAnsi="Times New Roman" w:cs="Times New Roman"/>
                <w:sz w:val="18"/>
                <w:szCs w:val="18"/>
              </w:rPr>
              <w:t xml:space="preserve">Melakukan penyedian </w:t>
            </w:r>
            <w:r w:rsidRPr="000B75F1">
              <w:rPr>
                <w:rFonts w:ascii="Times New Roman" w:hAnsi="Times New Roman" w:cs="Times New Roman"/>
                <w:i/>
                <w:sz w:val="18"/>
                <w:szCs w:val="18"/>
              </w:rPr>
              <w:t>sparepart</w:t>
            </w:r>
            <w:r w:rsidRPr="000B75F1">
              <w:rPr>
                <w:rFonts w:ascii="Times New Roman" w:hAnsi="Times New Roman" w:cs="Times New Roman"/>
                <w:sz w:val="18"/>
                <w:szCs w:val="18"/>
              </w:rPr>
              <w:t xml:space="preserve"> mesin</w:t>
            </w:r>
          </w:p>
        </w:tc>
        <w:tc>
          <w:tcPr>
            <w:tcW w:w="386" w:type="dxa"/>
            <w:tcBorders>
              <w:top w:val="single" w:sz="4" w:space="0" w:color="auto"/>
              <w:bottom w:val="single" w:sz="4" w:space="0" w:color="auto"/>
            </w:tcBorders>
          </w:tcPr>
          <w:p w:rsidR="000B75F1" w:rsidRPr="000B75F1" w:rsidRDefault="000B75F1" w:rsidP="003A3DCF">
            <w:pPr>
              <w:jc w:val="center"/>
              <w:rPr>
                <w:rFonts w:ascii="Times New Roman" w:hAnsi="Times New Roman" w:cs="Times New Roman"/>
                <w:b/>
                <w:sz w:val="18"/>
                <w:szCs w:val="18"/>
              </w:rPr>
            </w:pPr>
            <w:r w:rsidRPr="000B75F1">
              <w:rPr>
                <w:rFonts w:ascii="Times New Roman" w:hAnsi="Times New Roman" w:cs="Times New Roman"/>
                <w:b/>
                <w:sz w:val="18"/>
                <w:szCs w:val="18"/>
              </w:rPr>
              <w:t>150</w:t>
            </w:r>
          </w:p>
        </w:tc>
      </w:tr>
    </w:tbl>
    <w:p w:rsidR="001E1856" w:rsidRDefault="001E1856" w:rsidP="001E1856">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sectPr w:rsidR="001E1856" w:rsidSect="001E1856">
          <w:type w:val="continuous"/>
          <w:pgSz w:w="11907" w:h="16840"/>
          <w:pgMar w:top="1411" w:right="1411" w:bottom="1411" w:left="1699" w:header="907" w:footer="1152" w:gutter="0"/>
          <w:cols w:space="576"/>
          <w:titlePg/>
        </w:sectPr>
      </w:pPr>
    </w:p>
    <w:p w:rsidR="00400A9D" w:rsidRPr="001E1856" w:rsidRDefault="00D1270B" w:rsidP="001E1856">
      <w:pPr>
        <w:pStyle w:val="IEEEHeading2"/>
        <w:numPr>
          <w:ilvl w:val="0"/>
          <w:numId w:val="13"/>
        </w:numPr>
        <w:tabs>
          <w:tab w:val="left" w:pos="885"/>
        </w:tabs>
        <w:jc w:val="center"/>
        <w:rPr>
          <w:rFonts w:eastAsia="Times New Roman"/>
          <w:i w:val="0"/>
          <w:smallCaps/>
          <w:szCs w:val="20"/>
        </w:rPr>
      </w:pPr>
      <w:r w:rsidRPr="001E1856">
        <w:rPr>
          <w:rFonts w:eastAsia="Times New Roman"/>
          <w:i w:val="0"/>
          <w:smallCaps/>
          <w:szCs w:val="20"/>
        </w:rPr>
        <w:lastRenderedPageBreak/>
        <w:t>Pembahasan</w:t>
      </w:r>
    </w:p>
    <w:p w:rsidR="000B75F1" w:rsidRPr="000B75F1" w:rsidRDefault="000B75F1">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highlight w:val="white"/>
          <w:lang w:val="id-ID"/>
        </w:rPr>
      </w:pPr>
      <w:r w:rsidRPr="000B75F1">
        <w:rPr>
          <w:rFonts w:ascii="Times New Roman" w:eastAsia="Times New Roman" w:hAnsi="Times New Roman" w:cs="Times New Roman"/>
          <w:sz w:val="20"/>
          <w:szCs w:val="20"/>
          <w:highlight w:val="white"/>
          <w:lang w:val="id-ID"/>
        </w:rPr>
        <w:t>Berdasarkan hasil analisa mengenai DMIC yang telah dipaparkan pada hasil pembahasan, maka usulan perbaikan yang bisa diberikan adalah.</w:t>
      </w:r>
    </w:p>
    <w:p w:rsidR="000B75F1" w:rsidRPr="000B75F1" w:rsidRDefault="000B75F1" w:rsidP="000B75F1">
      <w:pPr>
        <w:pStyle w:val="Caption"/>
        <w:jc w:val="center"/>
      </w:pPr>
      <w:r w:rsidRPr="000B75F1">
        <w:rPr>
          <w:b/>
        </w:rPr>
        <w:t xml:space="preserve">Tabel </w:t>
      </w:r>
      <w:r w:rsidRPr="000B75F1">
        <w:rPr>
          <w:b/>
        </w:rPr>
        <w:fldChar w:fldCharType="begin"/>
      </w:r>
      <w:r w:rsidRPr="000B75F1">
        <w:rPr>
          <w:b/>
        </w:rPr>
        <w:instrText xml:space="preserve"> SEQ Tabel \* ARABIC </w:instrText>
      </w:r>
      <w:r w:rsidRPr="000B75F1">
        <w:rPr>
          <w:b/>
        </w:rPr>
        <w:fldChar w:fldCharType="separate"/>
      </w:r>
      <w:r w:rsidRPr="000B75F1">
        <w:rPr>
          <w:b/>
          <w:noProof/>
        </w:rPr>
        <w:t>6</w:t>
      </w:r>
      <w:r w:rsidRPr="000B75F1">
        <w:rPr>
          <w:b/>
        </w:rPr>
        <w:fldChar w:fldCharType="end"/>
      </w:r>
      <w:r w:rsidRPr="000B75F1">
        <w:rPr>
          <w:b/>
          <w:lang w:val="en-US"/>
        </w:rPr>
        <w:t>.</w:t>
      </w:r>
      <w:r w:rsidRPr="000B75F1">
        <w:rPr>
          <w:lang w:val="en-US"/>
        </w:rPr>
        <w:t xml:space="preserve"> Usulan perbaikan</w:t>
      </w:r>
    </w:p>
    <w:p w:rsidR="000B75F1" w:rsidRPr="000B75F1" w:rsidRDefault="000B75F1" w:rsidP="000B75F1">
      <w:pPr>
        <w:spacing w:line="240" w:lineRule="auto"/>
        <w:jc w:val="center"/>
        <w:rPr>
          <w:rFonts w:ascii="Times New Roman" w:eastAsiaTheme="minorHAnsi" w:hAnsi="Times New Roman" w:cs="Times New Roman"/>
          <w:b/>
          <w:iCs/>
          <w:color w:val="000000"/>
          <w:sz w:val="20"/>
          <w:szCs w:val="20"/>
        </w:rPr>
        <w:sectPr w:rsidR="000B75F1" w:rsidRPr="000B75F1" w:rsidSect="001E1856">
          <w:type w:val="continuous"/>
          <w:pgSz w:w="11907" w:h="16840" w:code="9"/>
          <w:pgMar w:top="1701" w:right="1134" w:bottom="1701" w:left="1701" w:header="680" w:footer="680" w:gutter="0"/>
          <w:cols w:space="284"/>
          <w:docGrid w:linePitch="360"/>
        </w:sectPr>
      </w:pPr>
    </w:p>
    <w:tbl>
      <w:tblPr>
        <w:tblStyle w:val="TableGrid"/>
        <w:tblW w:w="8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930"/>
        <w:gridCol w:w="2548"/>
        <w:gridCol w:w="4726"/>
      </w:tblGrid>
      <w:tr w:rsidR="000B75F1" w:rsidRPr="000B75F1" w:rsidTr="000B75F1">
        <w:trPr>
          <w:trHeight w:val="2"/>
        </w:trPr>
        <w:tc>
          <w:tcPr>
            <w:tcW w:w="535" w:type="dxa"/>
            <w:tcBorders>
              <w:top w:val="single" w:sz="4" w:space="0" w:color="auto"/>
              <w:bottom w:val="single" w:sz="4" w:space="0" w:color="auto"/>
            </w:tcBorders>
            <w:shd w:val="clear" w:color="auto" w:fill="auto"/>
          </w:tcPr>
          <w:p w:rsidR="000B75F1" w:rsidRPr="000B75F1" w:rsidRDefault="000B75F1" w:rsidP="003A3DCF">
            <w:pPr>
              <w:jc w:val="center"/>
              <w:rPr>
                <w:rFonts w:ascii="Times New Roman" w:eastAsiaTheme="minorHAnsi" w:hAnsi="Times New Roman" w:cs="Times New Roman"/>
                <w:b/>
                <w:iCs/>
                <w:color w:val="000000"/>
                <w:sz w:val="20"/>
                <w:szCs w:val="20"/>
              </w:rPr>
            </w:pPr>
            <w:r w:rsidRPr="000B75F1">
              <w:rPr>
                <w:rFonts w:ascii="Times New Roman" w:eastAsiaTheme="minorHAnsi" w:hAnsi="Times New Roman" w:cs="Times New Roman"/>
                <w:b/>
                <w:iCs/>
                <w:color w:val="000000"/>
                <w:sz w:val="20"/>
                <w:szCs w:val="20"/>
              </w:rPr>
              <w:lastRenderedPageBreak/>
              <w:t>No</w:t>
            </w:r>
          </w:p>
        </w:tc>
        <w:tc>
          <w:tcPr>
            <w:tcW w:w="930" w:type="dxa"/>
            <w:tcBorders>
              <w:top w:val="single" w:sz="4" w:space="0" w:color="auto"/>
              <w:bottom w:val="single" w:sz="4" w:space="0" w:color="auto"/>
            </w:tcBorders>
            <w:shd w:val="clear" w:color="auto" w:fill="auto"/>
          </w:tcPr>
          <w:p w:rsidR="000B75F1" w:rsidRPr="000B75F1" w:rsidRDefault="000B75F1" w:rsidP="003A3DCF">
            <w:pPr>
              <w:jc w:val="center"/>
              <w:rPr>
                <w:rFonts w:ascii="Times New Roman" w:eastAsiaTheme="minorHAnsi" w:hAnsi="Times New Roman" w:cs="Times New Roman"/>
                <w:b/>
                <w:iCs/>
                <w:color w:val="000000"/>
                <w:sz w:val="20"/>
                <w:szCs w:val="20"/>
              </w:rPr>
            </w:pPr>
            <w:r w:rsidRPr="000B75F1">
              <w:rPr>
                <w:rFonts w:ascii="Times New Roman" w:eastAsiaTheme="minorHAnsi" w:hAnsi="Times New Roman" w:cs="Times New Roman"/>
                <w:b/>
                <w:iCs/>
                <w:color w:val="000000"/>
                <w:sz w:val="20"/>
                <w:szCs w:val="20"/>
              </w:rPr>
              <w:t>Faktor</w:t>
            </w:r>
          </w:p>
        </w:tc>
        <w:tc>
          <w:tcPr>
            <w:tcW w:w="2548" w:type="dxa"/>
            <w:tcBorders>
              <w:top w:val="single" w:sz="4" w:space="0" w:color="auto"/>
              <w:bottom w:val="single" w:sz="4" w:space="0" w:color="auto"/>
            </w:tcBorders>
            <w:shd w:val="clear" w:color="auto" w:fill="auto"/>
          </w:tcPr>
          <w:p w:rsidR="000B75F1" w:rsidRPr="000B75F1" w:rsidRDefault="000B75F1" w:rsidP="003A3DCF">
            <w:pPr>
              <w:jc w:val="center"/>
              <w:rPr>
                <w:rFonts w:ascii="Times New Roman" w:eastAsiaTheme="minorHAnsi" w:hAnsi="Times New Roman" w:cs="Times New Roman"/>
                <w:b/>
                <w:iCs/>
                <w:color w:val="000000"/>
                <w:sz w:val="20"/>
                <w:szCs w:val="20"/>
              </w:rPr>
            </w:pPr>
            <w:r w:rsidRPr="000B75F1">
              <w:rPr>
                <w:rFonts w:ascii="Times New Roman" w:eastAsiaTheme="minorHAnsi" w:hAnsi="Times New Roman" w:cs="Times New Roman"/>
                <w:b/>
                <w:iCs/>
                <w:color w:val="000000"/>
                <w:sz w:val="20"/>
                <w:szCs w:val="20"/>
              </w:rPr>
              <w:t>S</w:t>
            </w:r>
            <w:bookmarkStart w:id="1" w:name="_GoBack"/>
            <w:bookmarkEnd w:id="1"/>
            <w:r w:rsidRPr="000B75F1">
              <w:rPr>
                <w:rFonts w:ascii="Times New Roman" w:eastAsiaTheme="minorHAnsi" w:hAnsi="Times New Roman" w:cs="Times New Roman"/>
                <w:b/>
                <w:iCs/>
                <w:color w:val="000000"/>
                <w:sz w:val="20"/>
                <w:szCs w:val="20"/>
              </w:rPr>
              <w:t>ebab</w:t>
            </w:r>
          </w:p>
        </w:tc>
        <w:tc>
          <w:tcPr>
            <w:tcW w:w="4726" w:type="dxa"/>
            <w:tcBorders>
              <w:top w:val="single" w:sz="4" w:space="0" w:color="auto"/>
              <w:bottom w:val="single" w:sz="4" w:space="0" w:color="auto"/>
            </w:tcBorders>
            <w:shd w:val="clear" w:color="auto" w:fill="auto"/>
          </w:tcPr>
          <w:p w:rsidR="000B75F1" w:rsidRPr="000B75F1" w:rsidRDefault="000B75F1" w:rsidP="003A3DCF">
            <w:pPr>
              <w:jc w:val="center"/>
              <w:rPr>
                <w:rFonts w:ascii="Times New Roman" w:eastAsiaTheme="minorHAnsi" w:hAnsi="Times New Roman" w:cs="Times New Roman"/>
                <w:b/>
                <w:iCs/>
                <w:color w:val="000000"/>
                <w:sz w:val="20"/>
                <w:szCs w:val="20"/>
              </w:rPr>
            </w:pPr>
            <w:r w:rsidRPr="000B75F1">
              <w:rPr>
                <w:rFonts w:ascii="Times New Roman" w:eastAsiaTheme="minorHAnsi" w:hAnsi="Times New Roman" w:cs="Times New Roman"/>
                <w:b/>
                <w:iCs/>
                <w:color w:val="000000"/>
                <w:sz w:val="20"/>
                <w:szCs w:val="20"/>
              </w:rPr>
              <w:t>Perbaikan</w:t>
            </w:r>
          </w:p>
        </w:tc>
      </w:tr>
      <w:tr w:rsidR="000B75F1" w:rsidRPr="000B75F1" w:rsidTr="000B75F1">
        <w:trPr>
          <w:trHeight w:val="1044"/>
        </w:trPr>
        <w:tc>
          <w:tcPr>
            <w:tcW w:w="535"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r w:rsidRPr="000B75F1">
              <w:rPr>
                <w:rFonts w:ascii="Times New Roman" w:eastAsiaTheme="minorHAnsi" w:hAnsi="Times New Roman" w:cs="Times New Roman"/>
                <w:iCs/>
                <w:color w:val="000000"/>
                <w:sz w:val="20"/>
                <w:szCs w:val="20"/>
              </w:rPr>
              <w:t>1</w:t>
            </w:r>
          </w:p>
        </w:tc>
        <w:tc>
          <w:tcPr>
            <w:tcW w:w="930"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Manusia</w:t>
            </w:r>
          </w:p>
        </w:tc>
        <w:tc>
          <w:tcPr>
            <w:tcW w:w="2548" w:type="dxa"/>
            <w:tcBorders>
              <w:top w:val="single" w:sz="4" w:space="0" w:color="auto"/>
              <w:bottom w:val="single" w:sz="4" w:space="0" w:color="auto"/>
            </w:tcBorders>
          </w:tcPr>
          <w:p w:rsidR="000B75F1" w:rsidRPr="000B75F1" w:rsidRDefault="000B75F1" w:rsidP="003A3DCF">
            <w:pPr>
              <w:ind w:left="18"/>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Kurang nya pelatihan dan Pengalaman kurang</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Dengan di beri pelatihan ,wawasan dan edukasi pada pekerja, serta di adakan pertemuan sebelum bekerja guna mengevaluasi pekerjaan kemarin dan pekerjaan saat ini.</w:t>
            </w:r>
          </w:p>
        </w:tc>
      </w:tr>
      <w:tr w:rsidR="000B75F1" w:rsidRPr="000B75F1" w:rsidTr="000B75F1">
        <w:trPr>
          <w:trHeight w:val="547"/>
        </w:trPr>
        <w:tc>
          <w:tcPr>
            <w:tcW w:w="535"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p>
        </w:tc>
        <w:tc>
          <w:tcPr>
            <w:tcW w:w="930"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p>
        </w:tc>
        <w:tc>
          <w:tcPr>
            <w:tcW w:w="2548" w:type="dxa"/>
            <w:tcBorders>
              <w:top w:val="single" w:sz="4" w:space="0" w:color="auto"/>
              <w:bottom w:val="single" w:sz="4" w:space="0" w:color="auto"/>
            </w:tcBorders>
          </w:tcPr>
          <w:p w:rsidR="000B75F1" w:rsidRPr="000B75F1" w:rsidRDefault="000B75F1" w:rsidP="003A3DCF">
            <w:pPr>
              <w:ind w:left="18"/>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Kurang nya kesadaran</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Memberikan teguran agar para pekerja menjalankan pekerjaan sesuai pada job disk nya.</w:t>
            </w:r>
          </w:p>
        </w:tc>
      </w:tr>
      <w:tr w:rsidR="000B75F1" w:rsidRPr="000B75F1" w:rsidTr="000B75F1">
        <w:trPr>
          <w:trHeight w:val="1"/>
        </w:trPr>
        <w:tc>
          <w:tcPr>
            <w:tcW w:w="535"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r w:rsidRPr="000B75F1">
              <w:rPr>
                <w:rFonts w:ascii="Times New Roman" w:eastAsiaTheme="minorHAnsi" w:hAnsi="Times New Roman" w:cs="Times New Roman"/>
                <w:iCs/>
                <w:color w:val="000000"/>
                <w:sz w:val="20"/>
                <w:szCs w:val="20"/>
              </w:rPr>
              <w:t>2</w:t>
            </w:r>
          </w:p>
        </w:tc>
        <w:tc>
          <w:tcPr>
            <w:tcW w:w="930"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Mesin</w:t>
            </w: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Sparepart ada yang  rusak</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 xml:space="preserve">Mengganti </w:t>
            </w:r>
            <w:r w:rsidRPr="000B75F1">
              <w:rPr>
                <w:rFonts w:ascii="Times New Roman" w:eastAsiaTheme="minorHAnsi" w:hAnsi="Times New Roman" w:cs="Times New Roman"/>
                <w:i/>
                <w:iCs/>
                <w:color w:val="000000"/>
                <w:spacing w:val="-20"/>
                <w:sz w:val="20"/>
                <w:szCs w:val="20"/>
              </w:rPr>
              <w:t>part</w:t>
            </w:r>
            <w:r w:rsidRPr="000B75F1">
              <w:rPr>
                <w:rFonts w:ascii="Times New Roman" w:eastAsiaTheme="minorHAnsi" w:hAnsi="Times New Roman" w:cs="Times New Roman"/>
                <w:iCs/>
                <w:color w:val="000000"/>
                <w:spacing w:val="-20"/>
                <w:sz w:val="20"/>
                <w:szCs w:val="20"/>
              </w:rPr>
              <w:t xml:space="preserve"> yang  rusak serta menyiapkan cadangan sparepart , bilamana terjadi kerusakan lagi </w:t>
            </w:r>
          </w:p>
        </w:tc>
      </w:tr>
      <w:tr w:rsidR="000B75F1" w:rsidRPr="000B75F1" w:rsidTr="000B75F1">
        <w:trPr>
          <w:trHeight w:val="764"/>
        </w:trPr>
        <w:tc>
          <w:tcPr>
            <w:tcW w:w="535" w:type="dxa"/>
          </w:tcPr>
          <w:p w:rsidR="000B75F1" w:rsidRPr="000B75F1" w:rsidRDefault="000B75F1" w:rsidP="003A3DCF">
            <w:pPr>
              <w:jc w:val="center"/>
              <w:rPr>
                <w:rFonts w:ascii="Times New Roman" w:eastAsiaTheme="minorHAnsi" w:hAnsi="Times New Roman" w:cs="Times New Roman"/>
                <w:iCs/>
                <w:color w:val="000000"/>
                <w:sz w:val="20"/>
                <w:szCs w:val="20"/>
              </w:rPr>
            </w:pPr>
          </w:p>
        </w:tc>
        <w:tc>
          <w:tcPr>
            <w:tcW w:w="930" w:type="dxa"/>
          </w:tcPr>
          <w:p w:rsidR="000B75F1" w:rsidRPr="000B75F1" w:rsidRDefault="000B75F1" w:rsidP="003A3DCF">
            <w:pPr>
              <w:jc w:val="center"/>
              <w:rPr>
                <w:rFonts w:ascii="Times New Roman" w:eastAsiaTheme="minorHAnsi" w:hAnsi="Times New Roman" w:cs="Times New Roman"/>
                <w:iCs/>
                <w:color w:val="000000"/>
                <w:spacing w:val="-20"/>
                <w:sz w:val="20"/>
                <w:szCs w:val="20"/>
              </w:rPr>
            </w:pP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Kecepatan mesin tidak stabil</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 xml:space="preserve">Melakukan maintenance / perawatan berkala setiap minggu nya pada mesin packaging maupun kalibrasi ulang pada timbangan </w:t>
            </w:r>
          </w:p>
        </w:tc>
      </w:tr>
      <w:tr w:rsidR="000B75F1" w:rsidRPr="000B75F1" w:rsidTr="000B75F1">
        <w:trPr>
          <w:trHeight w:val="1"/>
        </w:trPr>
        <w:tc>
          <w:tcPr>
            <w:tcW w:w="535"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p>
        </w:tc>
        <w:tc>
          <w:tcPr>
            <w:tcW w:w="930"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Listrik padam</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Melakukan penyedian generator</w:t>
            </w:r>
          </w:p>
        </w:tc>
      </w:tr>
      <w:tr w:rsidR="000B75F1" w:rsidRPr="000B75F1" w:rsidTr="000B75F1">
        <w:trPr>
          <w:trHeight w:val="1"/>
        </w:trPr>
        <w:tc>
          <w:tcPr>
            <w:tcW w:w="535"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r w:rsidRPr="000B75F1">
              <w:rPr>
                <w:rFonts w:ascii="Times New Roman" w:eastAsiaTheme="minorHAnsi" w:hAnsi="Times New Roman" w:cs="Times New Roman"/>
                <w:iCs/>
                <w:color w:val="000000"/>
                <w:sz w:val="20"/>
                <w:szCs w:val="20"/>
              </w:rPr>
              <w:t>3</w:t>
            </w:r>
          </w:p>
        </w:tc>
        <w:tc>
          <w:tcPr>
            <w:tcW w:w="930" w:type="dxa"/>
            <w:tcBorders>
              <w:top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Metode</w:t>
            </w: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Kurangnya pengawasan maupun  Perawatan sebelum dan setelah menggunakan mesin</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 xml:space="preserve">Dilakukan nya pengawasan pada setiap lini pekerjaan secara berkala, Di berlakukan </w:t>
            </w:r>
            <w:r w:rsidRPr="000B75F1">
              <w:rPr>
                <w:rFonts w:ascii="Times New Roman" w:eastAsiaTheme="minorHAnsi" w:hAnsi="Times New Roman" w:cs="Times New Roman"/>
                <w:i/>
                <w:iCs/>
                <w:color w:val="000000"/>
                <w:spacing w:val="-20"/>
                <w:sz w:val="20"/>
                <w:szCs w:val="20"/>
              </w:rPr>
              <w:t xml:space="preserve">standard operating procedure </w:t>
            </w:r>
            <w:r w:rsidRPr="000B75F1">
              <w:rPr>
                <w:rFonts w:ascii="Times New Roman" w:eastAsiaTheme="minorHAnsi" w:hAnsi="Times New Roman" w:cs="Times New Roman"/>
                <w:iCs/>
                <w:color w:val="000000"/>
                <w:spacing w:val="-20"/>
                <w:sz w:val="20"/>
                <w:szCs w:val="20"/>
              </w:rPr>
              <w:t>kepada pekerja, Di intstruksikan kebersihan di area kerja pada pekerja</w:t>
            </w:r>
          </w:p>
        </w:tc>
      </w:tr>
      <w:tr w:rsidR="000B75F1" w:rsidRPr="000B75F1" w:rsidTr="000B75F1">
        <w:trPr>
          <w:trHeight w:val="572"/>
        </w:trPr>
        <w:tc>
          <w:tcPr>
            <w:tcW w:w="535"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r w:rsidRPr="000B75F1">
              <w:rPr>
                <w:rFonts w:ascii="Times New Roman" w:eastAsiaTheme="minorHAnsi" w:hAnsi="Times New Roman" w:cs="Times New Roman"/>
                <w:iCs/>
                <w:color w:val="000000"/>
                <w:sz w:val="20"/>
                <w:szCs w:val="20"/>
              </w:rPr>
              <w:t>4</w:t>
            </w:r>
          </w:p>
        </w:tc>
        <w:tc>
          <w:tcPr>
            <w:tcW w:w="930" w:type="dxa"/>
            <w:tcBorders>
              <w:bottom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Material</w:t>
            </w: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Kurang teliti pada pengecekan kualitas karung</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Dengan dilakukan nya pengawasan yang ekstra serta wawasan mengenai kualitas barang yang baik.</w:t>
            </w:r>
          </w:p>
        </w:tc>
      </w:tr>
      <w:tr w:rsidR="000B75F1" w:rsidRPr="000B75F1" w:rsidTr="000B75F1">
        <w:trPr>
          <w:trHeight w:val="641"/>
        </w:trPr>
        <w:tc>
          <w:tcPr>
            <w:tcW w:w="535" w:type="dxa"/>
            <w:tcBorders>
              <w:top w:val="single" w:sz="4" w:space="0" w:color="auto"/>
              <w:bottom w:val="single" w:sz="4" w:space="0" w:color="auto"/>
            </w:tcBorders>
          </w:tcPr>
          <w:p w:rsidR="000B75F1" w:rsidRPr="000B75F1" w:rsidRDefault="000B75F1" w:rsidP="003A3DCF">
            <w:pPr>
              <w:jc w:val="center"/>
              <w:rPr>
                <w:rFonts w:ascii="Times New Roman" w:eastAsiaTheme="minorHAnsi" w:hAnsi="Times New Roman" w:cs="Times New Roman"/>
                <w:iCs/>
                <w:color w:val="000000"/>
                <w:sz w:val="20"/>
                <w:szCs w:val="20"/>
              </w:rPr>
            </w:pPr>
            <w:r w:rsidRPr="000B75F1">
              <w:rPr>
                <w:rFonts w:ascii="Times New Roman" w:eastAsiaTheme="minorHAnsi" w:hAnsi="Times New Roman" w:cs="Times New Roman"/>
                <w:iCs/>
                <w:color w:val="000000"/>
                <w:sz w:val="20"/>
                <w:szCs w:val="20"/>
              </w:rPr>
              <w:t>5</w:t>
            </w:r>
          </w:p>
        </w:tc>
        <w:tc>
          <w:tcPr>
            <w:tcW w:w="930" w:type="dxa"/>
            <w:tcBorders>
              <w:top w:val="single" w:sz="4" w:space="0" w:color="auto"/>
              <w:bottom w:val="single" w:sz="4" w:space="0" w:color="auto"/>
            </w:tcBorders>
          </w:tcPr>
          <w:p w:rsidR="000B75F1" w:rsidRPr="000B75F1" w:rsidRDefault="000B75F1" w:rsidP="003A3DCF">
            <w:pPr>
              <w:jc w:val="center"/>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Lingkungan</w:t>
            </w:r>
          </w:p>
        </w:tc>
        <w:tc>
          <w:tcPr>
            <w:tcW w:w="2548"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Kurang nya sirkulasi udara/ventilasi menjadi lembap di area penyimpanan kedelai</w:t>
            </w:r>
          </w:p>
        </w:tc>
        <w:tc>
          <w:tcPr>
            <w:tcW w:w="4726" w:type="dxa"/>
            <w:tcBorders>
              <w:top w:val="single" w:sz="4" w:space="0" w:color="auto"/>
              <w:bottom w:val="single" w:sz="4" w:space="0" w:color="auto"/>
            </w:tcBorders>
          </w:tcPr>
          <w:p w:rsidR="000B75F1" w:rsidRPr="000B75F1" w:rsidRDefault="000B75F1" w:rsidP="003A3DCF">
            <w:pPr>
              <w:jc w:val="both"/>
              <w:rPr>
                <w:rFonts w:ascii="Times New Roman" w:eastAsiaTheme="minorHAnsi" w:hAnsi="Times New Roman" w:cs="Times New Roman"/>
                <w:iCs/>
                <w:color w:val="000000"/>
                <w:spacing w:val="-20"/>
                <w:sz w:val="20"/>
                <w:szCs w:val="20"/>
              </w:rPr>
            </w:pPr>
            <w:r w:rsidRPr="000B75F1">
              <w:rPr>
                <w:rFonts w:ascii="Times New Roman" w:eastAsiaTheme="minorHAnsi" w:hAnsi="Times New Roman" w:cs="Times New Roman"/>
                <w:iCs/>
                <w:color w:val="000000"/>
                <w:spacing w:val="-20"/>
                <w:sz w:val="20"/>
                <w:szCs w:val="20"/>
              </w:rPr>
              <w:t>Di buat nya sirkulasi udara pada gudang penyimpanan agar tidak terjadi penyusutan pada kedelai.</w:t>
            </w:r>
          </w:p>
        </w:tc>
      </w:tr>
    </w:tbl>
    <w:p w:rsidR="000B75F1" w:rsidRDefault="000B75F1">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highlight w:val="white"/>
          <w:lang w:val="id-ID"/>
        </w:rPr>
        <w:sectPr w:rsidR="000B75F1" w:rsidSect="001E1856">
          <w:type w:val="continuous"/>
          <w:pgSz w:w="11907" w:h="16840"/>
          <w:pgMar w:top="1411" w:right="1411" w:bottom="1411" w:left="1699" w:header="907" w:footer="1152" w:gutter="0"/>
          <w:cols w:space="576"/>
          <w:titlePg/>
        </w:sectPr>
      </w:pPr>
    </w:p>
    <w:p w:rsidR="000B75F1" w:rsidRPr="000B75F1" w:rsidRDefault="000B75F1" w:rsidP="000B75F1">
      <w:pPr>
        <w:spacing w:after="0" w:line="240" w:lineRule="auto"/>
        <w:ind w:firstLine="284"/>
        <w:jc w:val="both"/>
        <w:rPr>
          <w:rFonts w:ascii="Times New Roman" w:hAnsi="Times New Roman" w:cs="Times New Roman"/>
          <w:sz w:val="20"/>
          <w:szCs w:val="20"/>
        </w:rPr>
      </w:pPr>
      <w:r w:rsidRPr="000B75F1">
        <w:rPr>
          <w:rFonts w:ascii="Times New Roman" w:eastAsiaTheme="minorHAnsi" w:hAnsi="Times New Roman" w:cs="Times New Roman"/>
          <w:color w:val="000000"/>
          <w:sz w:val="20"/>
          <w:szCs w:val="20"/>
        </w:rPr>
        <w:lastRenderedPageBreak/>
        <w:t xml:space="preserve">Permasalahan ini sesuai dengan pernyataan </w:t>
      </w:r>
      <w:r w:rsidRPr="000B75F1">
        <w:rPr>
          <w:rFonts w:ascii="Times New Roman" w:eastAsiaTheme="minorHAnsi" w:hAnsi="Times New Roman" w:cs="Times New Roman"/>
          <w:color w:val="000000"/>
          <w:sz w:val="20"/>
          <w:szCs w:val="20"/>
        </w:rPr>
        <w:fldChar w:fldCharType="begin" w:fldLock="1"/>
      </w:r>
      <w:r w:rsidRPr="000B75F1">
        <w:rPr>
          <w:rFonts w:ascii="Times New Roman" w:eastAsiaTheme="minorHAnsi" w:hAnsi="Times New Roman" w:cs="Times New Roman"/>
          <w:color w:val="000000"/>
          <w:sz w:val="20"/>
          <w:szCs w:val="20"/>
        </w:rPr>
        <w:instrText>ADDIN CSL_CITATION { "citationItems" : [ { "id" : "ITEM-1", "itemData" : { "abstract" : "Berdasarkan pengamatan dapat diketahui bahwa masalah yang sedang dihadapi oleh PT Halim Jaya Sakti adalah jumlah produk cacat yang dihasilkan selama proses produksi sepatu telah melebihi batas toleransi yang ditetapkan oleh perusahaan, yaitu sebesar 1%. Oleh karena itu, studi ini bertujuan untuk mengetahui bagaimana implementasi pengendalian kualitas dengan metode seven tools di PT. Halim Jaya Sakti. Analisis pengendalian dengan menggunakan metode seven tools, yaitu check sheet, stratification, histogram, diagram pareta, cause and effect diagram, scatter diagram, and control chart. Hasil analisis menunjukkan bahwa (1) Check Sheet menunjukkan terdapat beberapa bulan yang mempunyai proporsi kecacatan lebih dari batas toleransi 0,01atau 1% , (2) stratification menunjukkan bahwa jumlah sepatu yang cacat untuk setiap shift mempunyai hasil yang hampir sama, (3) histogram menunjukkan bahwa penyebaran data jumlah sepatu yang cacat cukup bervariasi tinggi, (4) diagram pareto menghasilkan bahwa kategori cacat yang paling banyak terjadi adalah cacat pada kulit bagian luar, (5) cause and effect diagram menghasilkan penyebab adanya cacat pada produksi sepatu berdasarkan faktor bahan baku, manusia, metode, dan mesin, (6) scatter diagram menunjukkan bahwa tidak terdapat hubungan antara jumlah produk sepatu yang dihasilkan dengan banyaknya cacat yang terjadi, (7) control chart menunjukkan bahwa proses produksi sepatu masih belum terkendali.", "author" : [ { "dropping-particle" : "", "family" : "Kusuma", "given" : "Fariogo", "non-dropping-particle" : "", "parse-names" : false, "suffix" : "" } ], "container-title" : "Calyptra: Jurnal Ilmiah Mahasiswa Universitas Surabaya", "id" : "ITEM-1", "issue" : "2", "issued" : { "date-parts" : [ [ "2017" ] ] }, "page" : "1299-1309", "title" : "Pengendalian kualitas sepatu dengan menggunakan metode seven tools di PT. Halim Jaya Sakti Pasuruan", "type" : "article-journal", "volume" : "6" }, "uris" : [ "http://www.mendeley.com/documents/?uuid=7f0c3b23-66a9-454d-b314-352cbed0694a" ] } ], "mendeley" : { "formattedCitation" : "(Kusuma, 2017)", "plainTextFormattedCitation" : "(Kusuma, 2017)", "previouslyFormattedCitation" : "(Kusuma, 2017)" }, "properties" : { "noteIndex" : 0 }, "schema" : "https://github.com/citation-style-language/schema/raw/master/csl-citation.json" }</w:instrText>
      </w:r>
      <w:r w:rsidRPr="000B75F1">
        <w:rPr>
          <w:rFonts w:ascii="Times New Roman" w:eastAsiaTheme="minorHAnsi" w:hAnsi="Times New Roman" w:cs="Times New Roman"/>
          <w:color w:val="000000"/>
          <w:sz w:val="20"/>
          <w:szCs w:val="20"/>
        </w:rPr>
        <w:fldChar w:fldCharType="separate"/>
      </w:r>
      <w:r w:rsidRPr="000B75F1">
        <w:rPr>
          <w:rFonts w:ascii="Times New Roman" w:eastAsiaTheme="minorHAnsi" w:hAnsi="Times New Roman" w:cs="Times New Roman"/>
          <w:noProof/>
          <w:color w:val="000000"/>
          <w:sz w:val="20"/>
          <w:szCs w:val="20"/>
        </w:rPr>
        <w:t>(Kusuma, 2017)</w:t>
      </w:r>
      <w:r w:rsidRPr="000B75F1">
        <w:rPr>
          <w:rFonts w:ascii="Times New Roman" w:eastAsiaTheme="minorHAnsi" w:hAnsi="Times New Roman" w:cs="Times New Roman"/>
          <w:color w:val="000000"/>
          <w:sz w:val="20"/>
          <w:szCs w:val="20"/>
        </w:rPr>
        <w:fldChar w:fldCharType="end"/>
      </w:r>
      <w:r w:rsidRPr="000B75F1">
        <w:rPr>
          <w:rFonts w:ascii="Times New Roman" w:eastAsiaTheme="minorHAnsi" w:hAnsi="Times New Roman" w:cs="Times New Roman"/>
          <w:color w:val="000000"/>
          <w:sz w:val="20"/>
          <w:szCs w:val="20"/>
        </w:rPr>
        <w:t xml:space="preserve">  yang menjelaskan bahwa untuk memangkas produk cacat sepatu di  </w:t>
      </w:r>
      <w:r w:rsidRPr="000B75F1">
        <w:rPr>
          <w:rFonts w:ascii="Times New Roman" w:hAnsi="Times New Roman" w:cs="Times New Roman"/>
          <w:sz w:val="20"/>
          <w:szCs w:val="20"/>
        </w:rPr>
        <w:t xml:space="preserve">PT. Halim Jaya Sakti salah satu langkah untuk memperbaikinya yaitu dengan menyeleksi calon karyawan berdasarkan </w:t>
      </w:r>
      <w:proofErr w:type="gramStart"/>
      <w:r w:rsidRPr="000B75F1">
        <w:rPr>
          <w:rFonts w:ascii="Times New Roman" w:hAnsi="Times New Roman" w:cs="Times New Roman"/>
          <w:sz w:val="20"/>
          <w:szCs w:val="20"/>
        </w:rPr>
        <w:t>kualitas</w:t>
      </w:r>
      <w:r w:rsidR="001E1856">
        <w:rPr>
          <w:rFonts w:ascii="Times New Roman" w:hAnsi="Times New Roman" w:cs="Times New Roman"/>
          <w:sz w:val="20"/>
          <w:szCs w:val="20"/>
          <w:lang w:val="id-ID"/>
        </w:rPr>
        <w:t>[</w:t>
      </w:r>
      <w:proofErr w:type="gramEnd"/>
      <w:r w:rsidR="001E1856">
        <w:rPr>
          <w:rFonts w:ascii="Times New Roman" w:hAnsi="Times New Roman" w:cs="Times New Roman"/>
          <w:sz w:val="20"/>
          <w:szCs w:val="20"/>
          <w:lang w:val="id-ID"/>
        </w:rPr>
        <w:t>13]</w:t>
      </w:r>
      <w:r w:rsidRPr="000B75F1">
        <w:rPr>
          <w:rFonts w:ascii="Times New Roman" w:hAnsi="Times New Roman" w:cs="Times New Roman"/>
          <w:sz w:val="20"/>
          <w:szCs w:val="20"/>
        </w:rPr>
        <w:t>.</w:t>
      </w:r>
      <w:r w:rsidR="001E1856">
        <w:rPr>
          <w:rFonts w:ascii="Times New Roman" w:hAnsi="Times New Roman" w:cs="Times New Roman"/>
          <w:sz w:val="20"/>
          <w:szCs w:val="20"/>
          <w:lang w:val="id-ID"/>
        </w:rPr>
        <w:t xml:space="preserve"> </w:t>
      </w:r>
      <w:r w:rsidRPr="000B75F1">
        <w:rPr>
          <w:rFonts w:ascii="Times New Roman" w:eastAsiaTheme="minorHAnsi" w:hAnsi="Times New Roman" w:cs="Times New Roman"/>
          <w:sz w:val="20"/>
          <w:szCs w:val="20"/>
        </w:rPr>
        <w:t xml:space="preserve">Sedangkan menurut </w:t>
      </w:r>
      <w:r w:rsidRPr="000B75F1">
        <w:rPr>
          <w:rFonts w:ascii="Times New Roman" w:eastAsiaTheme="minorHAnsi" w:hAnsi="Times New Roman" w:cs="Times New Roman"/>
          <w:sz w:val="20"/>
          <w:szCs w:val="20"/>
        </w:rPr>
        <w:fldChar w:fldCharType="begin" w:fldLock="1"/>
      </w:r>
      <w:r w:rsidRPr="000B75F1">
        <w:rPr>
          <w:rFonts w:ascii="Times New Roman" w:eastAsiaTheme="minorHAnsi" w:hAnsi="Times New Roman" w:cs="Times New Roman"/>
          <w:sz w:val="20"/>
          <w:szCs w:val="20"/>
        </w:rPr>
        <w:instrText>ADDIN CSL_CITATION { "citationItems" : [ { "id" : "ITEM-1", "itemData" : { "DOI" : "10.30872/jim.v12i2.650", "ISSN" : "1858-4853", "abstract" : "Pemilihan karyawan baru dalam suatu perusahaan merupakan suatu hal yang sangat penting karena menentukan kualitas perusahaan tersebut di masa yang akan datang, dalam memilih karyawan baru diperlukan ketelitian yang tinggi dalam menseleksi satu per satu pelamar yang telah mendaftar. Salah satu cara yang efektif dalam menseleksi karyawan adalah dengan cara menerapkan sistem penunjang keputusan sehingga dapat memutuskan dengan hasil yang tepat dalam menseleksi karyawan baru. Aplikasi ini menerapkan metode Analytical Hierarchy Process (AHP), yaitu dengan melakukan pembobotan terhadap kriteria dan pelamar. Hasil penelitian berupa aplikasi sistem pemilihan karyawan baru\u00a0 berbasis web yang memberikan rekomendasi sebagai bahan pertimbangan untuk mengambil keputusan secara tepat dan diharapkan dapat mempermudah proses seleksi karyawan baru.", "author" : [ { "dropping-particle" : "", "family" : "Sasongko", "given" : "Aji", "non-dropping-particle" : "", "parse-names" : false, "suffix" : "" }, { "dropping-particle" : "", "family" : "Astuti", "given" : "Indah Fitri", "non-dropping-particle" : "", "parse-names" : false, "suffix" : "" }, { "dropping-particle" : "", "family" : "Maharani", "given" : "Septya", "non-dropping-particle" : "", "parse-names" : false, "suffix" : "" } ], "container-title" : "Informatika Mulawarman : Jurnal Ilmiah Ilmu Komputer", "id" : "ITEM-1", "issue" : "2", "issued" : { "date-parts" : [ [ "2017" ] ] }, "page" : "88", "title" : "Pemilihan Karyawan Baru Dengan Metode AHP (Analytic Hierarchy Process)", "type" : "article-journal", "volume" : "12" }, "uris" : [ "http://www.mendeley.com/documents/?uuid=73433282-e5aa-4a3b-97bb-8b12bbd91e09" ] } ], "mendeley" : { "formattedCitation" : "(Sasongko et al., 2017)", "plainTextFormattedCitation" : "(Sasongko et al., 2017)", "previouslyFormattedCitation" : "(Sasongko et al., 2017)" }, "properties" : { "noteIndex" : 0 }, "schema" : "https://github.com/citation-style-language/schema/raw/master/csl-citation.json" }</w:instrText>
      </w:r>
      <w:r w:rsidRPr="000B75F1">
        <w:rPr>
          <w:rFonts w:ascii="Times New Roman" w:eastAsiaTheme="minorHAnsi" w:hAnsi="Times New Roman" w:cs="Times New Roman"/>
          <w:sz w:val="20"/>
          <w:szCs w:val="20"/>
        </w:rPr>
        <w:fldChar w:fldCharType="separate"/>
      </w:r>
      <w:r w:rsidRPr="000B75F1">
        <w:rPr>
          <w:rFonts w:ascii="Times New Roman" w:eastAsiaTheme="minorHAnsi" w:hAnsi="Times New Roman" w:cs="Times New Roman"/>
          <w:noProof/>
          <w:sz w:val="20"/>
          <w:szCs w:val="20"/>
        </w:rPr>
        <w:t>(Sasongko et al., 2017)</w:t>
      </w:r>
      <w:r w:rsidRPr="000B75F1">
        <w:rPr>
          <w:rFonts w:ascii="Times New Roman" w:eastAsiaTheme="minorHAnsi" w:hAnsi="Times New Roman" w:cs="Times New Roman"/>
          <w:sz w:val="20"/>
          <w:szCs w:val="20"/>
        </w:rPr>
        <w:fldChar w:fldCharType="end"/>
      </w:r>
      <w:r w:rsidRPr="000B75F1">
        <w:rPr>
          <w:rFonts w:ascii="Times New Roman" w:eastAsiaTheme="minorHAnsi" w:hAnsi="Times New Roman" w:cs="Times New Roman"/>
          <w:sz w:val="20"/>
          <w:szCs w:val="20"/>
        </w:rPr>
        <w:t xml:space="preserve"> untuk meningkatkan perusahaan agar tepat dan efektif pada suatu pekerjaan, perlu kecermatan serta ketelitian dalam memilih pekerja yang sesuai kebutuhan perusahaan</w:t>
      </w:r>
      <w:r w:rsidR="001E1856">
        <w:rPr>
          <w:rFonts w:ascii="Times New Roman" w:eastAsiaTheme="minorHAnsi" w:hAnsi="Times New Roman" w:cs="Times New Roman"/>
          <w:sz w:val="20"/>
          <w:szCs w:val="20"/>
          <w:lang w:val="id-ID"/>
        </w:rPr>
        <w:t>[14]</w:t>
      </w:r>
      <w:r w:rsidRPr="000B75F1">
        <w:rPr>
          <w:rFonts w:ascii="Times New Roman" w:eastAsiaTheme="minorHAnsi" w:hAnsi="Times New Roman" w:cs="Times New Roman"/>
          <w:sz w:val="20"/>
          <w:szCs w:val="20"/>
        </w:rPr>
        <w:t xml:space="preserve">. </w:t>
      </w:r>
      <w:proofErr w:type="gramStart"/>
      <w:r w:rsidRPr="000B75F1">
        <w:rPr>
          <w:rFonts w:ascii="Times New Roman" w:hAnsi="Times New Roman" w:cs="Times New Roman"/>
          <w:sz w:val="20"/>
          <w:szCs w:val="20"/>
        </w:rPr>
        <w:t>Dari  faktor</w:t>
      </w:r>
      <w:proofErr w:type="gramEnd"/>
      <w:r w:rsidRPr="000B75F1">
        <w:rPr>
          <w:rFonts w:ascii="Times New Roman" w:hAnsi="Times New Roman" w:cs="Times New Roman"/>
          <w:sz w:val="20"/>
          <w:szCs w:val="20"/>
        </w:rPr>
        <w:t xml:space="preserve"> tersebut, membuat dan memperbaiki alur kerja secara rinci, dan analisis kekurangan metode atau alur kerja perusahaan tersebut.</w:t>
      </w:r>
    </w:p>
    <w:p w:rsidR="000B75F1" w:rsidRPr="000B75F1" w:rsidRDefault="000B75F1" w:rsidP="000B75F1">
      <w:pPr>
        <w:pStyle w:val="Heading2"/>
        <w:spacing w:before="0" w:after="0" w:line="240" w:lineRule="auto"/>
        <w:rPr>
          <w:rFonts w:ascii="Times New Roman" w:hAnsi="Times New Roman" w:cs="Times New Roman"/>
          <w:sz w:val="20"/>
          <w:szCs w:val="20"/>
        </w:rPr>
      </w:pPr>
      <w:r w:rsidRPr="000B75F1">
        <w:rPr>
          <w:rFonts w:ascii="Times New Roman" w:hAnsi="Times New Roman" w:cs="Times New Roman"/>
          <w:sz w:val="20"/>
          <w:szCs w:val="20"/>
        </w:rPr>
        <w:lastRenderedPageBreak/>
        <w:t xml:space="preserve">Control </w:t>
      </w:r>
    </w:p>
    <w:p w:rsidR="000B75F1" w:rsidRDefault="000B75F1" w:rsidP="000B75F1">
      <w:pPr>
        <w:spacing w:after="0" w:line="240" w:lineRule="auto"/>
        <w:ind w:firstLine="284"/>
        <w:jc w:val="both"/>
        <w:rPr>
          <w:rFonts w:ascii="Times New Roman" w:hAnsi="Times New Roman" w:cs="Times New Roman"/>
          <w:sz w:val="20"/>
          <w:szCs w:val="20"/>
        </w:rPr>
      </w:pPr>
      <w:r w:rsidRPr="000B75F1">
        <w:rPr>
          <w:rFonts w:ascii="Times New Roman" w:hAnsi="Times New Roman" w:cs="Times New Roman"/>
          <w:sz w:val="20"/>
          <w:szCs w:val="20"/>
        </w:rPr>
        <w:t xml:space="preserve">Tahapan ini di pergunakan sebagai pengendalian kualitas dari konsekuensi perhitungan nilai Sigma (α). Menurut </w:t>
      </w:r>
      <w:r w:rsidRPr="000B75F1">
        <w:rPr>
          <w:rFonts w:ascii="Times New Roman" w:hAnsi="Times New Roman" w:cs="Times New Roman"/>
          <w:sz w:val="20"/>
          <w:szCs w:val="20"/>
        </w:rPr>
        <w:fldChar w:fldCharType="begin" w:fldLock="1"/>
      </w:r>
      <w:r w:rsidRPr="000B75F1">
        <w:rPr>
          <w:rFonts w:ascii="Times New Roman" w:hAnsi="Times New Roman" w:cs="Times New Roman"/>
          <w:sz w:val="20"/>
          <w:szCs w:val="20"/>
        </w:rPr>
        <w:instrText>ADDIN CSL_CITATION { "citationItems" : [ { "id" : "ITEM-1", "itemData" : { "DOI" : "10.14710/jati.14.2.87-92", "ISSN" : "1907-1434", "abstract" : "Berkembangnya industri kecil dan menengah menimbulkan persaingan dalam industri. Hal ini membuat setiap usaha harus memperhatikan kebutuhan pelanggan. Kualitas merupakan salah satu faktor pemenuhan kebutuhan pelanggan dan merupakan jaminan yang harus diberikan oleh perusahaan kepada pelanggan. Industri yang menghasilkan kualitas produk yang baik akan mengurangi kerugian karena kegagalan produk. Produk yang sesuai spesifikasi dan seragam dapat dihasilkan dengan cara memperkecil variasi proses. Tujuan dari penelitian ini adalah mengimplementasikan konsep six sigma pada suatu industri yang memproduksi genteng. Six sigma merupakan metode mengidentifikasi penyebab kecacatan pada produk maupun proses dengan memperbaiki permasalahan dan meningkatkan kualitas melalui siklus DMAIC (Define, Measure, Analysis, Improve, Control). Dari hasil penelitian didapatkan penurunan DPMO dari 29311 menjadi 8974,35 dan terjadi peningkatan nilai sigma level dari 3,35 menjadi 3,99 sigma. Abstract[Quality Improvement On Tile Products With Six Sigma Method] The development of small and medium industries has led to competition in the industry. Competitions make every business must pay attention to customer needs. Quality is one of the factors fulfilling customer needs and is a guarantee that must be given by the company to customers. Industries that produce good quality products will reduce losses due to product failure. Products that meet specifications and uniforms can be produced by minimizing process variations. The purpose of this study is to implement the concept of six sigma in an industry that produces tile. Six Sigma is a method of identifying causes of defects in products and processes by fixing problems and improving quality through the DMAIC cycle (Define, Measure, Analysis, Improve, Control). From the results of the study, there was a decrease in DPMO from 29311 to 8974.35 and an increase in the sigma level from 3.35 to 3.99 sigma.Keywords: quality; Six Sigma; DMAIC; taguchi method", "author" : [ { "dropping-particle" : "", "family" : "Dewi", "given" : "Shanty Kusuma", "non-dropping-particle" : "", "parse-names" : false, "suffix" : "" }, { "dropping-particle" : "", "family" : "Ummah", "given" : "Dyah Maslahatul", "non-dropping-particle" : "", "parse-names" : false, "suffix" : "" } ], "container-title" : "J@ti Undip : Jurnal Teknik Industri", "id" : "ITEM-1", "issue" : "2", "issued" : { "date-parts" : [ [ "2019" ] ] }, "page" : "87-92", "title" : "Perbaikan Kualitas Pada Produk Genteng Dengan Metode Six Sigma", "type" : "article-journal", "volume" : "14" }, "uris" : [ "http://www.mendeley.com/documents/?uuid=19f1f7b3-0521-451e-9576-571fcfc86890" ] } ], "mendeley" : { "formattedCitation" : "(Dewi &amp; Ummah, 2019)", "plainTextFormattedCitation" : "(Dewi &amp; Ummah, 2019)", "previouslyFormattedCitation" : "(Dewi &amp; Ummah, 2019)" }, "properties" : { "noteIndex" : 0 }, "schema" : "https://github.com/citation-style-language/schema/raw/master/csl-citation.json" }</w:instrText>
      </w:r>
      <w:r w:rsidRPr="000B75F1">
        <w:rPr>
          <w:rFonts w:ascii="Times New Roman" w:hAnsi="Times New Roman" w:cs="Times New Roman"/>
          <w:sz w:val="20"/>
          <w:szCs w:val="20"/>
        </w:rPr>
        <w:fldChar w:fldCharType="separate"/>
      </w:r>
      <w:r w:rsidRPr="000B75F1">
        <w:rPr>
          <w:rFonts w:ascii="Times New Roman" w:hAnsi="Times New Roman" w:cs="Times New Roman"/>
          <w:noProof/>
          <w:sz w:val="20"/>
          <w:szCs w:val="20"/>
        </w:rPr>
        <w:t>(Dewi &amp; Ummah, 2019)</w:t>
      </w:r>
      <w:r w:rsidRPr="000B75F1">
        <w:rPr>
          <w:rFonts w:ascii="Times New Roman" w:hAnsi="Times New Roman" w:cs="Times New Roman"/>
          <w:sz w:val="20"/>
          <w:szCs w:val="20"/>
        </w:rPr>
        <w:fldChar w:fldCharType="end"/>
      </w:r>
      <w:r w:rsidRPr="000B75F1">
        <w:rPr>
          <w:rFonts w:ascii="Times New Roman" w:hAnsi="Times New Roman" w:cs="Times New Roman"/>
          <w:sz w:val="20"/>
          <w:szCs w:val="20"/>
        </w:rPr>
        <w:t xml:space="preserve"> untuk melaksanakan </w:t>
      </w:r>
      <w:r w:rsidRPr="000B75F1">
        <w:rPr>
          <w:rFonts w:ascii="Times New Roman" w:hAnsi="Times New Roman" w:cs="Times New Roman"/>
          <w:i/>
          <w:sz w:val="20"/>
          <w:szCs w:val="20"/>
        </w:rPr>
        <w:t>control</w:t>
      </w:r>
      <w:r w:rsidRPr="000B75F1">
        <w:rPr>
          <w:rFonts w:ascii="Times New Roman" w:hAnsi="Times New Roman" w:cs="Times New Roman"/>
          <w:sz w:val="20"/>
          <w:szCs w:val="20"/>
        </w:rPr>
        <w:t xml:space="preserve"> pada proses pembuatan genteng ialah memakai check sheet untuk menetapkan, jika kombinasi tingkat aspek yang digunakan cocok dengan kombinasi tingkat aspek yang maksimal, sesudah dilakukan riset</w:t>
      </w:r>
      <w:r w:rsidR="001E1856">
        <w:rPr>
          <w:rFonts w:ascii="Times New Roman" w:hAnsi="Times New Roman" w:cs="Times New Roman"/>
          <w:sz w:val="20"/>
          <w:szCs w:val="20"/>
          <w:lang w:val="id-ID"/>
        </w:rPr>
        <w:t xml:space="preserve"> [15]</w:t>
      </w:r>
      <w:r w:rsidRPr="000B75F1">
        <w:rPr>
          <w:rFonts w:ascii="Times New Roman" w:hAnsi="Times New Roman" w:cs="Times New Roman"/>
          <w:sz w:val="20"/>
          <w:szCs w:val="20"/>
        </w:rPr>
        <w:t>.Di gunakan Alat pengendali</w:t>
      </w:r>
      <w:r w:rsidR="001E1856">
        <w:rPr>
          <w:rFonts w:ascii="Times New Roman" w:hAnsi="Times New Roman" w:cs="Times New Roman"/>
          <w:sz w:val="20"/>
          <w:szCs w:val="20"/>
          <w:lang w:val="id-ID"/>
        </w:rPr>
        <w:t xml:space="preserve"> </w:t>
      </w:r>
      <w:r w:rsidRPr="000B75F1">
        <w:rPr>
          <w:rFonts w:ascii="Times New Roman" w:hAnsi="Times New Roman" w:cs="Times New Roman"/>
          <w:sz w:val="20"/>
          <w:szCs w:val="20"/>
        </w:rPr>
        <w:t>kualitas,</w:t>
      </w:r>
      <w:r w:rsidR="001E1856">
        <w:rPr>
          <w:rFonts w:ascii="Times New Roman" w:hAnsi="Times New Roman" w:cs="Times New Roman"/>
          <w:sz w:val="20"/>
          <w:szCs w:val="20"/>
          <w:lang w:val="id-ID"/>
        </w:rPr>
        <w:t xml:space="preserve"> </w:t>
      </w:r>
      <w:r w:rsidR="001E1856">
        <w:rPr>
          <w:rFonts w:ascii="Times New Roman" w:hAnsi="Times New Roman" w:cs="Times New Roman"/>
          <w:sz w:val="20"/>
          <w:szCs w:val="20"/>
        </w:rPr>
        <w:t>yaitu</w:t>
      </w:r>
      <w:r w:rsidRPr="000B75F1">
        <w:rPr>
          <w:rFonts w:ascii="Times New Roman" w:hAnsi="Times New Roman" w:cs="Times New Roman"/>
          <w:sz w:val="20"/>
          <w:szCs w:val="20"/>
        </w:rPr>
        <w:t xml:space="preserve">: </w:t>
      </w:r>
      <w:r w:rsidRPr="000B75F1">
        <w:rPr>
          <w:rFonts w:ascii="Times New Roman" w:hAnsi="Times New Roman" w:cs="Times New Roman"/>
          <w:i/>
          <w:sz w:val="20"/>
          <w:szCs w:val="20"/>
        </w:rPr>
        <w:t>check</w:t>
      </w:r>
      <w:r w:rsidR="001E1856">
        <w:rPr>
          <w:rFonts w:ascii="Times New Roman" w:hAnsi="Times New Roman" w:cs="Times New Roman"/>
          <w:i/>
          <w:sz w:val="20"/>
          <w:szCs w:val="20"/>
        </w:rPr>
        <w:t xml:space="preserve">sheet scatter diagram </w:t>
      </w:r>
      <w:r w:rsidRPr="000B75F1">
        <w:rPr>
          <w:rFonts w:ascii="Times New Roman" w:hAnsi="Times New Roman" w:cs="Times New Roman"/>
          <w:i/>
          <w:sz w:val="20"/>
          <w:szCs w:val="20"/>
        </w:rPr>
        <w:t>fishbone diagram</w:t>
      </w:r>
      <w:r w:rsidRPr="000B75F1">
        <w:rPr>
          <w:rFonts w:ascii="Times New Roman" w:hAnsi="Times New Roman" w:cs="Times New Roman"/>
          <w:sz w:val="20"/>
          <w:szCs w:val="20"/>
        </w:rPr>
        <w:t xml:space="preserve"> serta peta kendali p, bahwa tidak ada data yang keluar jalur </w:t>
      </w:r>
      <w:r w:rsidRPr="000B75F1">
        <w:rPr>
          <w:rFonts w:ascii="Times New Roman" w:hAnsi="Times New Roman" w:cs="Times New Roman"/>
          <w:i/>
          <w:sz w:val="20"/>
          <w:szCs w:val="20"/>
        </w:rPr>
        <w:t>(out of control)</w:t>
      </w:r>
      <w:r w:rsidRPr="000B75F1">
        <w:rPr>
          <w:rFonts w:ascii="Times New Roman" w:hAnsi="Times New Roman" w:cs="Times New Roman"/>
          <w:sz w:val="20"/>
          <w:szCs w:val="20"/>
        </w:rPr>
        <w:t>.</w:t>
      </w:r>
    </w:p>
    <w:p w:rsidR="001E1856" w:rsidRDefault="001E1856" w:rsidP="000B75F1">
      <w:pPr>
        <w:spacing w:after="0" w:line="240" w:lineRule="auto"/>
        <w:ind w:firstLine="284"/>
        <w:jc w:val="both"/>
        <w:rPr>
          <w:rFonts w:ascii="Times New Roman" w:hAnsi="Times New Roman" w:cs="Times New Roman"/>
          <w:sz w:val="20"/>
          <w:szCs w:val="20"/>
        </w:rPr>
      </w:pPr>
    </w:p>
    <w:p w:rsidR="001E1856" w:rsidRPr="000B75F1" w:rsidRDefault="001E1856" w:rsidP="000B75F1">
      <w:pPr>
        <w:spacing w:after="0" w:line="240" w:lineRule="auto"/>
        <w:ind w:firstLine="284"/>
        <w:jc w:val="both"/>
        <w:rPr>
          <w:rFonts w:ascii="Times New Roman" w:hAnsi="Times New Roman" w:cs="Times New Roman"/>
          <w:sz w:val="20"/>
          <w:szCs w:val="20"/>
        </w:rPr>
      </w:pPr>
    </w:p>
    <w:p w:rsidR="00400A9D" w:rsidRPr="001E1856"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sz w:val="20"/>
          <w:szCs w:val="20"/>
        </w:rPr>
      </w:pPr>
      <w:r w:rsidRPr="001E1856">
        <w:rPr>
          <w:rFonts w:ascii="Times New Roman" w:eastAsia="Times New Roman" w:hAnsi="Times New Roman" w:cs="Times New Roman"/>
          <w:smallCaps/>
          <w:sz w:val="20"/>
          <w:szCs w:val="20"/>
        </w:rPr>
        <w:lastRenderedPageBreak/>
        <w:t>Kesimpulan</w:t>
      </w:r>
    </w:p>
    <w:p w:rsidR="000B75F1" w:rsidRPr="000B75F1" w:rsidRDefault="000B75F1" w:rsidP="000B75F1">
      <w:pPr>
        <w:pStyle w:val="IEEEHeading2"/>
        <w:numPr>
          <w:ilvl w:val="0"/>
          <w:numId w:val="0"/>
        </w:numPr>
        <w:ind w:firstLine="289"/>
        <w:jc w:val="both"/>
        <w:rPr>
          <w:i w:val="0"/>
        </w:rPr>
      </w:pPr>
      <w:r w:rsidRPr="000B75F1">
        <w:rPr>
          <w:i w:val="0"/>
        </w:rPr>
        <w:t xml:space="preserve">Terdapat nya hasil penelitian karung sobek merupakan cacat tertinggi pada packaging kedelai sebesar 75 karung dan persentase 30.89%, sedangkan terdapatnya trend negative gagal timbang yang dikarenakan tidak validnya angka timbangan dan perlunya di kalibrasi sesuai dengan prosedur yang ada. </w:t>
      </w:r>
    </w:p>
    <w:p w:rsidR="000B75F1" w:rsidRPr="000B75F1" w:rsidRDefault="000B75F1" w:rsidP="000B75F1">
      <w:pPr>
        <w:pStyle w:val="IEEEHeading2"/>
        <w:numPr>
          <w:ilvl w:val="0"/>
          <w:numId w:val="0"/>
        </w:numPr>
        <w:ind w:firstLine="289"/>
        <w:jc w:val="both"/>
        <w:rPr>
          <w:i w:val="0"/>
        </w:rPr>
      </w:pPr>
      <w:r w:rsidRPr="000B75F1">
        <w:rPr>
          <w:i w:val="0"/>
        </w:rPr>
        <w:t>Berdasarkan penghitungan nilai DPMO yang telah dilakukan didapat nilai tertinggi 2284.595 terjadi pada 5 Februari 2021, berarti dalam 1.000.000 packkagging yang diproduksi terdapat sebanyak 2284.595 kemasan yang tidak memenuhi kriteria kualitas dari PT SATP. Sedangkan nilai sigma(α) sebesar 4.97 yang hampir mendekati skala industri kelas dunia.</w:t>
      </w:r>
    </w:p>
    <w:p w:rsidR="000B75F1" w:rsidRPr="000B75F1" w:rsidRDefault="000B75F1" w:rsidP="00D22E4B">
      <w:pPr>
        <w:pStyle w:val="IEEEHeading2"/>
        <w:numPr>
          <w:ilvl w:val="0"/>
          <w:numId w:val="0"/>
        </w:numPr>
        <w:ind w:firstLine="289"/>
        <w:jc w:val="both"/>
        <w:rPr>
          <w:i w:val="0"/>
        </w:rPr>
      </w:pPr>
      <w:r w:rsidRPr="000B75F1">
        <w:rPr>
          <w:i w:val="0"/>
        </w:rPr>
        <w:t>Usulan perbaikan pengendalian kualitas yang terdapat pada fishbone diagram, yaitu: menegur pekerja bilamana melakukan kesalahan, di lakukan briefieng/safety talk pada sebelum bekerja, melakukan pengecekan mesin, serta mementingkan ketersediaan spare part (jarum jahit), melakukan kalibrasi rutin pada mesin timbangan.</w:t>
      </w:r>
    </w:p>
    <w:p w:rsidR="00D22E4B" w:rsidRPr="00D22E4B" w:rsidRDefault="00D22E4B" w:rsidP="00D22E4B">
      <w:pPr>
        <w:spacing w:after="0" w:line="240" w:lineRule="auto"/>
        <w:ind w:firstLine="284"/>
        <w:jc w:val="both"/>
        <w:rPr>
          <w:rFonts w:ascii="Times New Roman" w:eastAsiaTheme="minorHAnsi" w:hAnsi="Times New Roman" w:cs="Times New Roman"/>
          <w:sz w:val="20"/>
          <w:szCs w:val="20"/>
        </w:rPr>
      </w:pPr>
      <w:r w:rsidRPr="00D22E4B">
        <w:rPr>
          <w:rFonts w:ascii="Times New Roman" w:eastAsia="Times New Roman" w:hAnsi="Times New Roman" w:cs="Times New Roman"/>
          <w:sz w:val="20"/>
          <w:szCs w:val="20"/>
          <w:highlight w:val="white"/>
          <w:lang w:val="id-ID"/>
        </w:rPr>
        <w:t xml:space="preserve">Saran yang dapat diberikan adalah </w:t>
      </w:r>
      <w:r w:rsidRPr="00D22E4B">
        <w:rPr>
          <w:rFonts w:ascii="Times New Roman" w:eastAsiaTheme="minorHAnsi" w:hAnsi="Times New Roman" w:cs="Times New Roman"/>
          <w:sz w:val="20"/>
          <w:szCs w:val="20"/>
        </w:rPr>
        <w:t>k</w:t>
      </w:r>
      <w:r w:rsidRPr="00D22E4B">
        <w:rPr>
          <w:rFonts w:ascii="Times New Roman" w:eastAsiaTheme="minorHAnsi" w:hAnsi="Times New Roman" w:cs="Times New Roman"/>
          <w:color w:val="000000"/>
          <w:sz w:val="20"/>
          <w:szCs w:val="20"/>
        </w:rPr>
        <w:t xml:space="preserve">epada pihak perusahaan (SATP) di harapkan  memperbaiki usulan  dari peneliti untuk meminimasi semua jenis cacat yang terjadi. </w:t>
      </w:r>
      <w:r w:rsidRPr="00D22E4B">
        <w:rPr>
          <w:rFonts w:ascii="Times New Roman" w:eastAsiaTheme="minorHAnsi" w:hAnsi="Times New Roman" w:cs="Times New Roman"/>
          <w:sz w:val="20"/>
          <w:szCs w:val="20"/>
        </w:rPr>
        <w:t>Untuk penelitian selanjutnya, diharapkan dapat meningkatkan kualitas proses produksi dengan menggunakan metode-metode yang lain, agar bisa di bandingkan dan mendapatkan hasil yang lebih baik kedepannya.</w:t>
      </w:r>
    </w:p>
    <w:p w:rsidR="00400A9D" w:rsidRPr="001E1856"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sz w:val="20"/>
          <w:szCs w:val="20"/>
        </w:rPr>
      </w:pPr>
      <w:r w:rsidRPr="001E1856">
        <w:rPr>
          <w:rFonts w:ascii="Times New Roman" w:eastAsia="Times New Roman" w:hAnsi="Times New Roman" w:cs="Times New Roman"/>
          <w:smallCaps/>
          <w:sz w:val="20"/>
          <w:szCs w:val="20"/>
        </w:rPr>
        <w:t>Referensi</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Gusti agung ayu istri lestari. (2015). Penerapan sistem manajemen mutu iso 9001:2008 di perusahaan konstruksi. </w:t>
      </w:r>
      <w:r w:rsidRPr="001E1856">
        <w:rPr>
          <w:rFonts w:ascii="Times New Roman" w:hAnsi="Times New Roman" w:cs="Times New Roman"/>
          <w:i/>
          <w:iCs/>
          <w:noProof/>
          <w:sz w:val="18"/>
          <w:szCs w:val="18"/>
        </w:rPr>
        <w:t>Ganec swara</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9</w:t>
      </w:r>
      <w:r w:rsidRPr="001E1856">
        <w:rPr>
          <w:rFonts w:ascii="Times New Roman" w:hAnsi="Times New Roman" w:cs="Times New Roman"/>
          <w:noProof/>
          <w:sz w:val="18"/>
          <w:szCs w:val="18"/>
        </w:rPr>
        <w:t>(1), 121–126.</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Meidiarti, d. (2020). Pengendalian kualitas produk cacat batang alumunium ec grade menggunakan pendekatan failure mode and effect analysis. </w:t>
      </w:r>
      <w:r w:rsidRPr="001E1856">
        <w:rPr>
          <w:rFonts w:ascii="Times New Roman" w:hAnsi="Times New Roman" w:cs="Times New Roman"/>
          <w:i/>
          <w:iCs/>
          <w:noProof/>
          <w:sz w:val="18"/>
          <w:szCs w:val="18"/>
        </w:rPr>
        <w:t>Jurnal ilmiah teknik industri</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8</w:t>
      </w:r>
      <w:r w:rsidRPr="001E1856">
        <w:rPr>
          <w:rFonts w:ascii="Times New Roman" w:hAnsi="Times New Roman" w:cs="Times New Roman"/>
          <w:noProof/>
          <w:sz w:val="18"/>
          <w:szCs w:val="18"/>
        </w:rPr>
        <w:t>(1), 18–24. Https://doi.org/10.24912/jitiuntar.v8i1.6341</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Badan pusat statistik. (2021). Berita resmi statistik. </w:t>
      </w:r>
      <w:r w:rsidRPr="001E1856">
        <w:rPr>
          <w:rFonts w:ascii="Times New Roman" w:hAnsi="Times New Roman" w:cs="Times New Roman"/>
          <w:i/>
          <w:iCs/>
          <w:noProof/>
          <w:sz w:val="18"/>
          <w:szCs w:val="18"/>
        </w:rPr>
        <w:t>Bps</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7</w:t>
      </w:r>
      <w:r w:rsidRPr="001E1856">
        <w:rPr>
          <w:rFonts w:ascii="Times New Roman" w:hAnsi="Times New Roman" w:cs="Times New Roman"/>
          <w:noProof/>
          <w:sz w:val="18"/>
          <w:szCs w:val="18"/>
        </w:rPr>
        <w:t>(1), 1–12. Https://papua.bps.go.id/pressrelease/2018/05/07/336/indeks-pembangunan-manusia-provinsi-papua-tahun-2017.html</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Wisnubroto, p., &amp; yogi, m. (2016). Pengendalian kualitas produk dengan metode six sigma, seven tools, dan kaizen untuk mengurangi produk cacat di pt. Mitra rekatama mandiri. </w:t>
      </w:r>
      <w:r w:rsidRPr="001E1856">
        <w:rPr>
          <w:rFonts w:ascii="Times New Roman" w:hAnsi="Times New Roman" w:cs="Times New Roman"/>
          <w:i/>
          <w:iCs/>
          <w:noProof/>
          <w:sz w:val="18"/>
          <w:szCs w:val="18"/>
        </w:rPr>
        <w:t>Tekinfo</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5</w:t>
      </w:r>
      <w:r w:rsidRPr="001E1856">
        <w:rPr>
          <w:rFonts w:ascii="Times New Roman" w:hAnsi="Times New Roman" w:cs="Times New Roman"/>
          <w:noProof/>
          <w:sz w:val="18"/>
          <w:szCs w:val="18"/>
        </w:rPr>
        <w:t>(1), 1–21.</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Librianty, a., &amp; yuliarto, r. T. (2019). Pengaruh kualitas pelayanan terhadap kepuasan pelanggan pada bengkel syakira. </w:t>
      </w:r>
      <w:r w:rsidRPr="001E1856">
        <w:rPr>
          <w:rFonts w:ascii="Times New Roman" w:hAnsi="Times New Roman" w:cs="Times New Roman"/>
          <w:i/>
          <w:iCs/>
          <w:noProof/>
          <w:sz w:val="18"/>
          <w:szCs w:val="18"/>
        </w:rPr>
        <w:t>Aset</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21</w:t>
      </w:r>
      <w:r w:rsidRPr="001E1856">
        <w:rPr>
          <w:rFonts w:ascii="Times New Roman" w:hAnsi="Times New Roman" w:cs="Times New Roman"/>
          <w:noProof/>
          <w:sz w:val="18"/>
          <w:szCs w:val="18"/>
        </w:rPr>
        <w:t>(1), 1–7. Http://eprints.ums.ac.id/id/eprint/79577</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Oktaviani, a. I. (2019). </w:t>
      </w:r>
      <w:r w:rsidRPr="001E1856">
        <w:rPr>
          <w:rFonts w:ascii="Times New Roman" w:hAnsi="Times New Roman" w:cs="Times New Roman"/>
          <w:i/>
          <w:iCs/>
          <w:noProof/>
          <w:sz w:val="18"/>
          <w:szCs w:val="18"/>
        </w:rPr>
        <w:t xml:space="preserve">Upaya perbaikan kualitas proses pengemasan pupuk urea 1a di bagian </w:t>
      </w:r>
      <w:r w:rsidRPr="001E1856">
        <w:rPr>
          <w:rFonts w:ascii="Times New Roman" w:hAnsi="Times New Roman" w:cs="Times New Roman"/>
          <w:i/>
          <w:iCs/>
          <w:noProof/>
          <w:sz w:val="18"/>
          <w:szCs w:val="18"/>
        </w:rPr>
        <w:lastRenderedPageBreak/>
        <w:t>rendal produksi dengan pendekatan quality improvement (studi kasus : pt pupuk kujang cikampek)</w:t>
      </w:r>
      <w:r w:rsidRPr="001E1856">
        <w:rPr>
          <w:rFonts w:ascii="Times New Roman" w:hAnsi="Times New Roman" w:cs="Times New Roman"/>
          <w:noProof/>
          <w:sz w:val="18"/>
          <w:szCs w:val="18"/>
        </w:rPr>
        <w:t>. Universitas pasundan.</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Pyzdek, t., &amp; keller, p. (2014). </w:t>
      </w:r>
      <w:r w:rsidRPr="001E1856">
        <w:rPr>
          <w:rFonts w:ascii="Times New Roman" w:hAnsi="Times New Roman" w:cs="Times New Roman"/>
          <w:i/>
          <w:iCs/>
          <w:noProof/>
          <w:sz w:val="18"/>
          <w:szCs w:val="18"/>
        </w:rPr>
        <w:t>The six sigma handbook</w:t>
      </w:r>
      <w:r w:rsidRPr="001E1856">
        <w:rPr>
          <w:rFonts w:ascii="Times New Roman" w:hAnsi="Times New Roman" w:cs="Times New Roman"/>
          <w:noProof/>
          <w:sz w:val="18"/>
          <w:szCs w:val="18"/>
        </w:rPr>
        <w:t xml:space="preserve"> (fourth edi). Mcgraw-hill.</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Efendik, a., luh, n., &amp; hariastuti, p. (2018). Pengendalian kualitas produk dengan pendekatan six sigma dan serta seven tools sebagai usaha pengurangan kecacatan produk pada cv. Prima perkasa. </w:t>
      </w:r>
      <w:r w:rsidRPr="001E1856">
        <w:rPr>
          <w:rFonts w:ascii="Times New Roman" w:hAnsi="Times New Roman" w:cs="Times New Roman"/>
          <w:i/>
          <w:iCs/>
          <w:noProof/>
          <w:sz w:val="18"/>
          <w:szCs w:val="18"/>
        </w:rPr>
        <w:t>Institut teknologi adhi tama surabaya</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vi</w:t>
      </w:r>
      <w:r w:rsidRPr="001E1856">
        <w:rPr>
          <w:rFonts w:ascii="Times New Roman" w:hAnsi="Times New Roman" w:cs="Times New Roman"/>
          <w:noProof/>
          <w:sz w:val="18"/>
          <w:szCs w:val="18"/>
        </w:rPr>
        <w:t>, 351–356.</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M.kholil &amp; a.syukron. (2012). </w:t>
      </w:r>
      <w:r w:rsidRPr="001E1856">
        <w:rPr>
          <w:rFonts w:ascii="Times New Roman" w:hAnsi="Times New Roman" w:cs="Times New Roman"/>
          <w:i/>
          <w:iCs/>
          <w:noProof/>
          <w:sz w:val="18"/>
          <w:szCs w:val="18"/>
        </w:rPr>
        <w:t>Six sigma quality for bussines improvement</w:t>
      </w:r>
      <w:r w:rsidRPr="001E1856">
        <w:rPr>
          <w:rFonts w:ascii="Times New Roman" w:hAnsi="Times New Roman" w:cs="Times New Roman"/>
          <w:noProof/>
          <w:sz w:val="18"/>
          <w:szCs w:val="18"/>
        </w:rPr>
        <w:t xml:space="preserve"> (g. Ilmu (ed.); viii). Graha ilmu.</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Muhammad, s. (2015). Quality improvement of fan manufacturing industry by using basic seven tools of quality : a case study. </w:t>
      </w:r>
      <w:r w:rsidRPr="001E1856">
        <w:rPr>
          <w:rFonts w:ascii="Times New Roman" w:hAnsi="Times New Roman" w:cs="Times New Roman"/>
          <w:i/>
          <w:iCs/>
          <w:noProof/>
          <w:sz w:val="18"/>
          <w:szCs w:val="18"/>
        </w:rPr>
        <w:t>Journal of engineering research and applications www.ijera.com</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5</w:t>
      </w:r>
      <w:r w:rsidRPr="001E1856">
        <w:rPr>
          <w:rFonts w:ascii="Times New Roman" w:hAnsi="Times New Roman" w:cs="Times New Roman"/>
          <w:noProof/>
          <w:sz w:val="18"/>
          <w:szCs w:val="18"/>
        </w:rPr>
        <w:t>(4), 30–35. Www.ijera.com</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Irawan, p. A., &amp; syaicu, a. (2017). Journal knowledge industrial engineering ( jkie ). </w:t>
      </w:r>
      <w:r w:rsidRPr="001E1856">
        <w:rPr>
          <w:rFonts w:ascii="Times New Roman" w:hAnsi="Times New Roman" w:cs="Times New Roman"/>
          <w:i/>
          <w:iCs/>
          <w:noProof/>
          <w:sz w:val="18"/>
          <w:szCs w:val="18"/>
        </w:rPr>
        <w:t>Journal knowledge industrial engineering</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4</w:t>
      </w:r>
      <w:r w:rsidRPr="001E1856">
        <w:rPr>
          <w:rFonts w:ascii="Times New Roman" w:hAnsi="Times New Roman" w:cs="Times New Roman"/>
          <w:noProof/>
          <w:sz w:val="18"/>
          <w:szCs w:val="18"/>
        </w:rPr>
        <w:t>(1), 15–22. Http://jurnal.yudharta.ac.id/v2/index.php/jkie/article/view/863/727</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Widyahening, c. E. (2018). Penggunaan teknik pembelajaran fishbone diagram dalam meningkatkan keterampilan membaca siswa. </w:t>
      </w:r>
      <w:r w:rsidRPr="001E1856">
        <w:rPr>
          <w:rFonts w:ascii="Times New Roman" w:hAnsi="Times New Roman" w:cs="Times New Roman"/>
          <w:i/>
          <w:iCs/>
          <w:noProof/>
          <w:sz w:val="18"/>
          <w:szCs w:val="18"/>
        </w:rPr>
        <w:t>Jurnal komunikasi pendidikan</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2</w:t>
      </w:r>
      <w:r w:rsidRPr="001E1856">
        <w:rPr>
          <w:rFonts w:ascii="Times New Roman" w:hAnsi="Times New Roman" w:cs="Times New Roman"/>
          <w:noProof/>
          <w:sz w:val="18"/>
          <w:szCs w:val="18"/>
        </w:rPr>
        <w:t>(1), 11. Https://doi.org/10.32585/jkp.v2i1.59</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Kusuma, f. (2017). Pengendalian kualitas sepatu dengan menggunakan metode seven tools di pt. Halim jaya sakti pasuruan. </w:t>
      </w:r>
      <w:r w:rsidRPr="001E1856">
        <w:rPr>
          <w:rFonts w:ascii="Times New Roman" w:hAnsi="Times New Roman" w:cs="Times New Roman"/>
          <w:i/>
          <w:iCs/>
          <w:noProof/>
          <w:sz w:val="18"/>
          <w:szCs w:val="18"/>
        </w:rPr>
        <w:t>Calyptra: jurnal ilmiah mahasiswa universitas surabaya</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6</w:t>
      </w:r>
      <w:r w:rsidRPr="001E1856">
        <w:rPr>
          <w:rFonts w:ascii="Times New Roman" w:hAnsi="Times New Roman" w:cs="Times New Roman"/>
          <w:noProof/>
          <w:sz w:val="18"/>
          <w:szCs w:val="18"/>
        </w:rPr>
        <w:t>(2), 1299–1309.</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Sasongko, a., astuti, i. F., &amp; maharani, s. (2017). Pemilihan karyawan baru dengan metode ahp (analytic hierarchy process). </w:t>
      </w:r>
      <w:r w:rsidRPr="001E1856">
        <w:rPr>
          <w:rFonts w:ascii="Times New Roman" w:hAnsi="Times New Roman" w:cs="Times New Roman"/>
          <w:i/>
          <w:iCs/>
          <w:noProof/>
          <w:sz w:val="18"/>
          <w:szCs w:val="18"/>
        </w:rPr>
        <w:t>Informatika mulawarman : jurnal ilmiah ilmu komputer</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12</w:t>
      </w:r>
      <w:r w:rsidRPr="001E1856">
        <w:rPr>
          <w:rFonts w:ascii="Times New Roman" w:hAnsi="Times New Roman" w:cs="Times New Roman"/>
          <w:noProof/>
          <w:sz w:val="18"/>
          <w:szCs w:val="18"/>
        </w:rPr>
        <w:t>(2), 88. Https://doi.org/10.30872/jim.v12i2.650</w:t>
      </w:r>
    </w:p>
    <w:p w:rsidR="001E1856" w:rsidRPr="001E1856" w:rsidRDefault="001E1856" w:rsidP="001E1856">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18"/>
          <w:szCs w:val="18"/>
        </w:rPr>
      </w:pPr>
      <w:r w:rsidRPr="001E1856">
        <w:rPr>
          <w:rFonts w:ascii="Times New Roman" w:hAnsi="Times New Roman" w:cs="Times New Roman"/>
          <w:noProof/>
          <w:sz w:val="18"/>
          <w:szCs w:val="18"/>
        </w:rPr>
        <w:t xml:space="preserve">Dewi, s. K., &amp; ummah, d. M. (2019). Perbaikan kualitas pada produk genteng dengan metode six sigma. </w:t>
      </w:r>
      <w:r w:rsidRPr="001E1856">
        <w:rPr>
          <w:rFonts w:ascii="Times New Roman" w:hAnsi="Times New Roman" w:cs="Times New Roman"/>
          <w:i/>
          <w:iCs/>
          <w:noProof/>
          <w:sz w:val="18"/>
          <w:szCs w:val="18"/>
        </w:rPr>
        <w:t>J@ti undip : jurnal teknik industri</w:t>
      </w:r>
      <w:r w:rsidRPr="001E1856">
        <w:rPr>
          <w:rFonts w:ascii="Times New Roman" w:hAnsi="Times New Roman" w:cs="Times New Roman"/>
          <w:noProof/>
          <w:sz w:val="18"/>
          <w:szCs w:val="18"/>
        </w:rPr>
        <w:t xml:space="preserve">, </w:t>
      </w:r>
      <w:r w:rsidRPr="001E1856">
        <w:rPr>
          <w:rFonts w:ascii="Times New Roman" w:hAnsi="Times New Roman" w:cs="Times New Roman"/>
          <w:i/>
          <w:iCs/>
          <w:noProof/>
          <w:sz w:val="18"/>
          <w:szCs w:val="18"/>
        </w:rPr>
        <w:t>14</w:t>
      </w:r>
      <w:r w:rsidRPr="001E1856">
        <w:rPr>
          <w:rFonts w:ascii="Times New Roman" w:hAnsi="Times New Roman" w:cs="Times New Roman"/>
          <w:noProof/>
          <w:sz w:val="18"/>
          <w:szCs w:val="18"/>
        </w:rPr>
        <w:t>(2), 87–92. Https://doi.org/10.14710/jati.14.2.87-92</w:t>
      </w:r>
    </w:p>
    <w:p w:rsidR="001E1856" w:rsidRPr="001E1856" w:rsidRDefault="001E1856" w:rsidP="001E1856">
      <w:pPr>
        <w:pStyle w:val="ListParagraph"/>
        <w:widowControl w:val="0"/>
        <w:autoSpaceDE w:val="0"/>
        <w:autoSpaceDN w:val="0"/>
        <w:adjustRightInd w:val="0"/>
        <w:spacing w:after="0" w:line="240" w:lineRule="auto"/>
        <w:ind w:left="426"/>
        <w:jc w:val="both"/>
        <w:rPr>
          <w:rFonts w:ascii="Times New Roman" w:hAnsi="Times New Roman" w:cs="Times New Roman"/>
          <w:noProof/>
          <w:sz w:val="18"/>
          <w:szCs w:val="18"/>
        </w:rPr>
      </w:pPr>
    </w:p>
    <w:p w:rsidR="00400A9D" w:rsidRPr="001E1856" w:rsidRDefault="00400A9D" w:rsidP="001E1856">
      <w:pPr>
        <w:spacing w:after="0" w:line="240" w:lineRule="auto"/>
        <w:ind w:left="426"/>
        <w:jc w:val="both"/>
        <w:rPr>
          <w:rFonts w:ascii="Times New Roman" w:eastAsia="Times New Roman" w:hAnsi="Times New Roman" w:cs="Times New Roman"/>
          <w:sz w:val="18"/>
          <w:szCs w:val="18"/>
        </w:rPr>
      </w:pPr>
    </w:p>
    <w:sectPr w:rsidR="00400A9D" w:rsidRPr="001E1856" w:rsidSect="00B8205E">
      <w:type w:val="continuous"/>
      <w:pgSz w:w="11907" w:h="16840"/>
      <w:pgMar w:top="1411" w:right="1411" w:bottom="1411" w:left="1699" w:header="907" w:footer="1152" w:gutter="0"/>
      <w:cols w:num="2"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40" w:rsidRDefault="00773140">
      <w:pPr>
        <w:spacing w:after="0" w:line="240" w:lineRule="auto"/>
      </w:pPr>
      <w:r>
        <w:separator/>
      </w:r>
    </w:p>
  </w:endnote>
  <w:endnote w:type="continuationSeparator" w:id="0">
    <w:p w:rsidR="00773140" w:rsidRDefault="0077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E1856">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0033C0" w:rsidRDefault="000033C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E1856">
      <w:rPr>
        <w:noProof/>
        <w:color w:val="000000"/>
      </w:rPr>
      <w:t>9</w:t>
    </w:r>
    <w:r>
      <w:rPr>
        <w:color w:val="000000"/>
      </w:rPr>
      <w:fldChar w:fldCharType="end"/>
    </w:r>
  </w:p>
  <w:p w:rsidR="000033C0" w:rsidRDefault="000033C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shd w:val="clear" w:color="auto" w:fill="FFFFFF"/>
      <w:jc w:val="both"/>
      <w:rPr>
        <w:rFonts w:ascii="Times New Roman" w:eastAsia="Times New Roman" w:hAnsi="Times New Roman" w:cs="Times New Roman"/>
        <w:color w:val="8DB3E2"/>
        <w:sz w:val="18"/>
        <w:szCs w:val="18"/>
      </w:rPr>
    </w:pPr>
    <w:r>
      <w:rPr>
        <w:rFonts w:ascii="Times New Roman" w:eastAsia="Times New Roman" w:hAnsi="Times New Roman" w:cs="Times New Roman"/>
        <w:color w:val="8DB3E2"/>
        <w:sz w:val="18"/>
        <w:szCs w:val="18"/>
      </w:rPr>
      <w:t xml:space="preserve">Copyright © ---- THE AUTHOR(S).This article is distributed under a </w:t>
    </w:r>
    <w:hyperlink r:id="rId1">
      <w:r>
        <w:rPr>
          <w:rFonts w:ascii="Times New Roman" w:eastAsia="Times New Roman" w:hAnsi="Times New Roman" w:cs="Times New Roman"/>
          <w:color w:val="1155CC"/>
          <w:sz w:val="18"/>
          <w:szCs w:val="18"/>
          <w:u w:val="single"/>
        </w:rPr>
        <w:t>Creative Commons Attribution-Share Alike 4.0 International license</w:t>
      </w:r>
    </w:hyperlink>
    <w:r>
      <w:rPr>
        <w:rFonts w:ascii="Times New Roman" w:eastAsia="Times New Roman" w:hAnsi="Times New Roman" w:cs="Times New Roman"/>
        <w:color w:val="8DB3E2"/>
        <w:sz w:val="18"/>
        <w:szCs w:val="18"/>
      </w:rPr>
      <w:t xml:space="preserve">. Jurnal Media Teknik dan Sistem </w:t>
    </w:r>
    <w:proofErr w:type="gramStart"/>
    <w:r>
      <w:rPr>
        <w:rFonts w:ascii="Times New Roman" w:eastAsia="Times New Roman" w:hAnsi="Times New Roman" w:cs="Times New Roman"/>
        <w:color w:val="8DB3E2"/>
        <w:sz w:val="18"/>
        <w:szCs w:val="18"/>
      </w:rPr>
      <w:t>Industri  is</w:t>
    </w:r>
    <w:proofErr w:type="gramEnd"/>
    <w:r>
      <w:rPr>
        <w:rFonts w:ascii="Times New Roman" w:eastAsia="Times New Roman" w:hAnsi="Times New Roman" w:cs="Times New Roman"/>
        <w:color w:val="8DB3E2"/>
        <w:sz w:val="18"/>
        <w:szCs w:val="18"/>
      </w:rPr>
      <w:t xml:space="preserve"> published by Industrial Engineering of  Universitas Suryakancana</w:t>
    </w:r>
  </w:p>
  <w:p w:rsidR="000033C0" w:rsidRDefault="000033C0">
    <w:pPr>
      <w:pBdr>
        <w:top w:val="nil"/>
        <w:left w:val="nil"/>
        <w:bottom w:val="nil"/>
        <w:right w:val="nil"/>
        <w:between w:val="nil"/>
      </w:pBdr>
      <w:tabs>
        <w:tab w:val="center" w:pos="4513"/>
        <w:tab w:val="right" w:pos="9026"/>
      </w:tabs>
      <w:spacing w:after="0" w:line="240" w:lineRule="auto"/>
      <w:rPr>
        <w:color w:val="000000"/>
      </w:rPr>
    </w:pPr>
  </w:p>
  <w:p w:rsidR="000033C0" w:rsidRDefault="000033C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40" w:rsidRDefault="00773140">
      <w:pPr>
        <w:spacing w:after="0" w:line="240" w:lineRule="auto"/>
      </w:pPr>
      <w:r>
        <w:separator/>
      </w:r>
    </w:p>
  </w:footnote>
  <w:footnote w:type="continuationSeparator" w:id="0">
    <w:p w:rsidR="00773140" w:rsidRDefault="0077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Nama penulis</w:t>
    </w:r>
  </w:p>
  <w:p w:rsidR="000033C0" w:rsidRDefault="000033C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lang w:val="id-ID" w:eastAsia="id-ID"/>
      </w:rPr>
      <w:drawing>
        <wp:inline distT="0" distB="0" distL="0" distR="0">
          <wp:extent cx="692893" cy="442572"/>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887" t="-9479" r="1"/>
                  <a:stretch>
                    <a:fillRect/>
                  </a:stretch>
                </pic:blipFill>
                <pic:spPr>
                  <a:xfrm>
                    <a:off x="0" y="0"/>
                    <a:ext cx="692893" cy="44257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C0" w:rsidRDefault="000033C0">
    <w:pPr>
      <w:widowControl w:val="0"/>
      <w:pBdr>
        <w:top w:val="nil"/>
        <w:left w:val="nil"/>
        <w:bottom w:val="nil"/>
        <w:right w:val="nil"/>
        <w:between w:val="nil"/>
      </w:pBdr>
      <w:spacing w:after="0"/>
      <w:rPr>
        <w:color w:val="000000"/>
      </w:rPr>
    </w:pPr>
  </w:p>
  <w:tbl>
    <w:tblPr>
      <w:tblStyle w:val="a0"/>
      <w:tblW w:w="8730" w:type="dxa"/>
      <w:tblBorders>
        <w:top w:val="nil"/>
        <w:left w:val="nil"/>
        <w:bottom w:val="nil"/>
        <w:right w:val="nil"/>
        <w:insideH w:val="nil"/>
        <w:insideV w:val="nil"/>
      </w:tblBorders>
      <w:tblLayout w:type="fixed"/>
      <w:tblLook w:val="0400" w:firstRow="0" w:lastRow="0" w:firstColumn="0" w:lastColumn="0" w:noHBand="0" w:noVBand="1"/>
    </w:tblPr>
    <w:tblGrid>
      <w:gridCol w:w="1795"/>
      <w:gridCol w:w="5045"/>
      <w:gridCol w:w="1890"/>
    </w:tblGrid>
    <w:tr w:rsidR="000033C0">
      <w:trPr>
        <w:trHeight w:val="710"/>
      </w:trPr>
      <w:tc>
        <w:tcPr>
          <w:tcW w:w="1795" w:type="dxa"/>
        </w:tcPr>
        <w:p w:rsidR="000033C0" w:rsidRDefault="000033C0">
          <w:pPr>
            <w:pBdr>
              <w:top w:val="nil"/>
              <w:left w:val="nil"/>
              <w:bottom w:val="nil"/>
              <w:right w:val="nil"/>
              <w:between w:val="nil"/>
            </w:pBdr>
            <w:tabs>
              <w:tab w:val="center" w:pos="4513"/>
              <w:tab w:val="right" w:pos="9026"/>
            </w:tabs>
            <w:rPr>
              <w:color w:val="000000"/>
            </w:rPr>
          </w:pPr>
          <w:r>
            <w:rPr>
              <w:noProof/>
              <w:color w:val="000000"/>
              <w:lang w:val="id-ID" w:eastAsia="id-ID"/>
            </w:rPr>
            <w:drawing>
              <wp:inline distT="0" distB="0" distL="0" distR="0">
                <wp:extent cx="723952" cy="434109"/>
                <wp:effectExtent l="0" t="0" r="0" b="0"/>
                <wp:docPr id="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3952" cy="434109"/>
                        </a:xfrm>
                        <a:prstGeom prst="rect">
                          <a:avLst/>
                        </a:prstGeom>
                        <a:ln/>
                      </pic:spPr>
                    </pic:pic>
                  </a:graphicData>
                </a:graphic>
              </wp:inline>
            </w:drawing>
          </w:r>
        </w:p>
      </w:tc>
      <w:tc>
        <w:tcPr>
          <w:tcW w:w="5045" w:type="dxa"/>
        </w:tcPr>
        <w:p w:rsidR="000033C0" w:rsidRDefault="000033C0">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Jurnal Media Teknik &amp; Sistem Industri</w:t>
          </w:r>
        </w:p>
        <w:p w:rsidR="000033C0" w:rsidRDefault="000033C0">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(no) (tahun) hal.</w:t>
          </w:r>
        </w:p>
        <w:p w:rsidR="000033C0" w:rsidRDefault="000033C0">
          <w:pPr>
            <w:spacing w:line="276" w:lineRule="auto"/>
            <w:jc w:val="center"/>
            <w:rPr>
              <w:rFonts w:ascii="Times New Roman" w:eastAsia="Times New Roman" w:hAnsi="Times New Roman" w:cs="Times New Roman"/>
              <w:sz w:val="18"/>
              <w:szCs w:val="18"/>
            </w:rPr>
          </w:pPr>
          <w:hyperlink r:id="rId2">
            <w:r>
              <w:rPr>
                <w:rFonts w:ascii="Times New Roman" w:eastAsia="Times New Roman" w:hAnsi="Times New Roman" w:cs="Times New Roman"/>
                <w:color w:val="1155CC"/>
                <w:sz w:val="18"/>
                <w:szCs w:val="18"/>
                <w:u w:val="single"/>
              </w:rPr>
              <w:t>http://jurnal.unsur.ac.id/JMTSI</w:t>
            </w:r>
          </w:hyperlink>
        </w:p>
      </w:tc>
      <w:tc>
        <w:tcPr>
          <w:tcW w:w="1890" w:type="dxa"/>
        </w:tcPr>
        <w:p w:rsidR="000033C0" w:rsidRDefault="000033C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e-issn:</w:t>
          </w:r>
          <w:r>
            <w:rPr>
              <w:sz w:val="18"/>
              <w:szCs w:val="18"/>
            </w:rPr>
            <w:t xml:space="preserve"> </w:t>
          </w:r>
          <w:hyperlink r:id="rId3">
            <w:r>
              <w:rPr>
                <w:rFonts w:ascii="Times New Roman" w:eastAsia="Times New Roman" w:hAnsi="Times New Roman" w:cs="Times New Roman"/>
                <w:color w:val="1155CC"/>
                <w:sz w:val="18"/>
                <w:szCs w:val="18"/>
                <w:u w:val="single"/>
              </w:rPr>
              <w:t>2581-0561</w:t>
            </w:r>
          </w:hyperlink>
          <w:r>
            <w:rPr>
              <w:rFonts w:ascii="Times New Roman" w:eastAsia="Times New Roman" w:hAnsi="Times New Roman" w:cs="Times New Roman"/>
              <w:sz w:val="18"/>
              <w:szCs w:val="18"/>
            </w:rPr>
            <w:t xml:space="preserve">              </w:t>
          </w:r>
        </w:p>
        <w:p w:rsidR="000033C0" w:rsidRDefault="000033C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p-issn: </w:t>
          </w:r>
          <w:hyperlink r:id="rId4">
            <w:r>
              <w:rPr>
                <w:rFonts w:ascii="Times New Roman" w:eastAsia="Times New Roman" w:hAnsi="Times New Roman" w:cs="Times New Roman"/>
                <w:color w:val="1155CC"/>
                <w:sz w:val="18"/>
                <w:szCs w:val="18"/>
                <w:u w:val="single"/>
              </w:rPr>
              <w:t>2581-0529</w:t>
            </w:r>
          </w:hyperlink>
        </w:p>
        <w:p w:rsidR="000033C0" w:rsidRDefault="000033C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DOI 10.35194………</w:t>
          </w:r>
        </w:p>
      </w:tc>
    </w:tr>
  </w:tbl>
  <w:p w:rsidR="000033C0" w:rsidRDefault="000033C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bookmarkStart w:id="0" w:name="_heading=h.gjdgxs" w:colFirst="0" w:colLast="0"/>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6218"/>
    <w:multiLevelType w:val="multilevel"/>
    <w:tmpl w:val="F53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D798F"/>
    <w:multiLevelType w:val="hybridMultilevel"/>
    <w:tmpl w:val="DA6E5FD2"/>
    <w:lvl w:ilvl="0" w:tplc="FDB4778E">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46592"/>
    <w:multiLevelType w:val="multilevel"/>
    <w:tmpl w:val="C3B6CE18"/>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 w15:restartNumberingAfterBreak="0">
    <w:nsid w:val="24342087"/>
    <w:multiLevelType w:val="multilevel"/>
    <w:tmpl w:val="33F6F01E"/>
    <w:lvl w:ilvl="0">
      <w:start w:val="1"/>
      <w:numFmt w:val="upperRoman"/>
      <w:pStyle w:val="IEEE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7A1C8B"/>
    <w:multiLevelType w:val="hybridMultilevel"/>
    <w:tmpl w:val="4E5A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2FF7"/>
    <w:multiLevelType w:val="hybridMultilevel"/>
    <w:tmpl w:val="8452CC22"/>
    <w:lvl w:ilvl="0" w:tplc="BF30447C">
      <w:start w:val="1"/>
      <w:numFmt w:val="decimal"/>
      <w:lvlText w:val="[%1] "/>
      <w:lvlJc w:val="left"/>
      <w:pPr>
        <w:ind w:left="720" w:hanging="360"/>
      </w:pPr>
      <w:rPr>
        <w:rFonts w:ascii="Times New Roman" w:hAnsi="Times New Roman" w:cs="Times New Roman" w:hint="default"/>
        <w:b w:val="0"/>
        <w:i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7F6947"/>
    <w:multiLevelType w:val="multilevel"/>
    <w:tmpl w:val="416EAE5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056EC"/>
    <w:multiLevelType w:val="hybridMultilevel"/>
    <w:tmpl w:val="BCB8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424A6"/>
    <w:multiLevelType w:val="multilevel"/>
    <w:tmpl w:val="65862B1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9702EBB"/>
    <w:multiLevelType w:val="multilevel"/>
    <w:tmpl w:val="08DE65A2"/>
    <w:lvl w:ilvl="0">
      <w:start w:val="1"/>
      <w:numFmt w:val="decimal"/>
      <w:lvlText w:val="%1)  "/>
      <w:lvlJc w:val="left"/>
      <w:pPr>
        <w:ind w:left="0" w:firstLine="0"/>
      </w:pPr>
      <w:rPr>
        <w:i/>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0" w15:restartNumberingAfterBreak="0">
    <w:nsid w:val="6A452B18"/>
    <w:multiLevelType w:val="multilevel"/>
    <w:tmpl w:val="E2544D3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6"/>
  </w:num>
  <w:num w:numId="3">
    <w:abstractNumId w:val="3"/>
  </w:num>
  <w:num w:numId="4">
    <w:abstractNumId w:val="2"/>
  </w:num>
  <w:num w:numId="5">
    <w:abstractNumId w:val="0"/>
  </w:num>
  <w:num w:numId="6">
    <w:abstractNumId w:val="8"/>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num>
  <w:num w:numId="10">
    <w:abstractNumId w:val="4"/>
  </w:num>
  <w:num w:numId="11">
    <w:abstractNumId w:val="7"/>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2"/>
    </w:lvlOverride>
  </w:num>
  <w:num w:numId="14">
    <w:abstractNumId w:val="3"/>
    <w:lvlOverride w:ilvl="0">
      <w:startOverride w:val="3"/>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9D"/>
    <w:rsid w:val="000033C0"/>
    <w:rsid w:val="000B75F1"/>
    <w:rsid w:val="001E1856"/>
    <w:rsid w:val="001F2B92"/>
    <w:rsid w:val="002949A4"/>
    <w:rsid w:val="002D5127"/>
    <w:rsid w:val="00400A9D"/>
    <w:rsid w:val="004A1D42"/>
    <w:rsid w:val="00527EA0"/>
    <w:rsid w:val="005F7B69"/>
    <w:rsid w:val="00773140"/>
    <w:rsid w:val="007F5E81"/>
    <w:rsid w:val="008E76AF"/>
    <w:rsid w:val="00986813"/>
    <w:rsid w:val="00A25675"/>
    <w:rsid w:val="00A323C5"/>
    <w:rsid w:val="00A87E4B"/>
    <w:rsid w:val="00B3620D"/>
    <w:rsid w:val="00B60490"/>
    <w:rsid w:val="00B8205E"/>
    <w:rsid w:val="00BD42AD"/>
    <w:rsid w:val="00C43970"/>
    <w:rsid w:val="00CF742D"/>
    <w:rsid w:val="00D1270B"/>
    <w:rsid w:val="00D22E4B"/>
    <w:rsid w:val="00E81D62"/>
    <w:rsid w:val="00EC4471"/>
    <w:rsid w:val="00F040FF"/>
    <w:rsid w:val="00FD395F"/>
    <w:rsid w:val="00FE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A473"/>
  <w15:docId w15:val="{DF77FC56-C6E0-4BBB-8D5A-C7FB567F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unhideWhenUsed/>
    <w:rsid w:val="0000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033C0"/>
    <w:rPr>
      <w:rFonts w:ascii="Courier New" w:eastAsia="Times New Roman" w:hAnsi="Courier New" w:cs="Courier New"/>
      <w:sz w:val="20"/>
      <w:szCs w:val="20"/>
      <w:lang w:val="id-ID" w:eastAsia="id-ID"/>
    </w:rPr>
  </w:style>
  <w:style w:type="character" w:customStyle="1" w:styleId="y2iqfc">
    <w:name w:val="y2iqfc"/>
    <w:basedOn w:val="DefaultParagraphFont"/>
    <w:rsid w:val="000033C0"/>
  </w:style>
  <w:style w:type="character" w:customStyle="1" w:styleId="ListParagraphChar">
    <w:name w:val="List Paragraph Char"/>
    <w:link w:val="ListParagraph"/>
    <w:uiPriority w:val="34"/>
    <w:locked/>
    <w:rsid w:val="004A1D42"/>
    <w:rPr>
      <w:lang w:val="id-ID"/>
    </w:rPr>
  </w:style>
  <w:style w:type="paragraph" w:styleId="Caption">
    <w:name w:val="caption"/>
    <w:basedOn w:val="Normal"/>
    <w:next w:val="Normal"/>
    <w:qFormat/>
    <w:rsid w:val="00A87E4B"/>
    <w:pPr>
      <w:spacing w:before="120" w:after="120" w:line="240" w:lineRule="auto"/>
      <w:jc w:val="both"/>
    </w:pPr>
    <w:rPr>
      <w:rFonts w:ascii="Times New Roman" w:eastAsia="Times New Roman" w:hAnsi="Times New Roman" w:cs="Times New Roman"/>
      <w:bCs/>
      <w:sz w:val="20"/>
      <w:szCs w:val="20"/>
      <w:lang w:val="id-ID"/>
    </w:rPr>
  </w:style>
  <w:style w:type="paragraph" w:customStyle="1" w:styleId="Default">
    <w:name w:val="Default"/>
    <w:rsid w:val="008E76AF"/>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42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6.wmf"/><Relationship Id="rId28" Type="http://schemas.openxmlformats.org/officeDocument/2006/relationships/oleObject" Target="embeddings/oleObject6.bin"/><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image" Target="media/image8.wmf"/><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500357879&amp;1&amp;&amp;2017" TargetMode="External"/><Relationship Id="rId2" Type="http://schemas.openxmlformats.org/officeDocument/2006/relationships/hyperlink" Target="http://jurnal.unsur.ac.id/JMTSI" TargetMode="External"/><Relationship Id="rId1" Type="http://schemas.openxmlformats.org/officeDocument/2006/relationships/image" Target="media/image2.png"/><Relationship Id="rId4" Type="http://schemas.openxmlformats.org/officeDocument/2006/relationships/hyperlink" Target="http://issn.pdii.lipi.go.id/issn.cgi?daftar&amp;1500356553&amp;1&amp;&amp;201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im%20h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tim%20h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Sheet1!$H$21</c:f>
              <c:strCache>
                <c:ptCount val="1"/>
                <c:pt idx="0">
                  <c:v>jumlah cacat</c:v>
                </c:pt>
              </c:strCache>
            </c:strRef>
          </c:tx>
          <c:invertIfNegative val="0"/>
          <c:dPt>
            <c:idx val="1"/>
            <c:invertIfNegative val="0"/>
            <c:bubble3D val="0"/>
            <c:spPr>
              <a:solidFill>
                <a:srgbClr val="FFC000"/>
              </a:solidFill>
            </c:spPr>
            <c:extLst>
              <c:ext xmlns:c16="http://schemas.microsoft.com/office/drawing/2014/chart" uri="{C3380CC4-5D6E-409C-BE32-E72D297353CC}">
                <c16:uniqueId val="{00000001-CF28-4B8F-AB4F-12CBFB0575B3}"/>
              </c:ext>
            </c:extLst>
          </c:dPt>
          <c:dPt>
            <c:idx val="2"/>
            <c:invertIfNegative val="0"/>
            <c:bubble3D val="0"/>
            <c:spPr>
              <a:solidFill>
                <a:srgbClr val="FFFF00"/>
              </a:solidFill>
            </c:spPr>
            <c:extLst>
              <c:ext xmlns:c16="http://schemas.microsoft.com/office/drawing/2014/chart" uri="{C3380CC4-5D6E-409C-BE32-E72D297353CC}">
                <c16:uniqueId val="{00000003-CF28-4B8F-AB4F-12CBFB0575B3}"/>
              </c:ext>
            </c:extLst>
          </c:dPt>
          <c:cat>
            <c:strRef>
              <c:f>Sheet1!$G$22:$G$24</c:f>
              <c:strCache>
                <c:ptCount val="3"/>
                <c:pt idx="0">
                  <c:v>karung sobek</c:v>
                </c:pt>
                <c:pt idx="1">
                  <c:v>gagal timbang</c:v>
                </c:pt>
                <c:pt idx="2">
                  <c:v>jahitan lepas</c:v>
                </c:pt>
              </c:strCache>
            </c:strRef>
          </c:cat>
          <c:val>
            <c:numRef>
              <c:f>Sheet1!$H$22:$H$24</c:f>
              <c:numCache>
                <c:formatCode>General</c:formatCode>
                <c:ptCount val="3"/>
                <c:pt idx="0">
                  <c:v>75</c:v>
                </c:pt>
                <c:pt idx="1">
                  <c:v>57</c:v>
                </c:pt>
                <c:pt idx="2">
                  <c:v>56</c:v>
                </c:pt>
              </c:numCache>
            </c:numRef>
          </c:val>
          <c:extLst>
            <c:ext xmlns:c16="http://schemas.microsoft.com/office/drawing/2014/chart" uri="{C3380CC4-5D6E-409C-BE32-E72D297353CC}">
              <c16:uniqueId val="{00000004-CF28-4B8F-AB4F-12CBFB0575B3}"/>
            </c:ext>
          </c:extLst>
        </c:ser>
        <c:dLbls>
          <c:showLegendKey val="0"/>
          <c:showVal val="0"/>
          <c:showCatName val="0"/>
          <c:showSerName val="0"/>
          <c:showPercent val="0"/>
          <c:showBubbleSize val="0"/>
        </c:dLbls>
        <c:gapWidth val="0"/>
        <c:axId val="88584192"/>
        <c:axId val="88586112"/>
      </c:barChart>
      <c:lineChart>
        <c:grouping val="standard"/>
        <c:varyColors val="0"/>
        <c:ser>
          <c:idx val="1"/>
          <c:order val="1"/>
          <c:tx>
            <c:strRef>
              <c:f>Sheet1!$K$21</c:f>
              <c:strCache>
                <c:ptCount val="1"/>
                <c:pt idx="0">
                  <c:v>kumulatif</c:v>
                </c:pt>
              </c:strCache>
            </c:strRef>
          </c:tx>
          <c:spPr>
            <a:ln>
              <a:solidFill>
                <a:srgbClr val="7030A0"/>
              </a:solidFill>
            </a:ln>
          </c:spPr>
          <c:marker>
            <c:spPr>
              <a:solidFill>
                <a:srgbClr val="002060"/>
              </a:solidFill>
              <a:ln>
                <a:solidFill>
                  <a:srgbClr val="7030A0"/>
                </a:solidFill>
              </a:ln>
            </c:spPr>
          </c:marker>
          <c:cat>
            <c:strRef>
              <c:f>Sheet1!$G$22:$G$24</c:f>
              <c:strCache>
                <c:ptCount val="3"/>
                <c:pt idx="0">
                  <c:v>karung sobek</c:v>
                </c:pt>
                <c:pt idx="1">
                  <c:v>gagal timbang</c:v>
                </c:pt>
                <c:pt idx="2">
                  <c:v>jahitan lepas</c:v>
                </c:pt>
              </c:strCache>
            </c:strRef>
          </c:cat>
          <c:val>
            <c:numRef>
              <c:f>Sheet1!$K$22:$K$24</c:f>
              <c:numCache>
                <c:formatCode>0.00%</c:formatCode>
                <c:ptCount val="3"/>
                <c:pt idx="0">
                  <c:v>0.39893617021276689</c:v>
                </c:pt>
                <c:pt idx="1">
                  <c:v>0.70212765957446865</c:v>
                </c:pt>
                <c:pt idx="2" formatCode="0%">
                  <c:v>1</c:v>
                </c:pt>
              </c:numCache>
            </c:numRef>
          </c:val>
          <c:smooth val="0"/>
          <c:extLst>
            <c:ext xmlns:c16="http://schemas.microsoft.com/office/drawing/2014/chart" uri="{C3380CC4-5D6E-409C-BE32-E72D297353CC}">
              <c16:uniqueId val="{00000005-CF28-4B8F-AB4F-12CBFB0575B3}"/>
            </c:ext>
          </c:extLst>
        </c:ser>
        <c:dLbls>
          <c:showLegendKey val="0"/>
          <c:showVal val="0"/>
          <c:showCatName val="0"/>
          <c:showSerName val="0"/>
          <c:showPercent val="0"/>
          <c:showBubbleSize val="0"/>
        </c:dLbls>
        <c:marker val="1"/>
        <c:smooth val="0"/>
        <c:axId val="88601728"/>
        <c:axId val="88587648"/>
      </c:lineChart>
      <c:catAx>
        <c:axId val="88584192"/>
        <c:scaling>
          <c:orientation val="minMax"/>
        </c:scaling>
        <c:delete val="0"/>
        <c:axPos val="b"/>
        <c:numFmt formatCode="General" sourceLinked="0"/>
        <c:majorTickMark val="out"/>
        <c:minorTickMark val="none"/>
        <c:tickLblPos val="nextTo"/>
        <c:crossAx val="88586112"/>
        <c:crosses val="autoZero"/>
        <c:auto val="1"/>
        <c:lblAlgn val="ctr"/>
        <c:lblOffset val="100"/>
        <c:noMultiLvlLbl val="0"/>
      </c:catAx>
      <c:valAx>
        <c:axId val="88586112"/>
        <c:scaling>
          <c:orientation val="minMax"/>
        </c:scaling>
        <c:delete val="0"/>
        <c:axPos val="l"/>
        <c:majorGridlines/>
        <c:numFmt formatCode="General" sourceLinked="1"/>
        <c:majorTickMark val="out"/>
        <c:minorTickMark val="none"/>
        <c:tickLblPos val="nextTo"/>
        <c:crossAx val="88584192"/>
        <c:crosses val="autoZero"/>
        <c:crossBetween val="between"/>
      </c:valAx>
      <c:valAx>
        <c:axId val="88587648"/>
        <c:scaling>
          <c:orientation val="minMax"/>
        </c:scaling>
        <c:delete val="0"/>
        <c:axPos val="r"/>
        <c:numFmt formatCode="0.00%" sourceLinked="1"/>
        <c:majorTickMark val="out"/>
        <c:minorTickMark val="none"/>
        <c:tickLblPos val="nextTo"/>
        <c:crossAx val="88601728"/>
        <c:crosses val="max"/>
        <c:crossBetween val="between"/>
      </c:valAx>
      <c:catAx>
        <c:axId val="88601728"/>
        <c:scaling>
          <c:orientation val="minMax"/>
        </c:scaling>
        <c:delete val="1"/>
        <c:axPos val="b"/>
        <c:numFmt formatCode="General" sourceLinked="1"/>
        <c:majorTickMark val="out"/>
        <c:minorTickMark val="none"/>
        <c:tickLblPos val="nextTo"/>
        <c:crossAx val="88587648"/>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Sheet1!$K$3</c:f>
              <c:strCache>
                <c:ptCount val="1"/>
                <c:pt idx="0">
                  <c:v>P</c:v>
                </c:pt>
              </c:strCache>
            </c:strRef>
          </c:tx>
          <c:spPr>
            <a:ln>
              <a:solidFill>
                <a:srgbClr val="00B050"/>
              </a:solidFill>
            </a:ln>
          </c:spPr>
          <c:marker>
            <c:symbol val="none"/>
          </c:marker>
          <c:val>
            <c:numRef>
              <c:f>Sheet1!$K$4:$K$17</c:f>
              <c:numCache>
                <c:formatCode>General</c:formatCode>
                <c:ptCount val="14"/>
                <c:pt idx="0">
                  <c:v>3.6516853932584271E-3</c:v>
                </c:pt>
                <c:pt idx="1">
                  <c:v>3.000000000000004E-3</c:v>
                </c:pt>
                <c:pt idx="2">
                  <c:v>3.8461538461538472E-3</c:v>
                </c:pt>
                <c:pt idx="3">
                  <c:v>2.1929824561403512E-3</c:v>
                </c:pt>
                <c:pt idx="4">
                  <c:v>2.8846153846153852E-3</c:v>
                </c:pt>
                <c:pt idx="5">
                  <c:v>2.4336283185840712E-3</c:v>
                </c:pt>
                <c:pt idx="6">
                  <c:v>2.1226415094339622E-3</c:v>
                </c:pt>
                <c:pt idx="7">
                  <c:v>3.1512605042016812E-3</c:v>
                </c:pt>
                <c:pt idx="8">
                  <c:v>3.0092592592592601E-3</c:v>
                </c:pt>
                <c:pt idx="9">
                  <c:v>3.9351851851851848E-3</c:v>
                </c:pt>
                <c:pt idx="10">
                  <c:v>2.7083333333333391E-3</c:v>
                </c:pt>
                <c:pt idx="11">
                  <c:v>3.2500000000000055E-3</c:v>
                </c:pt>
                <c:pt idx="12">
                  <c:v>3.7037037037037095E-3</c:v>
                </c:pt>
                <c:pt idx="13">
                  <c:v>3.3185840707964671E-3</c:v>
                </c:pt>
              </c:numCache>
            </c:numRef>
          </c:val>
          <c:smooth val="0"/>
          <c:extLst>
            <c:ext xmlns:c16="http://schemas.microsoft.com/office/drawing/2014/chart" uri="{C3380CC4-5D6E-409C-BE32-E72D297353CC}">
              <c16:uniqueId val="{00000000-D36A-4019-8E4B-C29CD549AC35}"/>
            </c:ext>
          </c:extLst>
        </c:ser>
        <c:ser>
          <c:idx val="1"/>
          <c:order val="1"/>
          <c:tx>
            <c:strRef>
              <c:f>Sheet1!$L$3</c:f>
              <c:strCache>
                <c:ptCount val="1"/>
                <c:pt idx="0">
                  <c:v>CL</c:v>
                </c:pt>
              </c:strCache>
            </c:strRef>
          </c:tx>
          <c:spPr>
            <a:ln>
              <a:solidFill>
                <a:schemeClr val="accent1"/>
              </a:solidFill>
            </a:ln>
          </c:spPr>
          <c:marker>
            <c:symbol val="none"/>
          </c:marker>
          <c:val>
            <c:numRef>
              <c:f>Sheet1!$L$4:$L$17</c:f>
              <c:numCache>
                <c:formatCode>General</c:formatCode>
                <c:ptCount val="14"/>
                <c:pt idx="0">
                  <c:v>3.0678851174934752E-3</c:v>
                </c:pt>
                <c:pt idx="1">
                  <c:v>3.0678851174934752E-3</c:v>
                </c:pt>
                <c:pt idx="2">
                  <c:v>3.0678851174934752E-3</c:v>
                </c:pt>
                <c:pt idx="3">
                  <c:v>3.0678851174934752E-3</c:v>
                </c:pt>
                <c:pt idx="4">
                  <c:v>3.0678851174934752E-3</c:v>
                </c:pt>
                <c:pt idx="5">
                  <c:v>3.0678851174934752E-3</c:v>
                </c:pt>
                <c:pt idx="6">
                  <c:v>3.0678851174934752E-3</c:v>
                </c:pt>
                <c:pt idx="7">
                  <c:v>3.0678851174934752E-3</c:v>
                </c:pt>
                <c:pt idx="8">
                  <c:v>3.0678851174934752E-3</c:v>
                </c:pt>
                <c:pt idx="9">
                  <c:v>3.0678851174934752E-3</c:v>
                </c:pt>
                <c:pt idx="10">
                  <c:v>3.0678851174934752E-3</c:v>
                </c:pt>
                <c:pt idx="11">
                  <c:v>3.0678851174934752E-3</c:v>
                </c:pt>
                <c:pt idx="12">
                  <c:v>3.0678851174934752E-3</c:v>
                </c:pt>
                <c:pt idx="13">
                  <c:v>3.0678851174934752E-3</c:v>
                </c:pt>
              </c:numCache>
            </c:numRef>
          </c:val>
          <c:smooth val="0"/>
          <c:extLst>
            <c:ext xmlns:c16="http://schemas.microsoft.com/office/drawing/2014/chart" uri="{C3380CC4-5D6E-409C-BE32-E72D297353CC}">
              <c16:uniqueId val="{00000001-D36A-4019-8E4B-C29CD549AC35}"/>
            </c:ext>
          </c:extLst>
        </c:ser>
        <c:ser>
          <c:idx val="2"/>
          <c:order val="2"/>
          <c:tx>
            <c:strRef>
              <c:f>Sheet1!$M$3</c:f>
              <c:strCache>
                <c:ptCount val="1"/>
                <c:pt idx="0">
                  <c:v>UCL</c:v>
                </c:pt>
              </c:strCache>
            </c:strRef>
          </c:tx>
          <c:spPr>
            <a:ln>
              <a:solidFill>
                <a:srgbClr val="FF0000"/>
              </a:solidFill>
            </a:ln>
          </c:spPr>
          <c:marker>
            <c:symbol val="none"/>
          </c:marker>
          <c:val>
            <c:numRef>
              <c:f>Sheet1!$M$4:$M$17</c:f>
              <c:numCache>
                <c:formatCode>General</c:formatCode>
                <c:ptCount val="14"/>
                <c:pt idx="0">
                  <c:v>6.6845186110276542E-3</c:v>
                </c:pt>
                <c:pt idx="1">
                  <c:v>6.6845186110276542E-3</c:v>
                </c:pt>
                <c:pt idx="2">
                  <c:v>6.6845186110276542E-3</c:v>
                </c:pt>
                <c:pt idx="3">
                  <c:v>6.6845186110276542E-3</c:v>
                </c:pt>
                <c:pt idx="4">
                  <c:v>6.6845186110276542E-3</c:v>
                </c:pt>
                <c:pt idx="5">
                  <c:v>6.6845186110276542E-3</c:v>
                </c:pt>
                <c:pt idx="6">
                  <c:v>6.6845186110276542E-3</c:v>
                </c:pt>
                <c:pt idx="7">
                  <c:v>6.6845186110276542E-3</c:v>
                </c:pt>
                <c:pt idx="8">
                  <c:v>6.6845186110276542E-3</c:v>
                </c:pt>
                <c:pt idx="9">
                  <c:v>6.6845186110276542E-3</c:v>
                </c:pt>
                <c:pt idx="10">
                  <c:v>6.6845186110276542E-3</c:v>
                </c:pt>
                <c:pt idx="11">
                  <c:v>6.6845186110276542E-3</c:v>
                </c:pt>
                <c:pt idx="12">
                  <c:v>6.6845186110276542E-3</c:v>
                </c:pt>
                <c:pt idx="13">
                  <c:v>6.6845186110276542E-3</c:v>
                </c:pt>
              </c:numCache>
            </c:numRef>
          </c:val>
          <c:smooth val="0"/>
          <c:extLst>
            <c:ext xmlns:c16="http://schemas.microsoft.com/office/drawing/2014/chart" uri="{C3380CC4-5D6E-409C-BE32-E72D297353CC}">
              <c16:uniqueId val="{00000002-D36A-4019-8E4B-C29CD549AC35}"/>
            </c:ext>
          </c:extLst>
        </c:ser>
        <c:ser>
          <c:idx val="3"/>
          <c:order val="3"/>
          <c:tx>
            <c:strRef>
              <c:f>Sheet1!$N$3</c:f>
              <c:strCache>
                <c:ptCount val="1"/>
                <c:pt idx="0">
                  <c:v>LCL</c:v>
                </c:pt>
              </c:strCache>
            </c:strRef>
          </c:tx>
          <c:spPr>
            <a:ln>
              <a:solidFill>
                <a:srgbClr val="FFFF00"/>
              </a:solidFill>
            </a:ln>
          </c:spPr>
          <c:marker>
            <c:symbol val="none"/>
          </c:marker>
          <c:val>
            <c:numRef>
              <c:f>Sheet1!$N$4:$N$17</c:f>
              <c:numCache>
                <c:formatCode>General</c:formatCode>
                <c:ptCount val="14"/>
                <c:pt idx="0">
                  <c:v>6.1885217548920154E-4</c:v>
                </c:pt>
                <c:pt idx="1">
                  <c:v>6.1885217548920154E-4</c:v>
                </c:pt>
                <c:pt idx="2">
                  <c:v>6.1885217548920154E-4</c:v>
                </c:pt>
                <c:pt idx="3">
                  <c:v>6.1885217548920154E-4</c:v>
                </c:pt>
                <c:pt idx="4">
                  <c:v>6.1885217548920154E-4</c:v>
                </c:pt>
                <c:pt idx="5">
                  <c:v>6.1885217548920154E-4</c:v>
                </c:pt>
                <c:pt idx="6">
                  <c:v>6.1885217548920154E-4</c:v>
                </c:pt>
                <c:pt idx="7">
                  <c:v>6.1885217548920154E-4</c:v>
                </c:pt>
                <c:pt idx="8">
                  <c:v>6.1885217548920154E-4</c:v>
                </c:pt>
                <c:pt idx="9">
                  <c:v>6.1885217548920154E-4</c:v>
                </c:pt>
                <c:pt idx="10">
                  <c:v>6.1885217548920154E-4</c:v>
                </c:pt>
                <c:pt idx="11">
                  <c:v>6.1885217548920154E-4</c:v>
                </c:pt>
                <c:pt idx="12">
                  <c:v>6.1885217548920154E-4</c:v>
                </c:pt>
                <c:pt idx="13">
                  <c:v>6.1885217548920154E-4</c:v>
                </c:pt>
              </c:numCache>
            </c:numRef>
          </c:val>
          <c:smooth val="0"/>
          <c:extLst>
            <c:ext xmlns:c16="http://schemas.microsoft.com/office/drawing/2014/chart" uri="{C3380CC4-5D6E-409C-BE32-E72D297353CC}">
              <c16:uniqueId val="{00000003-D36A-4019-8E4B-C29CD549AC35}"/>
            </c:ext>
          </c:extLst>
        </c:ser>
        <c:dLbls>
          <c:showLegendKey val="0"/>
          <c:showVal val="0"/>
          <c:showCatName val="0"/>
          <c:showSerName val="0"/>
          <c:showPercent val="0"/>
          <c:showBubbleSize val="0"/>
        </c:dLbls>
        <c:smooth val="0"/>
        <c:axId val="88640896"/>
        <c:axId val="88646784"/>
      </c:lineChart>
      <c:catAx>
        <c:axId val="88640896"/>
        <c:scaling>
          <c:orientation val="minMax"/>
        </c:scaling>
        <c:delete val="0"/>
        <c:axPos val="b"/>
        <c:majorTickMark val="out"/>
        <c:minorTickMark val="none"/>
        <c:tickLblPos val="nextTo"/>
        <c:crossAx val="88646784"/>
        <c:crosses val="autoZero"/>
        <c:auto val="1"/>
        <c:lblAlgn val="ctr"/>
        <c:lblOffset val="100"/>
        <c:noMultiLvlLbl val="0"/>
      </c:catAx>
      <c:valAx>
        <c:axId val="88646784"/>
        <c:scaling>
          <c:orientation val="minMax"/>
        </c:scaling>
        <c:delete val="0"/>
        <c:axPos val="l"/>
        <c:majorGridlines/>
        <c:numFmt formatCode="General" sourceLinked="1"/>
        <c:majorTickMark val="out"/>
        <c:minorTickMark val="none"/>
        <c:tickLblPos val="nextTo"/>
        <c:crossAx val="886408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AZ+cNdhhOKc30lhg80bRMW4bg==">AMUW2mVnxKcDpMBPPRd/Zrrkr34bEcH4+tqiD6wy3ta3Jj2E+Wn1tmy5y6ZZefrRjnsHAmlCwfGjBMpAxb+JUgbxzUFyI0o9ORPra4gJXgGjp7SzgVC9ZdHDkjZ58UW09fuOKSI76kci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C1CD2D-A8D0-44B5-97E3-0B99069D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7858</Words>
  <Characters>44792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GAMING</dc:creator>
  <cp:lastModifiedBy>ACER GAMING</cp:lastModifiedBy>
  <cp:revision>2</cp:revision>
  <dcterms:created xsi:type="dcterms:W3CDTF">2021-05-07T17:52:00Z</dcterms:created>
  <dcterms:modified xsi:type="dcterms:W3CDTF">2021-05-07T17:52:00Z</dcterms:modified>
</cp:coreProperties>
</file>