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9946C" w14:textId="77777777" w:rsidR="006B39BC" w:rsidRPr="00960A10" w:rsidRDefault="006B39BC" w:rsidP="006B39BC">
      <w:pPr>
        <w:pStyle w:val="Default"/>
        <w:jc w:val="center"/>
        <w:rPr>
          <w:rFonts w:ascii="Garamond" w:hAnsi="Garamond"/>
          <w:b/>
          <w:lang w:val="id-ID"/>
        </w:rPr>
      </w:pPr>
    </w:p>
    <w:p w14:paraId="0F437110" w14:textId="44C47AFE" w:rsidR="00DD5517" w:rsidRPr="00960A10" w:rsidRDefault="008A6515" w:rsidP="00DD5517">
      <w:pPr>
        <w:spacing w:after="0" w:line="240" w:lineRule="auto"/>
        <w:jc w:val="center"/>
        <w:rPr>
          <w:rFonts w:ascii="Garamond" w:hAnsi="Garamond" w:cs="Times New Roman"/>
          <w:b/>
          <w:bCs/>
          <w:sz w:val="24"/>
          <w:szCs w:val="24"/>
          <w:lang w:val="en-ID"/>
        </w:rPr>
      </w:pPr>
      <w:r w:rsidRPr="00960A10">
        <w:rPr>
          <w:rFonts w:ascii="Garamond" w:hAnsi="Garamond" w:cs="Times New Roman"/>
          <w:b/>
          <w:bCs/>
          <w:sz w:val="24"/>
          <w:szCs w:val="24"/>
        </w:rPr>
        <w:t>PENGARUH PENGGUNAAN SOSIAL MEDIA INSTAGRAM TERHADAP MINAT BELI DAN KEPUTUSAN PEMBELIAN KONSUMEN DI CAFE SELA KOPI CIANJUR</w:t>
      </w:r>
    </w:p>
    <w:p w14:paraId="09F7BCED" w14:textId="77777777" w:rsidR="006B39BC" w:rsidRPr="00960A10" w:rsidRDefault="006B39BC" w:rsidP="00D943AD">
      <w:pPr>
        <w:pStyle w:val="Default"/>
        <w:rPr>
          <w:rFonts w:ascii="Garamond" w:hAnsi="Garamond"/>
          <w:b/>
          <w:lang w:val="id-ID"/>
        </w:rPr>
      </w:pPr>
    </w:p>
    <w:p w14:paraId="7F524BDD" w14:textId="5CAB5EAC" w:rsidR="00DD5517" w:rsidRPr="00960A10" w:rsidRDefault="008A6515" w:rsidP="00DD5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Times New Roman" w:hAnsi="Garamond" w:cs="Courier New"/>
          <w:b/>
          <w:bCs/>
          <w:i/>
          <w:iCs/>
          <w:color w:val="000000" w:themeColor="text1"/>
          <w:sz w:val="24"/>
          <w:szCs w:val="24"/>
          <w:lang w:val="en-ID" w:eastAsia="en-ID"/>
        </w:rPr>
      </w:pPr>
      <w:r w:rsidRPr="00960A10">
        <w:rPr>
          <w:rFonts w:ascii="Garamond" w:eastAsia="Times New Roman" w:hAnsi="Garamond" w:cs="Courier New"/>
          <w:b/>
          <w:bCs/>
          <w:i/>
          <w:iCs/>
          <w:color w:val="000000" w:themeColor="text1"/>
          <w:sz w:val="24"/>
          <w:szCs w:val="24"/>
          <w:lang w:val="en" w:eastAsia="en-ID"/>
        </w:rPr>
        <w:t>EFFECTS OF USE INSTAGRAM SOCIAL MEDIA USE ON BUYING INTERESTS AND CONSUMERS' PURCHASING DECISIONS AT CAFE SELA KOPI CIANJUR</w:t>
      </w:r>
    </w:p>
    <w:p w14:paraId="215EAD3B" w14:textId="77777777" w:rsidR="00770684" w:rsidRPr="00960A10" w:rsidRDefault="00770684" w:rsidP="006B39BC">
      <w:pPr>
        <w:pStyle w:val="Default"/>
        <w:jc w:val="center"/>
        <w:rPr>
          <w:rFonts w:ascii="Garamond" w:hAnsi="Garamond"/>
          <w:b/>
          <w:bCs/>
        </w:rPr>
      </w:pPr>
    </w:p>
    <w:p w14:paraId="48287BE3" w14:textId="0CFBCB99" w:rsidR="00770684" w:rsidRPr="00960A10" w:rsidRDefault="006B39BC" w:rsidP="006B39BC">
      <w:pPr>
        <w:pStyle w:val="Default"/>
        <w:jc w:val="center"/>
        <w:rPr>
          <w:rFonts w:ascii="Garamond" w:hAnsi="Garamond"/>
          <w:bCs/>
          <w:lang w:val="id-ID"/>
        </w:rPr>
      </w:pPr>
      <w:r w:rsidRPr="00960A10">
        <w:rPr>
          <w:rFonts w:ascii="Garamond" w:hAnsi="Garamond"/>
          <w:b/>
          <w:bCs/>
          <w:vertAlign w:val="superscript"/>
          <w:lang w:val="id-ID"/>
        </w:rPr>
        <w:t>1</w:t>
      </w:r>
      <w:proofErr w:type="spellStart"/>
      <w:r w:rsidR="006F1BC9" w:rsidRPr="00960A10">
        <w:rPr>
          <w:rFonts w:ascii="Garamond" w:hAnsi="Garamond"/>
          <w:b/>
          <w:bCs/>
        </w:rPr>
        <w:t>Asep</w:t>
      </w:r>
      <w:proofErr w:type="spellEnd"/>
      <w:r w:rsidR="006F1BC9" w:rsidRPr="00960A10">
        <w:rPr>
          <w:rFonts w:ascii="Garamond" w:hAnsi="Garamond"/>
          <w:b/>
          <w:bCs/>
        </w:rPr>
        <w:t xml:space="preserve"> </w:t>
      </w:r>
      <w:proofErr w:type="spellStart"/>
      <w:r w:rsidR="006F1BC9" w:rsidRPr="00960A10">
        <w:rPr>
          <w:rFonts w:ascii="Garamond" w:hAnsi="Garamond"/>
          <w:b/>
          <w:bCs/>
        </w:rPr>
        <w:t>Saepul</w:t>
      </w:r>
      <w:proofErr w:type="spellEnd"/>
      <w:r w:rsidR="006F1BC9" w:rsidRPr="00960A10">
        <w:rPr>
          <w:rFonts w:ascii="Garamond" w:hAnsi="Garamond"/>
          <w:b/>
          <w:bCs/>
        </w:rPr>
        <w:t xml:space="preserve"> </w:t>
      </w:r>
      <w:proofErr w:type="spellStart"/>
      <w:r w:rsidR="006F1BC9" w:rsidRPr="00960A10">
        <w:rPr>
          <w:rFonts w:ascii="Garamond" w:hAnsi="Garamond"/>
          <w:b/>
          <w:bCs/>
        </w:rPr>
        <w:t>Alam</w:t>
      </w:r>
      <w:proofErr w:type="spellEnd"/>
      <w:r w:rsidR="006F1BC9" w:rsidRPr="00960A10">
        <w:rPr>
          <w:rFonts w:ascii="Garamond" w:hAnsi="Garamond"/>
          <w:b/>
          <w:bCs/>
        </w:rPr>
        <w:t xml:space="preserve"> SP., MM</w:t>
      </w:r>
      <w:r w:rsidR="00960A10" w:rsidRPr="00960A10">
        <w:rPr>
          <w:rFonts w:ascii="Garamond" w:hAnsi="Garamond"/>
          <w:b/>
          <w:bCs/>
        </w:rPr>
        <w:t xml:space="preserve">, </w:t>
      </w:r>
      <w:r w:rsidR="00960A10" w:rsidRPr="00960A10">
        <w:rPr>
          <w:rFonts w:ascii="Garamond" w:hAnsi="Garamond"/>
          <w:b/>
          <w:bCs/>
          <w:vertAlign w:val="superscript"/>
          <w:lang w:val="id-ID"/>
        </w:rPr>
        <w:t>2</w:t>
      </w:r>
      <w:proofErr w:type="spellStart"/>
      <w:r w:rsidR="00960A10" w:rsidRPr="00960A10">
        <w:rPr>
          <w:rFonts w:ascii="Garamond" w:hAnsi="Garamond"/>
          <w:b/>
          <w:bCs/>
        </w:rPr>
        <w:t>Fauzan</w:t>
      </w:r>
      <w:proofErr w:type="spellEnd"/>
      <w:r w:rsidR="00960A10" w:rsidRPr="00960A10">
        <w:rPr>
          <w:rFonts w:ascii="Garamond" w:hAnsi="Garamond"/>
          <w:b/>
          <w:bCs/>
        </w:rPr>
        <w:t xml:space="preserve"> Zikri., S.ST, MKP</w:t>
      </w:r>
      <w:r w:rsidR="00770684" w:rsidRPr="00960A10">
        <w:rPr>
          <w:rFonts w:ascii="Garamond" w:hAnsi="Garamond"/>
          <w:b/>
          <w:bCs/>
        </w:rPr>
        <w:t xml:space="preserve">, </w:t>
      </w:r>
      <w:r w:rsidR="00960A10" w:rsidRPr="00960A10">
        <w:rPr>
          <w:rFonts w:ascii="Garamond" w:hAnsi="Garamond"/>
          <w:b/>
          <w:bCs/>
          <w:vertAlign w:val="superscript"/>
          <w:lang w:val="id-ID"/>
        </w:rPr>
        <w:t>3</w:t>
      </w:r>
      <w:r w:rsidR="00960A10" w:rsidRPr="00960A10">
        <w:rPr>
          <w:rFonts w:ascii="Garamond" w:hAnsi="Garamond"/>
          <w:b/>
          <w:bCs/>
        </w:rPr>
        <w:t>Muhammad Gibran</w:t>
      </w:r>
      <w:r w:rsidR="00960A10" w:rsidRPr="00960A10">
        <w:rPr>
          <w:rFonts w:ascii="Garamond" w:hAnsi="Garamond"/>
          <w:b/>
          <w:bCs/>
          <w:vertAlign w:val="superscript"/>
          <w:lang w:val="id-ID"/>
        </w:rPr>
        <w:t xml:space="preserve"> </w:t>
      </w:r>
    </w:p>
    <w:p w14:paraId="54259791" w14:textId="77777777" w:rsidR="00765502" w:rsidRPr="00960A10" w:rsidRDefault="00765502" w:rsidP="006B39BC">
      <w:pPr>
        <w:pStyle w:val="Default"/>
        <w:jc w:val="center"/>
        <w:rPr>
          <w:rFonts w:ascii="Garamond" w:hAnsi="Garamond"/>
          <w:bCs/>
          <w:lang w:val="id-ID"/>
        </w:rPr>
      </w:pPr>
    </w:p>
    <w:p w14:paraId="1783C024" w14:textId="7D99BC18" w:rsidR="00013623" w:rsidRPr="00960A10" w:rsidRDefault="00960A10" w:rsidP="006B39BC">
      <w:pPr>
        <w:pStyle w:val="Default"/>
        <w:jc w:val="center"/>
        <w:rPr>
          <w:rFonts w:ascii="Garamond" w:hAnsi="Garamond"/>
          <w:sz w:val="22"/>
          <w:szCs w:val="22"/>
        </w:rPr>
      </w:pPr>
      <w:r w:rsidRPr="00960A10">
        <w:rPr>
          <w:rFonts w:ascii="Garamond" w:hAnsi="Garamond"/>
          <w:sz w:val="22"/>
          <w:szCs w:val="22"/>
          <w:vertAlign w:val="superscript"/>
        </w:rPr>
        <w:t>1</w:t>
      </w:r>
      <w:r w:rsidR="00013623" w:rsidRPr="00960A10">
        <w:rPr>
          <w:rFonts w:ascii="Garamond" w:hAnsi="Garamond"/>
          <w:sz w:val="22"/>
          <w:szCs w:val="22"/>
        </w:rPr>
        <w:t xml:space="preserve">Dosen, </w:t>
      </w:r>
      <w:proofErr w:type="spellStart"/>
      <w:r w:rsidR="00013623" w:rsidRPr="00960A10">
        <w:rPr>
          <w:rFonts w:ascii="Garamond" w:hAnsi="Garamond"/>
          <w:sz w:val="22"/>
          <w:szCs w:val="22"/>
        </w:rPr>
        <w:t>Fakultas</w:t>
      </w:r>
      <w:proofErr w:type="spellEnd"/>
      <w:r w:rsidR="00013623" w:rsidRPr="00960A10">
        <w:rPr>
          <w:rFonts w:ascii="Garamond" w:hAnsi="Garamond"/>
          <w:sz w:val="22"/>
          <w:szCs w:val="22"/>
        </w:rPr>
        <w:t xml:space="preserve"> Sains </w:t>
      </w:r>
      <w:proofErr w:type="spellStart"/>
      <w:r w:rsidR="00013623" w:rsidRPr="00960A10">
        <w:rPr>
          <w:rFonts w:ascii="Garamond" w:hAnsi="Garamond"/>
          <w:sz w:val="22"/>
          <w:szCs w:val="22"/>
        </w:rPr>
        <w:t>Terapan</w:t>
      </w:r>
      <w:proofErr w:type="spellEnd"/>
      <w:r w:rsidR="00013623" w:rsidRPr="00960A10">
        <w:rPr>
          <w:rFonts w:ascii="Garamond" w:hAnsi="Garamond"/>
          <w:sz w:val="22"/>
          <w:szCs w:val="22"/>
        </w:rPr>
        <w:t xml:space="preserve"> Universitas </w:t>
      </w:r>
      <w:proofErr w:type="spellStart"/>
      <w:r w:rsidR="00013623" w:rsidRPr="00960A10">
        <w:rPr>
          <w:rFonts w:ascii="Garamond" w:hAnsi="Garamond"/>
          <w:sz w:val="22"/>
          <w:szCs w:val="22"/>
        </w:rPr>
        <w:t>Suryakancana</w:t>
      </w:r>
      <w:proofErr w:type="spellEnd"/>
      <w:r w:rsidR="00013623" w:rsidRPr="00960A10">
        <w:rPr>
          <w:rFonts w:ascii="Garamond" w:hAnsi="Garamond"/>
          <w:sz w:val="22"/>
          <w:szCs w:val="22"/>
        </w:rPr>
        <w:t xml:space="preserve"> </w:t>
      </w:r>
      <w:proofErr w:type="spellStart"/>
      <w:r w:rsidR="00013623" w:rsidRPr="00960A10">
        <w:rPr>
          <w:rFonts w:ascii="Garamond" w:hAnsi="Garamond"/>
          <w:sz w:val="22"/>
          <w:szCs w:val="22"/>
        </w:rPr>
        <w:t>Cianjur</w:t>
      </w:r>
      <w:proofErr w:type="spellEnd"/>
    </w:p>
    <w:p w14:paraId="346ED9E7" w14:textId="593EBC2C" w:rsidR="006B39BC" w:rsidRPr="00960A10" w:rsidRDefault="00960A10" w:rsidP="006B39BC">
      <w:pPr>
        <w:pStyle w:val="Default"/>
        <w:jc w:val="center"/>
        <w:rPr>
          <w:rFonts w:ascii="Garamond" w:hAnsi="Garamond"/>
          <w:sz w:val="22"/>
          <w:szCs w:val="22"/>
        </w:rPr>
      </w:pPr>
      <w:r w:rsidRPr="00960A10">
        <w:rPr>
          <w:rFonts w:ascii="Garamond" w:hAnsi="Garamond"/>
          <w:sz w:val="22"/>
          <w:szCs w:val="22"/>
          <w:vertAlign w:val="superscript"/>
        </w:rPr>
        <w:t>2</w:t>
      </w:r>
      <w:r w:rsidR="00013623" w:rsidRPr="00960A10">
        <w:rPr>
          <w:rFonts w:ascii="Garamond" w:hAnsi="Garamond"/>
          <w:sz w:val="22"/>
          <w:szCs w:val="22"/>
        </w:rPr>
        <w:t xml:space="preserve">Dosen, </w:t>
      </w:r>
      <w:proofErr w:type="spellStart"/>
      <w:r w:rsidR="00013623" w:rsidRPr="00960A10">
        <w:rPr>
          <w:rFonts w:ascii="Garamond" w:hAnsi="Garamond"/>
          <w:sz w:val="22"/>
          <w:szCs w:val="22"/>
        </w:rPr>
        <w:t>Fakultas</w:t>
      </w:r>
      <w:proofErr w:type="spellEnd"/>
      <w:r w:rsidR="00013623" w:rsidRPr="00960A10">
        <w:rPr>
          <w:rFonts w:ascii="Garamond" w:hAnsi="Garamond"/>
          <w:sz w:val="22"/>
          <w:szCs w:val="22"/>
        </w:rPr>
        <w:t xml:space="preserve"> Sains </w:t>
      </w:r>
      <w:proofErr w:type="spellStart"/>
      <w:r w:rsidR="00013623" w:rsidRPr="00960A10">
        <w:rPr>
          <w:rFonts w:ascii="Garamond" w:hAnsi="Garamond"/>
          <w:sz w:val="22"/>
          <w:szCs w:val="22"/>
        </w:rPr>
        <w:t>Terapan</w:t>
      </w:r>
      <w:proofErr w:type="spellEnd"/>
      <w:r w:rsidR="00013623" w:rsidRPr="00960A10">
        <w:rPr>
          <w:rFonts w:ascii="Garamond" w:hAnsi="Garamond"/>
          <w:sz w:val="22"/>
          <w:szCs w:val="22"/>
        </w:rPr>
        <w:t xml:space="preserve"> Universitas </w:t>
      </w:r>
      <w:proofErr w:type="spellStart"/>
      <w:r w:rsidR="00013623" w:rsidRPr="00960A10">
        <w:rPr>
          <w:rFonts w:ascii="Garamond" w:hAnsi="Garamond"/>
          <w:sz w:val="22"/>
          <w:szCs w:val="22"/>
        </w:rPr>
        <w:t>Suryakancana</w:t>
      </w:r>
      <w:proofErr w:type="spellEnd"/>
      <w:r w:rsidR="00013623" w:rsidRPr="00960A10">
        <w:rPr>
          <w:rFonts w:ascii="Garamond" w:hAnsi="Garamond"/>
          <w:sz w:val="22"/>
          <w:szCs w:val="22"/>
        </w:rPr>
        <w:t xml:space="preserve"> </w:t>
      </w:r>
      <w:proofErr w:type="spellStart"/>
      <w:r w:rsidR="00013623" w:rsidRPr="00960A10">
        <w:rPr>
          <w:rFonts w:ascii="Garamond" w:hAnsi="Garamond"/>
          <w:sz w:val="22"/>
          <w:szCs w:val="22"/>
        </w:rPr>
        <w:t>Cianjur</w:t>
      </w:r>
      <w:proofErr w:type="spellEnd"/>
    </w:p>
    <w:p w14:paraId="18BCE52E" w14:textId="1648666E" w:rsidR="00960A10" w:rsidRPr="00960A10" w:rsidRDefault="00960A10" w:rsidP="00960A10">
      <w:pPr>
        <w:pStyle w:val="Default"/>
        <w:jc w:val="center"/>
        <w:rPr>
          <w:rFonts w:ascii="Garamond" w:hAnsi="Garamond"/>
          <w:sz w:val="22"/>
          <w:szCs w:val="22"/>
        </w:rPr>
      </w:pPr>
      <w:r w:rsidRPr="00960A10">
        <w:rPr>
          <w:rFonts w:ascii="Garamond" w:hAnsi="Garamond"/>
          <w:sz w:val="22"/>
          <w:szCs w:val="22"/>
          <w:vertAlign w:val="superscript"/>
        </w:rPr>
        <w:t>3</w:t>
      </w:r>
      <w:r w:rsidRPr="00960A10">
        <w:rPr>
          <w:rFonts w:ascii="Garamond" w:hAnsi="Garamond"/>
          <w:sz w:val="22"/>
          <w:szCs w:val="22"/>
        </w:rPr>
        <w:t xml:space="preserve">Mahasiwa, </w:t>
      </w:r>
      <w:proofErr w:type="spellStart"/>
      <w:r w:rsidRPr="00960A10">
        <w:rPr>
          <w:rFonts w:ascii="Garamond" w:hAnsi="Garamond"/>
          <w:sz w:val="22"/>
          <w:szCs w:val="22"/>
        </w:rPr>
        <w:t>Fakultas</w:t>
      </w:r>
      <w:proofErr w:type="spellEnd"/>
      <w:r w:rsidRPr="00960A10">
        <w:rPr>
          <w:rFonts w:ascii="Garamond" w:hAnsi="Garamond"/>
          <w:sz w:val="22"/>
          <w:szCs w:val="22"/>
        </w:rPr>
        <w:t xml:space="preserve"> Sains </w:t>
      </w:r>
      <w:proofErr w:type="spellStart"/>
      <w:r w:rsidRPr="00960A10">
        <w:rPr>
          <w:rFonts w:ascii="Garamond" w:hAnsi="Garamond"/>
          <w:sz w:val="22"/>
          <w:szCs w:val="22"/>
        </w:rPr>
        <w:t>Terapan</w:t>
      </w:r>
      <w:proofErr w:type="spellEnd"/>
      <w:r w:rsidRPr="00960A10">
        <w:rPr>
          <w:rFonts w:ascii="Garamond" w:hAnsi="Garamond"/>
          <w:sz w:val="22"/>
          <w:szCs w:val="22"/>
        </w:rPr>
        <w:t xml:space="preserve"> Universitas </w:t>
      </w:r>
      <w:proofErr w:type="spellStart"/>
      <w:r w:rsidRPr="00960A10">
        <w:rPr>
          <w:rFonts w:ascii="Garamond" w:hAnsi="Garamond"/>
          <w:sz w:val="22"/>
          <w:szCs w:val="22"/>
        </w:rPr>
        <w:t>Suryakancana</w:t>
      </w:r>
      <w:proofErr w:type="spellEnd"/>
      <w:r w:rsidRPr="00960A10">
        <w:rPr>
          <w:rFonts w:ascii="Garamond" w:hAnsi="Garamond"/>
          <w:sz w:val="22"/>
          <w:szCs w:val="22"/>
        </w:rPr>
        <w:t xml:space="preserve"> </w:t>
      </w:r>
      <w:proofErr w:type="spellStart"/>
      <w:r w:rsidRPr="00960A10">
        <w:rPr>
          <w:rFonts w:ascii="Garamond" w:hAnsi="Garamond"/>
          <w:sz w:val="22"/>
          <w:szCs w:val="22"/>
        </w:rPr>
        <w:t>Cianjur</w:t>
      </w:r>
      <w:proofErr w:type="spellEnd"/>
    </w:p>
    <w:p w14:paraId="5DD6E931" w14:textId="77777777" w:rsidR="00960A10" w:rsidRPr="00960A10" w:rsidRDefault="00960A10" w:rsidP="006B39BC">
      <w:pPr>
        <w:pStyle w:val="Default"/>
        <w:jc w:val="center"/>
        <w:rPr>
          <w:rFonts w:ascii="Garamond" w:hAnsi="Garamond"/>
          <w:b/>
          <w:sz w:val="22"/>
          <w:szCs w:val="22"/>
        </w:rPr>
      </w:pPr>
    </w:p>
    <w:p w14:paraId="1BAA4EEF" w14:textId="6F11BD8E" w:rsidR="00770684" w:rsidRPr="00960A10" w:rsidRDefault="00770684" w:rsidP="006B39BC">
      <w:pPr>
        <w:pStyle w:val="Default"/>
        <w:jc w:val="center"/>
        <w:rPr>
          <w:rFonts w:ascii="Garamond" w:hAnsi="Garamond"/>
          <w:bCs/>
          <w:color w:val="auto"/>
          <w:sz w:val="22"/>
          <w:szCs w:val="22"/>
        </w:rPr>
      </w:pPr>
      <w:r w:rsidRPr="00960A10">
        <w:rPr>
          <w:rFonts w:ascii="Garamond" w:hAnsi="Garamond"/>
          <w:bCs/>
          <w:color w:val="auto"/>
          <w:sz w:val="22"/>
          <w:szCs w:val="22"/>
        </w:rPr>
        <w:t>*</w:t>
      </w:r>
      <w:r w:rsidR="00960A10" w:rsidRPr="00960A10">
        <w:rPr>
          <w:rFonts w:ascii="Garamond" w:hAnsi="Garamond"/>
          <w:bCs/>
          <w:color w:val="auto"/>
          <w:sz w:val="22"/>
          <w:szCs w:val="22"/>
        </w:rPr>
        <w:t>asepatet@unsur.ac.id</w:t>
      </w:r>
      <w:r w:rsidRPr="00960A10">
        <w:rPr>
          <w:rFonts w:ascii="Garamond" w:hAnsi="Garamond"/>
          <w:bCs/>
          <w:color w:val="auto"/>
          <w:sz w:val="22"/>
          <w:szCs w:val="22"/>
        </w:rPr>
        <w:t>:</w:t>
      </w:r>
      <w:r w:rsidR="00013623" w:rsidRPr="00960A10">
        <w:rPr>
          <w:rFonts w:ascii="Garamond" w:hAnsi="Garamond"/>
          <w:bCs/>
          <w:color w:val="auto"/>
          <w:sz w:val="22"/>
          <w:szCs w:val="22"/>
          <w:lang w:val="id-ID"/>
        </w:rPr>
        <w:t xml:space="preserve"> </w:t>
      </w:r>
    </w:p>
    <w:p w14:paraId="6FA2DC65" w14:textId="72869B11" w:rsidR="00523072" w:rsidRPr="00960A10" w:rsidRDefault="00523072" w:rsidP="00523072">
      <w:pPr>
        <w:pStyle w:val="Default"/>
        <w:jc w:val="center"/>
        <w:rPr>
          <w:rFonts w:ascii="Garamond" w:hAnsi="Garamond"/>
          <w:bCs/>
          <w:color w:val="auto"/>
          <w:sz w:val="22"/>
          <w:szCs w:val="22"/>
        </w:rPr>
      </w:pPr>
      <w:r w:rsidRPr="00960A10">
        <w:rPr>
          <w:rFonts w:ascii="Garamond" w:hAnsi="Garamond"/>
          <w:bCs/>
          <w:color w:val="auto"/>
          <w:sz w:val="22"/>
          <w:szCs w:val="22"/>
        </w:rPr>
        <w:t>*</w:t>
      </w:r>
      <w:r w:rsidR="00960A10" w:rsidRPr="00960A10">
        <w:rPr>
          <w:rFonts w:ascii="Garamond" w:hAnsi="Garamond"/>
          <w:bCs/>
          <w:color w:val="auto"/>
          <w:sz w:val="22"/>
          <w:szCs w:val="22"/>
        </w:rPr>
        <w:t>fauzandzikri@unsur.ac.id</w:t>
      </w:r>
      <w:r w:rsidRPr="00960A10">
        <w:rPr>
          <w:rFonts w:ascii="Garamond" w:hAnsi="Garamond"/>
          <w:bCs/>
          <w:color w:val="auto"/>
          <w:sz w:val="22"/>
          <w:szCs w:val="22"/>
        </w:rPr>
        <w:t xml:space="preserve"> 2:</w:t>
      </w:r>
      <w:r w:rsidRPr="00960A10">
        <w:rPr>
          <w:rFonts w:ascii="Garamond" w:hAnsi="Garamond"/>
          <w:bCs/>
          <w:color w:val="auto"/>
          <w:sz w:val="22"/>
          <w:szCs w:val="22"/>
          <w:lang w:val="id-ID"/>
        </w:rPr>
        <w:t xml:space="preserve"> </w:t>
      </w:r>
    </w:p>
    <w:p w14:paraId="55EE0A06" w14:textId="77777777" w:rsidR="00523072" w:rsidRPr="00960A10" w:rsidRDefault="00523072" w:rsidP="00523072">
      <w:pPr>
        <w:pStyle w:val="Default"/>
        <w:jc w:val="center"/>
        <w:rPr>
          <w:rFonts w:ascii="Garamond" w:hAnsi="Garamond"/>
          <w:bCs/>
          <w:color w:val="auto"/>
          <w:sz w:val="22"/>
          <w:szCs w:val="22"/>
        </w:rPr>
      </w:pPr>
      <w:r w:rsidRPr="00960A10">
        <w:rPr>
          <w:rFonts w:ascii="Garamond" w:hAnsi="Garamond"/>
          <w:bCs/>
          <w:color w:val="auto"/>
          <w:sz w:val="22"/>
          <w:szCs w:val="22"/>
        </w:rPr>
        <w:t>*E-mail</w:t>
      </w:r>
      <w:r w:rsidRPr="00960A10">
        <w:rPr>
          <w:rFonts w:ascii="Garamond" w:hAnsi="Garamond"/>
          <w:bCs/>
          <w:color w:val="auto"/>
          <w:sz w:val="22"/>
          <w:szCs w:val="22"/>
          <w:lang w:val="id-ID"/>
        </w:rPr>
        <w:t xml:space="preserve"> </w:t>
      </w:r>
      <w:r w:rsidRPr="00960A10">
        <w:rPr>
          <w:rFonts w:ascii="Garamond" w:hAnsi="Garamond"/>
          <w:bCs/>
          <w:color w:val="auto"/>
          <w:sz w:val="22"/>
          <w:szCs w:val="22"/>
        </w:rPr>
        <w:t>Author 3:</w:t>
      </w:r>
      <w:r w:rsidRPr="00960A10">
        <w:rPr>
          <w:rFonts w:ascii="Garamond" w:hAnsi="Garamond"/>
          <w:bCs/>
          <w:color w:val="auto"/>
          <w:sz w:val="22"/>
          <w:szCs w:val="22"/>
          <w:lang w:val="id-ID"/>
        </w:rPr>
        <w:t xml:space="preserve"> </w:t>
      </w:r>
    </w:p>
    <w:p w14:paraId="2803616C" w14:textId="77777777" w:rsidR="00523072" w:rsidRPr="00960A10" w:rsidRDefault="00523072" w:rsidP="006B39BC">
      <w:pPr>
        <w:pStyle w:val="Default"/>
        <w:jc w:val="center"/>
        <w:rPr>
          <w:rFonts w:ascii="Garamond" w:hAnsi="Garamond"/>
          <w:bCs/>
          <w:color w:val="auto"/>
          <w:sz w:val="22"/>
          <w:szCs w:val="22"/>
        </w:rPr>
      </w:pPr>
    </w:p>
    <w:tbl>
      <w:tblPr>
        <w:tblStyle w:val="TableGrid"/>
        <w:tblW w:w="8789" w:type="dxa"/>
        <w:tblInd w:w="108" w:type="dxa"/>
        <w:tblLook w:val="04A0" w:firstRow="1" w:lastRow="0" w:firstColumn="1" w:lastColumn="0" w:noHBand="0" w:noVBand="1"/>
      </w:tblPr>
      <w:tblGrid>
        <w:gridCol w:w="2694"/>
        <w:gridCol w:w="3260"/>
        <w:gridCol w:w="2835"/>
      </w:tblGrid>
      <w:tr w:rsidR="008A604B" w:rsidRPr="00960A10" w14:paraId="2DA09CD4" w14:textId="77777777" w:rsidTr="00EE114E">
        <w:tc>
          <w:tcPr>
            <w:tcW w:w="2694" w:type="dxa"/>
          </w:tcPr>
          <w:p w14:paraId="24BD2C86" w14:textId="77777777" w:rsidR="008A604B" w:rsidRPr="00960A10" w:rsidRDefault="008A604B" w:rsidP="008A604B">
            <w:pPr>
              <w:pStyle w:val="Default"/>
              <w:rPr>
                <w:rFonts w:ascii="Garamond" w:hAnsi="Garamond"/>
                <w:bCs/>
                <w:color w:val="auto"/>
                <w:sz w:val="22"/>
                <w:szCs w:val="22"/>
                <w:lang w:val="id-ID"/>
              </w:rPr>
            </w:pPr>
            <w:r w:rsidRPr="00960A10">
              <w:rPr>
                <w:rFonts w:ascii="Garamond" w:hAnsi="Garamond"/>
                <w:bCs/>
                <w:color w:val="auto"/>
                <w:sz w:val="22"/>
                <w:szCs w:val="22"/>
                <w:lang w:val="id-ID"/>
              </w:rPr>
              <w:t>Masuk: tgl bln th</w:t>
            </w:r>
          </w:p>
        </w:tc>
        <w:tc>
          <w:tcPr>
            <w:tcW w:w="3260" w:type="dxa"/>
          </w:tcPr>
          <w:p w14:paraId="0861E4AE" w14:textId="77777777" w:rsidR="008A604B" w:rsidRPr="00960A10" w:rsidRDefault="008A604B" w:rsidP="008A604B">
            <w:pPr>
              <w:pStyle w:val="Default"/>
              <w:rPr>
                <w:rFonts w:ascii="Garamond" w:hAnsi="Garamond"/>
                <w:bCs/>
                <w:color w:val="auto"/>
                <w:sz w:val="22"/>
                <w:szCs w:val="22"/>
                <w:lang w:val="id-ID"/>
              </w:rPr>
            </w:pPr>
            <w:r w:rsidRPr="00960A10">
              <w:rPr>
                <w:rFonts w:ascii="Garamond" w:hAnsi="Garamond"/>
                <w:bCs/>
                <w:color w:val="auto"/>
                <w:sz w:val="22"/>
                <w:szCs w:val="22"/>
                <w:lang w:val="id-ID"/>
              </w:rPr>
              <w:t>Penerimaan: tgl bln th</w:t>
            </w:r>
          </w:p>
        </w:tc>
        <w:tc>
          <w:tcPr>
            <w:tcW w:w="2835" w:type="dxa"/>
          </w:tcPr>
          <w:p w14:paraId="2E8E8C14" w14:textId="77777777" w:rsidR="008A604B" w:rsidRPr="00960A10" w:rsidRDefault="008A604B" w:rsidP="008A604B">
            <w:pPr>
              <w:pStyle w:val="Default"/>
              <w:rPr>
                <w:rFonts w:ascii="Garamond" w:hAnsi="Garamond"/>
                <w:bCs/>
                <w:color w:val="auto"/>
                <w:sz w:val="22"/>
                <w:szCs w:val="22"/>
                <w:lang w:val="id-ID"/>
              </w:rPr>
            </w:pPr>
            <w:r w:rsidRPr="00960A10">
              <w:rPr>
                <w:rFonts w:ascii="Garamond" w:hAnsi="Garamond"/>
                <w:bCs/>
                <w:color w:val="auto"/>
                <w:sz w:val="22"/>
                <w:szCs w:val="22"/>
                <w:lang w:val="id-ID"/>
              </w:rPr>
              <w:t>Publikasi: tgl bln th</w:t>
            </w:r>
          </w:p>
        </w:tc>
      </w:tr>
    </w:tbl>
    <w:p w14:paraId="05AD4863" w14:textId="77777777" w:rsidR="008A604B" w:rsidRPr="00960A10" w:rsidRDefault="008A604B" w:rsidP="006B39BC">
      <w:pPr>
        <w:pStyle w:val="Default"/>
        <w:jc w:val="center"/>
        <w:rPr>
          <w:rFonts w:ascii="Garamond" w:hAnsi="Garamond"/>
          <w:bCs/>
          <w:color w:val="auto"/>
          <w:sz w:val="22"/>
          <w:szCs w:val="22"/>
          <w:lang w:val="id-ID"/>
        </w:rPr>
      </w:pPr>
    </w:p>
    <w:p w14:paraId="24795B6F" w14:textId="77777777" w:rsidR="00013623" w:rsidRPr="00960A10" w:rsidRDefault="00770684" w:rsidP="00013623">
      <w:pPr>
        <w:spacing w:after="0" w:line="240" w:lineRule="auto"/>
        <w:jc w:val="center"/>
        <w:rPr>
          <w:rFonts w:ascii="Garamond" w:hAnsi="Garamond"/>
          <w:bCs/>
        </w:rPr>
      </w:pPr>
      <w:r w:rsidRPr="00960A10">
        <w:rPr>
          <w:rFonts w:ascii="Garamond" w:hAnsi="Garamond"/>
          <w:b/>
          <w:bCs/>
        </w:rPr>
        <w:t>ABSTRAK</w:t>
      </w:r>
    </w:p>
    <w:p w14:paraId="78D9E93F" w14:textId="224B4E12" w:rsidR="005B3DED" w:rsidRPr="00960A10" w:rsidRDefault="008A6515" w:rsidP="005B3DED">
      <w:pPr>
        <w:spacing w:line="240" w:lineRule="auto"/>
        <w:ind w:firstLine="567"/>
        <w:jc w:val="both"/>
        <w:rPr>
          <w:rFonts w:ascii="Garamond" w:hAnsi="Garamond" w:cs="Times New Roman"/>
          <w:b/>
          <w:bCs/>
          <w:color w:val="333333"/>
          <w:szCs w:val="24"/>
          <w:shd w:val="clear" w:color="auto" w:fill="FFFFFF"/>
        </w:rPr>
      </w:pPr>
      <w:r w:rsidRPr="00960A10">
        <w:rPr>
          <w:rFonts w:ascii="Garamond" w:hAnsi="Garamond" w:cs="Times New Roman"/>
          <w:b/>
          <w:bCs/>
          <w:color w:val="333333"/>
          <w:szCs w:val="24"/>
          <w:shd w:val="clear" w:color="auto" w:fill="FFFFFF"/>
        </w:rPr>
        <w:t xml:space="preserve">Indonesia </w:t>
      </w:r>
      <w:proofErr w:type="spellStart"/>
      <w:r w:rsidRPr="00960A10">
        <w:rPr>
          <w:rFonts w:ascii="Garamond" w:hAnsi="Garamond" w:cs="Times New Roman"/>
          <w:b/>
          <w:bCs/>
          <w:color w:val="333333"/>
          <w:szCs w:val="24"/>
          <w:shd w:val="clear" w:color="auto" w:fill="FFFFFF"/>
        </w:rPr>
        <w:t>memiliki</w:t>
      </w:r>
      <w:proofErr w:type="spellEnd"/>
      <w:r w:rsidRPr="00960A10">
        <w:rPr>
          <w:rFonts w:ascii="Garamond" w:hAnsi="Garamond" w:cs="Times New Roman"/>
          <w:b/>
          <w:bCs/>
          <w:color w:val="333333"/>
          <w:szCs w:val="24"/>
          <w:shd w:val="clear" w:color="auto" w:fill="FFFFFF"/>
        </w:rPr>
        <w:t xml:space="preserve"> 274.9 </w:t>
      </w:r>
      <w:proofErr w:type="spellStart"/>
      <w:r w:rsidRPr="00960A10">
        <w:rPr>
          <w:rFonts w:ascii="Garamond" w:hAnsi="Garamond" w:cs="Times New Roman"/>
          <w:b/>
          <w:bCs/>
          <w:color w:val="333333"/>
          <w:szCs w:val="24"/>
          <w:shd w:val="clear" w:color="auto" w:fill="FFFFFF"/>
        </w:rPr>
        <w:t>juta</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penduduk</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dengan</w:t>
      </w:r>
      <w:proofErr w:type="spellEnd"/>
      <w:r w:rsidRPr="00960A10">
        <w:rPr>
          <w:rFonts w:ascii="Garamond" w:hAnsi="Garamond" w:cs="Times New Roman"/>
          <w:b/>
          <w:bCs/>
          <w:color w:val="333333"/>
          <w:szCs w:val="24"/>
          <w:shd w:val="clear" w:color="auto" w:fill="FFFFFF"/>
        </w:rPr>
        <w:t xml:space="preserve"> 202.6 </w:t>
      </w:r>
      <w:proofErr w:type="spellStart"/>
      <w:r w:rsidRPr="00960A10">
        <w:rPr>
          <w:rFonts w:ascii="Garamond" w:hAnsi="Garamond" w:cs="Times New Roman"/>
          <w:b/>
          <w:bCs/>
          <w:color w:val="333333"/>
          <w:szCs w:val="24"/>
          <w:shd w:val="clear" w:color="auto" w:fill="FFFFFF"/>
        </w:rPr>
        <w:t>juta</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pengguna</w:t>
      </w:r>
      <w:proofErr w:type="spellEnd"/>
      <w:r w:rsidRPr="00960A10">
        <w:rPr>
          <w:rFonts w:ascii="Garamond" w:hAnsi="Garamond" w:cs="Times New Roman"/>
          <w:b/>
          <w:bCs/>
          <w:color w:val="333333"/>
          <w:szCs w:val="24"/>
          <w:shd w:val="clear" w:color="auto" w:fill="FFFFFF"/>
        </w:rPr>
        <w:t xml:space="preserve"> Internet </w:t>
      </w:r>
      <w:proofErr w:type="spellStart"/>
      <w:r w:rsidRPr="00960A10">
        <w:rPr>
          <w:rFonts w:ascii="Garamond" w:hAnsi="Garamond" w:cs="Times New Roman"/>
          <w:b/>
          <w:bCs/>
          <w:color w:val="333333"/>
          <w:szCs w:val="24"/>
          <w:shd w:val="clear" w:color="auto" w:fill="FFFFFF"/>
        </w:rPr>
        <w:t>atau</w:t>
      </w:r>
      <w:proofErr w:type="spellEnd"/>
      <w:r w:rsidRPr="00960A10">
        <w:rPr>
          <w:rFonts w:ascii="Garamond" w:hAnsi="Garamond" w:cs="Times New Roman"/>
          <w:b/>
          <w:bCs/>
          <w:color w:val="333333"/>
          <w:szCs w:val="24"/>
          <w:shd w:val="clear" w:color="auto" w:fill="FFFFFF"/>
        </w:rPr>
        <w:t xml:space="preserve"> 73.7% dan 170.0 </w:t>
      </w:r>
      <w:proofErr w:type="spellStart"/>
      <w:r w:rsidRPr="00960A10">
        <w:rPr>
          <w:rFonts w:ascii="Garamond" w:hAnsi="Garamond" w:cs="Times New Roman"/>
          <w:b/>
          <w:bCs/>
          <w:color w:val="333333"/>
          <w:szCs w:val="24"/>
          <w:shd w:val="clear" w:color="auto" w:fill="FFFFFF"/>
        </w:rPr>
        <w:t>juta</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pengguna</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sosial</w:t>
      </w:r>
      <w:proofErr w:type="spellEnd"/>
      <w:r w:rsidRPr="00960A10">
        <w:rPr>
          <w:rFonts w:ascii="Garamond" w:hAnsi="Garamond" w:cs="Times New Roman"/>
          <w:b/>
          <w:bCs/>
          <w:color w:val="333333"/>
          <w:szCs w:val="24"/>
          <w:shd w:val="clear" w:color="auto" w:fill="FFFFFF"/>
        </w:rPr>
        <w:t xml:space="preserve"> media </w:t>
      </w:r>
      <w:proofErr w:type="spellStart"/>
      <w:r w:rsidRPr="00960A10">
        <w:rPr>
          <w:rFonts w:ascii="Garamond" w:hAnsi="Garamond" w:cs="Times New Roman"/>
          <w:b/>
          <w:bCs/>
          <w:color w:val="333333"/>
          <w:szCs w:val="24"/>
          <w:shd w:val="clear" w:color="auto" w:fill="FFFFFF"/>
        </w:rPr>
        <w:t>aktif</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atau</w:t>
      </w:r>
      <w:proofErr w:type="spellEnd"/>
      <w:r w:rsidRPr="00960A10">
        <w:rPr>
          <w:rFonts w:ascii="Garamond" w:hAnsi="Garamond" w:cs="Times New Roman"/>
          <w:b/>
          <w:bCs/>
          <w:color w:val="333333"/>
          <w:szCs w:val="24"/>
          <w:shd w:val="clear" w:color="auto" w:fill="FFFFFF"/>
        </w:rPr>
        <w:t xml:space="preserve"> 61.8% </w:t>
      </w:r>
      <w:proofErr w:type="spellStart"/>
      <w:r w:rsidRPr="00960A10">
        <w:rPr>
          <w:rFonts w:ascii="Garamond" w:hAnsi="Garamond" w:cs="Times New Roman"/>
          <w:b/>
          <w:bCs/>
          <w:color w:val="333333"/>
          <w:szCs w:val="24"/>
          <w:shd w:val="clear" w:color="auto" w:fill="FFFFFF"/>
        </w:rPr>
        <w:t>dari</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keseluruhan</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populasi</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masyarakat</w:t>
      </w:r>
      <w:proofErr w:type="spellEnd"/>
      <w:r w:rsidRPr="00960A10">
        <w:rPr>
          <w:rFonts w:ascii="Garamond" w:hAnsi="Garamond" w:cs="Times New Roman"/>
          <w:b/>
          <w:bCs/>
          <w:color w:val="333333"/>
          <w:szCs w:val="24"/>
          <w:shd w:val="clear" w:color="auto" w:fill="FFFFFF"/>
        </w:rPr>
        <w:t xml:space="preserve"> di Indonesia </w:t>
      </w:r>
      <w:proofErr w:type="spellStart"/>
      <w:r w:rsidRPr="00960A10">
        <w:rPr>
          <w:rFonts w:ascii="Garamond" w:hAnsi="Garamond" w:cs="Times New Roman"/>
          <w:b/>
          <w:bCs/>
          <w:color w:val="333333"/>
          <w:szCs w:val="24"/>
          <w:shd w:val="clear" w:color="auto" w:fill="FFFFFF"/>
        </w:rPr>
        <w:t>dengan</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diantaranya</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pengguna</w:t>
      </w:r>
      <w:proofErr w:type="spellEnd"/>
      <w:r w:rsidRPr="00960A10">
        <w:rPr>
          <w:rFonts w:ascii="Garamond" w:hAnsi="Garamond" w:cs="Times New Roman"/>
          <w:b/>
          <w:bCs/>
          <w:color w:val="333333"/>
          <w:szCs w:val="24"/>
          <w:shd w:val="clear" w:color="auto" w:fill="FFFFFF"/>
        </w:rPr>
        <w:t xml:space="preserve"> Mobile Phone </w:t>
      </w:r>
      <w:proofErr w:type="spellStart"/>
      <w:r w:rsidRPr="00960A10">
        <w:rPr>
          <w:rFonts w:ascii="Garamond" w:hAnsi="Garamond" w:cs="Times New Roman"/>
          <w:b/>
          <w:bCs/>
          <w:color w:val="333333"/>
          <w:szCs w:val="24"/>
          <w:shd w:val="clear" w:color="auto" w:fill="FFFFFF"/>
        </w:rPr>
        <w:t>sebanyak</w:t>
      </w:r>
      <w:proofErr w:type="spellEnd"/>
      <w:r w:rsidRPr="00960A10">
        <w:rPr>
          <w:rFonts w:ascii="Garamond" w:hAnsi="Garamond" w:cs="Times New Roman"/>
          <w:b/>
          <w:bCs/>
          <w:color w:val="333333"/>
          <w:szCs w:val="24"/>
          <w:shd w:val="clear" w:color="auto" w:fill="FFFFFF"/>
        </w:rPr>
        <w:t xml:space="preserve"> 345.3 </w:t>
      </w:r>
      <w:proofErr w:type="spellStart"/>
      <w:r w:rsidRPr="00960A10">
        <w:rPr>
          <w:rFonts w:ascii="Garamond" w:hAnsi="Garamond" w:cs="Times New Roman"/>
          <w:b/>
          <w:bCs/>
          <w:color w:val="333333"/>
          <w:szCs w:val="24"/>
          <w:shd w:val="clear" w:color="auto" w:fill="FFFFFF"/>
        </w:rPr>
        <w:t>juta</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Dengan</w:t>
      </w:r>
      <w:proofErr w:type="spellEnd"/>
      <w:r w:rsidRPr="00960A10">
        <w:rPr>
          <w:rFonts w:ascii="Garamond" w:hAnsi="Garamond" w:cs="Times New Roman"/>
          <w:b/>
          <w:bCs/>
          <w:color w:val="333333"/>
          <w:szCs w:val="24"/>
          <w:shd w:val="clear" w:color="auto" w:fill="FFFFFF"/>
        </w:rPr>
        <w:t xml:space="preserve"> rata </w:t>
      </w:r>
      <w:proofErr w:type="spellStart"/>
      <w:r w:rsidRPr="00960A10">
        <w:rPr>
          <w:rFonts w:ascii="Garamond" w:hAnsi="Garamond" w:cs="Times New Roman"/>
          <w:b/>
          <w:bCs/>
          <w:color w:val="333333"/>
          <w:szCs w:val="24"/>
          <w:shd w:val="clear" w:color="auto" w:fill="FFFFFF"/>
        </w:rPr>
        <w:t>rata</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menggunakan</w:t>
      </w:r>
      <w:proofErr w:type="spellEnd"/>
      <w:r w:rsidRPr="00960A10">
        <w:rPr>
          <w:rFonts w:ascii="Garamond" w:hAnsi="Garamond" w:cs="Times New Roman"/>
          <w:b/>
          <w:bCs/>
          <w:color w:val="333333"/>
          <w:szCs w:val="24"/>
          <w:shd w:val="clear" w:color="auto" w:fill="FFFFFF"/>
        </w:rPr>
        <w:t xml:space="preserve"> internet </w:t>
      </w:r>
      <w:proofErr w:type="spellStart"/>
      <w:r w:rsidRPr="00960A10">
        <w:rPr>
          <w:rFonts w:ascii="Garamond" w:hAnsi="Garamond" w:cs="Times New Roman"/>
          <w:b/>
          <w:bCs/>
          <w:color w:val="333333"/>
          <w:szCs w:val="24"/>
          <w:shd w:val="clear" w:color="auto" w:fill="FFFFFF"/>
        </w:rPr>
        <w:t>selama</w:t>
      </w:r>
      <w:proofErr w:type="spellEnd"/>
      <w:r w:rsidRPr="00960A10">
        <w:rPr>
          <w:rFonts w:ascii="Garamond" w:hAnsi="Garamond" w:cs="Times New Roman"/>
          <w:b/>
          <w:bCs/>
          <w:color w:val="333333"/>
          <w:szCs w:val="24"/>
          <w:shd w:val="clear" w:color="auto" w:fill="FFFFFF"/>
        </w:rPr>
        <w:t xml:space="preserve"> 8 jam 52 </w:t>
      </w:r>
      <w:proofErr w:type="spellStart"/>
      <w:r w:rsidRPr="00960A10">
        <w:rPr>
          <w:rFonts w:ascii="Garamond" w:hAnsi="Garamond" w:cs="Times New Roman"/>
          <w:b/>
          <w:bCs/>
          <w:color w:val="333333"/>
          <w:szCs w:val="24"/>
          <w:shd w:val="clear" w:color="auto" w:fill="FFFFFF"/>
        </w:rPr>
        <w:t>menit</w:t>
      </w:r>
      <w:proofErr w:type="spellEnd"/>
      <w:r w:rsidRPr="00960A10">
        <w:rPr>
          <w:rFonts w:ascii="Garamond" w:hAnsi="Garamond" w:cs="Times New Roman"/>
          <w:b/>
          <w:bCs/>
          <w:color w:val="333333"/>
          <w:szCs w:val="24"/>
          <w:shd w:val="clear" w:color="auto" w:fill="FFFFFF"/>
        </w:rPr>
        <w:t xml:space="preserve"> yang </w:t>
      </w:r>
      <w:proofErr w:type="spellStart"/>
      <w:r w:rsidRPr="00960A10">
        <w:rPr>
          <w:rFonts w:ascii="Garamond" w:hAnsi="Garamond" w:cs="Times New Roman"/>
          <w:b/>
          <w:bCs/>
          <w:color w:val="333333"/>
          <w:szCs w:val="24"/>
          <w:shd w:val="clear" w:color="auto" w:fill="FFFFFF"/>
        </w:rPr>
        <w:t>diantaranya</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menggunakan</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sosial</w:t>
      </w:r>
      <w:proofErr w:type="spellEnd"/>
      <w:r w:rsidRPr="00960A10">
        <w:rPr>
          <w:rFonts w:ascii="Garamond" w:hAnsi="Garamond" w:cs="Times New Roman"/>
          <w:b/>
          <w:bCs/>
          <w:color w:val="333333"/>
          <w:szCs w:val="24"/>
          <w:shd w:val="clear" w:color="auto" w:fill="FFFFFF"/>
        </w:rPr>
        <w:t xml:space="preserve"> media </w:t>
      </w:r>
      <w:proofErr w:type="spellStart"/>
      <w:r w:rsidRPr="00960A10">
        <w:rPr>
          <w:rFonts w:ascii="Garamond" w:hAnsi="Garamond" w:cs="Times New Roman"/>
          <w:b/>
          <w:bCs/>
          <w:color w:val="333333"/>
          <w:szCs w:val="24"/>
          <w:shd w:val="clear" w:color="auto" w:fill="FFFFFF"/>
        </w:rPr>
        <w:t>selama</w:t>
      </w:r>
      <w:proofErr w:type="spellEnd"/>
      <w:r w:rsidRPr="00960A10">
        <w:rPr>
          <w:rFonts w:ascii="Garamond" w:hAnsi="Garamond" w:cs="Times New Roman"/>
          <w:b/>
          <w:bCs/>
          <w:color w:val="333333"/>
          <w:szCs w:val="24"/>
          <w:shd w:val="clear" w:color="auto" w:fill="FFFFFF"/>
        </w:rPr>
        <w:t xml:space="preserve"> 3 jam 14 </w:t>
      </w:r>
      <w:proofErr w:type="spellStart"/>
      <w:r w:rsidRPr="00960A10">
        <w:rPr>
          <w:rFonts w:ascii="Garamond" w:hAnsi="Garamond" w:cs="Times New Roman"/>
          <w:b/>
          <w:bCs/>
          <w:color w:val="333333"/>
          <w:szCs w:val="24"/>
          <w:shd w:val="clear" w:color="auto" w:fill="FFFFFF"/>
        </w:rPr>
        <w:t>menit</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Mengingat</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perkembangannya</w:t>
      </w:r>
      <w:proofErr w:type="spellEnd"/>
      <w:r w:rsidRPr="00960A10">
        <w:rPr>
          <w:rFonts w:ascii="Garamond" w:hAnsi="Garamond" w:cs="Times New Roman"/>
          <w:b/>
          <w:bCs/>
          <w:color w:val="333333"/>
          <w:szCs w:val="24"/>
          <w:shd w:val="clear" w:color="auto" w:fill="FFFFFF"/>
        </w:rPr>
        <w:t xml:space="preserve"> yang sangat </w:t>
      </w:r>
      <w:proofErr w:type="spellStart"/>
      <w:r w:rsidRPr="00960A10">
        <w:rPr>
          <w:rFonts w:ascii="Garamond" w:hAnsi="Garamond" w:cs="Times New Roman"/>
          <w:b/>
          <w:bCs/>
          <w:color w:val="333333"/>
          <w:szCs w:val="24"/>
          <w:shd w:val="clear" w:color="auto" w:fill="FFFFFF"/>
        </w:rPr>
        <w:t>cepat</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sosial</w:t>
      </w:r>
      <w:proofErr w:type="spellEnd"/>
      <w:r w:rsidRPr="00960A10">
        <w:rPr>
          <w:rFonts w:ascii="Garamond" w:hAnsi="Garamond" w:cs="Times New Roman"/>
          <w:b/>
          <w:bCs/>
          <w:color w:val="333333"/>
          <w:szCs w:val="24"/>
          <w:shd w:val="clear" w:color="auto" w:fill="FFFFFF"/>
        </w:rPr>
        <w:t xml:space="preserve"> media </w:t>
      </w:r>
      <w:proofErr w:type="spellStart"/>
      <w:r w:rsidRPr="00960A10">
        <w:rPr>
          <w:rFonts w:ascii="Garamond" w:hAnsi="Garamond" w:cs="Times New Roman"/>
          <w:b/>
          <w:bCs/>
          <w:color w:val="333333"/>
          <w:szCs w:val="24"/>
          <w:shd w:val="clear" w:color="auto" w:fill="FFFFFF"/>
        </w:rPr>
        <w:t>dapat</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menjadi</w:t>
      </w:r>
      <w:proofErr w:type="spellEnd"/>
      <w:r w:rsidRPr="00960A10">
        <w:rPr>
          <w:rFonts w:ascii="Garamond" w:hAnsi="Garamond" w:cs="Times New Roman"/>
          <w:b/>
          <w:bCs/>
          <w:color w:val="333333"/>
          <w:szCs w:val="24"/>
          <w:shd w:val="clear" w:color="auto" w:fill="FFFFFF"/>
        </w:rPr>
        <w:t xml:space="preserve"> media paling </w:t>
      </w:r>
      <w:proofErr w:type="spellStart"/>
      <w:r w:rsidRPr="00960A10">
        <w:rPr>
          <w:rFonts w:ascii="Garamond" w:hAnsi="Garamond" w:cs="Times New Roman"/>
          <w:b/>
          <w:bCs/>
          <w:color w:val="333333"/>
          <w:szCs w:val="24"/>
          <w:shd w:val="clear" w:color="auto" w:fill="FFFFFF"/>
        </w:rPr>
        <w:t>strategis</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bagi</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pemasaran</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sebuah</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merek</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untuk</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menjangkau</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konsumen</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lebih</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luas</w:t>
      </w:r>
      <w:proofErr w:type="spellEnd"/>
      <w:r w:rsidRPr="00960A10">
        <w:rPr>
          <w:rFonts w:ascii="Garamond" w:hAnsi="Garamond" w:cs="Times New Roman"/>
          <w:b/>
          <w:bCs/>
          <w:color w:val="333333"/>
          <w:szCs w:val="24"/>
          <w:shd w:val="clear" w:color="auto" w:fill="FFFFFF"/>
        </w:rPr>
        <w:t xml:space="preserve">. Café Sela Kopi </w:t>
      </w:r>
      <w:proofErr w:type="spellStart"/>
      <w:r w:rsidRPr="00960A10">
        <w:rPr>
          <w:rFonts w:ascii="Garamond" w:hAnsi="Garamond" w:cs="Times New Roman"/>
          <w:b/>
          <w:bCs/>
          <w:color w:val="333333"/>
          <w:szCs w:val="24"/>
          <w:shd w:val="clear" w:color="auto" w:fill="FFFFFF"/>
        </w:rPr>
        <w:t>merupakan</w:t>
      </w:r>
      <w:proofErr w:type="spellEnd"/>
      <w:r w:rsidRPr="00960A10">
        <w:rPr>
          <w:rFonts w:ascii="Garamond" w:hAnsi="Garamond" w:cs="Times New Roman"/>
          <w:b/>
          <w:bCs/>
          <w:color w:val="333333"/>
          <w:szCs w:val="24"/>
          <w:shd w:val="clear" w:color="auto" w:fill="FFFFFF"/>
        </w:rPr>
        <w:t xml:space="preserve"> salah </w:t>
      </w:r>
      <w:proofErr w:type="spellStart"/>
      <w:r w:rsidRPr="00960A10">
        <w:rPr>
          <w:rFonts w:ascii="Garamond" w:hAnsi="Garamond" w:cs="Times New Roman"/>
          <w:b/>
          <w:bCs/>
          <w:color w:val="333333"/>
          <w:szCs w:val="24"/>
          <w:shd w:val="clear" w:color="auto" w:fill="FFFFFF"/>
        </w:rPr>
        <w:t>satu</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pelaku</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bisnis</w:t>
      </w:r>
      <w:proofErr w:type="spellEnd"/>
      <w:r w:rsidRPr="00960A10">
        <w:rPr>
          <w:rFonts w:ascii="Garamond" w:hAnsi="Garamond" w:cs="Times New Roman"/>
          <w:b/>
          <w:bCs/>
          <w:color w:val="333333"/>
          <w:szCs w:val="24"/>
          <w:shd w:val="clear" w:color="auto" w:fill="FFFFFF"/>
        </w:rPr>
        <w:t xml:space="preserve"> yang </w:t>
      </w:r>
      <w:proofErr w:type="spellStart"/>
      <w:r w:rsidRPr="00960A10">
        <w:rPr>
          <w:rFonts w:ascii="Garamond" w:hAnsi="Garamond" w:cs="Times New Roman"/>
          <w:b/>
          <w:bCs/>
          <w:color w:val="333333"/>
          <w:szCs w:val="24"/>
          <w:shd w:val="clear" w:color="auto" w:fill="FFFFFF"/>
        </w:rPr>
        <w:t>menggunakan</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Sosial</w:t>
      </w:r>
      <w:proofErr w:type="spellEnd"/>
      <w:r w:rsidRPr="00960A10">
        <w:rPr>
          <w:rFonts w:ascii="Garamond" w:hAnsi="Garamond" w:cs="Times New Roman"/>
          <w:b/>
          <w:bCs/>
          <w:color w:val="333333"/>
          <w:szCs w:val="24"/>
          <w:shd w:val="clear" w:color="auto" w:fill="FFFFFF"/>
        </w:rPr>
        <w:t xml:space="preserve"> Media Instagram </w:t>
      </w:r>
      <w:proofErr w:type="spellStart"/>
      <w:r w:rsidRPr="00960A10">
        <w:rPr>
          <w:rFonts w:ascii="Garamond" w:hAnsi="Garamond" w:cs="Times New Roman"/>
          <w:b/>
          <w:bCs/>
          <w:color w:val="333333"/>
          <w:szCs w:val="24"/>
          <w:shd w:val="clear" w:color="auto" w:fill="FFFFFF"/>
        </w:rPr>
        <w:t>dalam</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pengenalan</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produknya</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Penelitian</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ini</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bertujuan</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Untuk</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mengetahui</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pengaruh</w:t>
      </w:r>
      <w:proofErr w:type="spellEnd"/>
      <w:r w:rsidRPr="00960A10">
        <w:rPr>
          <w:rFonts w:ascii="Garamond" w:hAnsi="Garamond" w:cs="Times New Roman"/>
          <w:b/>
          <w:bCs/>
          <w:color w:val="333333"/>
          <w:szCs w:val="24"/>
          <w:shd w:val="clear" w:color="auto" w:fill="FFFFFF"/>
        </w:rPr>
        <w:t xml:space="preserve"> Media Instagram </w:t>
      </w:r>
      <w:proofErr w:type="spellStart"/>
      <w:r w:rsidRPr="00960A10">
        <w:rPr>
          <w:rFonts w:ascii="Garamond" w:hAnsi="Garamond" w:cs="Times New Roman"/>
          <w:b/>
          <w:bCs/>
          <w:color w:val="333333"/>
          <w:szCs w:val="24"/>
          <w:shd w:val="clear" w:color="auto" w:fill="FFFFFF"/>
        </w:rPr>
        <w:t>terhadap</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Minat</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Beli</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Konsumen</w:t>
      </w:r>
      <w:proofErr w:type="spellEnd"/>
      <w:r w:rsidRPr="00960A10">
        <w:rPr>
          <w:rFonts w:ascii="Garamond" w:hAnsi="Garamond" w:cs="Times New Roman"/>
          <w:b/>
          <w:bCs/>
          <w:color w:val="333333"/>
          <w:szCs w:val="24"/>
          <w:shd w:val="clear" w:color="auto" w:fill="FFFFFF"/>
        </w:rPr>
        <w:t xml:space="preserve"> dan Keputusan </w:t>
      </w:r>
      <w:proofErr w:type="spellStart"/>
      <w:r w:rsidRPr="00960A10">
        <w:rPr>
          <w:rFonts w:ascii="Garamond" w:hAnsi="Garamond" w:cs="Times New Roman"/>
          <w:b/>
          <w:bCs/>
          <w:color w:val="333333"/>
          <w:szCs w:val="24"/>
          <w:shd w:val="clear" w:color="auto" w:fill="FFFFFF"/>
        </w:rPr>
        <w:t>Pembelian</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Konsumen</w:t>
      </w:r>
      <w:proofErr w:type="spellEnd"/>
      <w:r w:rsidRPr="00960A10">
        <w:rPr>
          <w:rFonts w:ascii="Garamond" w:hAnsi="Garamond" w:cs="Times New Roman"/>
          <w:b/>
          <w:bCs/>
          <w:color w:val="333333"/>
          <w:szCs w:val="24"/>
          <w:shd w:val="clear" w:color="auto" w:fill="FFFFFF"/>
        </w:rPr>
        <w:t xml:space="preserve"> di Cafe Sela Kopi </w:t>
      </w:r>
      <w:proofErr w:type="spellStart"/>
      <w:r w:rsidRPr="00960A10">
        <w:rPr>
          <w:rFonts w:ascii="Garamond" w:hAnsi="Garamond" w:cs="Times New Roman"/>
          <w:b/>
          <w:bCs/>
          <w:color w:val="333333"/>
          <w:szCs w:val="24"/>
          <w:shd w:val="clear" w:color="auto" w:fill="FFFFFF"/>
        </w:rPr>
        <w:t>serta</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untuk</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mengetahui</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pengaruh</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Minat</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Beli</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terhadap</w:t>
      </w:r>
      <w:proofErr w:type="spellEnd"/>
      <w:r w:rsidRPr="00960A10">
        <w:rPr>
          <w:rFonts w:ascii="Garamond" w:hAnsi="Garamond" w:cs="Times New Roman"/>
          <w:b/>
          <w:bCs/>
          <w:color w:val="333333"/>
          <w:szCs w:val="24"/>
          <w:shd w:val="clear" w:color="auto" w:fill="FFFFFF"/>
        </w:rPr>
        <w:t xml:space="preserve"> Keputusan </w:t>
      </w:r>
      <w:proofErr w:type="spellStart"/>
      <w:r w:rsidRPr="00960A10">
        <w:rPr>
          <w:rFonts w:ascii="Garamond" w:hAnsi="Garamond" w:cs="Times New Roman"/>
          <w:b/>
          <w:bCs/>
          <w:color w:val="333333"/>
          <w:szCs w:val="24"/>
          <w:shd w:val="clear" w:color="auto" w:fill="FFFFFF"/>
        </w:rPr>
        <w:t>Pembelian</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Konsumen</w:t>
      </w:r>
      <w:proofErr w:type="spellEnd"/>
      <w:r w:rsidRPr="00960A10">
        <w:rPr>
          <w:rFonts w:ascii="Garamond" w:hAnsi="Garamond" w:cs="Times New Roman"/>
          <w:b/>
          <w:bCs/>
          <w:color w:val="333333"/>
          <w:szCs w:val="24"/>
          <w:shd w:val="clear" w:color="auto" w:fill="FFFFFF"/>
        </w:rPr>
        <w:t xml:space="preserve"> di Cafe Sela Kopi. </w:t>
      </w:r>
      <w:proofErr w:type="spellStart"/>
      <w:r w:rsidRPr="00960A10">
        <w:rPr>
          <w:rFonts w:ascii="Garamond" w:hAnsi="Garamond" w:cs="Times New Roman"/>
          <w:b/>
          <w:bCs/>
          <w:color w:val="333333"/>
          <w:szCs w:val="24"/>
          <w:shd w:val="clear" w:color="auto" w:fill="FFFFFF"/>
        </w:rPr>
        <w:t>Penelitian</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ini</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menggunakan</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metode</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penelitian</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Kuantitatif</w:t>
      </w:r>
      <w:proofErr w:type="spellEnd"/>
      <w:r w:rsidRPr="00960A10">
        <w:rPr>
          <w:rFonts w:ascii="Garamond" w:hAnsi="Garamond" w:cs="Times New Roman"/>
          <w:b/>
          <w:bCs/>
          <w:color w:val="333333"/>
          <w:szCs w:val="24"/>
          <w:shd w:val="clear" w:color="auto" w:fill="FFFFFF"/>
        </w:rPr>
        <w:t xml:space="preserve">. Data yang </w:t>
      </w:r>
      <w:proofErr w:type="spellStart"/>
      <w:r w:rsidRPr="00960A10">
        <w:rPr>
          <w:rFonts w:ascii="Garamond" w:hAnsi="Garamond" w:cs="Times New Roman"/>
          <w:b/>
          <w:bCs/>
          <w:color w:val="333333"/>
          <w:szCs w:val="24"/>
          <w:shd w:val="clear" w:color="auto" w:fill="FFFFFF"/>
        </w:rPr>
        <w:t>diperoleh</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merupakan</w:t>
      </w:r>
      <w:proofErr w:type="spellEnd"/>
      <w:r w:rsidRPr="00960A10">
        <w:rPr>
          <w:rFonts w:ascii="Garamond" w:hAnsi="Garamond" w:cs="Times New Roman"/>
          <w:b/>
          <w:bCs/>
          <w:color w:val="333333"/>
          <w:szCs w:val="24"/>
          <w:shd w:val="clear" w:color="auto" w:fill="FFFFFF"/>
        </w:rPr>
        <w:t xml:space="preserve"> data </w:t>
      </w:r>
      <w:proofErr w:type="spellStart"/>
      <w:r w:rsidRPr="00960A10">
        <w:rPr>
          <w:rFonts w:ascii="Garamond" w:hAnsi="Garamond" w:cs="Times New Roman"/>
          <w:b/>
          <w:bCs/>
          <w:color w:val="333333"/>
          <w:szCs w:val="24"/>
          <w:shd w:val="clear" w:color="auto" w:fill="FFFFFF"/>
        </w:rPr>
        <w:t>hasil</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kuesioner</w:t>
      </w:r>
      <w:proofErr w:type="spellEnd"/>
      <w:r w:rsidRPr="00960A10">
        <w:rPr>
          <w:rFonts w:ascii="Garamond" w:hAnsi="Garamond" w:cs="Times New Roman"/>
          <w:b/>
          <w:bCs/>
          <w:color w:val="333333"/>
          <w:szCs w:val="24"/>
          <w:shd w:val="clear" w:color="auto" w:fill="FFFFFF"/>
        </w:rPr>
        <w:t xml:space="preserve"> online yang </w:t>
      </w:r>
      <w:proofErr w:type="spellStart"/>
      <w:r w:rsidRPr="00960A10">
        <w:rPr>
          <w:rFonts w:ascii="Garamond" w:hAnsi="Garamond" w:cs="Times New Roman"/>
          <w:b/>
          <w:bCs/>
          <w:color w:val="333333"/>
          <w:szCs w:val="24"/>
          <w:shd w:val="clear" w:color="auto" w:fill="FFFFFF"/>
        </w:rPr>
        <w:t>dibagikan</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kepada</w:t>
      </w:r>
      <w:proofErr w:type="spellEnd"/>
      <w:r w:rsidRPr="00960A10">
        <w:rPr>
          <w:rFonts w:ascii="Garamond" w:hAnsi="Garamond" w:cs="Times New Roman"/>
          <w:b/>
          <w:bCs/>
          <w:color w:val="333333"/>
          <w:szCs w:val="24"/>
          <w:shd w:val="clear" w:color="auto" w:fill="FFFFFF"/>
        </w:rPr>
        <w:t xml:space="preserve"> follower Instagram @Sela_Kopi yang </w:t>
      </w:r>
      <w:proofErr w:type="spellStart"/>
      <w:r w:rsidRPr="00960A10">
        <w:rPr>
          <w:rFonts w:ascii="Garamond" w:hAnsi="Garamond" w:cs="Times New Roman"/>
          <w:b/>
          <w:bCs/>
          <w:color w:val="333333"/>
          <w:szCs w:val="24"/>
          <w:shd w:val="clear" w:color="auto" w:fill="FFFFFF"/>
        </w:rPr>
        <w:t>berjumlah</w:t>
      </w:r>
      <w:proofErr w:type="spellEnd"/>
      <w:r w:rsidRPr="00960A10">
        <w:rPr>
          <w:rFonts w:ascii="Garamond" w:hAnsi="Garamond" w:cs="Times New Roman"/>
          <w:b/>
          <w:bCs/>
          <w:color w:val="333333"/>
          <w:szCs w:val="24"/>
          <w:shd w:val="clear" w:color="auto" w:fill="FFFFFF"/>
        </w:rPr>
        <w:t xml:space="preserve"> 80 orang </w:t>
      </w:r>
      <w:proofErr w:type="spellStart"/>
      <w:r w:rsidRPr="00960A10">
        <w:rPr>
          <w:rFonts w:ascii="Garamond" w:hAnsi="Garamond" w:cs="Times New Roman"/>
          <w:b/>
          <w:bCs/>
          <w:color w:val="333333"/>
          <w:szCs w:val="24"/>
          <w:shd w:val="clear" w:color="auto" w:fill="FFFFFF"/>
        </w:rPr>
        <w:t>dari</w:t>
      </w:r>
      <w:proofErr w:type="spellEnd"/>
      <w:r w:rsidRPr="00960A10">
        <w:rPr>
          <w:rFonts w:ascii="Garamond" w:hAnsi="Garamond" w:cs="Times New Roman"/>
          <w:b/>
          <w:bCs/>
          <w:color w:val="333333"/>
          <w:szCs w:val="24"/>
          <w:shd w:val="clear" w:color="auto" w:fill="FFFFFF"/>
        </w:rPr>
        <w:t xml:space="preserve"> total follower </w:t>
      </w:r>
      <w:proofErr w:type="spellStart"/>
      <w:r w:rsidRPr="00960A10">
        <w:rPr>
          <w:rFonts w:ascii="Garamond" w:hAnsi="Garamond" w:cs="Times New Roman"/>
          <w:b/>
          <w:bCs/>
          <w:color w:val="333333"/>
          <w:szCs w:val="24"/>
          <w:shd w:val="clear" w:color="auto" w:fill="FFFFFF"/>
        </w:rPr>
        <w:t>sebanyak</w:t>
      </w:r>
      <w:proofErr w:type="spellEnd"/>
      <w:r w:rsidRPr="00960A10">
        <w:rPr>
          <w:rFonts w:ascii="Garamond" w:hAnsi="Garamond" w:cs="Times New Roman"/>
          <w:b/>
          <w:bCs/>
          <w:color w:val="333333"/>
          <w:szCs w:val="24"/>
          <w:shd w:val="clear" w:color="auto" w:fill="FFFFFF"/>
        </w:rPr>
        <w:t xml:space="preserve"> 2.087 orang. Hasil </w:t>
      </w:r>
      <w:proofErr w:type="spellStart"/>
      <w:r w:rsidRPr="00960A10">
        <w:rPr>
          <w:rFonts w:ascii="Garamond" w:hAnsi="Garamond" w:cs="Times New Roman"/>
          <w:b/>
          <w:bCs/>
          <w:color w:val="333333"/>
          <w:szCs w:val="24"/>
          <w:shd w:val="clear" w:color="auto" w:fill="FFFFFF"/>
        </w:rPr>
        <w:t>penelitian</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ini</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adalah</w:t>
      </w:r>
      <w:proofErr w:type="spellEnd"/>
      <w:r w:rsidRPr="00960A10">
        <w:rPr>
          <w:rFonts w:ascii="Garamond" w:hAnsi="Garamond" w:cs="Times New Roman"/>
          <w:b/>
          <w:bCs/>
          <w:color w:val="333333"/>
          <w:szCs w:val="24"/>
          <w:shd w:val="clear" w:color="auto" w:fill="FFFFFF"/>
        </w:rPr>
        <w:t xml:space="preserve"> Instagram </w:t>
      </w:r>
      <w:proofErr w:type="spellStart"/>
      <w:r w:rsidRPr="00960A10">
        <w:rPr>
          <w:rFonts w:ascii="Garamond" w:hAnsi="Garamond" w:cs="Times New Roman"/>
          <w:b/>
          <w:bCs/>
          <w:color w:val="333333"/>
          <w:szCs w:val="24"/>
          <w:shd w:val="clear" w:color="auto" w:fill="FFFFFF"/>
        </w:rPr>
        <w:t>dapat</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mempengaruhi</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Minat</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Beli</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sebesar</w:t>
      </w:r>
      <w:proofErr w:type="spellEnd"/>
      <w:r w:rsidRPr="00960A10">
        <w:rPr>
          <w:rFonts w:ascii="Garamond" w:hAnsi="Garamond" w:cs="Times New Roman"/>
          <w:b/>
          <w:bCs/>
          <w:color w:val="333333"/>
          <w:szCs w:val="24"/>
          <w:shd w:val="clear" w:color="auto" w:fill="FFFFFF"/>
        </w:rPr>
        <w:t xml:space="preserve"> 28,7%. Instagram </w:t>
      </w:r>
      <w:proofErr w:type="spellStart"/>
      <w:r w:rsidRPr="00960A10">
        <w:rPr>
          <w:rFonts w:ascii="Garamond" w:hAnsi="Garamond" w:cs="Times New Roman"/>
          <w:b/>
          <w:bCs/>
          <w:color w:val="333333"/>
          <w:szCs w:val="24"/>
          <w:shd w:val="clear" w:color="auto" w:fill="FFFFFF"/>
        </w:rPr>
        <w:t>memiliki</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pengaruh</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positif</w:t>
      </w:r>
      <w:proofErr w:type="spellEnd"/>
      <w:r w:rsidRPr="00960A10">
        <w:rPr>
          <w:rFonts w:ascii="Garamond" w:hAnsi="Garamond" w:cs="Times New Roman"/>
          <w:b/>
          <w:bCs/>
          <w:color w:val="333333"/>
          <w:szCs w:val="24"/>
          <w:shd w:val="clear" w:color="auto" w:fill="FFFFFF"/>
        </w:rPr>
        <w:t xml:space="preserve"> dan </w:t>
      </w:r>
      <w:proofErr w:type="spellStart"/>
      <w:r w:rsidRPr="00960A10">
        <w:rPr>
          <w:rFonts w:ascii="Garamond" w:hAnsi="Garamond" w:cs="Times New Roman"/>
          <w:b/>
          <w:bCs/>
          <w:color w:val="333333"/>
          <w:szCs w:val="24"/>
          <w:shd w:val="clear" w:color="auto" w:fill="FFFFFF"/>
        </w:rPr>
        <w:t>signifikan</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terhadap</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Minat</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Beli</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Konsumen</w:t>
      </w:r>
      <w:proofErr w:type="spellEnd"/>
      <w:r w:rsidRPr="00960A10">
        <w:rPr>
          <w:rFonts w:ascii="Garamond" w:hAnsi="Garamond" w:cs="Times New Roman"/>
          <w:b/>
          <w:bCs/>
          <w:color w:val="333333"/>
          <w:szCs w:val="24"/>
          <w:shd w:val="clear" w:color="auto" w:fill="FFFFFF"/>
        </w:rPr>
        <w:t xml:space="preserve"> di Cafe Sela Kopi </w:t>
      </w:r>
      <w:proofErr w:type="spellStart"/>
      <w:r w:rsidRPr="00960A10">
        <w:rPr>
          <w:rFonts w:ascii="Garamond" w:hAnsi="Garamond" w:cs="Times New Roman"/>
          <w:b/>
          <w:bCs/>
          <w:color w:val="333333"/>
          <w:szCs w:val="24"/>
          <w:shd w:val="clear" w:color="auto" w:fill="FFFFFF"/>
        </w:rPr>
        <w:t>Cianjur</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dengan</w:t>
      </w:r>
      <w:proofErr w:type="spellEnd"/>
      <w:r w:rsidRPr="00960A10">
        <w:rPr>
          <w:rFonts w:ascii="Garamond" w:hAnsi="Garamond" w:cs="Times New Roman"/>
          <w:b/>
          <w:bCs/>
          <w:color w:val="333333"/>
          <w:szCs w:val="24"/>
          <w:shd w:val="clear" w:color="auto" w:fill="FFFFFF"/>
        </w:rPr>
        <w:t xml:space="preserve"> t-</w:t>
      </w:r>
      <w:proofErr w:type="spellStart"/>
      <w:r w:rsidRPr="00960A10">
        <w:rPr>
          <w:rFonts w:ascii="Garamond" w:hAnsi="Garamond" w:cs="Times New Roman"/>
          <w:b/>
          <w:bCs/>
          <w:color w:val="333333"/>
          <w:szCs w:val="24"/>
          <w:shd w:val="clear" w:color="auto" w:fill="FFFFFF"/>
        </w:rPr>
        <w:t>hitung</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sebesar</w:t>
      </w:r>
      <w:proofErr w:type="spellEnd"/>
      <w:r w:rsidRPr="00960A10">
        <w:rPr>
          <w:rFonts w:ascii="Garamond" w:hAnsi="Garamond" w:cs="Times New Roman"/>
          <w:b/>
          <w:bCs/>
          <w:color w:val="333333"/>
          <w:szCs w:val="24"/>
          <w:shd w:val="clear" w:color="auto" w:fill="FFFFFF"/>
        </w:rPr>
        <w:t xml:space="preserve"> 5.598 &gt; r-</w:t>
      </w:r>
      <w:proofErr w:type="spellStart"/>
      <w:r w:rsidRPr="00960A10">
        <w:rPr>
          <w:rFonts w:ascii="Garamond" w:hAnsi="Garamond" w:cs="Times New Roman"/>
          <w:b/>
          <w:bCs/>
          <w:color w:val="333333"/>
          <w:szCs w:val="24"/>
          <w:shd w:val="clear" w:color="auto" w:fill="FFFFFF"/>
        </w:rPr>
        <w:t>tabel</w:t>
      </w:r>
      <w:proofErr w:type="spellEnd"/>
      <w:r w:rsidRPr="00960A10">
        <w:rPr>
          <w:rFonts w:ascii="Garamond" w:hAnsi="Garamond" w:cs="Times New Roman"/>
          <w:b/>
          <w:bCs/>
          <w:color w:val="333333"/>
          <w:szCs w:val="24"/>
          <w:shd w:val="clear" w:color="auto" w:fill="FFFFFF"/>
        </w:rPr>
        <w:t xml:space="preserve"> 1.998, Instagram </w:t>
      </w:r>
      <w:proofErr w:type="spellStart"/>
      <w:r w:rsidRPr="00960A10">
        <w:rPr>
          <w:rFonts w:ascii="Garamond" w:hAnsi="Garamond" w:cs="Times New Roman"/>
          <w:b/>
          <w:bCs/>
          <w:color w:val="333333"/>
          <w:szCs w:val="24"/>
          <w:shd w:val="clear" w:color="auto" w:fill="FFFFFF"/>
        </w:rPr>
        <w:t>dapat</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mempengaruhi</w:t>
      </w:r>
      <w:proofErr w:type="spellEnd"/>
      <w:r w:rsidRPr="00960A10">
        <w:rPr>
          <w:rFonts w:ascii="Garamond" w:hAnsi="Garamond" w:cs="Times New Roman"/>
          <w:b/>
          <w:bCs/>
          <w:color w:val="333333"/>
          <w:szCs w:val="24"/>
          <w:shd w:val="clear" w:color="auto" w:fill="FFFFFF"/>
        </w:rPr>
        <w:t xml:space="preserve"> Keputusan </w:t>
      </w:r>
      <w:proofErr w:type="spellStart"/>
      <w:r w:rsidRPr="00960A10">
        <w:rPr>
          <w:rFonts w:ascii="Garamond" w:hAnsi="Garamond" w:cs="Times New Roman"/>
          <w:b/>
          <w:bCs/>
          <w:color w:val="333333"/>
          <w:szCs w:val="24"/>
          <w:shd w:val="clear" w:color="auto" w:fill="FFFFFF"/>
        </w:rPr>
        <w:t>Pembelian</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sebesar</w:t>
      </w:r>
      <w:proofErr w:type="spellEnd"/>
      <w:r w:rsidRPr="00960A10">
        <w:rPr>
          <w:rFonts w:ascii="Garamond" w:hAnsi="Garamond" w:cs="Times New Roman"/>
          <w:b/>
          <w:bCs/>
          <w:color w:val="333333"/>
          <w:szCs w:val="24"/>
          <w:shd w:val="clear" w:color="auto" w:fill="FFFFFF"/>
        </w:rPr>
        <w:t xml:space="preserve"> 25,3%. Instagram </w:t>
      </w:r>
      <w:proofErr w:type="spellStart"/>
      <w:r w:rsidRPr="00960A10">
        <w:rPr>
          <w:rFonts w:ascii="Garamond" w:hAnsi="Garamond" w:cs="Times New Roman"/>
          <w:b/>
          <w:bCs/>
          <w:color w:val="333333"/>
          <w:szCs w:val="24"/>
          <w:shd w:val="clear" w:color="auto" w:fill="FFFFFF"/>
        </w:rPr>
        <w:t>memiliki</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pengaruh</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negatif</w:t>
      </w:r>
      <w:proofErr w:type="spellEnd"/>
      <w:r w:rsidRPr="00960A10">
        <w:rPr>
          <w:rFonts w:ascii="Garamond" w:hAnsi="Garamond" w:cs="Times New Roman"/>
          <w:b/>
          <w:bCs/>
          <w:color w:val="333333"/>
          <w:szCs w:val="24"/>
          <w:shd w:val="clear" w:color="auto" w:fill="FFFFFF"/>
        </w:rPr>
        <w:t xml:space="preserve"> dan </w:t>
      </w:r>
      <w:proofErr w:type="spellStart"/>
      <w:r w:rsidRPr="00960A10">
        <w:rPr>
          <w:rFonts w:ascii="Garamond" w:hAnsi="Garamond" w:cs="Times New Roman"/>
          <w:b/>
          <w:bCs/>
          <w:color w:val="333333"/>
          <w:szCs w:val="24"/>
          <w:shd w:val="clear" w:color="auto" w:fill="FFFFFF"/>
        </w:rPr>
        <w:t>signifikan</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terhadap</w:t>
      </w:r>
      <w:proofErr w:type="spellEnd"/>
      <w:r w:rsidRPr="00960A10">
        <w:rPr>
          <w:rFonts w:ascii="Garamond" w:hAnsi="Garamond" w:cs="Times New Roman"/>
          <w:b/>
          <w:bCs/>
          <w:color w:val="333333"/>
          <w:szCs w:val="24"/>
          <w:shd w:val="clear" w:color="auto" w:fill="FFFFFF"/>
        </w:rPr>
        <w:t xml:space="preserve"> Keputusan </w:t>
      </w:r>
      <w:proofErr w:type="spellStart"/>
      <w:r w:rsidRPr="00960A10">
        <w:rPr>
          <w:rFonts w:ascii="Garamond" w:hAnsi="Garamond" w:cs="Times New Roman"/>
          <w:b/>
          <w:bCs/>
          <w:color w:val="333333"/>
          <w:szCs w:val="24"/>
          <w:shd w:val="clear" w:color="auto" w:fill="FFFFFF"/>
        </w:rPr>
        <w:t>Pembelian</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Konsumen</w:t>
      </w:r>
      <w:proofErr w:type="spellEnd"/>
      <w:r w:rsidRPr="00960A10">
        <w:rPr>
          <w:rFonts w:ascii="Garamond" w:hAnsi="Garamond" w:cs="Times New Roman"/>
          <w:b/>
          <w:bCs/>
          <w:color w:val="333333"/>
          <w:szCs w:val="24"/>
          <w:shd w:val="clear" w:color="auto" w:fill="FFFFFF"/>
        </w:rPr>
        <w:t xml:space="preserve"> di Cafe Sela Kopi </w:t>
      </w:r>
      <w:proofErr w:type="spellStart"/>
      <w:r w:rsidRPr="00960A10">
        <w:rPr>
          <w:rFonts w:ascii="Garamond" w:hAnsi="Garamond" w:cs="Times New Roman"/>
          <w:b/>
          <w:bCs/>
          <w:color w:val="333333"/>
          <w:szCs w:val="24"/>
          <w:shd w:val="clear" w:color="auto" w:fill="FFFFFF"/>
        </w:rPr>
        <w:t>Cianjur</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dengan</w:t>
      </w:r>
      <w:proofErr w:type="spellEnd"/>
      <w:r w:rsidRPr="00960A10">
        <w:rPr>
          <w:rFonts w:ascii="Garamond" w:hAnsi="Garamond" w:cs="Times New Roman"/>
          <w:b/>
          <w:bCs/>
          <w:color w:val="333333"/>
          <w:szCs w:val="24"/>
          <w:shd w:val="clear" w:color="auto" w:fill="FFFFFF"/>
        </w:rPr>
        <w:t xml:space="preserve"> 5.143 &gt; r-</w:t>
      </w:r>
      <w:proofErr w:type="spellStart"/>
      <w:r w:rsidRPr="00960A10">
        <w:rPr>
          <w:rFonts w:ascii="Garamond" w:hAnsi="Garamond" w:cs="Times New Roman"/>
          <w:b/>
          <w:bCs/>
          <w:color w:val="333333"/>
          <w:szCs w:val="24"/>
          <w:shd w:val="clear" w:color="auto" w:fill="FFFFFF"/>
        </w:rPr>
        <w:t>tabel</w:t>
      </w:r>
      <w:proofErr w:type="spellEnd"/>
      <w:r w:rsidRPr="00960A10">
        <w:rPr>
          <w:rFonts w:ascii="Garamond" w:hAnsi="Garamond" w:cs="Times New Roman"/>
          <w:b/>
          <w:bCs/>
          <w:color w:val="333333"/>
          <w:szCs w:val="24"/>
          <w:shd w:val="clear" w:color="auto" w:fill="FFFFFF"/>
        </w:rPr>
        <w:t xml:space="preserve"> 1.998 dan </w:t>
      </w:r>
      <w:proofErr w:type="spellStart"/>
      <w:r w:rsidRPr="00960A10">
        <w:rPr>
          <w:rFonts w:ascii="Garamond" w:hAnsi="Garamond" w:cs="Times New Roman"/>
          <w:b/>
          <w:bCs/>
          <w:color w:val="333333"/>
          <w:szCs w:val="24"/>
          <w:shd w:val="clear" w:color="auto" w:fill="FFFFFF"/>
        </w:rPr>
        <w:t>Minat</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Beli</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dapat</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mempengaruhi</w:t>
      </w:r>
      <w:proofErr w:type="spellEnd"/>
      <w:r w:rsidRPr="00960A10">
        <w:rPr>
          <w:rFonts w:ascii="Garamond" w:hAnsi="Garamond" w:cs="Times New Roman"/>
          <w:b/>
          <w:bCs/>
          <w:color w:val="333333"/>
          <w:szCs w:val="24"/>
          <w:shd w:val="clear" w:color="auto" w:fill="FFFFFF"/>
        </w:rPr>
        <w:t xml:space="preserve"> Keputusan </w:t>
      </w:r>
      <w:proofErr w:type="spellStart"/>
      <w:r w:rsidRPr="00960A10">
        <w:rPr>
          <w:rFonts w:ascii="Garamond" w:hAnsi="Garamond" w:cs="Times New Roman"/>
          <w:b/>
          <w:bCs/>
          <w:color w:val="333333"/>
          <w:szCs w:val="24"/>
          <w:shd w:val="clear" w:color="auto" w:fill="FFFFFF"/>
        </w:rPr>
        <w:t>Pembelian</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sebanyak</w:t>
      </w:r>
      <w:proofErr w:type="spellEnd"/>
      <w:r w:rsidRPr="00960A10">
        <w:rPr>
          <w:rFonts w:ascii="Garamond" w:hAnsi="Garamond" w:cs="Times New Roman"/>
          <w:b/>
          <w:bCs/>
          <w:color w:val="333333"/>
          <w:szCs w:val="24"/>
          <w:shd w:val="clear" w:color="auto" w:fill="FFFFFF"/>
        </w:rPr>
        <w:t xml:space="preserve"> 17.3%. </w:t>
      </w:r>
      <w:proofErr w:type="spellStart"/>
      <w:r w:rsidRPr="00960A10">
        <w:rPr>
          <w:rFonts w:ascii="Garamond" w:hAnsi="Garamond" w:cs="Times New Roman"/>
          <w:b/>
          <w:bCs/>
          <w:color w:val="333333"/>
          <w:szCs w:val="24"/>
          <w:shd w:val="clear" w:color="auto" w:fill="FFFFFF"/>
        </w:rPr>
        <w:t>Minat</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Beli</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memiliki</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pengaruh</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positif</w:t>
      </w:r>
      <w:proofErr w:type="spellEnd"/>
      <w:r w:rsidRPr="00960A10">
        <w:rPr>
          <w:rFonts w:ascii="Garamond" w:hAnsi="Garamond" w:cs="Times New Roman"/>
          <w:b/>
          <w:bCs/>
          <w:color w:val="333333"/>
          <w:szCs w:val="24"/>
          <w:shd w:val="clear" w:color="auto" w:fill="FFFFFF"/>
        </w:rPr>
        <w:t xml:space="preserve"> dan </w:t>
      </w:r>
      <w:proofErr w:type="spellStart"/>
      <w:r w:rsidRPr="00960A10">
        <w:rPr>
          <w:rFonts w:ascii="Garamond" w:hAnsi="Garamond" w:cs="Times New Roman"/>
          <w:b/>
          <w:bCs/>
          <w:color w:val="333333"/>
          <w:szCs w:val="24"/>
          <w:shd w:val="clear" w:color="auto" w:fill="FFFFFF"/>
        </w:rPr>
        <w:t>signifikan</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terhadap</w:t>
      </w:r>
      <w:proofErr w:type="spellEnd"/>
      <w:r w:rsidRPr="00960A10">
        <w:rPr>
          <w:rFonts w:ascii="Garamond" w:hAnsi="Garamond" w:cs="Times New Roman"/>
          <w:b/>
          <w:bCs/>
          <w:color w:val="333333"/>
          <w:szCs w:val="24"/>
          <w:shd w:val="clear" w:color="auto" w:fill="FFFFFF"/>
        </w:rPr>
        <w:t xml:space="preserve"> Keputusan </w:t>
      </w:r>
      <w:proofErr w:type="spellStart"/>
      <w:r w:rsidRPr="00960A10">
        <w:rPr>
          <w:rFonts w:ascii="Garamond" w:hAnsi="Garamond" w:cs="Times New Roman"/>
          <w:b/>
          <w:bCs/>
          <w:color w:val="333333"/>
          <w:szCs w:val="24"/>
          <w:shd w:val="clear" w:color="auto" w:fill="FFFFFF"/>
        </w:rPr>
        <w:t>Pembelian</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Konsumen</w:t>
      </w:r>
      <w:proofErr w:type="spellEnd"/>
      <w:r w:rsidRPr="00960A10">
        <w:rPr>
          <w:rFonts w:ascii="Garamond" w:hAnsi="Garamond" w:cs="Times New Roman"/>
          <w:b/>
          <w:bCs/>
          <w:color w:val="333333"/>
          <w:szCs w:val="24"/>
          <w:shd w:val="clear" w:color="auto" w:fill="FFFFFF"/>
        </w:rPr>
        <w:t xml:space="preserve"> di Cafe Sela Kopi </w:t>
      </w:r>
      <w:proofErr w:type="spellStart"/>
      <w:r w:rsidRPr="00960A10">
        <w:rPr>
          <w:rFonts w:ascii="Garamond" w:hAnsi="Garamond" w:cs="Times New Roman"/>
          <w:b/>
          <w:bCs/>
          <w:color w:val="333333"/>
          <w:szCs w:val="24"/>
          <w:shd w:val="clear" w:color="auto" w:fill="FFFFFF"/>
        </w:rPr>
        <w:t>Cianjur</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dengan</w:t>
      </w:r>
      <w:proofErr w:type="spellEnd"/>
      <w:r w:rsidRPr="00960A10">
        <w:rPr>
          <w:rFonts w:ascii="Garamond" w:hAnsi="Garamond" w:cs="Times New Roman"/>
          <w:b/>
          <w:bCs/>
          <w:color w:val="333333"/>
          <w:szCs w:val="24"/>
          <w:shd w:val="clear" w:color="auto" w:fill="FFFFFF"/>
        </w:rPr>
        <w:t xml:space="preserve"> t-</w:t>
      </w:r>
      <w:proofErr w:type="spellStart"/>
      <w:r w:rsidRPr="00960A10">
        <w:rPr>
          <w:rFonts w:ascii="Garamond" w:hAnsi="Garamond" w:cs="Times New Roman"/>
          <w:b/>
          <w:bCs/>
          <w:color w:val="333333"/>
          <w:szCs w:val="24"/>
          <w:shd w:val="clear" w:color="auto" w:fill="FFFFFF"/>
        </w:rPr>
        <w:t>hitung</w:t>
      </w:r>
      <w:proofErr w:type="spellEnd"/>
      <w:r w:rsidRPr="00960A10">
        <w:rPr>
          <w:rFonts w:ascii="Garamond" w:hAnsi="Garamond" w:cs="Times New Roman"/>
          <w:b/>
          <w:bCs/>
          <w:color w:val="333333"/>
          <w:szCs w:val="24"/>
          <w:shd w:val="clear" w:color="auto" w:fill="FFFFFF"/>
        </w:rPr>
        <w:t xml:space="preserve"> </w:t>
      </w:r>
      <w:proofErr w:type="spellStart"/>
      <w:r w:rsidRPr="00960A10">
        <w:rPr>
          <w:rFonts w:ascii="Garamond" w:hAnsi="Garamond" w:cs="Times New Roman"/>
          <w:b/>
          <w:bCs/>
          <w:color w:val="333333"/>
          <w:szCs w:val="24"/>
          <w:shd w:val="clear" w:color="auto" w:fill="FFFFFF"/>
        </w:rPr>
        <w:t>sebesar</w:t>
      </w:r>
      <w:proofErr w:type="spellEnd"/>
      <w:r w:rsidRPr="00960A10">
        <w:rPr>
          <w:rFonts w:ascii="Garamond" w:hAnsi="Garamond" w:cs="Times New Roman"/>
          <w:b/>
          <w:bCs/>
          <w:color w:val="333333"/>
          <w:szCs w:val="24"/>
          <w:shd w:val="clear" w:color="auto" w:fill="FFFFFF"/>
        </w:rPr>
        <w:t xml:space="preserve"> 4.094 &gt; r-</w:t>
      </w:r>
      <w:proofErr w:type="spellStart"/>
      <w:r w:rsidRPr="00960A10">
        <w:rPr>
          <w:rFonts w:ascii="Garamond" w:hAnsi="Garamond" w:cs="Times New Roman"/>
          <w:b/>
          <w:bCs/>
          <w:color w:val="333333"/>
          <w:szCs w:val="24"/>
          <w:shd w:val="clear" w:color="auto" w:fill="FFFFFF"/>
        </w:rPr>
        <w:t>tabel</w:t>
      </w:r>
      <w:proofErr w:type="spellEnd"/>
      <w:r w:rsidRPr="00960A10">
        <w:rPr>
          <w:rFonts w:ascii="Garamond" w:hAnsi="Garamond" w:cs="Times New Roman"/>
          <w:b/>
          <w:bCs/>
          <w:color w:val="333333"/>
          <w:szCs w:val="24"/>
          <w:shd w:val="clear" w:color="auto" w:fill="FFFFFF"/>
        </w:rPr>
        <w:t xml:space="preserve"> 1.998.</w:t>
      </w:r>
    </w:p>
    <w:p w14:paraId="5AD61111" w14:textId="0FBC30FE" w:rsidR="005B3DED" w:rsidRPr="00960A10" w:rsidRDefault="008A6515" w:rsidP="005B3DED">
      <w:pPr>
        <w:pStyle w:val="FootnoteText"/>
        <w:rPr>
          <w:rFonts w:ascii="Garamond" w:hAnsi="Garamond" w:cs="Times New Roman"/>
          <w:b/>
          <w:bCs/>
          <w:sz w:val="22"/>
          <w:szCs w:val="22"/>
          <w:lang w:val="en-ID"/>
        </w:rPr>
      </w:pPr>
      <w:r w:rsidRPr="00960A10">
        <w:rPr>
          <w:rFonts w:ascii="Garamond" w:hAnsi="Garamond" w:cs="Times New Roman"/>
          <w:b/>
          <w:bCs/>
          <w:sz w:val="22"/>
          <w:szCs w:val="22"/>
          <w:lang w:val="en-ID"/>
        </w:rPr>
        <w:t xml:space="preserve">Kata </w:t>
      </w:r>
      <w:proofErr w:type="spellStart"/>
      <w:r w:rsidRPr="00960A10">
        <w:rPr>
          <w:rFonts w:ascii="Garamond" w:hAnsi="Garamond" w:cs="Times New Roman"/>
          <w:b/>
          <w:bCs/>
          <w:sz w:val="22"/>
          <w:szCs w:val="22"/>
          <w:lang w:val="en-ID"/>
        </w:rPr>
        <w:t>Kunci</w:t>
      </w:r>
      <w:proofErr w:type="spellEnd"/>
      <w:r w:rsidRPr="00960A10">
        <w:rPr>
          <w:rFonts w:ascii="Garamond" w:hAnsi="Garamond" w:cs="Times New Roman"/>
          <w:b/>
          <w:bCs/>
          <w:sz w:val="22"/>
          <w:szCs w:val="22"/>
          <w:lang w:val="en-ID"/>
        </w:rPr>
        <w:t xml:space="preserve">: Instagram, </w:t>
      </w:r>
      <w:proofErr w:type="spellStart"/>
      <w:r w:rsidRPr="00960A10">
        <w:rPr>
          <w:rFonts w:ascii="Garamond" w:hAnsi="Garamond" w:cs="Times New Roman"/>
          <w:b/>
          <w:bCs/>
          <w:sz w:val="22"/>
          <w:szCs w:val="22"/>
          <w:lang w:val="en-ID"/>
        </w:rPr>
        <w:t>Minat</w:t>
      </w:r>
      <w:proofErr w:type="spellEnd"/>
      <w:r w:rsidRPr="00960A10">
        <w:rPr>
          <w:rFonts w:ascii="Garamond" w:hAnsi="Garamond" w:cs="Times New Roman"/>
          <w:b/>
          <w:bCs/>
          <w:sz w:val="22"/>
          <w:szCs w:val="22"/>
          <w:lang w:val="en-ID"/>
        </w:rPr>
        <w:t xml:space="preserve"> </w:t>
      </w:r>
      <w:proofErr w:type="spellStart"/>
      <w:r w:rsidRPr="00960A10">
        <w:rPr>
          <w:rFonts w:ascii="Garamond" w:hAnsi="Garamond" w:cs="Times New Roman"/>
          <w:b/>
          <w:bCs/>
          <w:sz w:val="22"/>
          <w:szCs w:val="22"/>
          <w:lang w:val="en-ID"/>
        </w:rPr>
        <w:t>Beli</w:t>
      </w:r>
      <w:proofErr w:type="spellEnd"/>
      <w:r w:rsidRPr="00960A10">
        <w:rPr>
          <w:rFonts w:ascii="Garamond" w:hAnsi="Garamond" w:cs="Times New Roman"/>
          <w:b/>
          <w:bCs/>
          <w:sz w:val="22"/>
          <w:szCs w:val="22"/>
          <w:lang w:val="en-ID"/>
        </w:rPr>
        <w:t xml:space="preserve">, Keputusan </w:t>
      </w:r>
      <w:proofErr w:type="spellStart"/>
      <w:r w:rsidRPr="00960A10">
        <w:rPr>
          <w:rFonts w:ascii="Garamond" w:hAnsi="Garamond" w:cs="Times New Roman"/>
          <w:b/>
          <w:bCs/>
          <w:sz w:val="22"/>
          <w:szCs w:val="22"/>
          <w:lang w:val="en-ID"/>
        </w:rPr>
        <w:t>Pembelian</w:t>
      </w:r>
      <w:proofErr w:type="spellEnd"/>
    </w:p>
    <w:p w14:paraId="10AB829D" w14:textId="77777777" w:rsidR="00770684" w:rsidRPr="00960A10" w:rsidRDefault="00770684" w:rsidP="006B39BC">
      <w:pPr>
        <w:spacing w:after="0" w:line="240" w:lineRule="auto"/>
        <w:ind w:left="1276" w:hanging="1276"/>
        <w:rPr>
          <w:rFonts w:ascii="Garamond" w:hAnsi="Garamond"/>
          <w:iCs/>
        </w:rPr>
      </w:pPr>
    </w:p>
    <w:p w14:paraId="7D06B809" w14:textId="77777777" w:rsidR="00960A10" w:rsidRPr="00960A10" w:rsidRDefault="00960A10" w:rsidP="00013623">
      <w:pPr>
        <w:pStyle w:val="Default"/>
        <w:jc w:val="center"/>
        <w:rPr>
          <w:rFonts w:ascii="Garamond" w:hAnsi="Garamond"/>
          <w:b/>
          <w:bCs/>
          <w:i/>
          <w:sz w:val="22"/>
          <w:szCs w:val="22"/>
        </w:rPr>
      </w:pPr>
    </w:p>
    <w:p w14:paraId="77C98ACA" w14:textId="77777777" w:rsidR="00960A10" w:rsidRPr="00960A10" w:rsidRDefault="00960A10" w:rsidP="00013623">
      <w:pPr>
        <w:pStyle w:val="Default"/>
        <w:jc w:val="center"/>
        <w:rPr>
          <w:rFonts w:ascii="Garamond" w:hAnsi="Garamond"/>
          <w:b/>
          <w:bCs/>
          <w:i/>
          <w:sz w:val="22"/>
          <w:szCs w:val="22"/>
        </w:rPr>
      </w:pPr>
    </w:p>
    <w:p w14:paraId="31A0B50A" w14:textId="77777777" w:rsidR="00960A10" w:rsidRPr="00960A10" w:rsidRDefault="00960A10" w:rsidP="00013623">
      <w:pPr>
        <w:pStyle w:val="Default"/>
        <w:jc w:val="center"/>
        <w:rPr>
          <w:rFonts w:ascii="Garamond" w:hAnsi="Garamond"/>
          <w:b/>
          <w:bCs/>
          <w:i/>
          <w:sz w:val="22"/>
          <w:szCs w:val="22"/>
        </w:rPr>
      </w:pPr>
    </w:p>
    <w:p w14:paraId="373812B1" w14:textId="77777777" w:rsidR="00960A10" w:rsidRPr="00960A10" w:rsidRDefault="00960A10" w:rsidP="00013623">
      <w:pPr>
        <w:pStyle w:val="Default"/>
        <w:jc w:val="center"/>
        <w:rPr>
          <w:rFonts w:ascii="Garamond" w:hAnsi="Garamond"/>
          <w:b/>
          <w:bCs/>
          <w:i/>
          <w:sz w:val="22"/>
          <w:szCs w:val="22"/>
        </w:rPr>
      </w:pPr>
    </w:p>
    <w:p w14:paraId="0C9F6AB8" w14:textId="7D31E3FE" w:rsidR="00433CD4" w:rsidRPr="00960A10" w:rsidRDefault="00770684" w:rsidP="00013623">
      <w:pPr>
        <w:pStyle w:val="Default"/>
        <w:jc w:val="center"/>
        <w:rPr>
          <w:rFonts w:ascii="Garamond" w:hAnsi="Garamond"/>
          <w:bCs/>
          <w:i/>
          <w:sz w:val="22"/>
          <w:szCs w:val="22"/>
        </w:rPr>
      </w:pPr>
      <w:r w:rsidRPr="00960A10">
        <w:rPr>
          <w:rFonts w:ascii="Garamond" w:hAnsi="Garamond"/>
          <w:b/>
          <w:bCs/>
          <w:i/>
          <w:sz w:val="22"/>
          <w:szCs w:val="22"/>
        </w:rPr>
        <w:lastRenderedPageBreak/>
        <w:t>ABSTRACT</w:t>
      </w:r>
      <w:r w:rsidRPr="00960A10">
        <w:rPr>
          <w:rFonts w:ascii="Garamond" w:hAnsi="Garamond"/>
          <w:b/>
          <w:bCs/>
          <w:sz w:val="22"/>
          <w:szCs w:val="22"/>
        </w:rPr>
        <w:t xml:space="preserve"> </w:t>
      </w:r>
    </w:p>
    <w:p w14:paraId="670B0F4A" w14:textId="77777777" w:rsidR="008A6515" w:rsidRPr="00960A10" w:rsidRDefault="008A6515" w:rsidP="008A6515">
      <w:pPr>
        <w:spacing w:line="240" w:lineRule="auto"/>
        <w:jc w:val="both"/>
        <w:rPr>
          <w:rFonts w:ascii="Garamond" w:eastAsia="Times New Roman" w:hAnsi="Garamond" w:cs="Times New Roman"/>
          <w:b/>
          <w:bCs/>
          <w:i/>
          <w:iCs/>
          <w:color w:val="000000" w:themeColor="text1"/>
          <w:szCs w:val="24"/>
          <w:lang w:val="en" w:eastAsia="en-ID"/>
        </w:rPr>
      </w:pPr>
      <w:r w:rsidRPr="00960A10">
        <w:rPr>
          <w:rFonts w:ascii="Garamond" w:eastAsia="Times New Roman" w:hAnsi="Garamond" w:cs="Times New Roman"/>
          <w:b/>
          <w:bCs/>
          <w:i/>
          <w:iCs/>
          <w:color w:val="000000" w:themeColor="text1"/>
          <w:szCs w:val="24"/>
          <w:lang w:val="en" w:eastAsia="en-ID"/>
        </w:rPr>
        <w:t xml:space="preserve">Indonesia has 274.9 million people with 202.6 million Internet users or 73.7% and 170.0 million active social media users or 61.8% of the total population in Indonesia with 345.3 million Mobile Phone users. With an average use of the internet for 8 hours and 52 minutes, which includes using social media for 3 hours and 14 minutes. Given its rapid development, social media can be the most strategic medium for marketing a brand to reach a wider range of consumers. Café Sela Kopi is one of the business people who uses Instagram Social Media in their product introduction. This study aims to determine the influence of Instagram Media on Consumers' Buying Interest and Consumer Purchasing Decisions at Cafe Sela Kopi and to find out the influence of Buying Interest on Consumers' Purchasing Decisions at Cafe Sela Kopi. This research uses Quantitative research methods. The data obtained is data from an online questionnaire shared with Instagram followers @Sela_Kopi which amounted to 80 people from a total of 2,087 followers. The result of this study is that Instagram can influence Buying Interest by 28.7%. Instagram has a positive and significant influence on Consumers' Buying Interest at Cafe Sela Kopi </w:t>
      </w:r>
      <w:proofErr w:type="spellStart"/>
      <w:r w:rsidRPr="00960A10">
        <w:rPr>
          <w:rFonts w:ascii="Garamond" w:eastAsia="Times New Roman" w:hAnsi="Garamond" w:cs="Times New Roman"/>
          <w:b/>
          <w:bCs/>
          <w:i/>
          <w:iCs/>
          <w:color w:val="000000" w:themeColor="text1"/>
          <w:szCs w:val="24"/>
          <w:lang w:val="en" w:eastAsia="en-ID"/>
        </w:rPr>
        <w:t>Cianjur</w:t>
      </w:r>
      <w:proofErr w:type="spellEnd"/>
      <w:r w:rsidRPr="00960A10">
        <w:rPr>
          <w:rFonts w:ascii="Garamond" w:eastAsia="Times New Roman" w:hAnsi="Garamond" w:cs="Times New Roman"/>
          <w:b/>
          <w:bCs/>
          <w:i/>
          <w:iCs/>
          <w:color w:val="000000" w:themeColor="text1"/>
          <w:szCs w:val="24"/>
          <w:lang w:val="en" w:eastAsia="en-ID"/>
        </w:rPr>
        <w:t xml:space="preserve"> with a t-count of 5,598 &gt; r-table 1,998, Instagram can influence Purchasing Decisions by 25.3%. Instagram has a negative and significant influence on Consumers' Purchasing Decisions at Cafe Sela Kopi </w:t>
      </w:r>
      <w:proofErr w:type="spellStart"/>
      <w:r w:rsidRPr="00960A10">
        <w:rPr>
          <w:rFonts w:ascii="Garamond" w:eastAsia="Times New Roman" w:hAnsi="Garamond" w:cs="Times New Roman"/>
          <w:b/>
          <w:bCs/>
          <w:i/>
          <w:iCs/>
          <w:color w:val="000000" w:themeColor="text1"/>
          <w:szCs w:val="24"/>
          <w:lang w:val="en" w:eastAsia="en-ID"/>
        </w:rPr>
        <w:t>Cianjur</w:t>
      </w:r>
      <w:proofErr w:type="spellEnd"/>
      <w:r w:rsidRPr="00960A10">
        <w:rPr>
          <w:rFonts w:ascii="Garamond" w:eastAsia="Times New Roman" w:hAnsi="Garamond" w:cs="Times New Roman"/>
          <w:b/>
          <w:bCs/>
          <w:i/>
          <w:iCs/>
          <w:color w:val="000000" w:themeColor="text1"/>
          <w:szCs w:val="24"/>
          <w:lang w:val="en" w:eastAsia="en-ID"/>
        </w:rPr>
        <w:t xml:space="preserve"> with 5,143 &gt; r-table 1,998 and Buying Interest can influence Purchasing Decisions as much as 17.3%. Buying Interest has a positive and significant influence on Consumer Purchasing Decisions at Cafe Sela Kopi </w:t>
      </w:r>
      <w:proofErr w:type="spellStart"/>
      <w:r w:rsidRPr="00960A10">
        <w:rPr>
          <w:rFonts w:ascii="Garamond" w:eastAsia="Times New Roman" w:hAnsi="Garamond" w:cs="Times New Roman"/>
          <w:b/>
          <w:bCs/>
          <w:i/>
          <w:iCs/>
          <w:color w:val="000000" w:themeColor="text1"/>
          <w:szCs w:val="24"/>
          <w:lang w:val="en" w:eastAsia="en-ID"/>
        </w:rPr>
        <w:t>Cianjur</w:t>
      </w:r>
      <w:proofErr w:type="spellEnd"/>
      <w:r w:rsidRPr="00960A10">
        <w:rPr>
          <w:rFonts w:ascii="Garamond" w:eastAsia="Times New Roman" w:hAnsi="Garamond" w:cs="Times New Roman"/>
          <w:b/>
          <w:bCs/>
          <w:i/>
          <w:iCs/>
          <w:color w:val="000000" w:themeColor="text1"/>
          <w:szCs w:val="24"/>
          <w:lang w:val="en" w:eastAsia="en-ID"/>
        </w:rPr>
        <w:t xml:space="preserve"> with a t-count of 4,094 &gt; r-table 1,998.</w:t>
      </w:r>
    </w:p>
    <w:p w14:paraId="60FEE217" w14:textId="2E567D80" w:rsidR="005B3DED" w:rsidRPr="00960A10" w:rsidRDefault="008A6515" w:rsidP="008A6515">
      <w:pPr>
        <w:spacing w:line="240" w:lineRule="auto"/>
        <w:jc w:val="both"/>
        <w:rPr>
          <w:rFonts w:ascii="Garamond" w:hAnsi="Garamond" w:cs="Times New Roman"/>
          <w:b/>
          <w:bCs/>
          <w:i/>
          <w:iCs/>
          <w:color w:val="333333"/>
          <w:szCs w:val="24"/>
          <w:shd w:val="clear" w:color="auto" w:fill="FFFFFF"/>
          <w:lang w:val="en-ID"/>
        </w:rPr>
      </w:pPr>
      <w:r w:rsidRPr="00960A10">
        <w:rPr>
          <w:rFonts w:ascii="Garamond" w:eastAsia="Times New Roman" w:hAnsi="Garamond" w:cs="Times New Roman"/>
          <w:b/>
          <w:bCs/>
          <w:i/>
          <w:iCs/>
          <w:color w:val="000000" w:themeColor="text1"/>
          <w:szCs w:val="24"/>
          <w:lang w:val="en" w:eastAsia="en-ID"/>
        </w:rPr>
        <w:t>Keywords: Instagram, Buying Interest, Purchasing Decision</w:t>
      </w:r>
    </w:p>
    <w:p w14:paraId="7A02A818" w14:textId="77777777" w:rsidR="006B39BC" w:rsidRPr="00960A10" w:rsidRDefault="006B39BC" w:rsidP="00770684">
      <w:pPr>
        <w:spacing w:before="120" w:after="0" w:line="240" w:lineRule="auto"/>
        <w:jc w:val="both"/>
        <w:rPr>
          <w:rFonts w:ascii="Garamond" w:hAnsi="Garamond"/>
          <w:i/>
          <w:iCs/>
        </w:rPr>
      </w:pPr>
    </w:p>
    <w:p w14:paraId="078D1522" w14:textId="77777777" w:rsidR="006F3F30" w:rsidRPr="00960A10" w:rsidRDefault="006F3F30" w:rsidP="006F3F30">
      <w:pPr>
        <w:spacing w:before="120" w:after="0" w:line="240" w:lineRule="auto"/>
        <w:jc w:val="both"/>
        <w:rPr>
          <w:rFonts w:ascii="Garamond" w:hAnsi="Garamond"/>
          <w:i/>
          <w:iCs/>
        </w:rPr>
        <w:sectPr w:rsidR="006F3F30" w:rsidRPr="00960A10" w:rsidSect="00064B74">
          <w:headerReference w:type="even" r:id="rId8"/>
          <w:headerReference w:type="default" r:id="rId9"/>
          <w:footerReference w:type="even" r:id="rId10"/>
          <w:footerReference w:type="default" r:id="rId11"/>
          <w:headerReference w:type="first" r:id="rId12"/>
          <w:footerReference w:type="first" r:id="rId13"/>
          <w:pgSz w:w="11907" w:h="16840" w:code="9"/>
          <w:pgMar w:top="2268" w:right="1440" w:bottom="1440" w:left="1701" w:header="720" w:footer="720" w:gutter="0"/>
          <w:pgNumType w:start="1"/>
          <w:cols w:space="720"/>
          <w:titlePg/>
          <w:docGrid w:linePitch="360"/>
        </w:sectPr>
      </w:pPr>
    </w:p>
    <w:p w14:paraId="52F78E90" w14:textId="77777777" w:rsidR="009C02D3" w:rsidRPr="00960A10" w:rsidRDefault="009C02D3" w:rsidP="008A604B">
      <w:pPr>
        <w:pStyle w:val="Default"/>
        <w:jc w:val="both"/>
        <w:rPr>
          <w:rFonts w:ascii="Garamond" w:hAnsi="Garamond"/>
          <w:b/>
          <w:bCs/>
        </w:rPr>
      </w:pPr>
      <w:r w:rsidRPr="00960A10">
        <w:rPr>
          <w:rFonts w:ascii="Garamond" w:hAnsi="Garamond"/>
          <w:b/>
          <w:bCs/>
        </w:rPr>
        <w:t>PENDAHULUAN</w:t>
      </w:r>
    </w:p>
    <w:p w14:paraId="066B4E3D" w14:textId="5DA54144" w:rsidR="002F4C26" w:rsidRPr="00960A10" w:rsidRDefault="002F4C26" w:rsidP="008A604B">
      <w:pPr>
        <w:pStyle w:val="Default"/>
        <w:jc w:val="both"/>
        <w:rPr>
          <w:rFonts w:ascii="Garamond" w:hAnsi="Garamond"/>
          <w:sz w:val="22"/>
        </w:rPr>
      </w:pPr>
      <w:r w:rsidRPr="00960A10">
        <w:rPr>
          <w:rFonts w:ascii="Garamond" w:hAnsi="Garamond"/>
          <w:b/>
          <w:bCs/>
          <w:sz w:val="22"/>
        </w:rPr>
        <w:t xml:space="preserve">1.1 </w:t>
      </w:r>
      <w:proofErr w:type="spellStart"/>
      <w:r w:rsidRPr="00960A10">
        <w:rPr>
          <w:rFonts w:ascii="Garamond" w:hAnsi="Garamond"/>
          <w:b/>
          <w:bCs/>
          <w:sz w:val="22"/>
        </w:rPr>
        <w:t>Latar</w:t>
      </w:r>
      <w:proofErr w:type="spellEnd"/>
      <w:r w:rsidRPr="00960A10">
        <w:rPr>
          <w:rFonts w:ascii="Garamond" w:hAnsi="Garamond"/>
          <w:b/>
          <w:bCs/>
          <w:sz w:val="22"/>
        </w:rPr>
        <w:t xml:space="preserve"> </w:t>
      </w:r>
      <w:proofErr w:type="spellStart"/>
      <w:r w:rsidRPr="00960A10">
        <w:rPr>
          <w:rFonts w:ascii="Garamond" w:hAnsi="Garamond"/>
          <w:b/>
          <w:bCs/>
          <w:sz w:val="22"/>
        </w:rPr>
        <w:t>Belakang</w:t>
      </w:r>
      <w:proofErr w:type="spellEnd"/>
    </w:p>
    <w:p w14:paraId="3BA5E53C" w14:textId="77777777" w:rsidR="006F3F30" w:rsidRPr="00960A10" w:rsidRDefault="008A6515" w:rsidP="006F3F30">
      <w:pPr>
        <w:ind w:right="40"/>
        <w:jc w:val="both"/>
        <w:rPr>
          <w:rFonts w:ascii="Garamond" w:hAnsi="Garamond"/>
        </w:rPr>
      </w:pPr>
      <w:proofErr w:type="spellStart"/>
      <w:r w:rsidRPr="00960A10">
        <w:rPr>
          <w:rFonts w:ascii="Garamond" w:hAnsi="Garamond"/>
        </w:rPr>
        <w:t>Perkembangan</w:t>
      </w:r>
      <w:proofErr w:type="spellEnd"/>
      <w:r w:rsidRPr="00960A10">
        <w:rPr>
          <w:rFonts w:ascii="Garamond" w:hAnsi="Garamond"/>
        </w:rPr>
        <w:t xml:space="preserve"> </w:t>
      </w:r>
      <w:proofErr w:type="spellStart"/>
      <w:r w:rsidRPr="00960A10">
        <w:rPr>
          <w:rFonts w:ascii="Garamond" w:hAnsi="Garamond"/>
        </w:rPr>
        <w:t>bisnis</w:t>
      </w:r>
      <w:proofErr w:type="spellEnd"/>
      <w:r w:rsidRPr="00960A10">
        <w:rPr>
          <w:rFonts w:ascii="Garamond" w:hAnsi="Garamond"/>
        </w:rPr>
        <w:t xml:space="preserve"> </w:t>
      </w:r>
      <w:r w:rsidRPr="00960A10">
        <w:rPr>
          <w:rFonts w:ascii="Garamond" w:hAnsi="Garamond"/>
          <w:i/>
          <w:iCs/>
        </w:rPr>
        <w:t>Coffee Shop</w:t>
      </w:r>
      <w:r w:rsidRPr="00960A10">
        <w:rPr>
          <w:rFonts w:ascii="Garamond" w:hAnsi="Garamond"/>
        </w:rPr>
        <w:t xml:space="preserve"> di </w:t>
      </w:r>
      <w:proofErr w:type="spellStart"/>
      <w:r w:rsidRPr="00960A10">
        <w:rPr>
          <w:rFonts w:ascii="Garamond" w:hAnsi="Garamond"/>
        </w:rPr>
        <w:t>Cianjur</w:t>
      </w:r>
      <w:proofErr w:type="spellEnd"/>
      <w:r w:rsidRPr="00960A10">
        <w:rPr>
          <w:rFonts w:ascii="Garamond" w:hAnsi="Garamond"/>
        </w:rPr>
        <w:t xml:space="preserve"> </w:t>
      </w:r>
      <w:proofErr w:type="spellStart"/>
      <w:r w:rsidRPr="00960A10">
        <w:rPr>
          <w:rFonts w:ascii="Garamond" w:hAnsi="Garamond"/>
        </w:rPr>
        <w:t>khususnya</w:t>
      </w:r>
      <w:proofErr w:type="spellEnd"/>
      <w:r w:rsidRPr="00960A10">
        <w:rPr>
          <w:rFonts w:ascii="Garamond" w:hAnsi="Garamond"/>
        </w:rPr>
        <w:t xml:space="preserve"> </w:t>
      </w:r>
      <w:proofErr w:type="spellStart"/>
      <w:r w:rsidRPr="00960A10">
        <w:rPr>
          <w:rFonts w:ascii="Garamond" w:hAnsi="Garamond"/>
        </w:rPr>
        <w:t>kian</w:t>
      </w:r>
      <w:proofErr w:type="spellEnd"/>
      <w:r w:rsidRPr="00960A10">
        <w:rPr>
          <w:rFonts w:ascii="Garamond" w:hAnsi="Garamond"/>
        </w:rPr>
        <w:t xml:space="preserve"> </w:t>
      </w:r>
      <w:proofErr w:type="spellStart"/>
      <w:r w:rsidRPr="00960A10">
        <w:rPr>
          <w:rFonts w:ascii="Garamond" w:hAnsi="Garamond"/>
        </w:rPr>
        <w:t>meningkat</w:t>
      </w:r>
      <w:proofErr w:type="spellEnd"/>
      <w:r w:rsidRPr="00960A10">
        <w:rPr>
          <w:rFonts w:ascii="Garamond" w:hAnsi="Garamond"/>
        </w:rPr>
        <w:t xml:space="preserve"> </w:t>
      </w:r>
      <w:proofErr w:type="spellStart"/>
      <w:r w:rsidRPr="00960A10">
        <w:rPr>
          <w:rFonts w:ascii="Garamond" w:hAnsi="Garamond"/>
        </w:rPr>
        <w:t>seiring</w:t>
      </w:r>
      <w:proofErr w:type="spellEnd"/>
      <w:r w:rsidRPr="00960A10">
        <w:rPr>
          <w:rFonts w:ascii="Garamond" w:hAnsi="Garamond"/>
        </w:rPr>
        <w:t xml:space="preserve"> </w:t>
      </w:r>
      <w:proofErr w:type="spellStart"/>
      <w:r w:rsidRPr="00960A10">
        <w:rPr>
          <w:rFonts w:ascii="Garamond" w:hAnsi="Garamond"/>
        </w:rPr>
        <w:t>berjalannya</w:t>
      </w:r>
      <w:proofErr w:type="spellEnd"/>
      <w:r w:rsidRPr="00960A10">
        <w:rPr>
          <w:rFonts w:ascii="Garamond" w:hAnsi="Garamond"/>
        </w:rPr>
        <w:t xml:space="preserve"> </w:t>
      </w:r>
      <w:proofErr w:type="spellStart"/>
      <w:r w:rsidRPr="00960A10">
        <w:rPr>
          <w:rFonts w:ascii="Garamond" w:hAnsi="Garamond"/>
        </w:rPr>
        <w:t>waktu</w:t>
      </w:r>
      <w:proofErr w:type="spellEnd"/>
      <w:r w:rsidRPr="00960A10">
        <w:rPr>
          <w:rFonts w:ascii="Garamond" w:hAnsi="Garamond"/>
        </w:rPr>
        <w:t xml:space="preserve">, </w:t>
      </w:r>
      <w:proofErr w:type="spellStart"/>
      <w:r w:rsidRPr="00960A10">
        <w:rPr>
          <w:rFonts w:ascii="Garamond" w:hAnsi="Garamond"/>
        </w:rPr>
        <w:t>hal</w:t>
      </w:r>
      <w:proofErr w:type="spellEnd"/>
      <w:r w:rsidRPr="00960A10">
        <w:rPr>
          <w:rFonts w:ascii="Garamond" w:hAnsi="Garamond"/>
        </w:rPr>
        <w:t xml:space="preserve"> </w:t>
      </w:r>
      <w:proofErr w:type="spellStart"/>
      <w:r w:rsidRPr="00960A10">
        <w:rPr>
          <w:rFonts w:ascii="Garamond" w:hAnsi="Garamond"/>
        </w:rPr>
        <w:t>tersebut</w:t>
      </w:r>
      <w:proofErr w:type="spellEnd"/>
      <w:r w:rsidRPr="00960A10">
        <w:rPr>
          <w:rFonts w:ascii="Garamond" w:hAnsi="Garamond"/>
        </w:rPr>
        <w:t xml:space="preserve"> </w:t>
      </w:r>
      <w:proofErr w:type="spellStart"/>
      <w:r w:rsidRPr="00960A10">
        <w:rPr>
          <w:rFonts w:ascii="Garamond" w:hAnsi="Garamond"/>
        </w:rPr>
        <w:t>ditandai</w:t>
      </w:r>
      <w:proofErr w:type="spellEnd"/>
      <w:r w:rsidRPr="00960A10">
        <w:rPr>
          <w:rFonts w:ascii="Garamond" w:hAnsi="Garamond"/>
        </w:rPr>
        <w:t xml:space="preserve"> </w:t>
      </w:r>
      <w:proofErr w:type="spellStart"/>
      <w:r w:rsidRPr="00960A10">
        <w:rPr>
          <w:rFonts w:ascii="Garamond" w:hAnsi="Garamond"/>
        </w:rPr>
        <w:t>dengan</w:t>
      </w:r>
      <w:proofErr w:type="spellEnd"/>
      <w:r w:rsidRPr="00960A10">
        <w:rPr>
          <w:rFonts w:ascii="Garamond" w:hAnsi="Garamond"/>
        </w:rPr>
        <w:t xml:space="preserve"> </w:t>
      </w:r>
      <w:proofErr w:type="spellStart"/>
      <w:r w:rsidRPr="00960A10">
        <w:rPr>
          <w:rFonts w:ascii="Garamond" w:hAnsi="Garamond"/>
        </w:rPr>
        <w:t>banyak</w:t>
      </w:r>
      <w:proofErr w:type="spellEnd"/>
      <w:r w:rsidRPr="00960A10">
        <w:rPr>
          <w:rFonts w:ascii="Garamond" w:hAnsi="Garamond"/>
        </w:rPr>
        <w:t xml:space="preserve"> </w:t>
      </w:r>
      <w:proofErr w:type="spellStart"/>
      <w:r w:rsidRPr="00960A10">
        <w:rPr>
          <w:rFonts w:ascii="Garamond" w:hAnsi="Garamond"/>
        </w:rPr>
        <w:t>bermunculannya</w:t>
      </w:r>
      <w:proofErr w:type="spellEnd"/>
      <w:r w:rsidRPr="00960A10">
        <w:rPr>
          <w:rFonts w:ascii="Garamond" w:hAnsi="Garamond"/>
        </w:rPr>
        <w:t xml:space="preserve"> </w:t>
      </w:r>
      <w:r w:rsidRPr="00960A10">
        <w:rPr>
          <w:rFonts w:ascii="Garamond" w:hAnsi="Garamond"/>
          <w:i/>
          <w:iCs/>
        </w:rPr>
        <w:t>Coffee Shop</w:t>
      </w:r>
      <w:r w:rsidRPr="00960A10">
        <w:rPr>
          <w:rFonts w:ascii="Garamond" w:hAnsi="Garamond"/>
        </w:rPr>
        <w:t xml:space="preserve"> yang </w:t>
      </w:r>
      <w:proofErr w:type="spellStart"/>
      <w:r w:rsidRPr="00960A10">
        <w:rPr>
          <w:rFonts w:ascii="Garamond" w:hAnsi="Garamond"/>
        </w:rPr>
        <w:t>ada</w:t>
      </w:r>
      <w:proofErr w:type="spellEnd"/>
      <w:r w:rsidRPr="00960A10">
        <w:rPr>
          <w:rFonts w:ascii="Garamond" w:hAnsi="Garamond"/>
        </w:rPr>
        <w:t xml:space="preserve"> di </w:t>
      </w:r>
      <w:proofErr w:type="spellStart"/>
      <w:r w:rsidRPr="00960A10">
        <w:rPr>
          <w:rFonts w:ascii="Garamond" w:hAnsi="Garamond"/>
        </w:rPr>
        <w:t>Kabupaten</w:t>
      </w:r>
      <w:proofErr w:type="spellEnd"/>
      <w:r w:rsidRPr="00960A10">
        <w:rPr>
          <w:rFonts w:ascii="Garamond" w:hAnsi="Garamond"/>
        </w:rPr>
        <w:t xml:space="preserve"> </w:t>
      </w:r>
      <w:proofErr w:type="spellStart"/>
      <w:r w:rsidRPr="00960A10">
        <w:rPr>
          <w:rFonts w:ascii="Garamond" w:hAnsi="Garamond"/>
        </w:rPr>
        <w:t>Cianjur</w:t>
      </w:r>
      <w:proofErr w:type="spellEnd"/>
      <w:r w:rsidRPr="00960A10">
        <w:rPr>
          <w:rFonts w:ascii="Garamond" w:hAnsi="Garamond"/>
        </w:rPr>
        <w:t xml:space="preserve">. </w:t>
      </w:r>
      <w:proofErr w:type="spellStart"/>
      <w:r w:rsidRPr="00960A10">
        <w:rPr>
          <w:rFonts w:ascii="Garamond" w:hAnsi="Garamond"/>
        </w:rPr>
        <w:t>Dengan</w:t>
      </w:r>
      <w:proofErr w:type="spellEnd"/>
      <w:r w:rsidRPr="00960A10">
        <w:rPr>
          <w:rFonts w:ascii="Garamond" w:hAnsi="Garamond"/>
        </w:rPr>
        <w:t xml:space="preserve"> </w:t>
      </w:r>
      <w:proofErr w:type="spellStart"/>
      <w:r w:rsidRPr="00960A10">
        <w:rPr>
          <w:rFonts w:ascii="Garamond" w:hAnsi="Garamond"/>
        </w:rPr>
        <w:t>banyaknya</w:t>
      </w:r>
      <w:proofErr w:type="spellEnd"/>
      <w:r w:rsidRPr="00960A10">
        <w:rPr>
          <w:rFonts w:ascii="Garamond" w:hAnsi="Garamond"/>
        </w:rPr>
        <w:t xml:space="preserve"> Coffee Shop yang </w:t>
      </w:r>
      <w:proofErr w:type="spellStart"/>
      <w:r w:rsidRPr="00960A10">
        <w:rPr>
          <w:rFonts w:ascii="Garamond" w:hAnsi="Garamond"/>
        </w:rPr>
        <w:t>ada</w:t>
      </w:r>
      <w:proofErr w:type="spellEnd"/>
      <w:r w:rsidRPr="00960A10">
        <w:rPr>
          <w:rFonts w:ascii="Garamond" w:hAnsi="Garamond"/>
        </w:rPr>
        <w:t xml:space="preserve"> </w:t>
      </w:r>
      <w:proofErr w:type="spellStart"/>
      <w:r w:rsidRPr="00960A10">
        <w:rPr>
          <w:rFonts w:ascii="Garamond" w:hAnsi="Garamond"/>
        </w:rPr>
        <w:t>maka</w:t>
      </w:r>
      <w:proofErr w:type="spellEnd"/>
      <w:r w:rsidRPr="00960A10">
        <w:rPr>
          <w:rFonts w:ascii="Garamond" w:hAnsi="Garamond"/>
        </w:rPr>
        <w:t xml:space="preserve"> </w:t>
      </w:r>
      <w:proofErr w:type="spellStart"/>
      <w:r w:rsidRPr="00960A10">
        <w:rPr>
          <w:rFonts w:ascii="Garamond" w:hAnsi="Garamond"/>
        </w:rPr>
        <w:t>tingkat</w:t>
      </w:r>
      <w:proofErr w:type="spellEnd"/>
      <w:r w:rsidRPr="00960A10">
        <w:rPr>
          <w:rFonts w:ascii="Garamond" w:hAnsi="Garamond"/>
        </w:rPr>
        <w:t xml:space="preserve"> </w:t>
      </w:r>
      <w:proofErr w:type="spellStart"/>
      <w:r w:rsidRPr="00960A10">
        <w:rPr>
          <w:rFonts w:ascii="Garamond" w:hAnsi="Garamond"/>
        </w:rPr>
        <w:t>persaingan</w:t>
      </w:r>
      <w:proofErr w:type="spellEnd"/>
      <w:r w:rsidRPr="00960A10">
        <w:rPr>
          <w:rFonts w:ascii="Garamond" w:hAnsi="Garamond"/>
        </w:rPr>
        <w:t xml:space="preserve"> yang </w:t>
      </w:r>
      <w:proofErr w:type="spellStart"/>
      <w:r w:rsidRPr="00960A10">
        <w:rPr>
          <w:rFonts w:ascii="Garamond" w:hAnsi="Garamond"/>
        </w:rPr>
        <w:t>ada</w:t>
      </w:r>
      <w:proofErr w:type="spellEnd"/>
      <w:r w:rsidRPr="00960A10">
        <w:rPr>
          <w:rFonts w:ascii="Garamond" w:hAnsi="Garamond"/>
        </w:rPr>
        <w:t xml:space="preserve"> pun </w:t>
      </w:r>
      <w:proofErr w:type="spellStart"/>
      <w:r w:rsidRPr="00960A10">
        <w:rPr>
          <w:rFonts w:ascii="Garamond" w:hAnsi="Garamond"/>
        </w:rPr>
        <w:t>semakin</w:t>
      </w:r>
      <w:proofErr w:type="spellEnd"/>
      <w:r w:rsidRPr="00960A10">
        <w:rPr>
          <w:rFonts w:ascii="Garamond" w:hAnsi="Garamond"/>
        </w:rPr>
        <w:t xml:space="preserve"> </w:t>
      </w:r>
      <w:proofErr w:type="spellStart"/>
      <w:r w:rsidRPr="00960A10">
        <w:rPr>
          <w:rFonts w:ascii="Garamond" w:hAnsi="Garamond"/>
        </w:rPr>
        <w:t>meningkat</w:t>
      </w:r>
      <w:proofErr w:type="spellEnd"/>
      <w:r w:rsidRPr="00960A10">
        <w:rPr>
          <w:rFonts w:ascii="Garamond" w:hAnsi="Garamond"/>
        </w:rPr>
        <w:t xml:space="preserve">. </w:t>
      </w:r>
      <w:proofErr w:type="spellStart"/>
      <w:r w:rsidRPr="00960A10">
        <w:rPr>
          <w:rFonts w:ascii="Garamond" w:hAnsi="Garamond"/>
        </w:rPr>
        <w:t>Dalam</w:t>
      </w:r>
      <w:proofErr w:type="spellEnd"/>
      <w:r w:rsidRPr="00960A10">
        <w:rPr>
          <w:rFonts w:ascii="Garamond" w:hAnsi="Garamond"/>
        </w:rPr>
        <w:t xml:space="preserve"> </w:t>
      </w:r>
      <w:proofErr w:type="spellStart"/>
      <w:r w:rsidRPr="00960A10">
        <w:rPr>
          <w:rFonts w:ascii="Garamond" w:hAnsi="Garamond"/>
        </w:rPr>
        <w:t>menanggapi</w:t>
      </w:r>
      <w:proofErr w:type="spellEnd"/>
      <w:r w:rsidRPr="00960A10">
        <w:rPr>
          <w:rFonts w:ascii="Garamond" w:hAnsi="Garamond"/>
        </w:rPr>
        <w:t xml:space="preserve"> </w:t>
      </w:r>
      <w:proofErr w:type="spellStart"/>
      <w:r w:rsidRPr="00960A10">
        <w:rPr>
          <w:rFonts w:ascii="Garamond" w:hAnsi="Garamond"/>
        </w:rPr>
        <w:t>persaingan</w:t>
      </w:r>
      <w:proofErr w:type="spellEnd"/>
      <w:r w:rsidRPr="00960A10">
        <w:rPr>
          <w:rFonts w:ascii="Garamond" w:hAnsi="Garamond"/>
        </w:rPr>
        <w:t xml:space="preserve"> </w:t>
      </w:r>
      <w:proofErr w:type="spellStart"/>
      <w:r w:rsidRPr="00960A10">
        <w:rPr>
          <w:rFonts w:ascii="Garamond" w:hAnsi="Garamond"/>
        </w:rPr>
        <w:t>bisnis</w:t>
      </w:r>
      <w:proofErr w:type="spellEnd"/>
      <w:r w:rsidRPr="00960A10">
        <w:rPr>
          <w:rFonts w:ascii="Garamond" w:hAnsi="Garamond"/>
        </w:rPr>
        <w:t xml:space="preserve"> </w:t>
      </w:r>
      <w:r w:rsidRPr="00960A10">
        <w:rPr>
          <w:rFonts w:ascii="Garamond" w:hAnsi="Garamond"/>
          <w:i/>
          <w:iCs/>
        </w:rPr>
        <w:t>Coffee Shop</w:t>
      </w:r>
      <w:r w:rsidRPr="00960A10">
        <w:rPr>
          <w:rFonts w:ascii="Garamond" w:hAnsi="Garamond"/>
        </w:rPr>
        <w:t xml:space="preserve"> yang </w:t>
      </w:r>
      <w:proofErr w:type="spellStart"/>
      <w:r w:rsidRPr="00960A10">
        <w:rPr>
          <w:rFonts w:ascii="Garamond" w:hAnsi="Garamond"/>
        </w:rPr>
        <w:t>semakin</w:t>
      </w:r>
      <w:proofErr w:type="spellEnd"/>
      <w:r w:rsidRPr="00960A10">
        <w:rPr>
          <w:rFonts w:ascii="Garamond" w:hAnsi="Garamond"/>
        </w:rPr>
        <w:t xml:space="preserve"> </w:t>
      </w:r>
      <w:proofErr w:type="spellStart"/>
      <w:r w:rsidRPr="00960A10">
        <w:rPr>
          <w:rFonts w:ascii="Garamond" w:hAnsi="Garamond"/>
        </w:rPr>
        <w:t>Kompetitif</w:t>
      </w:r>
      <w:proofErr w:type="spellEnd"/>
      <w:r w:rsidRPr="00960A10">
        <w:rPr>
          <w:rFonts w:ascii="Garamond" w:hAnsi="Garamond"/>
        </w:rPr>
        <w:t xml:space="preserve"> </w:t>
      </w:r>
      <w:proofErr w:type="spellStart"/>
      <w:r w:rsidRPr="00960A10">
        <w:rPr>
          <w:rFonts w:ascii="Garamond" w:hAnsi="Garamond"/>
        </w:rPr>
        <w:t>maka</w:t>
      </w:r>
      <w:proofErr w:type="spellEnd"/>
      <w:r w:rsidRPr="00960A10">
        <w:rPr>
          <w:rFonts w:ascii="Garamond" w:hAnsi="Garamond"/>
        </w:rPr>
        <w:t xml:space="preserve"> </w:t>
      </w:r>
      <w:proofErr w:type="spellStart"/>
      <w:r w:rsidRPr="00960A10">
        <w:rPr>
          <w:rFonts w:ascii="Garamond" w:hAnsi="Garamond"/>
        </w:rPr>
        <w:t>aspek</w:t>
      </w:r>
      <w:proofErr w:type="spellEnd"/>
      <w:r w:rsidRPr="00960A10">
        <w:rPr>
          <w:rFonts w:ascii="Garamond" w:hAnsi="Garamond"/>
        </w:rPr>
        <w:t xml:space="preserve"> </w:t>
      </w:r>
      <w:proofErr w:type="spellStart"/>
      <w:r w:rsidRPr="00960A10">
        <w:rPr>
          <w:rFonts w:ascii="Garamond" w:hAnsi="Garamond"/>
        </w:rPr>
        <w:t>teknologi</w:t>
      </w:r>
      <w:proofErr w:type="spellEnd"/>
      <w:r w:rsidRPr="00960A10">
        <w:rPr>
          <w:rFonts w:ascii="Garamond" w:hAnsi="Garamond"/>
        </w:rPr>
        <w:t xml:space="preserve"> </w:t>
      </w:r>
      <w:proofErr w:type="spellStart"/>
      <w:r w:rsidRPr="00960A10">
        <w:rPr>
          <w:rFonts w:ascii="Garamond" w:hAnsi="Garamond"/>
        </w:rPr>
        <w:t>merupakan</w:t>
      </w:r>
      <w:proofErr w:type="spellEnd"/>
      <w:r w:rsidRPr="00960A10">
        <w:rPr>
          <w:rFonts w:ascii="Garamond" w:hAnsi="Garamond"/>
        </w:rPr>
        <w:t xml:space="preserve"> </w:t>
      </w:r>
      <w:proofErr w:type="spellStart"/>
      <w:r w:rsidRPr="00960A10">
        <w:rPr>
          <w:rFonts w:ascii="Garamond" w:hAnsi="Garamond"/>
        </w:rPr>
        <w:t>hal</w:t>
      </w:r>
      <w:proofErr w:type="spellEnd"/>
      <w:r w:rsidRPr="00960A10">
        <w:rPr>
          <w:rFonts w:ascii="Garamond" w:hAnsi="Garamond"/>
        </w:rPr>
        <w:t xml:space="preserve"> yang </w:t>
      </w:r>
      <w:proofErr w:type="spellStart"/>
      <w:r w:rsidRPr="00960A10">
        <w:rPr>
          <w:rFonts w:ascii="Garamond" w:hAnsi="Garamond"/>
        </w:rPr>
        <w:t>menjadi</w:t>
      </w:r>
      <w:proofErr w:type="spellEnd"/>
      <w:r w:rsidRPr="00960A10">
        <w:rPr>
          <w:rFonts w:ascii="Garamond" w:hAnsi="Garamond"/>
        </w:rPr>
        <w:t xml:space="preserve"> </w:t>
      </w:r>
      <w:proofErr w:type="spellStart"/>
      <w:r w:rsidRPr="00960A10">
        <w:rPr>
          <w:rFonts w:ascii="Garamond" w:hAnsi="Garamond"/>
        </w:rPr>
        <w:t>perhatian</w:t>
      </w:r>
      <w:proofErr w:type="spellEnd"/>
      <w:r w:rsidRPr="00960A10">
        <w:rPr>
          <w:rFonts w:ascii="Garamond" w:hAnsi="Garamond"/>
        </w:rPr>
        <w:t xml:space="preserve"> para </w:t>
      </w:r>
      <w:proofErr w:type="spellStart"/>
      <w:r w:rsidRPr="00960A10">
        <w:rPr>
          <w:rFonts w:ascii="Garamond" w:hAnsi="Garamond"/>
        </w:rPr>
        <w:t>pebisnis</w:t>
      </w:r>
      <w:proofErr w:type="spellEnd"/>
      <w:r w:rsidRPr="00960A10">
        <w:rPr>
          <w:rFonts w:ascii="Garamond" w:hAnsi="Garamond"/>
        </w:rPr>
        <w:t xml:space="preserve">. </w:t>
      </w:r>
      <w:proofErr w:type="spellStart"/>
      <w:r w:rsidRPr="00960A10">
        <w:rPr>
          <w:rFonts w:ascii="Garamond" w:hAnsi="Garamond"/>
        </w:rPr>
        <w:t>Kontribusi</w:t>
      </w:r>
      <w:proofErr w:type="spellEnd"/>
      <w:r w:rsidRPr="00960A10">
        <w:rPr>
          <w:rFonts w:ascii="Garamond" w:hAnsi="Garamond"/>
        </w:rPr>
        <w:t xml:space="preserve"> </w:t>
      </w:r>
      <w:proofErr w:type="spellStart"/>
      <w:r w:rsidRPr="00960A10">
        <w:rPr>
          <w:rFonts w:ascii="Garamond" w:hAnsi="Garamond"/>
        </w:rPr>
        <w:t>perkembangan</w:t>
      </w:r>
      <w:proofErr w:type="spellEnd"/>
      <w:r w:rsidRPr="00960A10">
        <w:rPr>
          <w:rFonts w:ascii="Garamond" w:hAnsi="Garamond"/>
        </w:rPr>
        <w:t xml:space="preserve"> </w:t>
      </w:r>
      <w:proofErr w:type="spellStart"/>
      <w:r w:rsidRPr="00960A10">
        <w:rPr>
          <w:rFonts w:ascii="Garamond" w:hAnsi="Garamond"/>
        </w:rPr>
        <w:t>teknologi</w:t>
      </w:r>
      <w:proofErr w:type="spellEnd"/>
      <w:r w:rsidRPr="00960A10">
        <w:rPr>
          <w:rFonts w:ascii="Garamond" w:hAnsi="Garamond"/>
        </w:rPr>
        <w:t xml:space="preserve"> internet </w:t>
      </w:r>
      <w:proofErr w:type="spellStart"/>
      <w:r w:rsidRPr="00960A10">
        <w:rPr>
          <w:rFonts w:ascii="Garamond" w:hAnsi="Garamond"/>
        </w:rPr>
        <w:t>dalam</w:t>
      </w:r>
      <w:proofErr w:type="spellEnd"/>
      <w:r w:rsidRPr="00960A10">
        <w:rPr>
          <w:rFonts w:ascii="Garamond" w:hAnsi="Garamond"/>
        </w:rPr>
        <w:t xml:space="preserve"> </w:t>
      </w:r>
      <w:proofErr w:type="spellStart"/>
      <w:r w:rsidRPr="00960A10">
        <w:rPr>
          <w:rFonts w:ascii="Garamond" w:hAnsi="Garamond"/>
        </w:rPr>
        <w:t>konteks</w:t>
      </w:r>
      <w:proofErr w:type="spellEnd"/>
      <w:r w:rsidRPr="00960A10">
        <w:rPr>
          <w:rFonts w:ascii="Garamond" w:hAnsi="Garamond"/>
        </w:rPr>
        <w:t xml:space="preserve"> </w:t>
      </w:r>
      <w:proofErr w:type="spellStart"/>
      <w:r w:rsidRPr="00960A10">
        <w:rPr>
          <w:rFonts w:ascii="Garamond" w:hAnsi="Garamond"/>
        </w:rPr>
        <w:t>ekonomi</w:t>
      </w:r>
      <w:proofErr w:type="spellEnd"/>
      <w:r w:rsidRPr="00960A10">
        <w:rPr>
          <w:rFonts w:ascii="Garamond" w:hAnsi="Garamond"/>
        </w:rPr>
        <w:t xml:space="preserve"> global yang </w:t>
      </w:r>
      <w:proofErr w:type="spellStart"/>
      <w:r w:rsidRPr="00960A10">
        <w:rPr>
          <w:rFonts w:ascii="Garamond" w:hAnsi="Garamond"/>
        </w:rPr>
        <w:t>berkembang</w:t>
      </w:r>
      <w:proofErr w:type="spellEnd"/>
      <w:r w:rsidRPr="00960A10">
        <w:rPr>
          <w:rFonts w:ascii="Garamond" w:hAnsi="Garamond"/>
        </w:rPr>
        <w:t xml:space="preserve"> </w:t>
      </w:r>
      <w:proofErr w:type="spellStart"/>
      <w:r w:rsidRPr="00960A10">
        <w:rPr>
          <w:rFonts w:ascii="Garamond" w:hAnsi="Garamond"/>
        </w:rPr>
        <w:t>saat</w:t>
      </w:r>
      <w:proofErr w:type="spellEnd"/>
      <w:r w:rsidRPr="00960A10">
        <w:rPr>
          <w:rFonts w:ascii="Garamond" w:hAnsi="Garamond"/>
        </w:rPr>
        <w:t xml:space="preserve"> </w:t>
      </w:r>
      <w:proofErr w:type="spellStart"/>
      <w:r w:rsidRPr="00960A10">
        <w:rPr>
          <w:rFonts w:ascii="Garamond" w:hAnsi="Garamond"/>
        </w:rPr>
        <w:t>ini</w:t>
      </w:r>
      <w:proofErr w:type="spellEnd"/>
      <w:r w:rsidRPr="00960A10">
        <w:rPr>
          <w:rFonts w:ascii="Garamond" w:hAnsi="Garamond"/>
        </w:rPr>
        <w:t xml:space="preserve"> </w:t>
      </w:r>
      <w:proofErr w:type="spellStart"/>
      <w:r w:rsidRPr="00960A10">
        <w:rPr>
          <w:rFonts w:ascii="Garamond" w:hAnsi="Garamond"/>
        </w:rPr>
        <w:t>diantaranya</w:t>
      </w:r>
      <w:proofErr w:type="spellEnd"/>
      <w:r w:rsidRPr="00960A10">
        <w:rPr>
          <w:rFonts w:ascii="Garamond" w:hAnsi="Garamond"/>
        </w:rPr>
        <w:t xml:space="preserve"> </w:t>
      </w:r>
      <w:proofErr w:type="spellStart"/>
      <w:r w:rsidRPr="00960A10">
        <w:rPr>
          <w:rFonts w:ascii="Garamond" w:hAnsi="Garamond"/>
        </w:rPr>
        <w:t>adalah</w:t>
      </w:r>
      <w:proofErr w:type="spellEnd"/>
      <w:r w:rsidRPr="00960A10">
        <w:rPr>
          <w:rFonts w:ascii="Garamond" w:hAnsi="Garamond"/>
        </w:rPr>
        <w:t xml:space="preserve"> </w:t>
      </w:r>
      <w:proofErr w:type="spellStart"/>
      <w:r w:rsidRPr="00960A10">
        <w:rPr>
          <w:rFonts w:ascii="Garamond" w:hAnsi="Garamond"/>
        </w:rPr>
        <w:t>penerapan</w:t>
      </w:r>
      <w:proofErr w:type="spellEnd"/>
      <w:r w:rsidRPr="00960A10">
        <w:rPr>
          <w:rFonts w:ascii="Garamond" w:hAnsi="Garamond"/>
        </w:rPr>
        <w:t xml:space="preserve"> internet </w:t>
      </w:r>
      <w:proofErr w:type="spellStart"/>
      <w:r w:rsidRPr="00960A10">
        <w:rPr>
          <w:rFonts w:ascii="Garamond" w:hAnsi="Garamond"/>
        </w:rPr>
        <w:t>sebagai</w:t>
      </w:r>
      <w:proofErr w:type="spellEnd"/>
      <w:r w:rsidRPr="00960A10">
        <w:rPr>
          <w:rFonts w:ascii="Garamond" w:hAnsi="Garamond"/>
        </w:rPr>
        <w:t xml:space="preserve"> media </w:t>
      </w:r>
      <w:proofErr w:type="spellStart"/>
      <w:r w:rsidRPr="00960A10">
        <w:rPr>
          <w:rFonts w:ascii="Garamond" w:hAnsi="Garamond"/>
        </w:rPr>
        <w:t>pemasaran</w:t>
      </w:r>
      <w:proofErr w:type="spellEnd"/>
      <w:r w:rsidRPr="00960A10">
        <w:rPr>
          <w:rFonts w:ascii="Garamond" w:hAnsi="Garamond"/>
        </w:rPr>
        <w:t xml:space="preserve"> dan </w:t>
      </w:r>
      <w:proofErr w:type="spellStart"/>
      <w:r w:rsidRPr="00960A10">
        <w:rPr>
          <w:rFonts w:ascii="Garamond" w:hAnsi="Garamond"/>
        </w:rPr>
        <w:t>transaksi</w:t>
      </w:r>
      <w:proofErr w:type="spellEnd"/>
      <w:r w:rsidRPr="00960A10">
        <w:rPr>
          <w:rFonts w:ascii="Garamond" w:hAnsi="Garamond"/>
        </w:rPr>
        <w:t xml:space="preserve"> </w:t>
      </w:r>
      <w:proofErr w:type="spellStart"/>
      <w:r w:rsidRPr="00960A10">
        <w:rPr>
          <w:rFonts w:ascii="Garamond" w:hAnsi="Garamond"/>
        </w:rPr>
        <w:t>perdagangan</w:t>
      </w:r>
      <w:proofErr w:type="spellEnd"/>
      <w:r w:rsidRPr="00960A10">
        <w:rPr>
          <w:rFonts w:ascii="Garamond" w:hAnsi="Garamond"/>
        </w:rPr>
        <w:t xml:space="preserve">. </w:t>
      </w:r>
    </w:p>
    <w:p w14:paraId="6E095920" w14:textId="6657FD8B" w:rsidR="006F3F30" w:rsidRPr="00960A10" w:rsidRDefault="006F3F30" w:rsidP="006F3F30">
      <w:pPr>
        <w:ind w:right="40"/>
        <w:jc w:val="both"/>
        <w:rPr>
          <w:rFonts w:ascii="Garamond" w:hAnsi="Garamond"/>
        </w:rPr>
      </w:pPr>
      <w:proofErr w:type="spellStart"/>
      <w:r w:rsidRPr="00960A10">
        <w:rPr>
          <w:rFonts w:ascii="Garamond" w:hAnsi="Garamond"/>
        </w:rPr>
        <w:t>Menurut</w:t>
      </w:r>
      <w:proofErr w:type="spellEnd"/>
      <w:r w:rsidRPr="00960A10">
        <w:rPr>
          <w:rFonts w:ascii="Garamond" w:hAnsi="Garamond"/>
        </w:rPr>
        <w:t xml:space="preserve"> </w:t>
      </w:r>
      <w:proofErr w:type="spellStart"/>
      <w:r w:rsidRPr="00960A10">
        <w:rPr>
          <w:rFonts w:ascii="Garamond" w:hAnsi="Garamond"/>
        </w:rPr>
        <w:t>riset</w:t>
      </w:r>
      <w:proofErr w:type="spellEnd"/>
      <w:r w:rsidRPr="00960A10">
        <w:rPr>
          <w:rFonts w:ascii="Garamond" w:hAnsi="Garamond"/>
        </w:rPr>
        <w:t xml:space="preserve"> yang </w:t>
      </w:r>
      <w:proofErr w:type="spellStart"/>
      <w:r w:rsidRPr="00960A10">
        <w:rPr>
          <w:rFonts w:ascii="Garamond" w:hAnsi="Garamond"/>
        </w:rPr>
        <w:t>dilakukan</w:t>
      </w:r>
      <w:proofErr w:type="spellEnd"/>
      <w:r w:rsidRPr="00960A10">
        <w:rPr>
          <w:rFonts w:ascii="Garamond" w:hAnsi="Garamond"/>
        </w:rPr>
        <w:t xml:space="preserve"> platform </w:t>
      </w:r>
      <w:proofErr w:type="spellStart"/>
      <w:r w:rsidRPr="00960A10">
        <w:rPr>
          <w:rFonts w:ascii="Garamond" w:hAnsi="Garamond"/>
        </w:rPr>
        <w:t>manajemen</w:t>
      </w:r>
      <w:proofErr w:type="spellEnd"/>
      <w:r w:rsidRPr="00960A10">
        <w:rPr>
          <w:rFonts w:ascii="Garamond" w:hAnsi="Garamond"/>
        </w:rPr>
        <w:t xml:space="preserve"> media </w:t>
      </w:r>
      <w:proofErr w:type="spellStart"/>
      <w:r w:rsidRPr="00960A10">
        <w:rPr>
          <w:rFonts w:ascii="Garamond" w:hAnsi="Garamond"/>
        </w:rPr>
        <w:t>sosial</w:t>
      </w:r>
      <w:proofErr w:type="spellEnd"/>
      <w:r w:rsidRPr="00960A10">
        <w:rPr>
          <w:rFonts w:ascii="Garamond" w:hAnsi="Garamond"/>
        </w:rPr>
        <w:t xml:space="preserve"> </w:t>
      </w:r>
      <w:proofErr w:type="spellStart"/>
      <w:r w:rsidRPr="00960A10">
        <w:rPr>
          <w:rFonts w:ascii="Garamond" w:hAnsi="Garamond"/>
        </w:rPr>
        <w:t>HootSuite</w:t>
      </w:r>
      <w:proofErr w:type="spellEnd"/>
      <w:r w:rsidRPr="00960A10">
        <w:rPr>
          <w:rFonts w:ascii="Garamond" w:hAnsi="Garamond"/>
        </w:rPr>
        <w:t xml:space="preserve"> dan </w:t>
      </w:r>
      <w:proofErr w:type="spellStart"/>
      <w:r w:rsidRPr="00960A10">
        <w:rPr>
          <w:rFonts w:ascii="Garamond" w:hAnsi="Garamond"/>
        </w:rPr>
        <w:t>agensi</w:t>
      </w:r>
      <w:proofErr w:type="spellEnd"/>
      <w:r w:rsidRPr="00960A10">
        <w:rPr>
          <w:rFonts w:ascii="Garamond" w:hAnsi="Garamond"/>
        </w:rPr>
        <w:t xml:space="preserve"> marketing </w:t>
      </w:r>
      <w:proofErr w:type="spellStart"/>
      <w:r w:rsidRPr="00960A10">
        <w:rPr>
          <w:rFonts w:ascii="Garamond" w:hAnsi="Garamond"/>
        </w:rPr>
        <w:t>sosial</w:t>
      </w:r>
      <w:proofErr w:type="spellEnd"/>
      <w:r w:rsidRPr="00960A10">
        <w:rPr>
          <w:rFonts w:ascii="Garamond" w:hAnsi="Garamond"/>
        </w:rPr>
        <w:t xml:space="preserve"> We Are Social </w:t>
      </w:r>
      <w:proofErr w:type="spellStart"/>
      <w:r w:rsidRPr="00960A10">
        <w:rPr>
          <w:rFonts w:ascii="Garamond" w:hAnsi="Garamond"/>
        </w:rPr>
        <w:t>berjudul</w:t>
      </w:r>
      <w:proofErr w:type="spellEnd"/>
      <w:r w:rsidRPr="00960A10">
        <w:rPr>
          <w:rFonts w:ascii="Garamond" w:hAnsi="Garamond"/>
        </w:rPr>
        <w:t xml:space="preserve"> “Digital 2021” di Indonesia </w:t>
      </w:r>
      <w:proofErr w:type="spellStart"/>
      <w:r w:rsidRPr="00960A10">
        <w:rPr>
          <w:rFonts w:ascii="Garamond" w:hAnsi="Garamond"/>
        </w:rPr>
        <w:t>tersendiri</w:t>
      </w:r>
      <w:proofErr w:type="spellEnd"/>
      <w:r w:rsidRPr="00960A10">
        <w:rPr>
          <w:rFonts w:ascii="Garamond" w:hAnsi="Garamond"/>
        </w:rPr>
        <w:t xml:space="preserve"> </w:t>
      </w:r>
      <w:proofErr w:type="spellStart"/>
      <w:r w:rsidRPr="00960A10">
        <w:rPr>
          <w:rFonts w:ascii="Garamond" w:hAnsi="Garamond"/>
        </w:rPr>
        <w:t>memiliki</w:t>
      </w:r>
      <w:proofErr w:type="spellEnd"/>
      <w:r w:rsidRPr="00960A10">
        <w:rPr>
          <w:rFonts w:ascii="Garamond" w:hAnsi="Garamond"/>
        </w:rPr>
        <w:t xml:space="preserve"> 274.9 </w:t>
      </w:r>
      <w:proofErr w:type="spellStart"/>
      <w:r w:rsidRPr="00960A10">
        <w:rPr>
          <w:rFonts w:ascii="Garamond" w:hAnsi="Garamond"/>
        </w:rPr>
        <w:t>juta</w:t>
      </w:r>
      <w:proofErr w:type="spellEnd"/>
      <w:r w:rsidRPr="00960A10">
        <w:rPr>
          <w:rFonts w:ascii="Garamond" w:hAnsi="Garamond"/>
        </w:rPr>
        <w:t xml:space="preserve"> </w:t>
      </w:r>
      <w:proofErr w:type="spellStart"/>
      <w:r w:rsidRPr="00960A10">
        <w:rPr>
          <w:rFonts w:ascii="Garamond" w:hAnsi="Garamond"/>
        </w:rPr>
        <w:t>penduduk</w:t>
      </w:r>
      <w:proofErr w:type="spellEnd"/>
      <w:r w:rsidRPr="00960A10">
        <w:rPr>
          <w:rFonts w:ascii="Garamond" w:hAnsi="Garamond"/>
        </w:rPr>
        <w:t xml:space="preserve"> </w:t>
      </w:r>
      <w:proofErr w:type="spellStart"/>
      <w:r w:rsidRPr="00960A10">
        <w:rPr>
          <w:rFonts w:ascii="Garamond" w:hAnsi="Garamond"/>
        </w:rPr>
        <w:t>dengan</w:t>
      </w:r>
      <w:proofErr w:type="spellEnd"/>
      <w:r w:rsidRPr="00960A10">
        <w:rPr>
          <w:rFonts w:ascii="Garamond" w:hAnsi="Garamond"/>
        </w:rPr>
        <w:t xml:space="preserve"> 202.6 </w:t>
      </w:r>
      <w:proofErr w:type="spellStart"/>
      <w:r w:rsidRPr="00960A10">
        <w:rPr>
          <w:rFonts w:ascii="Garamond" w:hAnsi="Garamond"/>
        </w:rPr>
        <w:t>juta</w:t>
      </w:r>
      <w:proofErr w:type="spellEnd"/>
      <w:r w:rsidRPr="00960A10">
        <w:rPr>
          <w:rFonts w:ascii="Garamond" w:hAnsi="Garamond"/>
        </w:rPr>
        <w:t xml:space="preserve"> </w:t>
      </w:r>
      <w:proofErr w:type="spellStart"/>
      <w:r w:rsidRPr="00960A10">
        <w:rPr>
          <w:rFonts w:ascii="Garamond" w:hAnsi="Garamond"/>
        </w:rPr>
        <w:t>pengguna</w:t>
      </w:r>
      <w:proofErr w:type="spellEnd"/>
      <w:r w:rsidRPr="00960A10">
        <w:rPr>
          <w:rFonts w:ascii="Garamond" w:hAnsi="Garamond"/>
        </w:rPr>
        <w:t xml:space="preserve"> Internet </w:t>
      </w:r>
      <w:proofErr w:type="spellStart"/>
      <w:r w:rsidRPr="00960A10">
        <w:rPr>
          <w:rFonts w:ascii="Garamond" w:hAnsi="Garamond"/>
        </w:rPr>
        <w:t>atau</w:t>
      </w:r>
      <w:proofErr w:type="spellEnd"/>
      <w:r w:rsidRPr="00960A10">
        <w:rPr>
          <w:rFonts w:ascii="Garamond" w:hAnsi="Garamond"/>
        </w:rPr>
        <w:t xml:space="preserve"> 73.7% dan 170.0 </w:t>
      </w:r>
      <w:proofErr w:type="spellStart"/>
      <w:r w:rsidRPr="00960A10">
        <w:rPr>
          <w:rFonts w:ascii="Garamond" w:hAnsi="Garamond"/>
        </w:rPr>
        <w:t>juta</w:t>
      </w:r>
      <w:proofErr w:type="spellEnd"/>
      <w:r w:rsidRPr="00960A10">
        <w:rPr>
          <w:rFonts w:ascii="Garamond" w:hAnsi="Garamond"/>
        </w:rPr>
        <w:t xml:space="preserve"> </w:t>
      </w:r>
      <w:proofErr w:type="spellStart"/>
      <w:r w:rsidRPr="00960A10">
        <w:rPr>
          <w:rFonts w:ascii="Garamond" w:hAnsi="Garamond"/>
        </w:rPr>
        <w:t>pengguna</w:t>
      </w:r>
      <w:proofErr w:type="spellEnd"/>
      <w:r w:rsidRPr="00960A10">
        <w:rPr>
          <w:rFonts w:ascii="Garamond" w:hAnsi="Garamond"/>
        </w:rPr>
        <w:t xml:space="preserve"> </w:t>
      </w:r>
      <w:proofErr w:type="spellStart"/>
      <w:r w:rsidRPr="00960A10">
        <w:rPr>
          <w:rFonts w:ascii="Garamond" w:hAnsi="Garamond"/>
        </w:rPr>
        <w:t>sosial</w:t>
      </w:r>
      <w:proofErr w:type="spellEnd"/>
      <w:r w:rsidRPr="00960A10">
        <w:rPr>
          <w:rFonts w:ascii="Garamond" w:hAnsi="Garamond"/>
        </w:rPr>
        <w:t xml:space="preserve"> media </w:t>
      </w:r>
      <w:proofErr w:type="spellStart"/>
      <w:r w:rsidRPr="00960A10">
        <w:rPr>
          <w:rFonts w:ascii="Garamond" w:hAnsi="Garamond"/>
        </w:rPr>
        <w:t>aktif</w:t>
      </w:r>
      <w:proofErr w:type="spellEnd"/>
      <w:r w:rsidRPr="00960A10">
        <w:rPr>
          <w:rFonts w:ascii="Garamond" w:hAnsi="Garamond"/>
        </w:rPr>
        <w:t xml:space="preserve"> </w:t>
      </w:r>
      <w:proofErr w:type="spellStart"/>
      <w:r w:rsidRPr="00960A10">
        <w:rPr>
          <w:rFonts w:ascii="Garamond" w:hAnsi="Garamond"/>
        </w:rPr>
        <w:t>atau</w:t>
      </w:r>
      <w:proofErr w:type="spellEnd"/>
      <w:r w:rsidRPr="00960A10">
        <w:rPr>
          <w:rFonts w:ascii="Garamond" w:hAnsi="Garamond"/>
        </w:rPr>
        <w:t xml:space="preserve"> 61.8% </w:t>
      </w:r>
      <w:proofErr w:type="spellStart"/>
      <w:r w:rsidRPr="00960A10">
        <w:rPr>
          <w:rFonts w:ascii="Garamond" w:hAnsi="Garamond"/>
        </w:rPr>
        <w:t>dari</w:t>
      </w:r>
      <w:proofErr w:type="spellEnd"/>
      <w:r w:rsidRPr="00960A10">
        <w:rPr>
          <w:rFonts w:ascii="Garamond" w:hAnsi="Garamond"/>
        </w:rPr>
        <w:t xml:space="preserve"> </w:t>
      </w:r>
      <w:proofErr w:type="spellStart"/>
      <w:r w:rsidRPr="00960A10">
        <w:rPr>
          <w:rFonts w:ascii="Garamond" w:hAnsi="Garamond"/>
        </w:rPr>
        <w:t>keseluruhan</w:t>
      </w:r>
      <w:proofErr w:type="spellEnd"/>
      <w:r w:rsidRPr="00960A10">
        <w:rPr>
          <w:rFonts w:ascii="Garamond" w:hAnsi="Garamond"/>
        </w:rPr>
        <w:t xml:space="preserve"> </w:t>
      </w:r>
      <w:proofErr w:type="spellStart"/>
      <w:r w:rsidRPr="00960A10">
        <w:rPr>
          <w:rFonts w:ascii="Garamond" w:hAnsi="Garamond"/>
        </w:rPr>
        <w:t>populasi</w:t>
      </w:r>
      <w:proofErr w:type="spellEnd"/>
      <w:r w:rsidRPr="00960A10">
        <w:rPr>
          <w:rFonts w:ascii="Garamond" w:hAnsi="Garamond"/>
        </w:rPr>
        <w:t xml:space="preserve"> </w:t>
      </w:r>
      <w:proofErr w:type="spellStart"/>
      <w:r w:rsidRPr="00960A10">
        <w:rPr>
          <w:rFonts w:ascii="Garamond" w:hAnsi="Garamond"/>
        </w:rPr>
        <w:t>masyarakat</w:t>
      </w:r>
      <w:proofErr w:type="spellEnd"/>
      <w:r w:rsidRPr="00960A10">
        <w:rPr>
          <w:rFonts w:ascii="Garamond" w:hAnsi="Garamond"/>
        </w:rPr>
        <w:t xml:space="preserve"> di Indonesia </w:t>
      </w:r>
      <w:proofErr w:type="spellStart"/>
      <w:r w:rsidRPr="00960A10">
        <w:rPr>
          <w:rFonts w:ascii="Garamond" w:hAnsi="Garamond"/>
        </w:rPr>
        <w:t>dengan</w:t>
      </w:r>
      <w:proofErr w:type="spellEnd"/>
      <w:r w:rsidRPr="00960A10">
        <w:rPr>
          <w:rFonts w:ascii="Garamond" w:hAnsi="Garamond"/>
        </w:rPr>
        <w:t xml:space="preserve"> </w:t>
      </w:r>
      <w:proofErr w:type="spellStart"/>
      <w:r w:rsidRPr="00960A10">
        <w:rPr>
          <w:rFonts w:ascii="Garamond" w:hAnsi="Garamond"/>
        </w:rPr>
        <w:t>diantaranya</w:t>
      </w:r>
      <w:proofErr w:type="spellEnd"/>
      <w:r w:rsidRPr="00960A10">
        <w:rPr>
          <w:rFonts w:ascii="Garamond" w:hAnsi="Garamond"/>
        </w:rPr>
        <w:t xml:space="preserve"> </w:t>
      </w:r>
      <w:proofErr w:type="spellStart"/>
      <w:r w:rsidRPr="00960A10">
        <w:rPr>
          <w:rFonts w:ascii="Garamond" w:hAnsi="Garamond"/>
        </w:rPr>
        <w:t>pengguna</w:t>
      </w:r>
      <w:proofErr w:type="spellEnd"/>
      <w:r w:rsidRPr="00960A10">
        <w:rPr>
          <w:rFonts w:ascii="Garamond" w:hAnsi="Garamond"/>
        </w:rPr>
        <w:t xml:space="preserve"> Mobile Phone </w:t>
      </w:r>
      <w:proofErr w:type="spellStart"/>
      <w:r w:rsidRPr="00960A10">
        <w:rPr>
          <w:rFonts w:ascii="Garamond" w:hAnsi="Garamond"/>
        </w:rPr>
        <w:t>sebanyak</w:t>
      </w:r>
      <w:proofErr w:type="spellEnd"/>
      <w:r w:rsidRPr="00960A10">
        <w:rPr>
          <w:rFonts w:ascii="Garamond" w:hAnsi="Garamond"/>
        </w:rPr>
        <w:t xml:space="preserve"> 345.3 </w:t>
      </w:r>
      <w:proofErr w:type="spellStart"/>
      <w:r w:rsidRPr="00960A10">
        <w:rPr>
          <w:rFonts w:ascii="Garamond" w:hAnsi="Garamond"/>
        </w:rPr>
        <w:t>juta</w:t>
      </w:r>
      <w:proofErr w:type="spellEnd"/>
      <w:r w:rsidRPr="00960A10">
        <w:rPr>
          <w:rFonts w:ascii="Garamond" w:hAnsi="Garamond"/>
        </w:rPr>
        <w:t xml:space="preserve">. </w:t>
      </w:r>
      <w:proofErr w:type="spellStart"/>
      <w:r w:rsidRPr="00960A10">
        <w:rPr>
          <w:rFonts w:ascii="Garamond" w:hAnsi="Garamond"/>
        </w:rPr>
        <w:t>Dengan</w:t>
      </w:r>
      <w:proofErr w:type="spellEnd"/>
      <w:r w:rsidRPr="00960A10">
        <w:rPr>
          <w:rFonts w:ascii="Garamond" w:hAnsi="Garamond"/>
        </w:rPr>
        <w:t xml:space="preserve"> rata </w:t>
      </w:r>
      <w:proofErr w:type="spellStart"/>
      <w:r w:rsidRPr="00960A10">
        <w:rPr>
          <w:rFonts w:ascii="Garamond" w:hAnsi="Garamond"/>
        </w:rPr>
        <w:t>rata</w:t>
      </w:r>
      <w:proofErr w:type="spellEnd"/>
      <w:r w:rsidRPr="00960A10">
        <w:rPr>
          <w:rFonts w:ascii="Garamond" w:hAnsi="Garamond"/>
        </w:rPr>
        <w:t xml:space="preserve"> </w:t>
      </w:r>
      <w:proofErr w:type="spellStart"/>
      <w:r w:rsidRPr="00960A10">
        <w:rPr>
          <w:rFonts w:ascii="Garamond" w:hAnsi="Garamond"/>
        </w:rPr>
        <w:t>menggunakan</w:t>
      </w:r>
      <w:proofErr w:type="spellEnd"/>
      <w:r w:rsidRPr="00960A10">
        <w:rPr>
          <w:rFonts w:ascii="Garamond" w:hAnsi="Garamond"/>
        </w:rPr>
        <w:t xml:space="preserve"> internet </w:t>
      </w:r>
      <w:proofErr w:type="spellStart"/>
      <w:r w:rsidRPr="00960A10">
        <w:rPr>
          <w:rFonts w:ascii="Garamond" w:hAnsi="Garamond"/>
        </w:rPr>
        <w:t>selama</w:t>
      </w:r>
      <w:proofErr w:type="spellEnd"/>
      <w:r w:rsidRPr="00960A10">
        <w:rPr>
          <w:rFonts w:ascii="Garamond" w:hAnsi="Garamond"/>
        </w:rPr>
        <w:t xml:space="preserve"> 8 jam 52 </w:t>
      </w:r>
      <w:proofErr w:type="spellStart"/>
      <w:r w:rsidRPr="00960A10">
        <w:rPr>
          <w:rFonts w:ascii="Garamond" w:hAnsi="Garamond"/>
        </w:rPr>
        <w:t>menit</w:t>
      </w:r>
      <w:proofErr w:type="spellEnd"/>
      <w:r w:rsidRPr="00960A10">
        <w:rPr>
          <w:rFonts w:ascii="Garamond" w:hAnsi="Garamond"/>
        </w:rPr>
        <w:t xml:space="preserve"> yang </w:t>
      </w:r>
      <w:proofErr w:type="spellStart"/>
      <w:r w:rsidRPr="00960A10">
        <w:rPr>
          <w:rFonts w:ascii="Garamond" w:hAnsi="Garamond"/>
        </w:rPr>
        <w:t>diantaranya</w:t>
      </w:r>
      <w:proofErr w:type="spellEnd"/>
      <w:r w:rsidRPr="00960A10">
        <w:rPr>
          <w:rFonts w:ascii="Garamond" w:hAnsi="Garamond"/>
        </w:rPr>
        <w:t xml:space="preserve"> </w:t>
      </w:r>
      <w:proofErr w:type="spellStart"/>
      <w:r w:rsidRPr="00960A10">
        <w:rPr>
          <w:rFonts w:ascii="Garamond" w:hAnsi="Garamond"/>
        </w:rPr>
        <w:t>menggunakan</w:t>
      </w:r>
      <w:proofErr w:type="spellEnd"/>
      <w:r w:rsidRPr="00960A10">
        <w:rPr>
          <w:rFonts w:ascii="Garamond" w:hAnsi="Garamond"/>
        </w:rPr>
        <w:t xml:space="preserve"> </w:t>
      </w:r>
      <w:proofErr w:type="spellStart"/>
      <w:r w:rsidRPr="00960A10">
        <w:rPr>
          <w:rFonts w:ascii="Garamond" w:hAnsi="Garamond"/>
        </w:rPr>
        <w:t>sosial</w:t>
      </w:r>
      <w:proofErr w:type="spellEnd"/>
      <w:r w:rsidRPr="00960A10">
        <w:rPr>
          <w:rFonts w:ascii="Garamond" w:hAnsi="Garamond"/>
        </w:rPr>
        <w:t xml:space="preserve"> media </w:t>
      </w:r>
      <w:proofErr w:type="spellStart"/>
      <w:r w:rsidRPr="00960A10">
        <w:rPr>
          <w:rFonts w:ascii="Garamond" w:hAnsi="Garamond"/>
        </w:rPr>
        <w:t>selama</w:t>
      </w:r>
      <w:proofErr w:type="spellEnd"/>
      <w:r w:rsidRPr="00960A10">
        <w:rPr>
          <w:rFonts w:ascii="Garamond" w:hAnsi="Garamond"/>
        </w:rPr>
        <w:t xml:space="preserve"> 3 jam 14 </w:t>
      </w:r>
      <w:proofErr w:type="spellStart"/>
      <w:r w:rsidRPr="00960A10">
        <w:rPr>
          <w:rFonts w:ascii="Garamond" w:hAnsi="Garamond"/>
        </w:rPr>
        <w:t>menit</w:t>
      </w:r>
      <w:proofErr w:type="spellEnd"/>
      <w:r w:rsidRPr="00960A10">
        <w:rPr>
          <w:rFonts w:ascii="Garamond" w:hAnsi="Garamond"/>
        </w:rPr>
        <w:t>.</w:t>
      </w:r>
    </w:p>
    <w:p w14:paraId="45CF2DF1" w14:textId="2C425394" w:rsidR="00E23288" w:rsidRPr="00960A10" w:rsidRDefault="006F3F30" w:rsidP="006F3F30">
      <w:pPr>
        <w:ind w:right="40"/>
        <w:jc w:val="both"/>
        <w:rPr>
          <w:rFonts w:ascii="Garamond" w:hAnsi="Garamond"/>
        </w:rPr>
      </w:pPr>
      <w:proofErr w:type="spellStart"/>
      <w:r w:rsidRPr="00960A10">
        <w:rPr>
          <w:rFonts w:ascii="Garamond" w:hAnsi="Garamond"/>
        </w:rPr>
        <w:t>Menurut</w:t>
      </w:r>
      <w:proofErr w:type="spellEnd"/>
      <w:r w:rsidRPr="00960A10">
        <w:rPr>
          <w:rFonts w:ascii="Garamond" w:hAnsi="Garamond"/>
        </w:rPr>
        <w:t xml:space="preserve"> survey </w:t>
      </w:r>
      <w:proofErr w:type="spellStart"/>
      <w:r w:rsidRPr="00960A10">
        <w:rPr>
          <w:rFonts w:ascii="Garamond" w:hAnsi="Garamond"/>
        </w:rPr>
        <w:t>Asosiasi</w:t>
      </w:r>
      <w:proofErr w:type="spellEnd"/>
      <w:r w:rsidRPr="00960A10">
        <w:rPr>
          <w:rFonts w:ascii="Garamond" w:hAnsi="Garamond"/>
        </w:rPr>
        <w:t xml:space="preserve"> </w:t>
      </w:r>
      <w:proofErr w:type="spellStart"/>
      <w:r w:rsidRPr="00960A10">
        <w:rPr>
          <w:rFonts w:ascii="Garamond" w:hAnsi="Garamond"/>
        </w:rPr>
        <w:t>Penyelenggara</w:t>
      </w:r>
      <w:proofErr w:type="spellEnd"/>
      <w:r w:rsidRPr="00960A10">
        <w:rPr>
          <w:rFonts w:ascii="Garamond" w:hAnsi="Garamond"/>
        </w:rPr>
        <w:t xml:space="preserve"> Internet Indonesia (APJII) </w:t>
      </w:r>
      <w:proofErr w:type="spellStart"/>
      <w:r w:rsidRPr="00960A10">
        <w:rPr>
          <w:rFonts w:ascii="Garamond" w:hAnsi="Garamond"/>
        </w:rPr>
        <w:t>mengatakan</w:t>
      </w:r>
      <w:proofErr w:type="spellEnd"/>
      <w:r w:rsidRPr="00960A10">
        <w:rPr>
          <w:rFonts w:ascii="Garamond" w:hAnsi="Garamond"/>
        </w:rPr>
        <w:t xml:space="preserve"> </w:t>
      </w:r>
      <w:proofErr w:type="spellStart"/>
      <w:r w:rsidRPr="00960A10">
        <w:rPr>
          <w:rFonts w:ascii="Garamond" w:hAnsi="Garamond"/>
        </w:rPr>
        <w:t>bahwa</w:t>
      </w:r>
      <w:proofErr w:type="spellEnd"/>
      <w:r w:rsidRPr="00960A10">
        <w:rPr>
          <w:rFonts w:ascii="Garamond" w:hAnsi="Garamond"/>
        </w:rPr>
        <w:t xml:space="preserve"> </w:t>
      </w:r>
      <w:proofErr w:type="spellStart"/>
      <w:r w:rsidRPr="00960A10">
        <w:rPr>
          <w:rFonts w:ascii="Garamond" w:hAnsi="Garamond"/>
        </w:rPr>
        <w:t>pengguna</w:t>
      </w:r>
      <w:proofErr w:type="spellEnd"/>
      <w:r w:rsidRPr="00960A10">
        <w:rPr>
          <w:rFonts w:ascii="Garamond" w:hAnsi="Garamond"/>
        </w:rPr>
        <w:t xml:space="preserve"> internet di </w:t>
      </w:r>
      <w:proofErr w:type="spellStart"/>
      <w:r w:rsidRPr="00960A10">
        <w:rPr>
          <w:rFonts w:ascii="Garamond" w:hAnsi="Garamond"/>
        </w:rPr>
        <w:t>Jawa</w:t>
      </w:r>
      <w:proofErr w:type="spellEnd"/>
      <w:r w:rsidRPr="00960A10">
        <w:rPr>
          <w:rFonts w:ascii="Garamond" w:hAnsi="Garamond"/>
        </w:rPr>
        <w:t xml:space="preserve"> Barat paling </w:t>
      </w:r>
      <w:proofErr w:type="spellStart"/>
      <w:r w:rsidRPr="00960A10">
        <w:rPr>
          <w:rFonts w:ascii="Garamond" w:hAnsi="Garamond"/>
        </w:rPr>
        <w:t>tinggi</w:t>
      </w:r>
      <w:proofErr w:type="spellEnd"/>
      <w:r w:rsidRPr="00960A10">
        <w:rPr>
          <w:rFonts w:ascii="Garamond" w:hAnsi="Garamond"/>
        </w:rPr>
        <w:t xml:space="preserve"> </w:t>
      </w:r>
      <w:proofErr w:type="spellStart"/>
      <w:r w:rsidRPr="00960A10">
        <w:rPr>
          <w:rFonts w:ascii="Garamond" w:hAnsi="Garamond"/>
        </w:rPr>
        <w:t>mencapai</w:t>
      </w:r>
      <w:proofErr w:type="spellEnd"/>
      <w:r w:rsidRPr="00960A10">
        <w:rPr>
          <w:rFonts w:ascii="Garamond" w:hAnsi="Garamond"/>
        </w:rPr>
        <w:t xml:space="preserve"> 35,1 </w:t>
      </w:r>
      <w:proofErr w:type="spellStart"/>
      <w:r w:rsidRPr="00960A10">
        <w:rPr>
          <w:rFonts w:ascii="Garamond" w:hAnsi="Garamond"/>
        </w:rPr>
        <w:t>juta</w:t>
      </w:r>
      <w:proofErr w:type="spellEnd"/>
      <w:r w:rsidRPr="00960A10">
        <w:rPr>
          <w:rFonts w:ascii="Garamond" w:hAnsi="Garamond"/>
        </w:rPr>
        <w:t xml:space="preserve"> orang </w:t>
      </w:r>
      <w:proofErr w:type="spellStart"/>
      <w:r w:rsidRPr="00960A10">
        <w:rPr>
          <w:rFonts w:ascii="Garamond" w:hAnsi="Garamond"/>
        </w:rPr>
        <w:t>disusul</w:t>
      </w:r>
      <w:proofErr w:type="spellEnd"/>
      <w:r w:rsidRPr="00960A10">
        <w:rPr>
          <w:rFonts w:ascii="Garamond" w:hAnsi="Garamond"/>
        </w:rPr>
        <w:t xml:space="preserve"> oleh </w:t>
      </w:r>
      <w:proofErr w:type="spellStart"/>
      <w:r w:rsidRPr="00960A10">
        <w:rPr>
          <w:rFonts w:ascii="Garamond" w:hAnsi="Garamond"/>
        </w:rPr>
        <w:t>Jawa</w:t>
      </w:r>
      <w:proofErr w:type="spellEnd"/>
      <w:r w:rsidRPr="00960A10">
        <w:rPr>
          <w:rFonts w:ascii="Garamond" w:hAnsi="Garamond"/>
        </w:rPr>
        <w:t xml:space="preserve"> Tengah (26,5 </w:t>
      </w:r>
      <w:proofErr w:type="spellStart"/>
      <w:r w:rsidRPr="00960A10">
        <w:rPr>
          <w:rFonts w:ascii="Garamond" w:hAnsi="Garamond"/>
        </w:rPr>
        <w:t>juta</w:t>
      </w:r>
      <w:proofErr w:type="spellEnd"/>
      <w:r w:rsidRPr="00960A10">
        <w:rPr>
          <w:rFonts w:ascii="Garamond" w:hAnsi="Garamond"/>
        </w:rPr>
        <w:t xml:space="preserve">), </w:t>
      </w:r>
      <w:proofErr w:type="spellStart"/>
      <w:r w:rsidRPr="00960A10">
        <w:rPr>
          <w:rFonts w:ascii="Garamond" w:hAnsi="Garamond"/>
        </w:rPr>
        <w:t>Jawa</w:t>
      </w:r>
      <w:proofErr w:type="spellEnd"/>
      <w:r w:rsidRPr="00960A10">
        <w:rPr>
          <w:rFonts w:ascii="Garamond" w:hAnsi="Garamond"/>
        </w:rPr>
        <w:t xml:space="preserve"> Timur (26,4 </w:t>
      </w:r>
      <w:proofErr w:type="spellStart"/>
      <w:r w:rsidRPr="00960A10">
        <w:rPr>
          <w:rFonts w:ascii="Garamond" w:hAnsi="Garamond"/>
        </w:rPr>
        <w:t>juta</w:t>
      </w:r>
      <w:proofErr w:type="spellEnd"/>
      <w:r w:rsidRPr="00960A10">
        <w:rPr>
          <w:rFonts w:ascii="Garamond" w:hAnsi="Garamond"/>
        </w:rPr>
        <w:t xml:space="preserve">), Sumatera Utara (11,7 </w:t>
      </w:r>
      <w:proofErr w:type="spellStart"/>
      <w:r w:rsidRPr="00960A10">
        <w:rPr>
          <w:rFonts w:ascii="Garamond" w:hAnsi="Garamond"/>
        </w:rPr>
        <w:t>juta</w:t>
      </w:r>
      <w:proofErr w:type="spellEnd"/>
      <w:r w:rsidRPr="00960A10">
        <w:rPr>
          <w:rFonts w:ascii="Garamond" w:hAnsi="Garamond"/>
        </w:rPr>
        <w:t xml:space="preserve">), Banten (10 </w:t>
      </w:r>
      <w:proofErr w:type="spellStart"/>
      <w:r w:rsidRPr="00960A10">
        <w:rPr>
          <w:rFonts w:ascii="Garamond" w:hAnsi="Garamond"/>
        </w:rPr>
        <w:t>juta</w:t>
      </w:r>
      <w:proofErr w:type="spellEnd"/>
      <w:r w:rsidRPr="00960A10">
        <w:rPr>
          <w:rFonts w:ascii="Garamond" w:hAnsi="Garamond"/>
        </w:rPr>
        <w:t xml:space="preserve">) dan DKI Jakarta (8,9 </w:t>
      </w:r>
      <w:proofErr w:type="spellStart"/>
      <w:r w:rsidRPr="00960A10">
        <w:rPr>
          <w:rFonts w:ascii="Garamond" w:hAnsi="Garamond"/>
        </w:rPr>
        <w:t>juta</w:t>
      </w:r>
      <w:proofErr w:type="spellEnd"/>
      <w:r w:rsidRPr="00960A10">
        <w:rPr>
          <w:rFonts w:ascii="Garamond" w:hAnsi="Garamond"/>
        </w:rPr>
        <w:t>).</w:t>
      </w:r>
      <w:r w:rsidR="00E23288" w:rsidRPr="00960A10">
        <w:rPr>
          <w:rFonts w:ascii="Garamond" w:hAnsi="Garamond"/>
        </w:rPr>
        <w:t xml:space="preserve"> 2020 </w:t>
      </w:r>
      <w:proofErr w:type="spellStart"/>
      <w:r w:rsidR="00E23288" w:rsidRPr="00960A10">
        <w:rPr>
          <w:rFonts w:ascii="Garamond" w:hAnsi="Garamond"/>
        </w:rPr>
        <w:t>mencapai</w:t>
      </w:r>
      <w:proofErr w:type="spellEnd"/>
      <w:r w:rsidR="00E23288" w:rsidRPr="00960A10">
        <w:rPr>
          <w:rFonts w:ascii="Garamond" w:hAnsi="Garamond"/>
        </w:rPr>
        <w:t xml:space="preserve"> 151 427,00 ton.</w:t>
      </w:r>
      <w:r w:rsidR="00C72B53" w:rsidRPr="00960A10">
        <w:rPr>
          <w:rFonts w:ascii="Garamond" w:hAnsi="Garamond"/>
          <w:lang w:val="en-ID"/>
        </w:rPr>
        <w:t xml:space="preserve"> </w:t>
      </w:r>
      <w:proofErr w:type="spellStart"/>
      <w:r w:rsidRPr="00960A10">
        <w:rPr>
          <w:rFonts w:ascii="Garamond" w:hAnsi="Garamond"/>
        </w:rPr>
        <w:t>Dalam</w:t>
      </w:r>
      <w:proofErr w:type="spellEnd"/>
      <w:r w:rsidRPr="00960A10">
        <w:rPr>
          <w:rFonts w:ascii="Garamond" w:hAnsi="Garamond"/>
        </w:rPr>
        <w:t xml:space="preserve"> </w:t>
      </w:r>
      <w:proofErr w:type="spellStart"/>
      <w:r w:rsidRPr="00960A10">
        <w:rPr>
          <w:rFonts w:ascii="Garamond" w:hAnsi="Garamond"/>
        </w:rPr>
        <w:t>survei</w:t>
      </w:r>
      <w:proofErr w:type="spellEnd"/>
      <w:r w:rsidRPr="00960A10">
        <w:rPr>
          <w:rFonts w:ascii="Garamond" w:hAnsi="Garamond"/>
        </w:rPr>
        <w:t xml:space="preserve"> yang </w:t>
      </w:r>
      <w:proofErr w:type="spellStart"/>
      <w:r w:rsidRPr="00960A10">
        <w:rPr>
          <w:rFonts w:ascii="Garamond" w:hAnsi="Garamond"/>
        </w:rPr>
        <w:t>dilakukan</w:t>
      </w:r>
      <w:proofErr w:type="spellEnd"/>
      <w:r w:rsidRPr="00960A10">
        <w:rPr>
          <w:rFonts w:ascii="Garamond" w:hAnsi="Garamond"/>
        </w:rPr>
        <w:t xml:space="preserve"> oleh platform </w:t>
      </w:r>
      <w:proofErr w:type="spellStart"/>
      <w:r w:rsidRPr="00960A10">
        <w:rPr>
          <w:rFonts w:ascii="Garamond" w:hAnsi="Garamond"/>
        </w:rPr>
        <w:t>manajemen</w:t>
      </w:r>
      <w:proofErr w:type="spellEnd"/>
      <w:r w:rsidRPr="00960A10">
        <w:rPr>
          <w:rFonts w:ascii="Garamond" w:hAnsi="Garamond"/>
        </w:rPr>
        <w:t xml:space="preserve"> media </w:t>
      </w:r>
      <w:proofErr w:type="spellStart"/>
      <w:r w:rsidRPr="00960A10">
        <w:rPr>
          <w:rFonts w:ascii="Garamond" w:hAnsi="Garamond"/>
        </w:rPr>
        <w:t>sosial</w:t>
      </w:r>
      <w:proofErr w:type="spellEnd"/>
      <w:r w:rsidRPr="00960A10">
        <w:rPr>
          <w:rFonts w:ascii="Garamond" w:hAnsi="Garamond"/>
        </w:rPr>
        <w:t xml:space="preserve"> </w:t>
      </w:r>
      <w:proofErr w:type="spellStart"/>
      <w:r w:rsidRPr="00960A10">
        <w:rPr>
          <w:rFonts w:ascii="Garamond" w:hAnsi="Garamond"/>
        </w:rPr>
        <w:t>HootSuite</w:t>
      </w:r>
      <w:proofErr w:type="spellEnd"/>
      <w:r w:rsidRPr="00960A10">
        <w:rPr>
          <w:rFonts w:ascii="Garamond" w:hAnsi="Garamond"/>
        </w:rPr>
        <w:t xml:space="preserve"> dan </w:t>
      </w:r>
      <w:proofErr w:type="spellStart"/>
      <w:r w:rsidRPr="00960A10">
        <w:rPr>
          <w:rFonts w:ascii="Garamond" w:hAnsi="Garamond"/>
        </w:rPr>
        <w:t>agensi</w:t>
      </w:r>
      <w:proofErr w:type="spellEnd"/>
      <w:r w:rsidRPr="00960A10">
        <w:rPr>
          <w:rFonts w:ascii="Garamond" w:hAnsi="Garamond"/>
        </w:rPr>
        <w:t xml:space="preserve"> marketing </w:t>
      </w:r>
      <w:proofErr w:type="spellStart"/>
      <w:r w:rsidRPr="00960A10">
        <w:rPr>
          <w:rFonts w:ascii="Garamond" w:hAnsi="Garamond"/>
        </w:rPr>
        <w:t>sosial</w:t>
      </w:r>
      <w:proofErr w:type="spellEnd"/>
      <w:r w:rsidRPr="00960A10">
        <w:rPr>
          <w:rFonts w:ascii="Garamond" w:hAnsi="Garamond"/>
        </w:rPr>
        <w:t xml:space="preserve"> We Are Social </w:t>
      </w:r>
      <w:proofErr w:type="spellStart"/>
      <w:r w:rsidRPr="00960A10">
        <w:rPr>
          <w:rFonts w:ascii="Garamond" w:hAnsi="Garamond"/>
        </w:rPr>
        <w:t>mereka</w:t>
      </w:r>
      <w:proofErr w:type="spellEnd"/>
      <w:r w:rsidRPr="00960A10">
        <w:rPr>
          <w:rFonts w:ascii="Garamond" w:hAnsi="Garamond"/>
        </w:rPr>
        <w:t xml:space="preserve"> </w:t>
      </w:r>
      <w:proofErr w:type="spellStart"/>
      <w:r w:rsidRPr="00960A10">
        <w:rPr>
          <w:rFonts w:ascii="Garamond" w:hAnsi="Garamond"/>
        </w:rPr>
        <w:t>mengatakan</w:t>
      </w:r>
      <w:proofErr w:type="spellEnd"/>
      <w:r w:rsidRPr="00960A10">
        <w:rPr>
          <w:rFonts w:ascii="Garamond" w:hAnsi="Garamond"/>
        </w:rPr>
        <w:t xml:space="preserve"> </w:t>
      </w:r>
      <w:proofErr w:type="spellStart"/>
      <w:r w:rsidRPr="00960A10">
        <w:rPr>
          <w:rFonts w:ascii="Garamond" w:hAnsi="Garamond"/>
        </w:rPr>
        <w:t>bahwa</w:t>
      </w:r>
      <w:proofErr w:type="spellEnd"/>
      <w:r w:rsidRPr="00960A10">
        <w:rPr>
          <w:rFonts w:ascii="Garamond" w:hAnsi="Garamond"/>
        </w:rPr>
        <w:t xml:space="preserve"> </w:t>
      </w:r>
      <w:proofErr w:type="spellStart"/>
      <w:r w:rsidRPr="00960A10">
        <w:rPr>
          <w:rFonts w:ascii="Garamond" w:hAnsi="Garamond"/>
        </w:rPr>
        <w:t>pengguna</w:t>
      </w:r>
      <w:proofErr w:type="spellEnd"/>
      <w:r w:rsidRPr="00960A10">
        <w:rPr>
          <w:rFonts w:ascii="Garamond" w:hAnsi="Garamond"/>
        </w:rPr>
        <w:t xml:space="preserve"> </w:t>
      </w:r>
      <w:proofErr w:type="spellStart"/>
      <w:r w:rsidRPr="00960A10">
        <w:rPr>
          <w:rFonts w:ascii="Garamond" w:hAnsi="Garamond"/>
        </w:rPr>
        <w:t>sosial</w:t>
      </w:r>
      <w:proofErr w:type="spellEnd"/>
      <w:r w:rsidRPr="00960A10">
        <w:rPr>
          <w:rFonts w:ascii="Garamond" w:hAnsi="Garamond"/>
        </w:rPr>
        <w:t xml:space="preserve"> media </w:t>
      </w:r>
      <w:proofErr w:type="spellStart"/>
      <w:r w:rsidRPr="00960A10">
        <w:rPr>
          <w:rFonts w:ascii="Garamond" w:hAnsi="Garamond"/>
        </w:rPr>
        <w:t>terbanyak</w:t>
      </w:r>
      <w:proofErr w:type="spellEnd"/>
      <w:r w:rsidRPr="00960A10">
        <w:rPr>
          <w:rFonts w:ascii="Garamond" w:hAnsi="Garamond"/>
        </w:rPr>
        <w:t xml:space="preserve"> di Indonesia </w:t>
      </w:r>
      <w:proofErr w:type="spellStart"/>
      <w:r w:rsidRPr="00960A10">
        <w:rPr>
          <w:rFonts w:ascii="Garamond" w:hAnsi="Garamond"/>
        </w:rPr>
        <w:t>berada</w:t>
      </w:r>
      <w:proofErr w:type="spellEnd"/>
      <w:r w:rsidRPr="00960A10">
        <w:rPr>
          <w:rFonts w:ascii="Garamond" w:hAnsi="Garamond"/>
        </w:rPr>
        <w:t xml:space="preserve"> pada </w:t>
      </w:r>
      <w:proofErr w:type="spellStart"/>
      <w:r w:rsidRPr="00960A10">
        <w:rPr>
          <w:rFonts w:ascii="Garamond" w:hAnsi="Garamond"/>
        </w:rPr>
        <w:t>umur</w:t>
      </w:r>
      <w:proofErr w:type="spellEnd"/>
      <w:r w:rsidRPr="00960A10">
        <w:rPr>
          <w:rFonts w:ascii="Garamond" w:hAnsi="Garamond"/>
        </w:rPr>
        <w:t xml:space="preserve"> 25 – 34 </w:t>
      </w:r>
      <w:proofErr w:type="spellStart"/>
      <w:r w:rsidRPr="00960A10">
        <w:rPr>
          <w:rFonts w:ascii="Garamond" w:hAnsi="Garamond"/>
        </w:rPr>
        <w:t>tahun</w:t>
      </w:r>
      <w:proofErr w:type="spellEnd"/>
      <w:r w:rsidRPr="00960A10">
        <w:rPr>
          <w:rFonts w:ascii="Garamond" w:hAnsi="Garamond"/>
        </w:rPr>
        <w:t xml:space="preserve"> </w:t>
      </w:r>
      <w:proofErr w:type="spellStart"/>
      <w:r w:rsidRPr="00960A10">
        <w:rPr>
          <w:rFonts w:ascii="Garamond" w:hAnsi="Garamond"/>
        </w:rPr>
        <w:t>dengan</w:t>
      </w:r>
      <w:proofErr w:type="spellEnd"/>
      <w:r w:rsidRPr="00960A10">
        <w:rPr>
          <w:rFonts w:ascii="Garamond" w:hAnsi="Garamond"/>
        </w:rPr>
        <w:t xml:space="preserve"> </w:t>
      </w:r>
      <w:proofErr w:type="spellStart"/>
      <w:r w:rsidRPr="00960A10">
        <w:rPr>
          <w:rFonts w:ascii="Garamond" w:hAnsi="Garamond"/>
        </w:rPr>
        <w:t>pengguna</w:t>
      </w:r>
      <w:proofErr w:type="spellEnd"/>
      <w:r w:rsidRPr="00960A10">
        <w:rPr>
          <w:rFonts w:ascii="Garamond" w:hAnsi="Garamond"/>
        </w:rPr>
        <w:t xml:space="preserve"> Wanita </w:t>
      </w:r>
      <w:proofErr w:type="spellStart"/>
      <w:r w:rsidRPr="00960A10">
        <w:rPr>
          <w:rFonts w:ascii="Garamond" w:hAnsi="Garamond"/>
        </w:rPr>
        <w:t>mencapai</w:t>
      </w:r>
      <w:proofErr w:type="spellEnd"/>
      <w:r w:rsidRPr="00960A10">
        <w:rPr>
          <w:rFonts w:ascii="Garamond" w:hAnsi="Garamond"/>
        </w:rPr>
        <w:t xml:space="preserve"> 19.3% dan </w:t>
      </w:r>
      <w:proofErr w:type="spellStart"/>
      <w:r w:rsidRPr="00960A10">
        <w:rPr>
          <w:rFonts w:ascii="Garamond" w:hAnsi="Garamond"/>
        </w:rPr>
        <w:t>laki</w:t>
      </w:r>
      <w:proofErr w:type="spellEnd"/>
      <w:r w:rsidRPr="00960A10">
        <w:rPr>
          <w:rFonts w:ascii="Garamond" w:hAnsi="Garamond"/>
        </w:rPr>
        <w:t xml:space="preserve"> </w:t>
      </w:r>
      <w:proofErr w:type="spellStart"/>
      <w:r w:rsidRPr="00960A10">
        <w:rPr>
          <w:rFonts w:ascii="Garamond" w:hAnsi="Garamond"/>
        </w:rPr>
        <w:t>laki</w:t>
      </w:r>
      <w:proofErr w:type="spellEnd"/>
      <w:r w:rsidRPr="00960A10">
        <w:rPr>
          <w:rFonts w:ascii="Garamond" w:hAnsi="Garamond"/>
        </w:rPr>
        <w:t xml:space="preserve"> </w:t>
      </w:r>
      <w:proofErr w:type="spellStart"/>
      <w:r w:rsidRPr="00960A10">
        <w:rPr>
          <w:rFonts w:ascii="Garamond" w:hAnsi="Garamond"/>
        </w:rPr>
        <w:t>sebesar</w:t>
      </w:r>
      <w:proofErr w:type="spellEnd"/>
      <w:r w:rsidRPr="00960A10">
        <w:rPr>
          <w:rFonts w:ascii="Garamond" w:hAnsi="Garamond"/>
        </w:rPr>
        <w:t xml:space="preserve"> 14.8%. </w:t>
      </w:r>
      <w:proofErr w:type="spellStart"/>
      <w:r w:rsidRPr="00960A10">
        <w:rPr>
          <w:rFonts w:ascii="Garamond" w:hAnsi="Garamond"/>
        </w:rPr>
        <w:t>ada</w:t>
      </w:r>
      <w:proofErr w:type="spellEnd"/>
      <w:r w:rsidRPr="00960A10">
        <w:rPr>
          <w:rFonts w:ascii="Garamond" w:hAnsi="Garamond"/>
        </w:rPr>
        <w:t xml:space="preserve"> pula yang </w:t>
      </w:r>
      <w:proofErr w:type="spellStart"/>
      <w:r w:rsidRPr="00960A10">
        <w:rPr>
          <w:rFonts w:ascii="Garamond" w:hAnsi="Garamond"/>
        </w:rPr>
        <w:t>berkisar</w:t>
      </w:r>
      <w:proofErr w:type="spellEnd"/>
      <w:r w:rsidRPr="00960A10">
        <w:rPr>
          <w:rFonts w:ascii="Garamond" w:hAnsi="Garamond"/>
        </w:rPr>
        <w:t xml:space="preserve"> di </w:t>
      </w:r>
      <w:proofErr w:type="spellStart"/>
      <w:r w:rsidRPr="00960A10">
        <w:rPr>
          <w:rFonts w:ascii="Garamond" w:hAnsi="Garamond"/>
        </w:rPr>
        <w:t>umur</w:t>
      </w:r>
      <w:proofErr w:type="spellEnd"/>
      <w:r w:rsidRPr="00960A10">
        <w:rPr>
          <w:rFonts w:ascii="Garamond" w:hAnsi="Garamond"/>
        </w:rPr>
        <w:t xml:space="preserve"> 18 – 24 </w:t>
      </w:r>
      <w:proofErr w:type="spellStart"/>
      <w:r w:rsidRPr="00960A10">
        <w:rPr>
          <w:rFonts w:ascii="Garamond" w:hAnsi="Garamond"/>
        </w:rPr>
        <w:t>tahun</w:t>
      </w:r>
      <w:proofErr w:type="spellEnd"/>
      <w:r w:rsidRPr="00960A10">
        <w:rPr>
          <w:rFonts w:ascii="Garamond" w:hAnsi="Garamond"/>
        </w:rPr>
        <w:t xml:space="preserve"> </w:t>
      </w:r>
      <w:proofErr w:type="spellStart"/>
      <w:r w:rsidRPr="00960A10">
        <w:rPr>
          <w:rFonts w:ascii="Garamond" w:hAnsi="Garamond"/>
        </w:rPr>
        <w:t>dengan</w:t>
      </w:r>
      <w:proofErr w:type="spellEnd"/>
      <w:r w:rsidRPr="00960A10">
        <w:rPr>
          <w:rFonts w:ascii="Garamond" w:hAnsi="Garamond"/>
        </w:rPr>
        <w:t xml:space="preserve"> </w:t>
      </w:r>
      <w:proofErr w:type="spellStart"/>
      <w:r w:rsidRPr="00960A10">
        <w:rPr>
          <w:rFonts w:ascii="Garamond" w:hAnsi="Garamond"/>
        </w:rPr>
        <w:t>pengguna</w:t>
      </w:r>
      <w:proofErr w:type="spellEnd"/>
      <w:r w:rsidRPr="00960A10">
        <w:rPr>
          <w:rFonts w:ascii="Garamond" w:hAnsi="Garamond"/>
        </w:rPr>
        <w:t xml:space="preserve"> Wanita </w:t>
      </w:r>
      <w:proofErr w:type="spellStart"/>
      <w:r w:rsidRPr="00960A10">
        <w:rPr>
          <w:rFonts w:ascii="Garamond" w:hAnsi="Garamond"/>
        </w:rPr>
        <w:t>sebesar</w:t>
      </w:r>
      <w:proofErr w:type="spellEnd"/>
      <w:r w:rsidRPr="00960A10">
        <w:rPr>
          <w:rFonts w:ascii="Garamond" w:hAnsi="Garamond"/>
        </w:rPr>
        <w:t xml:space="preserve"> 15.9% dan </w:t>
      </w:r>
      <w:proofErr w:type="spellStart"/>
      <w:r w:rsidRPr="00960A10">
        <w:rPr>
          <w:rFonts w:ascii="Garamond" w:hAnsi="Garamond"/>
        </w:rPr>
        <w:t>laki-laki</w:t>
      </w:r>
      <w:proofErr w:type="spellEnd"/>
      <w:r w:rsidRPr="00960A10">
        <w:rPr>
          <w:rFonts w:ascii="Garamond" w:hAnsi="Garamond"/>
        </w:rPr>
        <w:t xml:space="preserve"> </w:t>
      </w:r>
      <w:proofErr w:type="spellStart"/>
      <w:r w:rsidRPr="00960A10">
        <w:rPr>
          <w:rFonts w:ascii="Garamond" w:hAnsi="Garamond"/>
        </w:rPr>
        <w:t>sebesar</w:t>
      </w:r>
      <w:proofErr w:type="spellEnd"/>
      <w:r w:rsidRPr="00960A10">
        <w:rPr>
          <w:rFonts w:ascii="Garamond" w:hAnsi="Garamond"/>
        </w:rPr>
        <w:t xml:space="preserve"> 14.8%.</w:t>
      </w:r>
    </w:p>
    <w:p w14:paraId="540E42F5" w14:textId="40BF6D9E" w:rsidR="00E17241" w:rsidRPr="00960A10" w:rsidRDefault="00E17241" w:rsidP="006F3F30">
      <w:pPr>
        <w:ind w:right="40"/>
        <w:jc w:val="both"/>
        <w:rPr>
          <w:rFonts w:ascii="Garamond" w:hAnsi="Garamond"/>
        </w:rPr>
      </w:pPr>
      <w:r w:rsidRPr="00960A10">
        <w:rPr>
          <w:rFonts w:ascii="Garamond" w:hAnsi="Garamond"/>
        </w:rPr>
        <w:t xml:space="preserve">Ketika </w:t>
      </w:r>
      <w:proofErr w:type="spellStart"/>
      <w:r w:rsidRPr="00960A10">
        <w:rPr>
          <w:rFonts w:ascii="Garamond" w:hAnsi="Garamond"/>
        </w:rPr>
        <w:t>membahas</w:t>
      </w:r>
      <w:proofErr w:type="spellEnd"/>
      <w:r w:rsidRPr="00960A10">
        <w:rPr>
          <w:rFonts w:ascii="Garamond" w:hAnsi="Garamond"/>
        </w:rPr>
        <w:t xml:space="preserve"> </w:t>
      </w:r>
      <w:proofErr w:type="spellStart"/>
      <w:r w:rsidRPr="00960A10">
        <w:rPr>
          <w:rFonts w:ascii="Garamond" w:hAnsi="Garamond"/>
        </w:rPr>
        <w:t>instagram</w:t>
      </w:r>
      <w:proofErr w:type="spellEnd"/>
      <w:r w:rsidRPr="00960A10">
        <w:rPr>
          <w:rFonts w:ascii="Garamond" w:hAnsi="Garamond"/>
        </w:rPr>
        <w:t xml:space="preserve"> </w:t>
      </w:r>
      <w:proofErr w:type="spellStart"/>
      <w:r w:rsidRPr="00960A10">
        <w:rPr>
          <w:rFonts w:ascii="Garamond" w:hAnsi="Garamond"/>
        </w:rPr>
        <w:t>selain</w:t>
      </w:r>
      <w:proofErr w:type="spellEnd"/>
      <w:r w:rsidRPr="00960A10">
        <w:rPr>
          <w:rFonts w:ascii="Garamond" w:hAnsi="Garamond"/>
        </w:rPr>
        <w:t xml:space="preserve"> </w:t>
      </w:r>
      <w:proofErr w:type="spellStart"/>
      <w:r w:rsidRPr="00960A10">
        <w:rPr>
          <w:rFonts w:ascii="Garamond" w:hAnsi="Garamond"/>
        </w:rPr>
        <w:t>digunakan</w:t>
      </w:r>
      <w:proofErr w:type="spellEnd"/>
      <w:r w:rsidRPr="00960A10">
        <w:rPr>
          <w:rFonts w:ascii="Garamond" w:hAnsi="Garamond"/>
        </w:rPr>
        <w:t xml:space="preserve"> </w:t>
      </w:r>
      <w:proofErr w:type="spellStart"/>
      <w:r w:rsidRPr="00960A10">
        <w:rPr>
          <w:rFonts w:ascii="Garamond" w:hAnsi="Garamond"/>
        </w:rPr>
        <w:t>sebagai</w:t>
      </w:r>
      <w:proofErr w:type="spellEnd"/>
      <w:r w:rsidRPr="00960A10">
        <w:rPr>
          <w:rFonts w:ascii="Garamond" w:hAnsi="Garamond"/>
        </w:rPr>
        <w:t xml:space="preserve"> </w:t>
      </w:r>
      <w:proofErr w:type="spellStart"/>
      <w:r w:rsidRPr="00960A10">
        <w:rPr>
          <w:rFonts w:ascii="Garamond" w:hAnsi="Garamond"/>
        </w:rPr>
        <w:t>alat</w:t>
      </w:r>
      <w:proofErr w:type="spellEnd"/>
      <w:r w:rsidRPr="00960A10">
        <w:rPr>
          <w:rFonts w:ascii="Garamond" w:hAnsi="Garamond"/>
        </w:rPr>
        <w:t xml:space="preserve"> </w:t>
      </w:r>
      <w:proofErr w:type="spellStart"/>
      <w:r w:rsidRPr="00960A10">
        <w:rPr>
          <w:rFonts w:ascii="Garamond" w:hAnsi="Garamond"/>
        </w:rPr>
        <w:t>interaksi</w:t>
      </w:r>
      <w:proofErr w:type="spellEnd"/>
      <w:r w:rsidRPr="00960A10">
        <w:rPr>
          <w:rFonts w:ascii="Garamond" w:hAnsi="Garamond"/>
        </w:rPr>
        <w:t xml:space="preserve">, Instagram juga </w:t>
      </w:r>
      <w:proofErr w:type="spellStart"/>
      <w:r w:rsidRPr="00960A10">
        <w:rPr>
          <w:rFonts w:ascii="Garamond" w:hAnsi="Garamond"/>
        </w:rPr>
        <w:t>dapat</w:t>
      </w:r>
      <w:proofErr w:type="spellEnd"/>
      <w:r w:rsidRPr="00960A10">
        <w:rPr>
          <w:rFonts w:ascii="Garamond" w:hAnsi="Garamond"/>
        </w:rPr>
        <w:t xml:space="preserve"> </w:t>
      </w:r>
      <w:proofErr w:type="spellStart"/>
      <w:r w:rsidRPr="00960A10">
        <w:rPr>
          <w:rFonts w:ascii="Garamond" w:hAnsi="Garamond"/>
        </w:rPr>
        <w:lastRenderedPageBreak/>
        <w:t>digunakan</w:t>
      </w:r>
      <w:proofErr w:type="spellEnd"/>
      <w:r w:rsidRPr="00960A10">
        <w:rPr>
          <w:rFonts w:ascii="Garamond" w:hAnsi="Garamond"/>
        </w:rPr>
        <w:t xml:space="preserve"> </w:t>
      </w:r>
      <w:proofErr w:type="spellStart"/>
      <w:r w:rsidRPr="00960A10">
        <w:rPr>
          <w:rFonts w:ascii="Garamond" w:hAnsi="Garamond"/>
        </w:rPr>
        <w:t>sebagai</w:t>
      </w:r>
      <w:proofErr w:type="spellEnd"/>
      <w:r w:rsidRPr="00960A10">
        <w:rPr>
          <w:rFonts w:ascii="Garamond" w:hAnsi="Garamond"/>
        </w:rPr>
        <w:t xml:space="preserve"> media </w:t>
      </w:r>
      <w:proofErr w:type="spellStart"/>
      <w:r w:rsidRPr="00960A10">
        <w:rPr>
          <w:rFonts w:ascii="Garamond" w:hAnsi="Garamond"/>
        </w:rPr>
        <w:t>promosi</w:t>
      </w:r>
      <w:proofErr w:type="spellEnd"/>
      <w:r w:rsidRPr="00960A10">
        <w:rPr>
          <w:rFonts w:ascii="Garamond" w:hAnsi="Garamond"/>
        </w:rPr>
        <w:t xml:space="preserve">, </w:t>
      </w:r>
      <w:proofErr w:type="spellStart"/>
      <w:r w:rsidRPr="00960A10">
        <w:rPr>
          <w:rFonts w:ascii="Garamond" w:hAnsi="Garamond"/>
        </w:rPr>
        <w:t>perdagangan</w:t>
      </w:r>
      <w:proofErr w:type="spellEnd"/>
      <w:r w:rsidRPr="00960A10">
        <w:rPr>
          <w:rFonts w:ascii="Garamond" w:hAnsi="Garamond"/>
        </w:rPr>
        <w:t xml:space="preserve"> </w:t>
      </w:r>
      <w:proofErr w:type="spellStart"/>
      <w:r w:rsidRPr="00960A10">
        <w:rPr>
          <w:rFonts w:ascii="Garamond" w:hAnsi="Garamond"/>
        </w:rPr>
        <w:t>sampai</w:t>
      </w:r>
      <w:proofErr w:type="spellEnd"/>
      <w:r w:rsidRPr="00960A10">
        <w:rPr>
          <w:rFonts w:ascii="Garamond" w:hAnsi="Garamond"/>
        </w:rPr>
        <w:t xml:space="preserve"> </w:t>
      </w:r>
      <w:proofErr w:type="spellStart"/>
      <w:r w:rsidRPr="00960A10">
        <w:rPr>
          <w:rFonts w:ascii="Garamond" w:hAnsi="Garamond"/>
        </w:rPr>
        <w:t>pembelajaran</w:t>
      </w:r>
      <w:proofErr w:type="spellEnd"/>
      <w:r w:rsidRPr="00960A10">
        <w:rPr>
          <w:rFonts w:ascii="Garamond" w:hAnsi="Garamond"/>
        </w:rPr>
        <w:t xml:space="preserve">. </w:t>
      </w:r>
      <w:proofErr w:type="spellStart"/>
      <w:r w:rsidRPr="00960A10">
        <w:rPr>
          <w:rFonts w:ascii="Garamond" w:hAnsi="Garamond"/>
        </w:rPr>
        <w:t>Dilihat</w:t>
      </w:r>
      <w:proofErr w:type="spellEnd"/>
      <w:r w:rsidRPr="00960A10">
        <w:rPr>
          <w:rFonts w:ascii="Garamond" w:hAnsi="Garamond"/>
        </w:rPr>
        <w:t xml:space="preserve"> </w:t>
      </w:r>
      <w:proofErr w:type="spellStart"/>
      <w:r w:rsidRPr="00960A10">
        <w:rPr>
          <w:rFonts w:ascii="Garamond" w:hAnsi="Garamond"/>
        </w:rPr>
        <w:t>dari</w:t>
      </w:r>
      <w:proofErr w:type="spellEnd"/>
      <w:r w:rsidRPr="00960A10">
        <w:rPr>
          <w:rFonts w:ascii="Garamond" w:hAnsi="Garamond"/>
        </w:rPr>
        <w:t xml:space="preserve"> </w:t>
      </w:r>
      <w:proofErr w:type="spellStart"/>
      <w:r w:rsidRPr="00960A10">
        <w:rPr>
          <w:rFonts w:ascii="Garamond" w:hAnsi="Garamond"/>
        </w:rPr>
        <w:t>perkembanganya</w:t>
      </w:r>
      <w:proofErr w:type="spellEnd"/>
      <w:r w:rsidRPr="00960A10">
        <w:rPr>
          <w:rFonts w:ascii="Garamond" w:hAnsi="Garamond"/>
        </w:rPr>
        <w:t xml:space="preserve"> </w:t>
      </w:r>
      <w:proofErr w:type="spellStart"/>
      <w:r w:rsidRPr="00960A10">
        <w:rPr>
          <w:rFonts w:ascii="Garamond" w:hAnsi="Garamond"/>
        </w:rPr>
        <w:t>tersendiri</w:t>
      </w:r>
      <w:proofErr w:type="spellEnd"/>
      <w:r w:rsidRPr="00960A10">
        <w:rPr>
          <w:rFonts w:ascii="Garamond" w:hAnsi="Garamond"/>
        </w:rPr>
        <w:t xml:space="preserve"> </w:t>
      </w:r>
      <w:proofErr w:type="spellStart"/>
      <w:r w:rsidRPr="00960A10">
        <w:rPr>
          <w:rFonts w:ascii="Garamond" w:hAnsi="Garamond"/>
        </w:rPr>
        <w:t>menggunakan</w:t>
      </w:r>
      <w:proofErr w:type="spellEnd"/>
      <w:r w:rsidRPr="00960A10">
        <w:rPr>
          <w:rFonts w:ascii="Garamond" w:hAnsi="Garamond"/>
        </w:rPr>
        <w:t xml:space="preserve"> </w:t>
      </w:r>
      <w:proofErr w:type="spellStart"/>
      <w:r w:rsidRPr="00960A10">
        <w:rPr>
          <w:rFonts w:ascii="Garamond" w:hAnsi="Garamond"/>
        </w:rPr>
        <w:t>sosial</w:t>
      </w:r>
      <w:proofErr w:type="spellEnd"/>
      <w:r w:rsidRPr="00960A10">
        <w:rPr>
          <w:rFonts w:ascii="Garamond" w:hAnsi="Garamond"/>
        </w:rPr>
        <w:t xml:space="preserve"> media </w:t>
      </w:r>
      <w:proofErr w:type="spellStart"/>
      <w:r w:rsidRPr="00960A10">
        <w:rPr>
          <w:rFonts w:ascii="Garamond" w:hAnsi="Garamond"/>
        </w:rPr>
        <w:t>khusus</w:t>
      </w:r>
      <w:proofErr w:type="spellEnd"/>
      <w:r w:rsidRPr="00960A10">
        <w:rPr>
          <w:rFonts w:ascii="Garamond" w:hAnsi="Garamond"/>
        </w:rPr>
        <w:t xml:space="preserve"> </w:t>
      </w:r>
      <w:proofErr w:type="spellStart"/>
      <w:r w:rsidRPr="00960A10">
        <w:rPr>
          <w:rFonts w:ascii="Garamond" w:hAnsi="Garamond"/>
        </w:rPr>
        <w:t>nya</w:t>
      </w:r>
      <w:proofErr w:type="spellEnd"/>
      <w:r w:rsidRPr="00960A10">
        <w:rPr>
          <w:rFonts w:ascii="Garamond" w:hAnsi="Garamond"/>
        </w:rPr>
        <w:t xml:space="preserve"> </w:t>
      </w:r>
      <w:proofErr w:type="spellStart"/>
      <w:r w:rsidRPr="00960A10">
        <w:rPr>
          <w:rFonts w:ascii="Garamond" w:hAnsi="Garamond"/>
        </w:rPr>
        <w:t>Intagram</w:t>
      </w:r>
      <w:proofErr w:type="spellEnd"/>
      <w:r w:rsidRPr="00960A10">
        <w:rPr>
          <w:rFonts w:ascii="Garamond" w:hAnsi="Garamond"/>
        </w:rPr>
        <w:t xml:space="preserve"> </w:t>
      </w:r>
      <w:proofErr w:type="spellStart"/>
      <w:r w:rsidRPr="00960A10">
        <w:rPr>
          <w:rFonts w:ascii="Garamond" w:hAnsi="Garamond"/>
        </w:rPr>
        <w:t>dapat</w:t>
      </w:r>
      <w:proofErr w:type="spellEnd"/>
      <w:r w:rsidRPr="00960A10">
        <w:rPr>
          <w:rFonts w:ascii="Garamond" w:hAnsi="Garamond"/>
        </w:rPr>
        <w:t xml:space="preserve"> </w:t>
      </w:r>
      <w:proofErr w:type="spellStart"/>
      <w:r w:rsidRPr="00960A10">
        <w:rPr>
          <w:rFonts w:ascii="Garamond" w:hAnsi="Garamond"/>
        </w:rPr>
        <w:t>dikatakan</w:t>
      </w:r>
      <w:proofErr w:type="spellEnd"/>
      <w:r w:rsidRPr="00960A10">
        <w:rPr>
          <w:rFonts w:ascii="Garamond" w:hAnsi="Garamond"/>
        </w:rPr>
        <w:t xml:space="preserve"> sangat </w:t>
      </w:r>
      <w:proofErr w:type="spellStart"/>
      <w:r w:rsidRPr="00960A10">
        <w:rPr>
          <w:rFonts w:ascii="Garamond" w:hAnsi="Garamond"/>
        </w:rPr>
        <w:t>cocok</w:t>
      </w:r>
      <w:proofErr w:type="spellEnd"/>
      <w:r w:rsidRPr="00960A10">
        <w:rPr>
          <w:rFonts w:ascii="Garamond" w:hAnsi="Garamond"/>
        </w:rPr>
        <w:t xml:space="preserve"> agar </w:t>
      </w:r>
      <w:proofErr w:type="spellStart"/>
      <w:r w:rsidRPr="00960A10">
        <w:rPr>
          <w:rFonts w:ascii="Garamond" w:hAnsi="Garamond"/>
        </w:rPr>
        <w:t>usaha</w:t>
      </w:r>
      <w:proofErr w:type="spellEnd"/>
      <w:r w:rsidRPr="00960A10">
        <w:rPr>
          <w:rFonts w:ascii="Garamond" w:hAnsi="Garamond"/>
        </w:rPr>
        <w:t xml:space="preserve"> </w:t>
      </w:r>
      <w:proofErr w:type="spellStart"/>
      <w:r w:rsidRPr="00960A10">
        <w:rPr>
          <w:rFonts w:ascii="Garamond" w:hAnsi="Garamond"/>
        </w:rPr>
        <w:t>tersebut</w:t>
      </w:r>
      <w:proofErr w:type="spellEnd"/>
      <w:r w:rsidRPr="00960A10">
        <w:rPr>
          <w:rFonts w:ascii="Garamond" w:hAnsi="Garamond"/>
        </w:rPr>
        <w:t xml:space="preserve"> </w:t>
      </w:r>
      <w:proofErr w:type="spellStart"/>
      <w:r w:rsidRPr="00960A10">
        <w:rPr>
          <w:rFonts w:ascii="Garamond" w:hAnsi="Garamond"/>
        </w:rPr>
        <w:t>makin</w:t>
      </w:r>
      <w:proofErr w:type="spellEnd"/>
      <w:r w:rsidRPr="00960A10">
        <w:rPr>
          <w:rFonts w:ascii="Garamond" w:hAnsi="Garamond"/>
        </w:rPr>
        <w:t xml:space="preserve"> </w:t>
      </w:r>
      <w:proofErr w:type="spellStart"/>
      <w:r w:rsidRPr="00960A10">
        <w:rPr>
          <w:rFonts w:ascii="Garamond" w:hAnsi="Garamond"/>
        </w:rPr>
        <w:t>banyak</w:t>
      </w:r>
      <w:proofErr w:type="spellEnd"/>
      <w:r w:rsidRPr="00960A10">
        <w:rPr>
          <w:rFonts w:ascii="Garamond" w:hAnsi="Garamond"/>
        </w:rPr>
        <w:t xml:space="preserve"> </w:t>
      </w:r>
      <w:proofErr w:type="spellStart"/>
      <w:r w:rsidRPr="00960A10">
        <w:rPr>
          <w:rFonts w:ascii="Garamond" w:hAnsi="Garamond"/>
        </w:rPr>
        <w:t>dikenal</w:t>
      </w:r>
      <w:proofErr w:type="spellEnd"/>
      <w:r w:rsidRPr="00960A10">
        <w:rPr>
          <w:rFonts w:ascii="Garamond" w:hAnsi="Garamond"/>
        </w:rPr>
        <w:t xml:space="preserve"> oleh </w:t>
      </w:r>
      <w:proofErr w:type="spellStart"/>
      <w:r w:rsidRPr="00960A10">
        <w:rPr>
          <w:rFonts w:ascii="Garamond" w:hAnsi="Garamond"/>
        </w:rPr>
        <w:t>semua</w:t>
      </w:r>
      <w:proofErr w:type="spellEnd"/>
      <w:r w:rsidRPr="00960A10">
        <w:rPr>
          <w:rFonts w:ascii="Garamond" w:hAnsi="Garamond"/>
        </w:rPr>
        <w:t xml:space="preserve"> </w:t>
      </w:r>
      <w:proofErr w:type="spellStart"/>
      <w:r w:rsidRPr="00960A10">
        <w:rPr>
          <w:rFonts w:ascii="Garamond" w:hAnsi="Garamond"/>
        </w:rPr>
        <w:t>kalangan</w:t>
      </w:r>
      <w:proofErr w:type="spellEnd"/>
    </w:p>
    <w:p w14:paraId="54BF1AC0" w14:textId="4321B92A" w:rsidR="004C3E73" w:rsidRPr="00960A10" w:rsidRDefault="004C3E73" w:rsidP="004C3E73">
      <w:pPr>
        <w:pStyle w:val="BodyText"/>
        <w:ind w:left="0"/>
        <w:rPr>
          <w:rFonts w:ascii="Garamond" w:eastAsiaTheme="minorEastAsia" w:hAnsi="Garamond" w:cstheme="minorBidi"/>
          <w:b/>
          <w:sz w:val="24"/>
          <w:lang w:val="en-US"/>
        </w:rPr>
      </w:pPr>
      <w:r w:rsidRPr="00960A10">
        <w:rPr>
          <w:rFonts w:ascii="Garamond" w:eastAsiaTheme="minorEastAsia" w:hAnsi="Garamond" w:cstheme="minorBidi"/>
          <w:b/>
          <w:sz w:val="24"/>
          <w:lang w:val="en-US"/>
        </w:rPr>
        <w:t>TINJAUAN PUSTAKA</w:t>
      </w:r>
    </w:p>
    <w:p w14:paraId="397B474D" w14:textId="77777777" w:rsidR="00E17241" w:rsidRPr="00960A10" w:rsidRDefault="00E17241" w:rsidP="004C3E73">
      <w:pPr>
        <w:pStyle w:val="BodyText"/>
        <w:ind w:left="0"/>
        <w:rPr>
          <w:rFonts w:ascii="Garamond" w:eastAsiaTheme="minorEastAsia" w:hAnsi="Garamond" w:cstheme="minorBidi"/>
          <w:lang w:val="en-US"/>
        </w:rPr>
      </w:pPr>
      <w:r w:rsidRPr="00960A10">
        <w:rPr>
          <w:rFonts w:ascii="Garamond" w:eastAsiaTheme="minorEastAsia" w:hAnsi="Garamond" w:cstheme="minorBidi"/>
          <w:lang w:val="en-US"/>
        </w:rPr>
        <w:t xml:space="preserve">Instagram </w:t>
      </w:r>
      <w:proofErr w:type="spellStart"/>
      <w:r w:rsidRPr="00960A10">
        <w:rPr>
          <w:rFonts w:ascii="Garamond" w:eastAsiaTheme="minorEastAsia" w:hAnsi="Garamond" w:cstheme="minorBidi"/>
          <w:lang w:val="en-US"/>
        </w:rPr>
        <w:t>adalah</w:t>
      </w:r>
      <w:proofErr w:type="spellEnd"/>
      <w:r w:rsidRPr="00960A10">
        <w:rPr>
          <w:rFonts w:ascii="Garamond" w:eastAsiaTheme="minorEastAsia" w:hAnsi="Garamond" w:cstheme="minorBidi"/>
          <w:lang w:val="en-US"/>
        </w:rPr>
        <w:t xml:space="preserve"> salah </w:t>
      </w:r>
      <w:proofErr w:type="spellStart"/>
      <w:r w:rsidRPr="00960A10">
        <w:rPr>
          <w:rFonts w:ascii="Garamond" w:eastAsiaTheme="minorEastAsia" w:hAnsi="Garamond" w:cstheme="minorBidi"/>
          <w:lang w:val="en-US"/>
        </w:rPr>
        <w:t>satu</w:t>
      </w:r>
      <w:proofErr w:type="spellEnd"/>
      <w:r w:rsidRPr="00960A10">
        <w:rPr>
          <w:rFonts w:ascii="Garamond" w:eastAsiaTheme="minorEastAsia" w:hAnsi="Garamond" w:cstheme="minorBidi"/>
          <w:lang w:val="en-US"/>
        </w:rPr>
        <w:t xml:space="preserve"> </w:t>
      </w:r>
      <w:proofErr w:type="spellStart"/>
      <w:r w:rsidRPr="00960A10">
        <w:rPr>
          <w:rFonts w:ascii="Garamond" w:eastAsiaTheme="minorEastAsia" w:hAnsi="Garamond" w:cstheme="minorBidi"/>
          <w:lang w:val="en-US"/>
        </w:rPr>
        <w:t>aplikasi</w:t>
      </w:r>
      <w:proofErr w:type="spellEnd"/>
      <w:r w:rsidRPr="00960A10">
        <w:rPr>
          <w:rFonts w:ascii="Garamond" w:eastAsiaTheme="minorEastAsia" w:hAnsi="Garamond" w:cstheme="minorBidi"/>
          <w:lang w:val="en-US"/>
        </w:rPr>
        <w:t xml:space="preserve"> yang </w:t>
      </w:r>
      <w:proofErr w:type="spellStart"/>
      <w:r w:rsidRPr="00960A10">
        <w:rPr>
          <w:rFonts w:ascii="Garamond" w:eastAsiaTheme="minorEastAsia" w:hAnsi="Garamond" w:cstheme="minorBidi"/>
          <w:lang w:val="en-US"/>
        </w:rPr>
        <w:t>gunanya</w:t>
      </w:r>
      <w:proofErr w:type="spellEnd"/>
      <w:r w:rsidRPr="00960A10">
        <w:rPr>
          <w:rFonts w:ascii="Garamond" w:eastAsiaTheme="minorEastAsia" w:hAnsi="Garamond" w:cstheme="minorBidi"/>
          <w:lang w:val="en-US"/>
        </w:rPr>
        <w:t xml:space="preserve"> </w:t>
      </w:r>
      <w:proofErr w:type="spellStart"/>
      <w:r w:rsidRPr="00960A10">
        <w:rPr>
          <w:rFonts w:ascii="Garamond" w:eastAsiaTheme="minorEastAsia" w:hAnsi="Garamond" w:cstheme="minorBidi"/>
          <w:lang w:val="en-US"/>
        </w:rPr>
        <w:t>untuk</w:t>
      </w:r>
      <w:proofErr w:type="spellEnd"/>
      <w:r w:rsidRPr="00960A10">
        <w:rPr>
          <w:rFonts w:ascii="Garamond" w:eastAsiaTheme="minorEastAsia" w:hAnsi="Garamond" w:cstheme="minorBidi"/>
          <w:lang w:val="en-US"/>
        </w:rPr>
        <w:t xml:space="preserve"> </w:t>
      </w:r>
      <w:proofErr w:type="spellStart"/>
      <w:r w:rsidRPr="00960A10">
        <w:rPr>
          <w:rFonts w:ascii="Garamond" w:eastAsiaTheme="minorEastAsia" w:hAnsi="Garamond" w:cstheme="minorBidi"/>
          <w:lang w:val="en-US"/>
        </w:rPr>
        <w:t>berbagi</w:t>
      </w:r>
      <w:proofErr w:type="spellEnd"/>
      <w:r w:rsidRPr="00960A10">
        <w:rPr>
          <w:rFonts w:ascii="Garamond" w:eastAsiaTheme="minorEastAsia" w:hAnsi="Garamond" w:cstheme="minorBidi"/>
          <w:lang w:val="en-US"/>
        </w:rPr>
        <w:t xml:space="preserve"> </w:t>
      </w:r>
      <w:proofErr w:type="spellStart"/>
      <w:r w:rsidRPr="00960A10">
        <w:rPr>
          <w:rFonts w:ascii="Garamond" w:eastAsiaTheme="minorEastAsia" w:hAnsi="Garamond" w:cstheme="minorBidi"/>
          <w:lang w:val="en-US"/>
        </w:rPr>
        <w:t>foto</w:t>
      </w:r>
      <w:proofErr w:type="spellEnd"/>
      <w:r w:rsidRPr="00960A10">
        <w:rPr>
          <w:rFonts w:ascii="Garamond" w:eastAsiaTheme="minorEastAsia" w:hAnsi="Garamond" w:cstheme="minorBidi"/>
          <w:lang w:val="en-US"/>
        </w:rPr>
        <w:t xml:space="preserve"> yang </w:t>
      </w:r>
      <w:proofErr w:type="spellStart"/>
      <w:r w:rsidRPr="00960A10">
        <w:rPr>
          <w:rFonts w:ascii="Garamond" w:eastAsiaTheme="minorEastAsia" w:hAnsi="Garamond" w:cstheme="minorBidi"/>
          <w:lang w:val="en-US"/>
        </w:rPr>
        <w:t>memungkinkan</w:t>
      </w:r>
      <w:proofErr w:type="spellEnd"/>
      <w:r w:rsidRPr="00960A10">
        <w:rPr>
          <w:rFonts w:ascii="Garamond" w:eastAsiaTheme="minorEastAsia" w:hAnsi="Garamond" w:cstheme="minorBidi"/>
          <w:lang w:val="en-US"/>
        </w:rPr>
        <w:t xml:space="preserve"> </w:t>
      </w:r>
      <w:proofErr w:type="spellStart"/>
      <w:r w:rsidRPr="00960A10">
        <w:rPr>
          <w:rFonts w:ascii="Garamond" w:eastAsiaTheme="minorEastAsia" w:hAnsi="Garamond" w:cstheme="minorBidi"/>
          <w:lang w:val="en-US"/>
        </w:rPr>
        <w:t>pengguna</w:t>
      </w:r>
      <w:proofErr w:type="spellEnd"/>
      <w:r w:rsidRPr="00960A10">
        <w:rPr>
          <w:rFonts w:ascii="Garamond" w:eastAsiaTheme="minorEastAsia" w:hAnsi="Garamond" w:cstheme="minorBidi"/>
          <w:lang w:val="en-US"/>
        </w:rPr>
        <w:t xml:space="preserve"> </w:t>
      </w:r>
      <w:proofErr w:type="spellStart"/>
      <w:r w:rsidRPr="00960A10">
        <w:rPr>
          <w:rFonts w:ascii="Garamond" w:eastAsiaTheme="minorEastAsia" w:hAnsi="Garamond" w:cstheme="minorBidi"/>
          <w:lang w:val="en-US"/>
        </w:rPr>
        <w:t>menggambil</w:t>
      </w:r>
      <w:proofErr w:type="spellEnd"/>
      <w:r w:rsidRPr="00960A10">
        <w:rPr>
          <w:rFonts w:ascii="Garamond" w:eastAsiaTheme="minorEastAsia" w:hAnsi="Garamond" w:cstheme="minorBidi"/>
          <w:lang w:val="en-US"/>
        </w:rPr>
        <w:t xml:space="preserve"> </w:t>
      </w:r>
      <w:proofErr w:type="spellStart"/>
      <w:r w:rsidRPr="00960A10">
        <w:rPr>
          <w:rFonts w:ascii="Garamond" w:eastAsiaTheme="minorEastAsia" w:hAnsi="Garamond" w:cstheme="minorBidi"/>
          <w:lang w:val="en-US"/>
        </w:rPr>
        <w:t>foto</w:t>
      </w:r>
      <w:proofErr w:type="spellEnd"/>
      <w:r w:rsidRPr="00960A10">
        <w:rPr>
          <w:rFonts w:ascii="Garamond" w:eastAsiaTheme="minorEastAsia" w:hAnsi="Garamond" w:cstheme="minorBidi"/>
          <w:lang w:val="en-US"/>
        </w:rPr>
        <w:t xml:space="preserve">, </w:t>
      </w:r>
      <w:proofErr w:type="spellStart"/>
      <w:r w:rsidRPr="00960A10">
        <w:rPr>
          <w:rFonts w:ascii="Garamond" w:eastAsiaTheme="minorEastAsia" w:hAnsi="Garamond" w:cstheme="minorBidi"/>
          <w:lang w:val="en-US"/>
        </w:rPr>
        <w:t>menerapkan</w:t>
      </w:r>
      <w:proofErr w:type="spellEnd"/>
      <w:r w:rsidRPr="00960A10">
        <w:rPr>
          <w:rFonts w:ascii="Garamond" w:eastAsiaTheme="minorEastAsia" w:hAnsi="Garamond" w:cstheme="minorBidi"/>
          <w:lang w:val="en-US"/>
        </w:rPr>
        <w:t xml:space="preserve"> filter digital, dan </w:t>
      </w:r>
      <w:proofErr w:type="spellStart"/>
      <w:r w:rsidRPr="00960A10">
        <w:rPr>
          <w:rFonts w:ascii="Garamond" w:eastAsiaTheme="minorEastAsia" w:hAnsi="Garamond" w:cstheme="minorBidi"/>
          <w:lang w:val="en-US"/>
        </w:rPr>
        <w:t>membagikannya</w:t>
      </w:r>
      <w:proofErr w:type="spellEnd"/>
      <w:r w:rsidRPr="00960A10">
        <w:rPr>
          <w:rFonts w:ascii="Garamond" w:eastAsiaTheme="minorEastAsia" w:hAnsi="Garamond" w:cstheme="minorBidi"/>
          <w:lang w:val="en-US"/>
        </w:rPr>
        <w:t xml:space="preserve"> </w:t>
      </w:r>
      <w:proofErr w:type="spellStart"/>
      <w:r w:rsidRPr="00960A10">
        <w:rPr>
          <w:rFonts w:ascii="Garamond" w:eastAsiaTheme="minorEastAsia" w:hAnsi="Garamond" w:cstheme="minorBidi"/>
          <w:lang w:val="en-US"/>
        </w:rPr>
        <w:t>ke</w:t>
      </w:r>
      <w:proofErr w:type="spellEnd"/>
      <w:r w:rsidRPr="00960A10">
        <w:rPr>
          <w:rFonts w:ascii="Garamond" w:eastAsiaTheme="minorEastAsia" w:hAnsi="Garamond" w:cstheme="minorBidi"/>
          <w:lang w:val="en-US"/>
        </w:rPr>
        <w:t xml:space="preserve"> </w:t>
      </w:r>
      <w:proofErr w:type="spellStart"/>
      <w:r w:rsidRPr="00960A10">
        <w:rPr>
          <w:rFonts w:ascii="Garamond" w:eastAsiaTheme="minorEastAsia" w:hAnsi="Garamond" w:cstheme="minorBidi"/>
          <w:lang w:val="en-US"/>
        </w:rPr>
        <w:t>berbagai</w:t>
      </w:r>
      <w:proofErr w:type="spellEnd"/>
      <w:r w:rsidRPr="00960A10">
        <w:rPr>
          <w:rFonts w:ascii="Garamond" w:eastAsiaTheme="minorEastAsia" w:hAnsi="Garamond" w:cstheme="minorBidi"/>
          <w:lang w:val="en-US"/>
        </w:rPr>
        <w:t xml:space="preserve"> </w:t>
      </w:r>
      <w:proofErr w:type="spellStart"/>
      <w:r w:rsidRPr="00960A10">
        <w:rPr>
          <w:rFonts w:ascii="Garamond" w:eastAsiaTheme="minorEastAsia" w:hAnsi="Garamond" w:cstheme="minorBidi"/>
          <w:lang w:val="en-US"/>
        </w:rPr>
        <w:t>layanan</w:t>
      </w:r>
      <w:proofErr w:type="spellEnd"/>
      <w:r w:rsidRPr="00960A10">
        <w:rPr>
          <w:rFonts w:ascii="Garamond" w:eastAsiaTheme="minorEastAsia" w:hAnsi="Garamond" w:cstheme="minorBidi"/>
          <w:lang w:val="en-US"/>
        </w:rPr>
        <w:t xml:space="preserve"> </w:t>
      </w:r>
      <w:proofErr w:type="spellStart"/>
      <w:r w:rsidRPr="00960A10">
        <w:rPr>
          <w:rFonts w:ascii="Garamond" w:eastAsiaTheme="minorEastAsia" w:hAnsi="Garamond" w:cstheme="minorBidi"/>
          <w:lang w:val="en-US"/>
        </w:rPr>
        <w:t>jejaring</w:t>
      </w:r>
      <w:proofErr w:type="spellEnd"/>
      <w:r w:rsidRPr="00960A10">
        <w:rPr>
          <w:rFonts w:ascii="Garamond" w:eastAsiaTheme="minorEastAsia" w:hAnsi="Garamond" w:cstheme="minorBidi"/>
          <w:lang w:val="en-US"/>
        </w:rPr>
        <w:t xml:space="preserve"> social (</w:t>
      </w:r>
      <w:proofErr w:type="spellStart"/>
      <w:r w:rsidRPr="00960A10">
        <w:rPr>
          <w:rFonts w:ascii="Garamond" w:eastAsiaTheme="minorEastAsia" w:hAnsi="Garamond" w:cstheme="minorBidi"/>
          <w:lang w:val="en-US"/>
        </w:rPr>
        <w:t>Febriana</w:t>
      </w:r>
      <w:proofErr w:type="spellEnd"/>
      <w:r w:rsidRPr="00960A10">
        <w:rPr>
          <w:rFonts w:ascii="Garamond" w:eastAsiaTheme="minorEastAsia" w:hAnsi="Garamond" w:cstheme="minorBidi"/>
          <w:lang w:val="en-US"/>
        </w:rPr>
        <w:t>, 2016)</w:t>
      </w:r>
    </w:p>
    <w:p w14:paraId="5C467C43" w14:textId="77777777" w:rsidR="00E17241" w:rsidRPr="00960A10" w:rsidRDefault="00E17241" w:rsidP="00E17241">
      <w:pPr>
        <w:pStyle w:val="BodyText"/>
        <w:spacing w:line="235" w:lineRule="auto"/>
        <w:ind w:left="0" w:right="40"/>
        <w:rPr>
          <w:rFonts w:ascii="Garamond" w:hAnsi="Garamond"/>
        </w:rPr>
      </w:pPr>
      <w:r w:rsidRPr="00960A10">
        <w:rPr>
          <w:rFonts w:ascii="Garamond" w:hAnsi="Garamond"/>
        </w:rPr>
        <w:t>Sosial Media Marketing adalah salah satu bentuk marketing dengan menggunakan konsep Sosial Media.</w:t>
      </w:r>
    </w:p>
    <w:p w14:paraId="1719F6DA" w14:textId="5A0E587D" w:rsidR="00E17241" w:rsidRPr="00960A10" w:rsidRDefault="00960A10" w:rsidP="00E17241">
      <w:pPr>
        <w:pStyle w:val="BodyText"/>
        <w:numPr>
          <w:ilvl w:val="0"/>
          <w:numId w:val="29"/>
        </w:numPr>
        <w:spacing w:line="235" w:lineRule="auto"/>
        <w:ind w:right="40"/>
        <w:rPr>
          <w:rFonts w:ascii="Garamond" w:hAnsi="Garamond"/>
        </w:rPr>
      </w:pPr>
      <w:r w:rsidRPr="00960A10">
        <w:rPr>
          <w:rFonts w:ascii="Garamond" w:hAnsi="Garamond"/>
          <w:i/>
          <w:iCs/>
          <w:lang w:val="en-US"/>
        </w:rPr>
        <w:t>C</w:t>
      </w:r>
      <w:r w:rsidR="00E17241" w:rsidRPr="00960A10">
        <w:rPr>
          <w:rFonts w:ascii="Garamond" w:hAnsi="Garamond"/>
          <w:i/>
          <w:iCs/>
        </w:rPr>
        <w:t>ontext</w:t>
      </w:r>
      <w:r w:rsidR="00E17241" w:rsidRPr="00960A10">
        <w:rPr>
          <w:rFonts w:ascii="Garamond" w:hAnsi="Garamond"/>
        </w:rPr>
        <w:t xml:space="preserve"> (konteks)</w:t>
      </w:r>
    </w:p>
    <w:p w14:paraId="5A1FBADF" w14:textId="1B05351F" w:rsidR="00E17241" w:rsidRPr="00960A10" w:rsidRDefault="00960A10" w:rsidP="00E17241">
      <w:pPr>
        <w:pStyle w:val="BodyText"/>
        <w:numPr>
          <w:ilvl w:val="0"/>
          <w:numId w:val="29"/>
        </w:numPr>
        <w:spacing w:line="235" w:lineRule="auto"/>
        <w:ind w:right="40"/>
        <w:rPr>
          <w:rFonts w:ascii="Garamond" w:hAnsi="Garamond"/>
        </w:rPr>
      </w:pPr>
      <w:r w:rsidRPr="00960A10">
        <w:rPr>
          <w:rFonts w:ascii="Garamond" w:hAnsi="Garamond"/>
          <w:i/>
          <w:iCs/>
          <w:lang w:val="en-US"/>
        </w:rPr>
        <w:t>C</w:t>
      </w:r>
      <w:r w:rsidR="00E17241" w:rsidRPr="00960A10">
        <w:rPr>
          <w:rFonts w:ascii="Garamond" w:hAnsi="Garamond"/>
          <w:i/>
          <w:iCs/>
        </w:rPr>
        <w:t>ommunication</w:t>
      </w:r>
      <w:r w:rsidR="00E17241" w:rsidRPr="00960A10">
        <w:rPr>
          <w:rFonts w:ascii="Garamond" w:hAnsi="Garamond"/>
        </w:rPr>
        <w:t xml:space="preserve"> (komunikasi)</w:t>
      </w:r>
    </w:p>
    <w:p w14:paraId="0E50E743" w14:textId="1FC8E1CC" w:rsidR="00E17241" w:rsidRPr="00960A10" w:rsidRDefault="00960A10" w:rsidP="00E17241">
      <w:pPr>
        <w:pStyle w:val="BodyText"/>
        <w:numPr>
          <w:ilvl w:val="0"/>
          <w:numId w:val="29"/>
        </w:numPr>
        <w:spacing w:line="235" w:lineRule="auto"/>
        <w:ind w:right="40"/>
        <w:rPr>
          <w:rFonts w:ascii="Garamond" w:hAnsi="Garamond"/>
        </w:rPr>
      </w:pPr>
      <w:r w:rsidRPr="00960A10">
        <w:rPr>
          <w:rFonts w:ascii="Garamond" w:hAnsi="Garamond"/>
          <w:i/>
          <w:iCs/>
          <w:lang w:val="en-US"/>
        </w:rPr>
        <w:t>C</w:t>
      </w:r>
      <w:r w:rsidR="00E17241" w:rsidRPr="00960A10">
        <w:rPr>
          <w:rFonts w:ascii="Garamond" w:hAnsi="Garamond"/>
          <w:i/>
          <w:iCs/>
        </w:rPr>
        <w:t>ollaboration</w:t>
      </w:r>
      <w:r w:rsidR="00E17241" w:rsidRPr="00960A10">
        <w:rPr>
          <w:rFonts w:ascii="Garamond" w:hAnsi="Garamond"/>
        </w:rPr>
        <w:t xml:space="preserve"> (kolaborasi)</w:t>
      </w:r>
    </w:p>
    <w:p w14:paraId="4DA23156" w14:textId="0A72E933" w:rsidR="00E17241" w:rsidRPr="00960A10" w:rsidRDefault="00960A10" w:rsidP="00E17241">
      <w:pPr>
        <w:pStyle w:val="BodyText"/>
        <w:numPr>
          <w:ilvl w:val="0"/>
          <w:numId w:val="29"/>
        </w:numPr>
        <w:spacing w:line="235" w:lineRule="auto"/>
        <w:ind w:right="40"/>
        <w:rPr>
          <w:rFonts w:ascii="Garamond" w:hAnsi="Garamond"/>
        </w:rPr>
      </w:pPr>
      <w:r w:rsidRPr="00960A10">
        <w:rPr>
          <w:rFonts w:ascii="Garamond" w:hAnsi="Garamond"/>
          <w:i/>
          <w:iCs/>
          <w:lang w:val="en-US"/>
        </w:rPr>
        <w:t>C</w:t>
      </w:r>
      <w:r w:rsidR="00E17241" w:rsidRPr="00960A10">
        <w:rPr>
          <w:rFonts w:ascii="Garamond" w:hAnsi="Garamond"/>
          <w:i/>
          <w:iCs/>
        </w:rPr>
        <w:t>onnection</w:t>
      </w:r>
      <w:r w:rsidR="00E17241" w:rsidRPr="00960A10">
        <w:rPr>
          <w:rFonts w:ascii="Garamond" w:hAnsi="Garamond"/>
        </w:rPr>
        <w:t xml:space="preserve"> (koneksi)</w:t>
      </w:r>
    </w:p>
    <w:p w14:paraId="2EDB22C8" w14:textId="624B855C" w:rsidR="00F10359" w:rsidRPr="00960A10" w:rsidRDefault="00E17241" w:rsidP="00E17241">
      <w:pPr>
        <w:pStyle w:val="BodyText"/>
        <w:spacing w:line="235" w:lineRule="auto"/>
        <w:ind w:left="0" w:right="40"/>
        <w:rPr>
          <w:rFonts w:ascii="Garamond" w:hAnsi="Garamond"/>
        </w:rPr>
      </w:pPr>
      <w:r w:rsidRPr="00960A10">
        <w:rPr>
          <w:rFonts w:ascii="Garamond" w:hAnsi="Garamond"/>
        </w:rPr>
        <w:t>(Hauer, 2010) dalam (Syahbani, M Fariz, &amp; Widodo, 2017)</w:t>
      </w:r>
    </w:p>
    <w:p w14:paraId="77BA1AE2" w14:textId="77777777" w:rsidR="00E17241" w:rsidRPr="00960A10" w:rsidRDefault="00E17241" w:rsidP="00E17241">
      <w:pPr>
        <w:spacing w:after="0" w:line="240" w:lineRule="auto"/>
        <w:jc w:val="both"/>
        <w:rPr>
          <w:rFonts w:ascii="Garamond" w:eastAsia="Times New Roman" w:hAnsi="Garamond" w:cs="Times New Roman"/>
          <w:lang w:val="id"/>
        </w:rPr>
      </w:pPr>
      <w:r w:rsidRPr="00960A10">
        <w:rPr>
          <w:rFonts w:ascii="Garamond" w:eastAsia="Times New Roman" w:hAnsi="Garamond" w:cs="Times New Roman"/>
          <w:lang w:val="id"/>
        </w:rPr>
        <w:t>Minat Beli meliputi ketertarikan akan sesuatu yang menimbulkan pertanyaan membeli atau tidak, dimana membeli, dan bagaimana cara pembayarannya.</w:t>
      </w:r>
    </w:p>
    <w:p w14:paraId="39A63A20" w14:textId="77777777" w:rsidR="00E17241" w:rsidRPr="00960A10" w:rsidRDefault="00E17241" w:rsidP="00E17241">
      <w:pPr>
        <w:spacing w:after="0" w:line="240" w:lineRule="auto"/>
        <w:jc w:val="both"/>
        <w:rPr>
          <w:rFonts w:ascii="Garamond" w:eastAsia="Times New Roman" w:hAnsi="Garamond" w:cs="Times New Roman"/>
          <w:lang w:val="id"/>
        </w:rPr>
      </w:pPr>
      <w:r w:rsidRPr="00960A10">
        <w:rPr>
          <w:rFonts w:ascii="Garamond" w:eastAsia="Times New Roman" w:hAnsi="Garamond" w:cs="Times New Roman"/>
          <w:lang w:val="id"/>
        </w:rPr>
        <w:t>(Kotler &amp; Keller, 2009) pengaplikasian AIDA (Attention, Interest, Desire and Action) merupakan alat penyampaian suatu pesan yang ideal kepada konsumen.</w:t>
      </w:r>
    </w:p>
    <w:p w14:paraId="3910B85D" w14:textId="0C95B488" w:rsidR="00E17241" w:rsidRPr="00960A10" w:rsidRDefault="00E17241" w:rsidP="00E17241">
      <w:pPr>
        <w:spacing w:after="0" w:line="240" w:lineRule="auto"/>
        <w:jc w:val="both"/>
        <w:rPr>
          <w:rFonts w:ascii="Garamond" w:eastAsia="Times New Roman" w:hAnsi="Garamond" w:cs="Times New Roman"/>
          <w:lang w:val="id"/>
        </w:rPr>
      </w:pPr>
      <w:r w:rsidRPr="00960A10">
        <w:rPr>
          <w:rFonts w:ascii="Garamond" w:eastAsia="Times New Roman" w:hAnsi="Garamond" w:cs="Times New Roman"/>
          <w:lang w:val="id"/>
        </w:rPr>
        <w:t>Keputusan pembelian adalah sebuah tindakan dimana seorang individu ataupun organisasi membuat pilihan untuk mengalokasikan sumber daya yang tersedia yang tersedia (waktu, uang, usaha dan energi) (Sumarwan, 2014)</w:t>
      </w:r>
    </w:p>
    <w:p w14:paraId="75B230BC" w14:textId="385FF823" w:rsidR="00C72B53" w:rsidRPr="00960A10" w:rsidRDefault="004C3E73" w:rsidP="00880C34">
      <w:pPr>
        <w:spacing w:after="0" w:line="240" w:lineRule="auto"/>
        <w:jc w:val="both"/>
        <w:rPr>
          <w:rFonts w:ascii="Garamond" w:hAnsi="Garamond" w:cs="Times New Roman"/>
          <w:b/>
          <w:szCs w:val="24"/>
          <w:lang w:val="en-ID"/>
        </w:rPr>
      </w:pPr>
      <w:proofErr w:type="spellStart"/>
      <w:r w:rsidRPr="00960A10">
        <w:rPr>
          <w:rFonts w:ascii="Garamond" w:hAnsi="Garamond" w:cs="Times New Roman"/>
          <w:b/>
          <w:szCs w:val="24"/>
          <w:lang w:val="en-ID"/>
        </w:rPr>
        <w:t>P</w:t>
      </w:r>
      <w:r w:rsidR="00C72B53" w:rsidRPr="00960A10">
        <w:rPr>
          <w:rFonts w:ascii="Garamond" w:hAnsi="Garamond" w:cs="Times New Roman"/>
          <w:b/>
          <w:szCs w:val="24"/>
          <w:lang w:val="en-ID"/>
        </w:rPr>
        <w:t>enelitian</w:t>
      </w:r>
      <w:proofErr w:type="spellEnd"/>
      <w:r w:rsidR="00C72B53" w:rsidRPr="00960A10">
        <w:rPr>
          <w:rFonts w:ascii="Garamond" w:hAnsi="Garamond" w:cs="Times New Roman"/>
          <w:b/>
          <w:szCs w:val="24"/>
          <w:lang w:val="en-ID"/>
        </w:rPr>
        <w:t xml:space="preserve"> </w:t>
      </w:r>
      <w:proofErr w:type="spellStart"/>
      <w:r w:rsidR="00C72B53" w:rsidRPr="00960A10">
        <w:rPr>
          <w:rFonts w:ascii="Garamond" w:hAnsi="Garamond" w:cs="Times New Roman"/>
          <w:b/>
          <w:szCs w:val="24"/>
          <w:lang w:val="en-ID"/>
        </w:rPr>
        <w:t>terdahulu</w:t>
      </w:r>
      <w:proofErr w:type="spellEnd"/>
      <w:r w:rsidR="00C72B53" w:rsidRPr="00960A10">
        <w:rPr>
          <w:rFonts w:ascii="Garamond" w:hAnsi="Garamond" w:cs="Times New Roman"/>
          <w:b/>
          <w:szCs w:val="24"/>
          <w:lang w:val="en-ID"/>
        </w:rPr>
        <w:t xml:space="preserve"> </w:t>
      </w:r>
    </w:p>
    <w:p w14:paraId="06E03B81" w14:textId="27F7B829" w:rsidR="005B3DED" w:rsidRPr="00960A10" w:rsidRDefault="00880C34" w:rsidP="00880C34">
      <w:pPr>
        <w:spacing w:after="0" w:line="240" w:lineRule="auto"/>
        <w:jc w:val="both"/>
        <w:rPr>
          <w:rFonts w:ascii="Garamond" w:hAnsi="Garamond" w:cs="Times New Roman"/>
          <w:sz w:val="24"/>
          <w:szCs w:val="24"/>
        </w:rPr>
      </w:pPr>
      <w:r w:rsidRPr="00960A10">
        <w:rPr>
          <w:rFonts w:ascii="Garamond" w:hAnsi="Garamond" w:cs="Times New Roman"/>
          <w:szCs w:val="24"/>
          <w:lang w:val="en-ID"/>
        </w:rPr>
        <w:t>(</w:t>
      </w:r>
      <w:proofErr w:type="spellStart"/>
      <w:r w:rsidRPr="00960A10">
        <w:rPr>
          <w:rFonts w:ascii="Garamond" w:hAnsi="Garamond" w:cs="Times New Roman"/>
          <w:szCs w:val="24"/>
          <w:lang w:val="en-ID"/>
        </w:rPr>
        <w:t>Rahmawati</w:t>
      </w:r>
      <w:proofErr w:type="spellEnd"/>
      <w:r w:rsidRPr="00960A10">
        <w:rPr>
          <w:rFonts w:ascii="Garamond" w:hAnsi="Garamond" w:cs="Times New Roman"/>
          <w:szCs w:val="24"/>
          <w:lang w:val="en-ID"/>
        </w:rPr>
        <w:t xml:space="preserve"> &amp; Lestari, 2020) </w:t>
      </w:r>
      <w:r w:rsidRPr="00960A10">
        <w:rPr>
          <w:rFonts w:ascii="Garamond" w:hAnsi="Garamond" w:cs="Times New Roman"/>
          <w:b/>
          <w:szCs w:val="24"/>
          <w:lang w:val="en-ID"/>
        </w:rPr>
        <w:t>“</w:t>
      </w:r>
      <w:proofErr w:type="spellStart"/>
      <w:r w:rsidR="00960A10" w:rsidRPr="00960A10">
        <w:rPr>
          <w:rFonts w:ascii="Garamond" w:hAnsi="Garamond" w:cs="Times New Roman"/>
          <w:b/>
          <w:szCs w:val="24"/>
          <w:lang w:val="en-ID"/>
        </w:rPr>
        <w:t>Pengaruh</w:t>
      </w:r>
      <w:proofErr w:type="spellEnd"/>
      <w:r w:rsidR="00960A10" w:rsidRPr="00960A10">
        <w:rPr>
          <w:rFonts w:ascii="Garamond" w:hAnsi="Garamond" w:cs="Times New Roman"/>
          <w:b/>
          <w:szCs w:val="24"/>
          <w:lang w:val="en-ID"/>
        </w:rPr>
        <w:t xml:space="preserve"> </w:t>
      </w:r>
      <w:proofErr w:type="spellStart"/>
      <w:r w:rsidR="00960A10" w:rsidRPr="00960A10">
        <w:rPr>
          <w:rFonts w:ascii="Garamond" w:hAnsi="Garamond" w:cs="Times New Roman"/>
          <w:b/>
          <w:szCs w:val="24"/>
          <w:lang w:val="en-ID"/>
        </w:rPr>
        <w:t>Penggunaan</w:t>
      </w:r>
      <w:proofErr w:type="spellEnd"/>
      <w:r w:rsidR="00960A10">
        <w:rPr>
          <w:rFonts w:ascii="Garamond" w:hAnsi="Garamond" w:cs="Times New Roman"/>
          <w:b/>
          <w:szCs w:val="24"/>
          <w:lang w:val="en-ID"/>
        </w:rPr>
        <w:t xml:space="preserve"> </w:t>
      </w:r>
      <w:proofErr w:type="spellStart"/>
      <w:r w:rsidR="00960A10" w:rsidRPr="00960A10">
        <w:rPr>
          <w:rFonts w:ascii="Garamond" w:hAnsi="Garamond" w:cs="Times New Roman"/>
          <w:b/>
          <w:szCs w:val="24"/>
          <w:lang w:val="en-ID"/>
        </w:rPr>
        <w:t>Selebgram</w:t>
      </w:r>
      <w:proofErr w:type="spellEnd"/>
      <w:r w:rsidR="00960A10" w:rsidRPr="00960A10">
        <w:rPr>
          <w:rFonts w:ascii="Garamond" w:hAnsi="Garamond" w:cs="Times New Roman"/>
          <w:b/>
          <w:szCs w:val="24"/>
          <w:lang w:val="en-ID"/>
        </w:rPr>
        <w:t xml:space="preserve"> (</w:t>
      </w:r>
      <w:r w:rsidR="00960A10" w:rsidRPr="00960A10">
        <w:rPr>
          <w:rFonts w:ascii="Garamond" w:hAnsi="Garamond" w:cs="Times New Roman"/>
          <w:b/>
          <w:i/>
          <w:iCs/>
          <w:szCs w:val="24"/>
          <w:lang w:val="en-ID"/>
        </w:rPr>
        <w:t>Celebrity</w:t>
      </w:r>
      <w:r w:rsidR="00960A10">
        <w:rPr>
          <w:rFonts w:ascii="Garamond" w:hAnsi="Garamond" w:cs="Times New Roman"/>
          <w:b/>
          <w:i/>
          <w:iCs/>
          <w:szCs w:val="24"/>
          <w:lang w:val="en-ID"/>
        </w:rPr>
        <w:t xml:space="preserve"> </w:t>
      </w:r>
      <w:r w:rsidR="00960A10" w:rsidRPr="00960A10">
        <w:rPr>
          <w:rFonts w:ascii="Garamond" w:hAnsi="Garamond" w:cs="Times New Roman"/>
          <w:b/>
          <w:i/>
          <w:iCs/>
          <w:szCs w:val="24"/>
          <w:lang w:val="en-ID"/>
        </w:rPr>
        <w:t>Endorser Instagram</w:t>
      </w:r>
      <w:r w:rsidR="00960A10" w:rsidRPr="00960A10">
        <w:rPr>
          <w:rFonts w:ascii="Garamond" w:hAnsi="Garamond" w:cs="Times New Roman"/>
          <w:b/>
          <w:szCs w:val="24"/>
          <w:lang w:val="en-ID"/>
        </w:rPr>
        <w:t xml:space="preserve">) </w:t>
      </w:r>
      <w:proofErr w:type="spellStart"/>
      <w:r w:rsidR="00960A10" w:rsidRPr="00960A10">
        <w:rPr>
          <w:rFonts w:ascii="Garamond" w:hAnsi="Garamond" w:cs="Times New Roman"/>
          <w:b/>
          <w:szCs w:val="24"/>
          <w:lang w:val="en-ID"/>
        </w:rPr>
        <w:t>Terhadap</w:t>
      </w:r>
      <w:proofErr w:type="spellEnd"/>
      <w:r w:rsidR="00960A10" w:rsidRPr="00960A10">
        <w:rPr>
          <w:rFonts w:ascii="Garamond" w:hAnsi="Garamond" w:cs="Times New Roman"/>
          <w:b/>
          <w:szCs w:val="24"/>
          <w:lang w:val="en-ID"/>
        </w:rPr>
        <w:t xml:space="preserve"> </w:t>
      </w:r>
      <w:proofErr w:type="spellStart"/>
      <w:r w:rsidR="00960A10" w:rsidRPr="00960A10">
        <w:rPr>
          <w:rFonts w:ascii="Garamond" w:hAnsi="Garamond" w:cs="Times New Roman"/>
          <w:b/>
          <w:szCs w:val="24"/>
          <w:lang w:val="en-ID"/>
        </w:rPr>
        <w:t>Minat</w:t>
      </w:r>
      <w:proofErr w:type="spellEnd"/>
      <w:r w:rsidR="00960A10" w:rsidRPr="00960A10">
        <w:rPr>
          <w:rFonts w:ascii="Garamond" w:hAnsi="Garamond" w:cs="Times New Roman"/>
          <w:b/>
          <w:szCs w:val="24"/>
          <w:lang w:val="en-ID"/>
        </w:rPr>
        <w:t xml:space="preserve"> </w:t>
      </w:r>
      <w:proofErr w:type="spellStart"/>
      <w:r w:rsidR="00960A10" w:rsidRPr="00960A10">
        <w:rPr>
          <w:rFonts w:ascii="Garamond" w:hAnsi="Garamond" w:cs="Times New Roman"/>
          <w:b/>
          <w:szCs w:val="24"/>
          <w:lang w:val="en-ID"/>
        </w:rPr>
        <w:t>Beli</w:t>
      </w:r>
      <w:proofErr w:type="spellEnd"/>
      <w:r w:rsidR="00960A10" w:rsidRPr="00960A10">
        <w:rPr>
          <w:rFonts w:ascii="Garamond" w:hAnsi="Garamond" w:cs="Times New Roman"/>
          <w:b/>
          <w:szCs w:val="24"/>
          <w:lang w:val="en-ID"/>
        </w:rPr>
        <w:t xml:space="preserve"> </w:t>
      </w:r>
      <w:proofErr w:type="spellStart"/>
      <w:r w:rsidR="00960A10" w:rsidRPr="00960A10">
        <w:rPr>
          <w:rFonts w:ascii="Garamond" w:hAnsi="Garamond" w:cs="Times New Roman"/>
          <w:b/>
          <w:szCs w:val="24"/>
          <w:lang w:val="en-ID"/>
        </w:rPr>
        <w:t>Konsumen</w:t>
      </w:r>
      <w:proofErr w:type="spellEnd"/>
      <w:r w:rsidR="00960A10" w:rsidRPr="00960A10">
        <w:rPr>
          <w:rFonts w:ascii="Garamond" w:hAnsi="Garamond" w:cs="Times New Roman"/>
          <w:b/>
          <w:szCs w:val="24"/>
          <w:lang w:val="en-ID"/>
        </w:rPr>
        <w:t xml:space="preserve"> </w:t>
      </w:r>
      <w:proofErr w:type="spellStart"/>
      <w:r w:rsidR="00960A10" w:rsidRPr="00960A10">
        <w:rPr>
          <w:rFonts w:ascii="Garamond" w:hAnsi="Garamond" w:cs="Times New Roman"/>
          <w:b/>
          <w:szCs w:val="24"/>
          <w:lang w:val="en-ID"/>
        </w:rPr>
        <w:t>Secara</w:t>
      </w:r>
      <w:proofErr w:type="spellEnd"/>
      <w:r w:rsidR="00960A10" w:rsidRPr="00960A10">
        <w:rPr>
          <w:rFonts w:ascii="Garamond" w:hAnsi="Garamond" w:cs="Times New Roman"/>
          <w:b/>
          <w:szCs w:val="24"/>
          <w:lang w:val="en-ID"/>
        </w:rPr>
        <w:t xml:space="preserve"> Online Pada Media Instagram (</w:t>
      </w:r>
      <w:proofErr w:type="spellStart"/>
      <w:r w:rsidR="00960A10" w:rsidRPr="00960A10">
        <w:rPr>
          <w:rFonts w:ascii="Garamond" w:hAnsi="Garamond" w:cs="Times New Roman"/>
          <w:b/>
          <w:szCs w:val="24"/>
          <w:lang w:val="en-ID"/>
        </w:rPr>
        <w:t>Survei</w:t>
      </w:r>
      <w:proofErr w:type="spellEnd"/>
      <w:r w:rsidR="00960A10" w:rsidRPr="00960A10">
        <w:rPr>
          <w:rFonts w:ascii="Garamond" w:hAnsi="Garamond" w:cs="Times New Roman"/>
          <w:b/>
          <w:szCs w:val="24"/>
          <w:lang w:val="en-ID"/>
        </w:rPr>
        <w:t xml:space="preserve"> </w:t>
      </w:r>
      <w:proofErr w:type="spellStart"/>
      <w:r w:rsidR="00960A10" w:rsidRPr="00960A10">
        <w:rPr>
          <w:rFonts w:ascii="Garamond" w:hAnsi="Garamond" w:cs="Times New Roman"/>
          <w:b/>
          <w:szCs w:val="24"/>
          <w:lang w:val="en-ID"/>
        </w:rPr>
        <w:t>Pengguna</w:t>
      </w:r>
      <w:proofErr w:type="spellEnd"/>
      <w:r w:rsidR="00960A10" w:rsidRPr="00960A10">
        <w:rPr>
          <w:rFonts w:ascii="Garamond" w:hAnsi="Garamond" w:cs="Times New Roman"/>
          <w:b/>
          <w:szCs w:val="24"/>
          <w:lang w:val="en-ID"/>
        </w:rPr>
        <w:t xml:space="preserve"> </w:t>
      </w:r>
      <w:proofErr w:type="spellStart"/>
      <w:r w:rsidR="00960A10" w:rsidRPr="00960A10">
        <w:rPr>
          <w:rFonts w:ascii="Garamond" w:hAnsi="Garamond" w:cs="Times New Roman"/>
          <w:b/>
          <w:szCs w:val="24"/>
          <w:lang w:val="en-ID"/>
        </w:rPr>
        <w:t>Aktif</w:t>
      </w:r>
      <w:proofErr w:type="spellEnd"/>
      <w:r w:rsidR="00960A10" w:rsidRPr="00960A10">
        <w:rPr>
          <w:rFonts w:ascii="Garamond" w:hAnsi="Garamond" w:cs="Times New Roman"/>
          <w:b/>
          <w:szCs w:val="24"/>
          <w:lang w:val="en-ID"/>
        </w:rPr>
        <w:t xml:space="preserve"> Sosial Media Instagram Pada Followers Akun @Mia_Raaa</w:t>
      </w:r>
      <w:r w:rsidRPr="00960A10">
        <w:rPr>
          <w:rFonts w:ascii="Garamond" w:hAnsi="Garamond" w:cs="Times New Roman"/>
          <w:b/>
          <w:szCs w:val="24"/>
          <w:lang w:val="en-ID"/>
        </w:rPr>
        <w:t>)”</w:t>
      </w:r>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membahas</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mengenai</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promosi</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menggunakan</w:t>
      </w:r>
      <w:proofErr w:type="spellEnd"/>
      <w:r w:rsidRPr="00960A10">
        <w:rPr>
          <w:rFonts w:ascii="Garamond" w:hAnsi="Garamond" w:cs="Times New Roman"/>
          <w:szCs w:val="24"/>
          <w:lang w:val="en-ID"/>
        </w:rPr>
        <w:t xml:space="preserve"> endorse Instagram </w:t>
      </w:r>
      <w:proofErr w:type="spellStart"/>
      <w:r w:rsidRPr="00960A10">
        <w:rPr>
          <w:rFonts w:ascii="Garamond" w:hAnsi="Garamond" w:cs="Times New Roman"/>
          <w:szCs w:val="24"/>
          <w:lang w:val="en-ID"/>
        </w:rPr>
        <w:t>apakah</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berpengaruh</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atau</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tidak</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terhadap</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minat</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beli</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konsumen</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Penelitian</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ini</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menggunakan</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metode</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deskriptif</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kuantitatif</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dimana</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pengambilan</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datanya</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menggunakan</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kuesioner</w:t>
      </w:r>
      <w:proofErr w:type="spellEnd"/>
      <w:r w:rsidRPr="00960A10">
        <w:rPr>
          <w:rFonts w:ascii="Garamond" w:hAnsi="Garamond" w:cs="Times New Roman"/>
          <w:szCs w:val="24"/>
          <w:lang w:val="en-ID"/>
        </w:rPr>
        <w:t xml:space="preserve">, pada </w:t>
      </w:r>
      <w:proofErr w:type="spellStart"/>
      <w:r w:rsidRPr="00960A10">
        <w:rPr>
          <w:rFonts w:ascii="Garamond" w:hAnsi="Garamond" w:cs="Times New Roman"/>
          <w:szCs w:val="24"/>
          <w:lang w:val="en-ID"/>
        </w:rPr>
        <w:t>penelitian</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ini</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peneliti</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berfokus</w:t>
      </w:r>
      <w:proofErr w:type="spellEnd"/>
      <w:r w:rsidRPr="00960A10">
        <w:rPr>
          <w:rFonts w:ascii="Garamond" w:hAnsi="Garamond" w:cs="Times New Roman"/>
          <w:szCs w:val="24"/>
          <w:lang w:val="en-ID"/>
        </w:rPr>
        <w:t xml:space="preserve"> pada </w:t>
      </w:r>
      <w:proofErr w:type="spellStart"/>
      <w:r w:rsidRPr="00960A10">
        <w:rPr>
          <w:rFonts w:ascii="Garamond" w:hAnsi="Garamond" w:cs="Times New Roman"/>
          <w:szCs w:val="24"/>
          <w:lang w:val="en-ID"/>
        </w:rPr>
        <w:t>pengguna</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aktif</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atau</w:t>
      </w:r>
      <w:proofErr w:type="spellEnd"/>
      <w:r w:rsidRPr="00960A10">
        <w:rPr>
          <w:rFonts w:ascii="Garamond" w:hAnsi="Garamond" w:cs="Times New Roman"/>
          <w:szCs w:val="24"/>
          <w:lang w:val="en-ID"/>
        </w:rPr>
        <w:t xml:space="preserve"> followers Instagram </w:t>
      </w:r>
      <w:proofErr w:type="spellStart"/>
      <w:r w:rsidRPr="00960A10">
        <w:rPr>
          <w:rFonts w:ascii="Garamond" w:hAnsi="Garamond" w:cs="Times New Roman"/>
          <w:szCs w:val="24"/>
          <w:lang w:val="en-ID"/>
        </w:rPr>
        <w:t>akun</w:t>
      </w:r>
      <w:proofErr w:type="spellEnd"/>
      <w:r w:rsidRPr="00960A10">
        <w:rPr>
          <w:rFonts w:ascii="Garamond" w:hAnsi="Garamond" w:cs="Times New Roman"/>
          <w:szCs w:val="24"/>
          <w:lang w:val="en-ID"/>
        </w:rPr>
        <w:t xml:space="preserve"> @mia_raa </w:t>
      </w:r>
      <w:proofErr w:type="spellStart"/>
      <w:r w:rsidRPr="00960A10">
        <w:rPr>
          <w:rFonts w:ascii="Garamond" w:hAnsi="Garamond" w:cs="Times New Roman"/>
          <w:szCs w:val="24"/>
          <w:lang w:val="en-ID"/>
        </w:rPr>
        <w:t>pemilihan</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sampel</w:t>
      </w:r>
      <w:proofErr w:type="spellEnd"/>
      <w:r w:rsidRPr="00960A10">
        <w:rPr>
          <w:rFonts w:ascii="Garamond" w:hAnsi="Garamond" w:cs="Times New Roman"/>
          <w:szCs w:val="24"/>
          <w:lang w:val="en-ID"/>
        </w:rPr>
        <w:t xml:space="preserve"> yang </w:t>
      </w:r>
      <w:proofErr w:type="spellStart"/>
      <w:r w:rsidRPr="00960A10">
        <w:rPr>
          <w:rFonts w:ascii="Garamond" w:hAnsi="Garamond" w:cs="Times New Roman"/>
          <w:szCs w:val="24"/>
          <w:lang w:val="en-ID"/>
        </w:rPr>
        <w:t>dilakukan</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yakni</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menggunakan</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metode</w:t>
      </w:r>
      <w:proofErr w:type="spellEnd"/>
      <w:r w:rsidRPr="00960A10">
        <w:rPr>
          <w:rFonts w:ascii="Garamond" w:hAnsi="Garamond" w:cs="Times New Roman"/>
          <w:szCs w:val="24"/>
          <w:lang w:val="en-ID"/>
        </w:rPr>
        <w:t xml:space="preserve"> purposive sampling dan Teknik </w:t>
      </w:r>
      <w:proofErr w:type="spellStart"/>
      <w:r w:rsidRPr="00960A10">
        <w:rPr>
          <w:rFonts w:ascii="Garamond" w:hAnsi="Garamond" w:cs="Times New Roman"/>
          <w:szCs w:val="24"/>
          <w:lang w:val="en-ID"/>
        </w:rPr>
        <w:t>rumus</w:t>
      </w:r>
      <w:proofErr w:type="spellEnd"/>
      <w:r w:rsidRPr="00960A10">
        <w:rPr>
          <w:rFonts w:ascii="Garamond" w:hAnsi="Garamond" w:cs="Times New Roman"/>
          <w:szCs w:val="24"/>
          <w:lang w:val="en-ID"/>
        </w:rPr>
        <w:t xml:space="preserve"> </w:t>
      </w:r>
      <w:proofErr w:type="spellStart"/>
      <w:r w:rsidRPr="00960A10">
        <w:rPr>
          <w:rFonts w:ascii="Garamond" w:hAnsi="Garamond" w:cs="Times New Roman"/>
          <w:szCs w:val="24"/>
          <w:lang w:val="en-ID"/>
        </w:rPr>
        <w:t>slovin</w:t>
      </w:r>
      <w:proofErr w:type="spellEnd"/>
      <w:r w:rsidRPr="00960A10">
        <w:rPr>
          <w:rFonts w:ascii="Garamond" w:hAnsi="Garamond" w:cs="Times New Roman"/>
          <w:szCs w:val="24"/>
          <w:lang w:val="en-ID"/>
        </w:rPr>
        <w:t>.</w:t>
      </w:r>
    </w:p>
    <w:p w14:paraId="575765B1" w14:textId="77777777" w:rsidR="00960A10" w:rsidRPr="00960A10" w:rsidRDefault="00960A10" w:rsidP="008A604B">
      <w:pPr>
        <w:pStyle w:val="Default"/>
        <w:jc w:val="both"/>
        <w:rPr>
          <w:rFonts w:ascii="Garamond" w:hAnsi="Garamond"/>
          <w:b/>
          <w:bCs/>
        </w:rPr>
      </w:pPr>
    </w:p>
    <w:p w14:paraId="77C394C5" w14:textId="7568FA4D" w:rsidR="009C02D3" w:rsidRPr="00960A10" w:rsidRDefault="009C02D3" w:rsidP="008A604B">
      <w:pPr>
        <w:pStyle w:val="Default"/>
        <w:jc w:val="both"/>
        <w:rPr>
          <w:rFonts w:ascii="Garamond" w:hAnsi="Garamond"/>
          <w:b/>
          <w:bCs/>
        </w:rPr>
      </w:pPr>
      <w:r w:rsidRPr="00960A10">
        <w:rPr>
          <w:rFonts w:ascii="Garamond" w:hAnsi="Garamond"/>
          <w:b/>
          <w:bCs/>
        </w:rPr>
        <w:t xml:space="preserve">METODE PENELITIAN </w:t>
      </w:r>
    </w:p>
    <w:p w14:paraId="513A6C92" w14:textId="27C5B601" w:rsidR="00F62924" w:rsidRPr="00960A10" w:rsidRDefault="002F4C26" w:rsidP="00F62924">
      <w:pPr>
        <w:spacing w:after="0" w:line="251" w:lineRule="exact"/>
        <w:jc w:val="both"/>
        <w:rPr>
          <w:rFonts w:ascii="Garamond" w:hAnsi="Garamond"/>
          <w:b/>
        </w:rPr>
      </w:pPr>
      <w:r w:rsidRPr="00960A10">
        <w:rPr>
          <w:rFonts w:ascii="Garamond" w:hAnsi="Garamond"/>
          <w:b/>
          <w:spacing w:val="-1"/>
        </w:rPr>
        <w:t xml:space="preserve">3.1 </w:t>
      </w:r>
      <w:r w:rsidR="00F62924" w:rsidRPr="00960A10">
        <w:rPr>
          <w:rFonts w:ascii="Garamond" w:hAnsi="Garamond"/>
          <w:b/>
          <w:spacing w:val="-1"/>
        </w:rPr>
        <w:t>Waktu</w:t>
      </w:r>
      <w:r w:rsidR="00F62924" w:rsidRPr="00960A10">
        <w:rPr>
          <w:rFonts w:ascii="Garamond" w:hAnsi="Garamond"/>
          <w:b/>
          <w:spacing w:val="-10"/>
        </w:rPr>
        <w:t xml:space="preserve"> </w:t>
      </w:r>
      <w:r w:rsidR="00F62924" w:rsidRPr="00960A10">
        <w:rPr>
          <w:rFonts w:ascii="Garamond" w:hAnsi="Garamond"/>
          <w:b/>
          <w:spacing w:val="-1"/>
        </w:rPr>
        <w:t>dan</w:t>
      </w:r>
      <w:r w:rsidR="00F62924" w:rsidRPr="00960A10">
        <w:rPr>
          <w:rFonts w:ascii="Garamond" w:hAnsi="Garamond"/>
          <w:b/>
          <w:spacing w:val="-12"/>
        </w:rPr>
        <w:t xml:space="preserve"> </w:t>
      </w:r>
      <w:proofErr w:type="spellStart"/>
      <w:r w:rsidR="00F62924" w:rsidRPr="00960A10">
        <w:rPr>
          <w:rFonts w:ascii="Garamond" w:hAnsi="Garamond"/>
          <w:b/>
          <w:spacing w:val="-1"/>
        </w:rPr>
        <w:t>Tempat</w:t>
      </w:r>
      <w:proofErr w:type="spellEnd"/>
    </w:p>
    <w:p w14:paraId="390B7B2E" w14:textId="7456243A" w:rsidR="003378EA" w:rsidRPr="00960A10" w:rsidRDefault="00880C34" w:rsidP="00F62924">
      <w:pPr>
        <w:pStyle w:val="BodyText"/>
        <w:spacing w:before="2"/>
        <w:ind w:left="0" w:right="38"/>
        <w:rPr>
          <w:rFonts w:ascii="Garamond" w:hAnsi="Garamond"/>
          <w:szCs w:val="28"/>
        </w:rPr>
      </w:pPr>
      <w:r w:rsidRPr="00960A10">
        <w:rPr>
          <w:rFonts w:ascii="Garamond" w:hAnsi="Garamond"/>
          <w:szCs w:val="28"/>
        </w:rPr>
        <w:t xml:space="preserve">Penelitian ini bertempat di Cafe Sela Kopi </w:t>
      </w:r>
      <w:r w:rsidR="00F25492" w:rsidRPr="00960A10">
        <w:rPr>
          <w:rFonts w:ascii="Garamond" w:hAnsi="Garamond"/>
          <w:szCs w:val="28"/>
        </w:rPr>
        <w:t>Terletak di Jl. Ir. H. Juanda, Kec. Cianjur, Kabupaten Cianjur, Jawa Barat 43211.</w:t>
      </w:r>
      <w:r w:rsidR="00F62924" w:rsidRPr="00960A10">
        <w:rPr>
          <w:rFonts w:ascii="Garamond" w:hAnsi="Garamond"/>
          <w:szCs w:val="28"/>
        </w:rPr>
        <w:t xml:space="preserve"> Penelitian in</w:t>
      </w:r>
      <w:r w:rsidR="00F25492" w:rsidRPr="00960A10">
        <w:rPr>
          <w:rFonts w:ascii="Garamond" w:hAnsi="Garamond"/>
          <w:szCs w:val="28"/>
        </w:rPr>
        <w:t>i</w:t>
      </w:r>
      <w:r w:rsidR="00F62924" w:rsidRPr="00960A10">
        <w:rPr>
          <w:rFonts w:ascii="Garamond" w:hAnsi="Garamond"/>
          <w:szCs w:val="28"/>
        </w:rPr>
        <w:t xml:space="preserve"> dilaksanakan dari b</w:t>
      </w:r>
      <w:r w:rsidR="00F25492" w:rsidRPr="00960A10">
        <w:rPr>
          <w:rFonts w:ascii="Garamond" w:hAnsi="Garamond"/>
          <w:szCs w:val="28"/>
        </w:rPr>
        <w:t>ulan Febuari sampai dengan Juni</w:t>
      </w:r>
      <w:r w:rsidR="00F62924" w:rsidRPr="00960A10">
        <w:rPr>
          <w:rFonts w:ascii="Garamond" w:hAnsi="Garamond"/>
          <w:szCs w:val="28"/>
        </w:rPr>
        <w:t xml:space="preserve"> 2022</w:t>
      </w:r>
    </w:p>
    <w:p w14:paraId="562F4CEF" w14:textId="66E41835" w:rsidR="0063239A" w:rsidRPr="00960A10" w:rsidRDefault="002F4C26" w:rsidP="003378EA">
      <w:pPr>
        <w:spacing w:after="0" w:line="240" w:lineRule="auto"/>
        <w:jc w:val="both"/>
        <w:rPr>
          <w:rFonts w:ascii="Garamond" w:hAnsi="Garamond" w:cs="Times New Roman"/>
          <w:b/>
          <w:bCs/>
          <w:szCs w:val="24"/>
        </w:rPr>
      </w:pPr>
      <w:r w:rsidRPr="00960A10">
        <w:rPr>
          <w:rFonts w:ascii="Garamond" w:hAnsi="Garamond" w:cs="Times New Roman"/>
          <w:b/>
          <w:bCs/>
          <w:szCs w:val="24"/>
        </w:rPr>
        <w:t xml:space="preserve">3.2 </w:t>
      </w:r>
      <w:proofErr w:type="spellStart"/>
      <w:r w:rsidR="0063239A" w:rsidRPr="00960A10">
        <w:rPr>
          <w:rFonts w:ascii="Garamond" w:hAnsi="Garamond" w:cs="Times New Roman"/>
          <w:b/>
          <w:bCs/>
          <w:szCs w:val="24"/>
        </w:rPr>
        <w:t>Jeni</w:t>
      </w:r>
      <w:r w:rsidR="00287CE4" w:rsidRPr="00960A10">
        <w:rPr>
          <w:rFonts w:ascii="Garamond" w:hAnsi="Garamond" w:cs="Times New Roman"/>
          <w:b/>
          <w:bCs/>
          <w:szCs w:val="24"/>
        </w:rPr>
        <w:t>s</w:t>
      </w:r>
      <w:proofErr w:type="spellEnd"/>
      <w:r w:rsidR="0063239A" w:rsidRPr="00960A10">
        <w:rPr>
          <w:rFonts w:ascii="Garamond" w:hAnsi="Garamond" w:cs="Times New Roman"/>
          <w:b/>
          <w:bCs/>
          <w:szCs w:val="24"/>
        </w:rPr>
        <w:t xml:space="preserve"> data dan </w:t>
      </w:r>
      <w:proofErr w:type="spellStart"/>
      <w:r w:rsidR="0063239A" w:rsidRPr="00960A10">
        <w:rPr>
          <w:rFonts w:ascii="Garamond" w:hAnsi="Garamond" w:cs="Times New Roman"/>
          <w:b/>
          <w:bCs/>
          <w:szCs w:val="24"/>
        </w:rPr>
        <w:t>Sumber</w:t>
      </w:r>
      <w:proofErr w:type="spellEnd"/>
      <w:r w:rsidR="0063239A" w:rsidRPr="00960A10">
        <w:rPr>
          <w:rFonts w:ascii="Garamond" w:hAnsi="Garamond" w:cs="Times New Roman"/>
          <w:b/>
          <w:bCs/>
          <w:szCs w:val="24"/>
        </w:rPr>
        <w:t xml:space="preserve"> data</w:t>
      </w:r>
    </w:p>
    <w:p w14:paraId="76606EB2" w14:textId="174E04D6" w:rsidR="0063239A" w:rsidRPr="00960A10" w:rsidRDefault="0063239A" w:rsidP="003378EA">
      <w:pPr>
        <w:spacing w:after="0" w:line="240" w:lineRule="auto"/>
        <w:jc w:val="both"/>
        <w:rPr>
          <w:rFonts w:ascii="Garamond" w:hAnsi="Garamond" w:cs="Times New Roman"/>
          <w:szCs w:val="24"/>
        </w:rPr>
      </w:pPr>
      <w:proofErr w:type="spellStart"/>
      <w:r w:rsidRPr="00960A10">
        <w:rPr>
          <w:rFonts w:ascii="Garamond" w:hAnsi="Garamond" w:cs="Times New Roman"/>
          <w:szCs w:val="24"/>
        </w:rPr>
        <w:t>Jenis</w:t>
      </w:r>
      <w:proofErr w:type="spellEnd"/>
      <w:r w:rsidR="00287CE4" w:rsidRPr="00960A10">
        <w:rPr>
          <w:rFonts w:ascii="Garamond" w:hAnsi="Garamond" w:cs="Times New Roman"/>
          <w:szCs w:val="24"/>
        </w:rPr>
        <w:t xml:space="preserve"> </w:t>
      </w:r>
      <w:r w:rsidRPr="00960A10">
        <w:rPr>
          <w:rFonts w:ascii="Garamond" w:hAnsi="Garamond" w:cs="Times New Roman"/>
          <w:szCs w:val="24"/>
        </w:rPr>
        <w:t xml:space="preserve">data dan </w:t>
      </w:r>
      <w:proofErr w:type="spellStart"/>
      <w:r w:rsidRPr="00960A10">
        <w:rPr>
          <w:rFonts w:ascii="Garamond" w:hAnsi="Garamond" w:cs="Times New Roman"/>
          <w:szCs w:val="24"/>
        </w:rPr>
        <w:t>Sumber</w:t>
      </w:r>
      <w:proofErr w:type="spellEnd"/>
      <w:r w:rsidRPr="00960A10">
        <w:rPr>
          <w:rFonts w:ascii="Garamond" w:hAnsi="Garamond" w:cs="Times New Roman"/>
          <w:szCs w:val="24"/>
        </w:rPr>
        <w:t xml:space="preserve"> data yang </w:t>
      </w:r>
      <w:proofErr w:type="spellStart"/>
      <w:r w:rsidRPr="00960A10">
        <w:rPr>
          <w:rFonts w:ascii="Garamond" w:hAnsi="Garamond" w:cs="Times New Roman"/>
          <w:szCs w:val="24"/>
        </w:rPr>
        <w:t>digunakan</w:t>
      </w:r>
      <w:proofErr w:type="spellEnd"/>
      <w:r w:rsidRPr="00960A10">
        <w:rPr>
          <w:rFonts w:ascii="Garamond" w:hAnsi="Garamond" w:cs="Times New Roman"/>
          <w:szCs w:val="24"/>
        </w:rPr>
        <w:t xml:space="preserve"> </w:t>
      </w:r>
      <w:proofErr w:type="spellStart"/>
      <w:r w:rsidRPr="00960A10">
        <w:rPr>
          <w:rFonts w:ascii="Garamond" w:hAnsi="Garamond" w:cs="Times New Roman"/>
          <w:szCs w:val="24"/>
        </w:rPr>
        <w:t>dalam</w:t>
      </w:r>
      <w:proofErr w:type="spellEnd"/>
      <w:r w:rsidRPr="00960A10">
        <w:rPr>
          <w:rFonts w:ascii="Garamond" w:hAnsi="Garamond" w:cs="Times New Roman"/>
          <w:szCs w:val="24"/>
        </w:rPr>
        <w:t xml:space="preserve"> </w:t>
      </w:r>
      <w:proofErr w:type="spellStart"/>
      <w:r w:rsidRPr="00960A10">
        <w:rPr>
          <w:rFonts w:ascii="Garamond" w:hAnsi="Garamond" w:cs="Times New Roman"/>
          <w:szCs w:val="24"/>
        </w:rPr>
        <w:t>penelitian</w:t>
      </w:r>
      <w:proofErr w:type="spellEnd"/>
      <w:r w:rsidRPr="00960A10">
        <w:rPr>
          <w:rFonts w:ascii="Garamond" w:hAnsi="Garamond" w:cs="Times New Roman"/>
          <w:szCs w:val="24"/>
        </w:rPr>
        <w:t xml:space="preserve"> </w:t>
      </w:r>
      <w:proofErr w:type="spellStart"/>
      <w:r w:rsidRPr="00960A10">
        <w:rPr>
          <w:rFonts w:ascii="Garamond" w:hAnsi="Garamond" w:cs="Times New Roman"/>
          <w:szCs w:val="24"/>
        </w:rPr>
        <w:t>adalah</w:t>
      </w:r>
      <w:proofErr w:type="spellEnd"/>
      <w:r w:rsidRPr="00960A10">
        <w:rPr>
          <w:rFonts w:ascii="Garamond" w:hAnsi="Garamond" w:cs="Times New Roman"/>
          <w:szCs w:val="24"/>
        </w:rPr>
        <w:t xml:space="preserve"> data primer dan data </w:t>
      </w:r>
      <w:proofErr w:type="spellStart"/>
      <w:r w:rsidRPr="00960A10">
        <w:rPr>
          <w:rFonts w:ascii="Garamond" w:hAnsi="Garamond" w:cs="Times New Roman"/>
          <w:szCs w:val="24"/>
        </w:rPr>
        <w:t>sekunder</w:t>
      </w:r>
      <w:proofErr w:type="spellEnd"/>
      <w:r w:rsidRPr="00960A10">
        <w:rPr>
          <w:rFonts w:ascii="Garamond" w:hAnsi="Garamond" w:cs="Times New Roman"/>
          <w:szCs w:val="24"/>
        </w:rPr>
        <w:t>.</w:t>
      </w:r>
    </w:p>
    <w:p w14:paraId="6C839860" w14:textId="13515A1D" w:rsidR="0063239A" w:rsidRPr="00960A10" w:rsidRDefault="0063239A" w:rsidP="00F25492">
      <w:pPr>
        <w:pStyle w:val="ListParagraph"/>
        <w:numPr>
          <w:ilvl w:val="0"/>
          <w:numId w:val="31"/>
        </w:numPr>
        <w:spacing w:after="0" w:line="240" w:lineRule="auto"/>
        <w:jc w:val="both"/>
        <w:rPr>
          <w:rFonts w:ascii="Garamond" w:hAnsi="Garamond" w:cs="Times New Roman"/>
          <w:szCs w:val="24"/>
        </w:rPr>
      </w:pPr>
      <w:r w:rsidRPr="00960A10">
        <w:rPr>
          <w:rFonts w:ascii="Garamond" w:hAnsi="Garamond" w:cs="Times New Roman"/>
          <w:szCs w:val="24"/>
        </w:rPr>
        <w:t>Data Primer</w:t>
      </w:r>
    </w:p>
    <w:p w14:paraId="6AF0EC9B" w14:textId="77777777" w:rsidR="00F25492" w:rsidRPr="00960A10" w:rsidRDefault="00F25492" w:rsidP="00F25492">
      <w:pPr>
        <w:pStyle w:val="ListParagraph"/>
        <w:spacing w:after="0" w:line="240" w:lineRule="auto"/>
        <w:ind w:left="0"/>
        <w:jc w:val="both"/>
        <w:rPr>
          <w:rFonts w:ascii="Garamond" w:hAnsi="Garamond" w:cs="Times New Roman"/>
          <w:szCs w:val="24"/>
          <w:lang w:val="en-US"/>
        </w:rPr>
      </w:pPr>
      <w:r w:rsidRPr="00960A10">
        <w:rPr>
          <w:rFonts w:ascii="Garamond" w:hAnsi="Garamond" w:cs="Times New Roman"/>
          <w:szCs w:val="24"/>
          <w:lang w:val="en-US"/>
        </w:rPr>
        <w:t>D</w:t>
      </w:r>
      <w:r w:rsidRPr="00960A10">
        <w:rPr>
          <w:rFonts w:ascii="Garamond" w:hAnsi="Garamond" w:cs="Times New Roman"/>
          <w:szCs w:val="24"/>
        </w:rPr>
        <w:t>ata yang diperoleh secara langsung dari objek yang diteliti. Menurut Sugiyono (201</w:t>
      </w:r>
      <w:r w:rsidRPr="00960A10">
        <w:rPr>
          <w:rFonts w:ascii="Garamond" w:hAnsi="Garamond" w:cs="Times New Roman"/>
          <w:szCs w:val="24"/>
          <w:lang w:val="en-US"/>
        </w:rPr>
        <w:t>8</w:t>
      </w:r>
      <w:r w:rsidRPr="00960A10">
        <w:rPr>
          <w:rFonts w:ascii="Garamond" w:hAnsi="Garamond" w:cs="Times New Roman"/>
          <w:szCs w:val="24"/>
        </w:rPr>
        <w:t>) data primer adalah : “Sumber data yang langsung memberikan data kepada pengumpulan data”.</w:t>
      </w:r>
      <w:r w:rsidR="0063239A" w:rsidRPr="00960A10">
        <w:rPr>
          <w:rFonts w:ascii="Garamond" w:hAnsi="Garamond" w:cs="Times New Roman"/>
          <w:szCs w:val="24"/>
        </w:rPr>
        <w:t xml:space="preserve"> </w:t>
      </w:r>
      <w:r w:rsidRPr="00960A10">
        <w:rPr>
          <w:rFonts w:ascii="Garamond" w:hAnsi="Garamond" w:cs="Times New Roman"/>
          <w:szCs w:val="24"/>
          <w:lang w:val="en-US"/>
        </w:rPr>
        <w:t>D</w:t>
      </w:r>
      <w:r w:rsidRPr="00960A10">
        <w:rPr>
          <w:rFonts w:ascii="Garamond" w:hAnsi="Garamond" w:cs="Times New Roman"/>
          <w:szCs w:val="24"/>
        </w:rPr>
        <w:t>ata primer</w:t>
      </w:r>
      <w:r w:rsidRPr="00960A10">
        <w:rPr>
          <w:rFonts w:ascii="Garamond" w:hAnsi="Garamond" w:cs="Times New Roman"/>
          <w:szCs w:val="24"/>
          <w:lang w:val="en-US"/>
        </w:rPr>
        <w:t xml:space="preserve"> yang </w:t>
      </w:r>
      <w:proofErr w:type="spellStart"/>
      <w:r w:rsidRPr="00960A10">
        <w:rPr>
          <w:rFonts w:ascii="Garamond" w:hAnsi="Garamond" w:cs="Times New Roman"/>
          <w:szCs w:val="24"/>
          <w:lang w:val="en-US"/>
        </w:rPr>
        <w:t>diperoleh</w:t>
      </w:r>
      <w:proofErr w:type="spellEnd"/>
      <w:r w:rsidRPr="00960A10">
        <w:rPr>
          <w:rFonts w:ascii="Garamond" w:hAnsi="Garamond" w:cs="Times New Roman"/>
          <w:szCs w:val="24"/>
        </w:rPr>
        <w:t xml:space="preserve"> dalam penelitian ini</w:t>
      </w:r>
      <w:r w:rsidRPr="00960A10">
        <w:rPr>
          <w:rFonts w:ascii="Garamond" w:hAnsi="Garamond" w:cs="Times New Roman"/>
          <w:szCs w:val="24"/>
          <w:lang w:val="en-US"/>
        </w:rPr>
        <w:t xml:space="preserve"> </w:t>
      </w:r>
      <w:proofErr w:type="spellStart"/>
      <w:r w:rsidRPr="00960A10">
        <w:rPr>
          <w:rFonts w:ascii="Garamond" w:hAnsi="Garamond" w:cs="Times New Roman"/>
          <w:szCs w:val="24"/>
          <w:lang w:val="en-US"/>
        </w:rPr>
        <w:t>yakni</w:t>
      </w:r>
      <w:proofErr w:type="spellEnd"/>
      <w:r w:rsidRPr="00960A10">
        <w:rPr>
          <w:rFonts w:ascii="Garamond" w:hAnsi="Garamond" w:cs="Times New Roman"/>
          <w:szCs w:val="24"/>
        </w:rPr>
        <w:t xml:space="preserve"> melalui cara </w:t>
      </w:r>
      <w:proofErr w:type="spellStart"/>
      <w:r w:rsidRPr="00960A10">
        <w:rPr>
          <w:rFonts w:ascii="Garamond" w:hAnsi="Garamond" w:cs="Times New Roman"/>
          <w:szCs w:val="24"/>
          <w:lang w:val="en-US"/>
        </w:rPr>
        <w:t>wawancara</w:t>
      </w:r>
      <w:proofErr w:type="spellEnd"/>
      <w:r w:rsidRPr="00960A10">
        <w:rPr>
          <w:rFonts w:ascii="Garamond" w:hAnsi="Garamond" w:cs="Times New Roman"/>
          <w:szCs w:val="24"/>
          <w:lang w:val="en-US"/>
        </w:rPr>
        <w:t xml:space="preserve">, </w:t>
      </w:r>
      <w:proofErr w:type="spellStart"/>
      <w:r w:rsidRPr="00960A10">
        <w:rPr>
          <w:rFonts w:ascii="Garamond" w:hAnsi="Garamond" w:cs="Times New Roman"/>
          <w:szCs w:val="24"/>
          <w:lang w:val="en-US"/>
        </w:rPr>
        <w:t>Observasi</w:t>
      </w:r>
      <w:proofErr w:type="spellEnd"/>
      <w:r w:rsidRPr="00960A10">
        <w:rPr>
          <w:rFonts w:ascii="Garamond" w:hAnsi="Garamond" w:cs="Times New Roman"/>
          <w:szCs w:val="24"/>
        </w:rPr>
        <w:t xml:space="preserve"> dan </w:t>
      </w:r>
      <w:proofErr w:type="spellStart"/>
      <w:r w:rsidRPr="00960A10">
        <w:rPr>
          <w:rFonts w:ascii="Garamond" w:hAnsi="Garamond" w:cs="Times New Roman"/>
          <w:szCs w:val="24"/>
          <w:lang w:val="en-US"/>
        </w:rPr>
        <w:t>Kuesioner</w:t>
      </w:r>
      <w:proofErr w:type="spellEnd"/>
      <w:r w:rsidRPr="00960A10">
        <w:rPr>
          <w:rFonts w:ascii="Garamond" w:hAnsi="Garamond" w:cs="Times New Roman"/>
          <w:szCs w:val="24"/>
          <w:lang w:val="en-US"/>
        </w:rPr>
        <w:t xml:space="preserve"> yang </w:t>
      </w:r>
      <w:proofErr w:type="spellStart"/>
      <w:r w:rsidRPr="00960A10">
        <w:rPr>
          <w:rFonts w:ascii="Garamond" w:hAnsi="Garamond" w:cs="Times New Roman"/>
          <w:szCs w:val="24"/>
          <w:lang w:val="en-US"/>
        </w:rPr>
        <w:t>dibagikan</w:t>
      </w:r>
      <w:proofErr w:type="spellEnd"/>
      <w:r w:rsidRPr="00960A10">
        <w:rPr>
          <w:rFonts w:ascii="Garamond" w:hAnsi="Garamond" w:cs="Times New Roman"/>
          <w:szCs w:val="24"/>
          <w:lang w:val="en-US"/>
        </w:rPr>
        <w:t xml:space="preserve"> </w:t>
      </w:r>
      <w:proofErr w:type="spellStart"/>
      <w:r w:rsidRPr="00960A10">
        <w:rPr>
          <w:rFonts w:ascii="Garamond" w:hAnsi="Garamond" w:cs="Times New Roman"/>
          <w:szCs w:val="24"/>
          <w:lang w:val="en-US"/>
        </w:rPr>
        <w:t>kepada</w:t>
      </w:r>
      <w:proofErr w:type="spellEnd"/>
      <w:r w:rsidRPr="00960A10">
        <w:rPr>
          <w:rFonts w:ascii="Garamond" w:hAnsi="Garamond" w:cs="Times New Roman"/>
          <w:szCs w:val="24"/>
          <w:lang w:val="en-US"/>
        </w:rPr>
        <w:t xml:space="preserve"> </w:t>
      </w:r>
      <w:proofErr w:type="spellStart"/>
      <w:r w:rsidRPr="00960A10">
        <w:rPr>
          <w:rFonts w:ascii="Garamond" w:hAnsi="Garamond" w:cs="Times New Roman"/>
          <w:szCs w:val="24"/>
          <w:lang w:val="en-US"/>
        </w:rPr>
        <w:t>responden</w:t>
      </w:r>
      <w:proofErr w:type="spellEnd"/>
      <w:r w:rsidRPr="00960A10">
        <w:rPr>
          <w:rFonts w:ascii="Garamond" w:hAnsi="Garamond" w:cs="Times New Roman"/>
          <w:szCs w:val="24"/>
        </w:rPr>
        <w:t xml:space="preserve">. </w:t>
      </w:r>
      <w:r w:rsidRPr="00960A10">
        <w:rPr>
          <w:rFonts w:ascii="Garamond" w:hAnsi="Garamond" w:cs="Times New Roman"/>
          <w:szCs w:val="24"/>
          <w:lang w:val="en-US"/>
        </w:rPr>
        <w:t xml:space="preserve">Pada </w:t>
      </w:r>
      <w:proofErr w:type="spellStart"/>
      <w:r w:rsidRPr="00960A10">
        <w:rPr>
          <w:rFonts w:ascii="Garamond" w:hAnsi="Garamond" w:cs="Times New Roman"/>
          <w:szCs w:val="24"/>
          <w:lang w:val="en-US"/>
        </w:rPr>
        <w:t>penelitian</w:t>
      </w:r>
      <w:proofErr w:type="spellEnd"/>
      <w:r w:rsidRPr="00960A10">
        <w:rPr>
          <w:rFonts w:ascii="Garamond" w:hAnsi="Garamond" w:cs="Times New Roman"/>
          <w:szCs w:val="24"/>
          <w:lang w:val="en-US"/>
        </w:rPr>
        <w:t xml:space="preserve"> </w:t>
      </w:r>
      <w:proofErr w:type="spellStart"/>
      <w:r w:rsidRPr="00960A10">
        <w:rPr>
          <w:rFonts w:ascii="Garamond" w:hAnsi="Garamond" w:cs="Times New Roman"/>
          <w:szCs w:val="24"/>
          <w:lang w:val="en-US"/>
        </w:rPr>
        <w:t>ini</w:t>
      </w:r>
      <w:proofErr w:type="spellEnd"/>
      <w:r w:rsidRPr="00960A10">
        <w:rPr>
          <w:rFonts w:ascii="Garamond" w:hAnsi="Garamond" w:cs="Times New Roman"/>
          <w:szCs w:val="24"/>
          <w:lang w:val="en-US"/>
        </w:rPr>
        <w:t xml:space="preserve"> yang </w:t>
      </w:r>
      <w:proofErr w:type="spellStart"/>
      <w:r w:rsidRPr="00960A10">
        <w:rPr>
          <w:rFonts w:ascii="Garamond" w:hAnsi="Garamond" w:cs="Times New Roman"/>
          <w:szCs w:val="24"/>
          <w:lang w:val="en-US"/>
        </w:rPr>
        <w:t>menjadi</w:t>
      </w:r>
      <w:proofErr w:type="spellEnd"/>
      <w:r w:rsidRPr="00960A10">
        <w:rPr>
          <w:rFonts w:ascii="Garamond" w:hAnsi="Garamond" w:cs="Times New Roman"/>
          <w:szCs w:val="24"/>
          <w:lang w:val="en-US"/>
        </w:rPr>
        <w:t xml:space="preserve"> </w:t>
      </w:r>
      <w:proofErr w:type="spellStart"/>
      <w:r w:rsidRPr="00960A10">
        <w:rPr>
          <w:rFonts w:ascii="Garamond" w:hAnsi="Garamond" w:cs="Times New Roman"/>
          <w:szCs w:val="24"/>
          <w:lang w:val="en-US"/>
        </w:rPr>
        <w:t>subjek</w:t>
      </w:r>
      <w:proofErr w:type="spellEnd"/>
      <w:r w:rsidRPr="00960A10">
        <w:rPr>
          <w:rFonts w:ascii="Garamond" w:hAnsi="Garamond" w:cs="Times New Roman"/>
          <w:szCs w:val="24"/>
          <w:lang w:val="en-US"/>
        </w:rPr>
        <w:t xml:space="preserve"> </w:t>
      </w:r>
      <w:proofErr w:type="spellStart"/>
      <w:r w:rsidRPr="00960A10">
        <w:rPr>
          <w:rFonts w:ascii="Garamond" w:hAnsi="Garamond" w:cs="Times New Roman"/>
          <w:szCs w:val="24"/>
          <w:lang w:val="en-US"/>
        </w:rPr>
        <w:t>dalam</w:t>
      </w:r>
      <w:proofErr w:type="spellEnd"/>
      <w:r w:rsidRPr="00960A10">
        <w:rPr>
          <w:rFonts w:ascii="Garamond" w:hAnsi="Garamond" w:cs="Times New Roman"/>
          <w:szCs w:val="24"/>
          <w:lang w:val="en-US"/>
        </w:rPr>
        <w:t xml:space="preserve"> </w:t>
      </w:r>
      <w:proofErr w:type="spellStart"/>
      <w:r w:rsidRPr="00960A10">
        <w:rPr>
          <w:rFonts w:ascii="Garamond" w:hAnsi="Garamond" w:cs="Times New Roman"/>
          <w:szCs w:val="24"/>
          <w:lang w:val="en-US"/>
        </w:rPr>
        <w:t>wawancara</w:t>
      </w:r>
      <w:proofErr w:type="spellEnd"/>
      <w:r w:rsidRPr="00960A10">
        <w:rPr>
          <w:rFonts w:ascii="Garamond" w:hAnsi="Garamond" w:cs="Times New Roman"/>
          <w:szCs w:val="24"/>
          <w:lang w:val="en-US"/>
        </w:rPr>
        <w:t xml:space="preserve"> </w:t>
      </w:r>
      <w:proofErr w:type="spellStart"/>
      <w:r w:rsidRPr="00960A10">
        <w:rPr>
          <w:rFonts w:ascii="Garamond" w:hAnsi="Garamond" w:cs="Times New Roman"/>
          <w:szCs w:val="24"/>
          <w:lang w:val="en-US"/>
        </w:rPr>
        <w:t>yakni</w:t>
      </w:r>
      <w:proofErr w:type="spellEnd"/>
      <w:r w:rsidRPr="00960A10">
        <w:rPr>
          <w:rFonts w:ascii="Garamond" w:hAnsi="Garamond" w:cs="Times New Roman"/>
          <w:szCs w:val="24"/>
          <w:lang w:val="en-US"/>
        </w:rPr>
        <w:t xml:space="preserve"> Staff/ </w:t>
      </w:r>
      <w:proofErr w:type="spellStart"/>
      <w:r w:rsidRPr="00960A10">
        <w:rPr>
          <w:rFonts w:ascii="Garamond" w:hAnsi="Garamond" w:cs="Times New Roman"/>
          <w:szCs w:val="24"/>
          <w:lang w:val="en-US"/>
        </w:rPr>
        <w:t>Penanggungjawab</w:t>
      </w:r>
      <w:proofErr w:type="spellEnd"/>
      <w:r w:rsidRPr="00960A10">
        <w:rPr>
          <w:rFonts w:ascii="Garamond" w:hAnsi="Garamond" w:cs="Times New Roman"/>
          <w:szCs w:val="24"/>
          <w:lang w:val="en-US"/>
        </w:rPr>
        <w:t xml:space="preserve"> Café Sela Kopi dan yang </w:t>
      </w:r>
      <w:proofErr w:type="spellStart"/>
      <w:r w:rsidRPr="00960A10">
        <w:rPr>
          <w:rFonts w:ascii="Garamond" w:hAnsi="Garamond" w:cs="Times New Roman"/>
          <w:szCs w:val="24"/>
          <w:lang w:val="en-US"/>
        </w:rPr>
        <w:t>menjadi</w:t>
      </w:r>
      <w:proofErr w:type="spellEnd"/>
      <w:r w:rsidRPr="00960A10">
        <w:rPr>
          <w:rFonts w:ascii="Garamond" w:hAnsi="Garamond" w:cs="Times New Roman"/>
          <w:szCs w:val="24"/>
          <w:lang w:val="en-US"/>
        </w:rPr>
        <w:t xml:space="preserve"> </w:t>
      </w:r>
      <w:proofErr w:type="spellStart"/>
      <w:r w:rsidRPr="00960A10">
        <w:rPr>
          <w:rFonts w:ascii="Garamond" w:hAnsi="Garamond" w:cs="Times New Roman"/>
          <w:szCs w:val="24"/>
          <w:lang w:val="en-US"/>
        </w:rPr>
        <w:t>Responden</w:t>
      </w:r>
      <w:proofErr w:type="spellEnd"/>
      <w:r w:rsidRPr="00960A10">
        <w:rPr>
          <w:rFonts w:ascii="Garamond" w:hAnsi="Garamond" w:cs="Times New Roman"/>
          <w:szCs w:val="24"/>
          <w:lang w:val="en-US"/>
        </w:rPr>
        <w:t xml:space="preserve"> </w:t>
      </w:r>
      <w:proofErr w:type="spellStart"/>
      <w:r w:rsidRPr="00960A10">
        <w:rPr>
          <w:rFonts w:ascii="Garamond" w:hAnsi="Garamond" w:cs="Times New Roman"/>
          <w:szCs w:val="24"/>
          <w:lang w:val="en-US"/>
        </w:rPr>
        <w:t>dalam</w:t>
      </w:r>
      <w:proofErr w:type="spellEnd"/>
      <w:r w:rsidRPr="00960A10">
        <w:rPr>
          <w:rFonts w:ascii="Garamond" w:hAnsi="Garamond" w:cs="Times New Roman"/>
          <w:szCs w:val="24"/>
          <w:lang w:val="en-US"/>
        </w:rPr>
        <w:t xml:space="preserve"> </w:t>
      </w:r>
      <w:proofErr w:type="spellStart"/>
      <w:r w:rsidRPr="00960A10">
        <w:rPr>
          <w:rFonts w:ascii="Garamond" w:hAnsi="Garamond" w:cs="Times New Roman"/>
          <w:szCs w:val="24"/>
          <w:lang w:val="en-US"/>
        </w:rPr>
        <w:t>pengisian</w:t>
      </w:r>
      <w:proofErr w:type="spellEnd"/>
      <w:r w:rsidRPr="00960A10">
        <w:rPr>
          <w:rFonts w:ascii="Garamond" w:hAnsi="Garamond" w:cs="Times New Roman"/>
          <w:szCs w:val="24"/>
          <w:lang w:val="en-US"/>
        </w:rPr>
        <w:t xml:space="preserve"> </w:t>
      </w:r>
      <w:proofErr w:type="spellStart"/>
      <w:r w:rsidRPr="00960A10">
        <w:rPr>
          <w:rFonts w:ascii="Garamond" w:hAnsi="Garamond" w:cs="Times New Roman"/>
          <w:szCs w:val="24"/>
          <w:lang w:val="en-US"/>
        </w:rPr>
        <w:t>kuesioner</w:t>
      </w:r>
      <w:proofErr w:type="spellEnd"/>
      <w:r w:rsidRPr="00960A10">
        <w:rPr>
          <w:rFonts w:ascii="Garamond" w:hAnsi="Garamond" w:cs="Times New Roman"/>
          <w:szCs w:val="24"/>
          <w:lang w:val="en-US"/>
        </w:rPr>
        <w:t xml:space="preserve"> </w:t>
      </w:r>
      <w:proofErr w:type="spellStart"/>
      <w:r w:rsidRPr="00960A10">
        <w:rPr>
          <w:rFonts w:ascii="Garamond" w:hAnsi="Garamond" w:cs="Times New Roman"/>
          <w:szCs w:val="24"/>
          <w:lang w:val="en-US"/>
        </w:rPr>
        <w:t>penelitian</w:t>
      </w:r>
      <w:proofErr w:type="spellEnd"/>
      <w:r w:rsidRPr="00960A10">
        <w:rPr>
          <w:rFonts w:ascii="Garamond" w:hAnsi="Garamond" w:cs="Times New Roman"/>
          <w:szCs w:val="24"/>
          <w:lang w:val="en-US"/>
        </w:rPr>
        <w:t xml:space="preserve"> </w:t>
      </w:r>
      <w:proofErr w:type="spellStart"/>
      <w:r w:rsidRPr="00960A10">
        <w:rPr>
          <w:rFonts w:ascii="Garamond" w:hAnsi="Garamond" w:cs="Times New Roman"/>
          <w:szCs w:val="24"/>
          <w:lang w:val="en-US"/>
        </w:rPr>
        <w:t>ini</w:t>
      </w:r>
      <w:proofErr w:type="spellEnd"/>
      <w:r w:rsidRPr="00960A10">
        <w:rPr>
          <w:rFonts w:ascii="Garamond" w:hAnsi="Garamond" w:cs="Times New Roman"/>
          <w:szCs w:val="24"/>
          <w:lang w:val="en-US"/>
        </w:rPr>
        <w:t xml:space="preserve"> </w:t>
      </w:r>
      <w:proofErr w:type="spellStart"/>
      <w:r w:rsidRPr="00960A10">
        <w:rPr>
          <w:rFonts w:ascii="Garamond" w:hAnsi="Garamond" w:cs="Times New Roman"/>
          <w:szCs w:val="24"/>
          <w:lang w:val="en-US"/>
        </w:rPr>
        <w:t>yakni</w:t>
      </w:r>
      <w:proofErr w:type="spellEnd"/>
      <w:r w:rsidRPr="00960A10">
        <w:rPr>
          <w:rFonts w:ascii="Garamond" w:hAnsi="Garamond" w:cs="Times New Roman"/>
          <w:szCs w:val="24"/>
          <w:lang w:val="en-US"/>
        </w:rPr>
        <w:t xml:space="preserve"> para Follower </w:t>
      </w:r>
      <w:proofErr w:type="spellStart"/>
      <w:r w:rsidRPr="00960A10">
        <w:rPr>
          <w:rFonts w:ascii="Garamond" w:hAnsi="Garamond" w:cs="Times New Roman"/>
          <w:szCs w:val="24"/>
          <w:lang w:val="en-US"/>
        </w:rPr>
        <w:t>akun</w:t>
      </w:r>
      <w:proofErr w:type="spellEnd"/>
      <w:r w:rsidRPr="00960A10">
        <w:rPr>
          <w:rFonts w:ascii="Garamond" w:hAnsi="Garamond" w:cs="Times New Roman"/>
          <w:szCs w:val="24"/>
          <w:lang w:val="en-US"/>
        </w:rPr>
        <w:t xml:space="preserve"> Instagram @Sela_Kopi</w:t>
      </w:r>
    </w:p>
    <w:p w14:paraId="01B95534" w14:textId="37B1DA7D" w:rsidR="0063239A" w:rsidRPr="00960A10" w:rsidRDefault="0063239A" w:rsidP="00F25492">
      <w:pPr>
        <w:pStyle w:val="ListParagraph"/>
        <w:numPr>
          <w:ilvl w:val="0"/>
          <w:numId w:val="31"/>
        </w:numPr>
        <w:spacing w:after="0" w:line="240" w:lineRule="auto"/>
        <w:jc w:val="both"/>
        <w:rPr>
          <w:rFonts w:ascii="Garamond" w:hAnsi="Garamond" w:cs="Times New Roman"/>
          <w:szCs w:val="24"/>
          <w:lang w:val="en-US"/>
        </w:rPr>
      </w:pPr>
      <w:r w:rsidRPr="00960A10">
        <w:rPr>
          <w:rFonts w:ascii="Garamond" w:hAnsi="Garamond" w:cs="Times New Roman"/>
          <w:szCs w:val="24"/>
        </w:rPr>
        <w:t xml:space="preserve">Data Sekunder </w:t>
      </w:r>
    </w:p>
    <w:p w14:paraId="6990BDAB" w14:textId="211C1A97" w:rsidR="003378EA" w:rsidRPr="00960A10" w:rsidRDefault="00F25492" w:rsidP="004C5454">
      <w:pPr>
        <w:spacing w:after="0" w:line="240" w:lineRule="auto"/>
        <w:jc w:val="both"/>
        <w:rPr>
          <w:rFonts w:ascii="Garamond" w:hAnsi="Garamond" w:cs="Times New Roman"/>
          <w:szCs w:val="24"/>
        </w:rPr>
      </w:pPr>
      <w:proofErr w:type="spellStart"/>
      <w:r w:rsidRPr="00960A10">
        <w:rPr>
          <w:rFonts w:ascii="Garamond" w:hAnsi="Garamond" w:cs="Times New Roman"/>
          <w:szCs w:val="24"/>
        </w:rPr>
        <w:t>Sugiyono</w:t>
      </w:r>
      <w:proofErr w:type="spellEnd"/>
      <w:r w:rsidRPr="00960A10">
        <w:rPr>
          <w:rFonts w:ascii="Garamond" w:hAnsi="Garamond" w:cs="Times New Roman"/>
          <w:szCs w:val="24"/>
        </w:rPr>
        <w:t xml:space="preserve"> (2018), data </w:t>
      </w:r>
      <w:proofErr w:type="spellStart"/>
      <w:r w:rsidRPr="00960A10">
        <w:rPr>
          <w:rFonts w:ascii="Garamond" w:hAnsi="Garamond" w:cs="Times New Roman"/>
          <w:szCs w:val="24"/>
        </w:rPr>
        <w:t>Sekunder</w:t>
      </w:r>
      <w:proofErr w:type="spellEnd"/>
      <w:r w:rsidRPr="00960A10">
        <w:rPr>
          <w:rFonts w:ascii="Garamond" w:hAnsi="Garamond" w:cs="Times New Roman"/>
          <w:szCs w:val="24"/>
        </w:rPr>
        <w:t xml:space="preserve"> </w:t>
      </w:r>
      <w:proofErr w:type="spellStart"/>
      <w:r w:rsidRPr="00960A10">
        <w:rPr>
          <w:rFonts w:ascii="Garamond" w:hAnsi="Garamond" w:cs="Times New Roman"/>
          <w:szCs w:val="24"/>
        </w:rPr>
        <w:t>adalah</w:t>
      </w:r>
      <w:proofErr w:type="spellEnd"/>
      <w:r w:rsidRPr="00960A10">
        <w:rPr>
          <w:rFonts w:ascii="Garamond" w:hAnsi="Garamond" w:cs="Times New Roman"/>
          <w:szCs w:val="24"/>
        </w:rPr>
        <w:t>: “</w:t>
      </w:r>
      <w:proofErr w:type="spellStart"/>
      <w:r w:rsidRPr="00960A10">
        <w:rPr>
          <w:rFonts w:ascii="Garamond" w:hAnsi="Garamond" w:cs="Times New Roman"/>
          <w:szCs w:val="24"/>
        </w:rPr>
        <w:t>Sumber</w:t>
      </w:r>
      <w:proofErr w:type="spellEnd"/>
      <w:r w:rsidRPr="00960A10">
        <w:rPr>
          <w:rFonts w:ascii="Garamond" w:hAnsi="Garamond" w:cs="Times New Roman"/>
          <w:szCs w:val="24"/>
        </w:rPr>
        <w:t xml:space="preserve"> yang </w:t>
      </w:r>
      <w:proofErr w:type="spellStart"/>
      <w:r w:rsidRPr="00960A10">
        <w:rPr>
          <w:rFonts w:ascii="Garamond" w:hAnsi="Garamond" w:cs="Times New Roman"/>
          <w:szCs w:val="24"/>
        </w:rPr>
        <w:t>tidak</w:t>
      </w:r>
      <w:proofErr w:type="spellEnd"/>
      <w:r w:rsidRPr="00960A10">
        <w:rPr>
          <w:rFonts w:ascii="Garamond" w:hAnsi="Garamond" w:cs="Times New Roman"/>
          <w:szCs w:val="24"/>
        </w:rPr>
        <w:t xml:space="preserve"> </w:t>
      </w:r>
      <w:proofErr w:type="spellStart"/>
      <w:r w:rsidRPr="00960A10">
        <w:rPr>
          <w:rFonts w:ascii="Garamond" w:hAnsi="Garamond" w:cs="Times New Roman"/>
          <w:szCs w:val="24"/>
        </w:rPr>
        <w:t>langsung</w:t>
      </w:r>
      <w:proofErr w:type="spellEnd"/>
      <w:r w:rsidRPr="00960A10">
        <w:rPr>
          <w:rFonts w:ascii="Garamond" w:hAnsi="Garamond" w:cs="Times New Roman"/>
          <w:szCs w:val="24"/>
        </w:rPr>
        <w:t xml:space="preserve"> </w:t>
      </w:r>
      <w:proofErr w:type="spellStart"/>
      <w:r w:rsidRPr="00960A10">
        <w:rPr>
          <w:rFonts w:ascii="Garamond" w:hAnsi="Garamond" w:cs="Times New Roman"/>
          <w:szCs w:val="24"/>
        </w:rPr>
        <w:t>memberikan</w:t>
      </w:r>
      <w:proofErr w:type="spellEnd"/>
      <w:r w:rsidRPr="00960A10">
        <w:rPr>
          <w:rFonts w:ascii="Garamond" w:hAnsi="Garamond" w:cs="Times New Roman"/>
          <w:szCs w:val="24"/>
        </w:rPr>
        <w:t xml:space="preserve"> data </w:t>
      </w:r>
      <w:proofErr w:type="spellStart"/>
      <w:r w:rsidRPr="00960A10">
        <w:rPr>
          <w:rFonts w:ascii="Garamond" w:hAnsi="Garamond" w:cs="Times New Roman"/>
          <w:szCs w:val="24"/>
        </w:rPr>
        <w:t>kepada</w:t>
      </w:r>
      <w:proofErr w:type="spellEnd"/>
      <w:r w:rsidRPr="00960A10">
        <w:rPr>
          <w:rFonts w:ascii="Garamond" w:hAnsi="Garamond" w:cs="Times New Roman"/>
          <w:szCs w:val="24"/>
        </w:rPr>
        <w:t xml:space="preserve"> </w:t>
      </w:r>
      <w:proofErr w:type="spellStart"/>
      <w:r w:rsidRPr="00960A10">
        <w:rPr>
          <w:rFonts w:ascii="Garamond" w:hAnsi="Garamond" w:cs="Times New Roman"/>
          <w:szCs w:val="24"/>
        </w:rPr>
        <w:t>pengumpulan</w:t>
      </w:r>
      <w:proofErr w:type="spellEnd"/>
      <w:r w:rsidRPr="00960A10">
        <w:rPr>
          <w:rFonts w:ascii="Garamond" w:hAnsi="Garamond" w:cs="Times New Roman"/>
          <w:szCs w:val="24"/>
        </w:rPr>
        <w:t xml:space="preserve"> data, </w:t>
      </w:r>
      <w:proofErr w:type="spellStart"/>
      <w:r w:rsidRPr="00960A10">
        <w:rPr>
          <w:rFonts w:ascii="Garamond" w:hAnsi="Garamond" w:cs="Times New Roman"/>
          <w:szCs w:val="24"/>
        </w:rPr>
        <w:t>misalnya</w:t>
      </w:r>
      <w:proofErr w:type="spellEnd"/>
      <w:r w:rsidRPr="00960A10">
        <w:rPr>
          <w:rFonts w:ascii="Garamond" w:hAnsi="Garamond" w:cs="Times New Roman"/>
          <w:szCs w:val="24"/>
        </w:rPr>
        <w:t xml:space="preserve"> </w:t>
      </w:r>
      <w:proofErr w:type="spellStart"/>
      <w:r w:rsidRPr="00960A10">
        <w:rPr>
          <w:rFonts w:ascii="Garamond" w:hAnsi="Garamond" w:cs="Times New Roman"/>
          <w:szCs w:val="24"/>
        </w:rPr>
        <w:t>lewat</w:t>
      </w:r>
      <w:proofErr w:type="spellEnd"/>
      <w:r w:rsidRPr="00960A10">
        <w:rPr>
          <w:rFonts w:ascii="Garamond" w:hAnsi="Garamond" w:cs="Times New Roman"/>
          <w:szCs w:val="24"/>
        </w:rPr>
        <w:t xml:space="preserve"> orang lain </w:t>
      </w:r>
      <w:proofErr w:type="spellStart"/>
      <w:r w:rsidRPr="00960A10">
        <w:rPr>
          <w:rFonts w:ascii="Garamond" w:hAnsi="Garamond" w:cs="Times New Roman"/>
          <w:szCs w:val="24"/>
        </w:rPr>
        <w:t>atau</w:t>
      </w:r>
      <w:proofErr w:type="spellEnd"/>
      <w:r w:rsidRPr="00960A10">
        <w:rPr>
          <w:rFonts w:ascii="Garamond" w:hAnsi="Garamond" w:cs="Times New Roman"/>
          <w:szCs w:val="24"/>
        </w:rPr>
        <w:t xml:space="preserve"> </w:t>
      </w:r>
      <w:proofErr w:type="spellStart"/>
      <w:r w:rsidRPr="00960A10">
        <w:rPr>
          <w:rFonts w:ascii="Garamond" w:hAnsi="Garamond" w:cs="Times New Roman"/>
          <w:szCs w:val="24"/>
        </w:rPr>
        <w:t>lewat</w:t>
      </w:r>
      <w:proofErr w:type="spellEnd"/>
      <w:r w:rsidRPr="00960A10">
        <w:rPr>
          <w:rFonts w:ascii="Garamond" w:hAnsi="Garamond" w:cs="Times New Roman"/>
          <w:szCs w:val="24"/>
        </w:rPr>
        <w:t xml:space="preserve"> </w:t>
      </w:r>
      <w:proofErr w:type="spellStart"/>
      <w:r w:rsidRPr="00960A10">
        <w:rPr>
          <w:rFonts w:ascii="Garamond" w:hAnsi="Garamond" w:cs="Times New Roman"/>
          <w:szCs w:val="24"/>
        </w:rPr>
        <w:t>dokumen</w:t>
      </w:r>
      <w:proofErr w:type="spellEnd"/>
      <w:r w:rsidRPr="00960A10">
        <w:rPr>
          <w:rFonts w:ascii="Garamond" w:hAnsi="Garamond" w:cs="Times New Roman"/>
          <w:szCs w:val="24"/>
        </w:rPr>
        <w:t xml:space="preserve">”. Data </w:t>
      </w:r>
      <w:proofErr w:type="spellStart"/>
      <w:r w:rsidRPr="00960A10">
        <w:rPr>
          <w:rFonts w:ascii="Garamond" w:hAnsi="Garamond" w:cs="Times New Roman"/>
          <w:szCs w:val="24"/>
        </w:rPr>
        <w:t>sekunder</w:t>
      </w:r>
      <w:proofErr w:type="spellEnd"/>
      <w:r w:rsidRPr="00960A10">
        <w:rPr>
          <w:rFonts w:ascii="Garamond" w:hAnsi="Garamond" w:cs="Times New Roman"/>
          <w:szCs w:val="24"/>
        </w:rPr>
        <w:t xml:space="preserve"> yang </w:t>
      </w:r>
      <w:proofErr w:type="spellStart"/>
      <w:r w:rsidRPr="00960A10">
        <w:rPr>
          <w:rFonts w:ascii="Garamond" w:hAnsi="Garamond" w:cs="Times New Roman"/>
          <w:szCs w:val="24"/>
        </w:rPr>
        <w:t>dipakai</w:t>
      </w:r>
      <w:proofErr w:type="spellEnd"/>
      <w:r w:rsidRPr="00960A10">
        <w:rPr>
          <w:rFonts w:ascii="Garamond" w:hAnsi="Garamond" w:cs="Times New Roman"/>
          <w:szCs w:val="24"/>
        </w:rPr>
        <w:t xml:space="preserve"> pada </w:t>
      </w:r>
      <w:proofErr w:type="spellStart"/>
      <w:r w:rsidRPr="00960A10">
        <w:rPr>
          <w:rFonts w:ascii="Garamond" w:hAnsi="Garamond" w:cs="Times New Roman"/>
          <w:szCs w:val="24"/>
        </w:rPr>
        <w:t>penelitian</w:t>
      </w:r>
      <w:proofErr w:type="spellEnd"/>
      <w:r w:rsidRPr="00960A10">
        <w:rPr>
          <w:rFonts w:ascii="Garamond" w:hAnsi="Garamond" w:cs="Times New Roman"/>
          <w:szCs w:val="24"/>
        </w:rPr>
        <w:t xml:space="preserve"> </w:t>
      </w:r>
      <w:proofErr w:type="spellStart"/>
      <w:r w:rsidRPr="00960A10">
        <w:rPr>
          <w:rFonts w:ascii="Garamond" w:hAnsi="Garamond" w:cs="Times New Roman"/>
          <w:szCs w:val="24"/>
        </w:rPr>
        <w:t>ini</w:t>
      </w:r>
      <w:proofErr w:type="spellEnd"/>
      <w:r w:rsidRPr="00960A10">
        <w:rPr>
          <w:rFonts w:ascii="Garamond" w:hAnsi="Garamond" w:cs="Times New Roman"/>
          <w:szCs w:val="24"/>
        </w:rPr>
        <w:t xml:space="preserve"> </w:t>
      </w:r>
      <w:proofErr w:type="spellStart"/>
      <w:r w:rsidRPr="00960A10">
        <w:rPr>
          <w:rFonts w:ascii="Garamond" w:hAnsi="Garamond" w:cs="Times New Roman"/>
          <w:szCs w:val="24"/>
        </w:rPr>
        <w:t>yakni</w:t>
      </w:r>
      <w:proofErr w:type="spellEnd"/>
      <w:r w:rsidRPr="00960A10">
        <w:rPr>
          <w:rFonts w:ascii="Garamond" w:hAnsi="Garamond" w:cs="Times New Roman"/>
          <w:szCs w:val="24"/>
        </w:rPr>
        <w:t xml:space="preserve"> </w:t>
      </w:r>
      <w:proofErr w:type="spellStart"/>
      <w:r w:rsidRPr="00960A10">
        <w:rPr>
          <w:rFonts w:ascii="Garamond" w:hAnsi="Garamond" w:cs="Times New Roman"/>
          <w:szCs w:val="24"/>
        </w:rPr>
        <w:t>buku</w:t>
      </w:r>
      <w:proofErr w:type="spellEnd"/>
      <w:r w:rsidRPr="00960A10">
        <w:rPr>
          <w:rFonts w:ascii="Garamond" w:hAnsi="Garamond" w:cs="Times New Roman"/>
          <w:szCs w:val="24"/>
        </w:rPr>
        <w:t xml:space="preserve"> </w:t>
      </w:r>
      <w:proofErr w:type="spellStart"/>
      <w:r w:rsidRPr="00960A10">
        <w:rPr>
          <w:rFonts w:ascii="Garamond" w:hAnsi="Garamond" w:cs="Times New Roman"/>
          <w:szCs w:val="24"/>
        </w:rPr>
        <w:t>buku</w:t>
      </w:r>
      <w:proofErr w:type="spellEnd"/>
      <w:r w:rsidRPr="00960A10">
        <w:rPr>
          <w:rFonts w:ascii="Garamond" w:hAnsi="Garamond" w:cs="Times New Roman"/>
          <w:szCs w:val="24"/>
        </w:rPr>
        <w:t xml:space="preserve">, </w:t>
      </w:r>
      <w:proofErr w:type="spellStart"/>
      <w:r w:rsidRPr="00960A10">
        <w:rPr>
          <w:rFonts w:ascii="Garamond" w:hAnsi="Garamond" w:cs="Times New Roman"/>
          <w:szCs w:val="24"/>
        </w:rPr>
        <w:t>arsip</w:t>
      </w:r>
      <w:proofErr w:type="spellEnd"/>
      <w:r w:rsidRPr="00960A10">
        <w:rPr>
          <w:rFonts w:ascii="Garamond" w:hAnsi="Garamond" w:cs="Times New Roman"/>
          <w:szCs w:val="24"/>
        </w:rPr>
        <w:t xml:space="preserve"> </w:t>
      </w:r>
      <w:proofErr w:type="spellStart"/>
      <w:r w:rsidRPr="00960A10">
        <w:rPr>
          <w:rFonts w:ascii="Garamond" w:hAnsi="Garamond" w:cs="Times New Roman"/>
          <w:szCs w:val="24"/>
        </w:rPr>
        <w:t>maupun</w:t>
      </w:r>
      <w:proofErr w:type="spellEnd"/>
      <w:r w:rsidRPr="00960A10">
        <w:rPr>
          <w:rFonts w:ascii="Garamond" w:hAnsi="Garamond" w:cs="Times New Roman"/>
          <w:szCs w:val="24"/>
        </w:rPr>
        <w:t xml:space="preserve"> </w:t>
      </w:r>
      <w:proofErr w:type="spellStart"/>
      <w:r w:rsidRPr="00960A10">
        <w:rPr>
          <w:rFonts w:ascii="Garamond" w:hAnsi="Garamond" w:cs="Times New Roman"/>
          <w:szCs w:val="24"/>
        </w:rPr>
        <w:t>jurnal</w:t>
      </w:r>
      <w:proofErr w:type="spellEnd"/>
      <w:r w:rsidRPr="00960A10">
        <w:rPr>
          <w:rFonts w:ascii="Garamond" w:hAnsi="Garamond" w:cs="Times New Roman"/>
          <w:szCs w:val="24"/>
        </w:rPr>
        <w:t xml:space="preserve"> </w:t>
      </w:r>
      <w:proofErr w:type="spellStart"/>
      <w:r w:rsidRPr="00960A10">
        <w:rPr>
          <w:rFonts w:ascii="Garamond" w:hAnsi="Garamond" w:cs="Times New Roman"/>
          <w:szCs w:val="24"/>
        </w:rPr>
        <w:t>jurna</w:t>
      </w:r>
      <w:proofErr w:type="spellEnd"/>
      <w:r w:rsidRPr="00960A10">
        <w:rPr>
          <w:rFonts w:ascii="Garamond" w:hAnsi="Garamond" w:cs="Times New Roman"/>
          <w:szCs w:val="24"/>
        </w:rPr>
        <w:t xml:space="preserve"> </w:t>
      </w:r>
      <w:proofErr w:type="spellStart"/>
      <w:r w:rsidRPr="00960A10">
        <w:rPr>
          <w:rFonts w:ascii="Garamond" w:hAnsi="Garamond" w:cs="Times New Roman"/>
          <w:szCs w:val="24"/>
        </w:rPr>
        <w:t>sebagai</w:t>
      </w:r>
      <w:proofErr w:type="spellEnd"/>
      <w:r w:rsidRPr="00960A10">
        <w:rPr>
          <w:rFonts w:ascii="Garamond" w:hAnsi="Garamond" w:cs="Times New Roman"/>
          <w:szCs w:val="24"/>
        </w:rPr>
        <w:t xml:space="preserve"> </w:t>
      </w:r>
      <w:proofErr w:type="spellStart"/>
      <w:r w:rsidRPr="00960A10">
        <w:rPr>
          <w:rFonts w:ascii="Garamond" w:hAnsi="Garamond" w:cs="Times New Roman"/>
          <w:szCs w:val="24"/>
        </w:rPr>
        <w:t>penunjang</w:t>
      </w:r>
      <w:proofErr w:type="spellEnd"/>
      <w:r w:rsidRPr="00960A10">
        <w:rPr>
          <w:rFonts w:ascii="Garamond" w:hAnsi="Garamond" w:cs="Times New Roman"/>
          <w:szCs w:val="24"/>
        </w:rPr>
        <w:t xml:space="preserve"> pada </w:t>
      </w:r>
      <w:proofErr w:type="spellStart"/>
      <w:r w:rsidRPr="00960A10">
        <w:rPr>
          <w:rFonts w:ascii="Garamond" w:hAnsi="Garamond" w:cs="Times New Roman"/>
          <w:szCs w:val="24"/>
        </w:rPr>
        <w:t>penelitian</w:t>
      </w:r>
      <w:proofErr w:type="spellEnd"/>
      <w:r w:rsidRPr="00960A10">
        <w:rPr>
          <w:rFonts w:ascii="Garamond" w:hAnsi="Garamond" w:cs="Times New Roman"/>
          <w:szCs w:val="24"/>
        </w:rPr>
        <w:t xml:space="preserve"> </w:t>
      </w:r>
      <w:proofErr w:type="spellStart"/>
      <w:r w:rsidRPr="00960A10">
        <w:rPr>
          <w:rFonts w:ascii="Garamond" w:hAnsi="Garamond" w:cs="Times New Roman"/>
          <w:szCs w:val="24"/>
        </w:rPr>
        <w:t>ini</w:t>
      </w:r>
      <w:proofErr w:type="spellEnd"/>
      <w:r w:rsidRPr="00960A10">
        <w:rPr>
          <w:rFonts w:ascii="Garamond" w:hAnsi="Garamond" w:cs="Times New Roman"/>
          <w:szCs w:val="24"/>
        </w:rPr>
        <w:t>.</w:t>
      </w:r>
    </w:p>
    <w:p w14:paraId="56FDECFC" w14:textId="57818CE8" w:rsidR="0063239A" w:rsidRPr="00960A10" w:rsidRDefault="002F4C26" w:rsidP="00F62924">
      <w:pPr>
        <w:pStyle w:val="BodyText"/>
        <w:spacing w:before="2"/>
        <w:ind w:left="0" w:right="38"/>
        <w:rPr>
          <w:rFonts w:ascii="Garamond" w:hAnsi="Garamond"/>
          <w:b/>
          <w:bCs/>
          <w:spacing w:val="-1"/>
          <w:lang w:val="en-ID"/>
        </w:rPr>
      </w:pPr>
      <w:r w:rsidRPr="00960A10">
        <w:rPr>
          <w:rFonts w:ascii="Garamond" w:hAnsi="Garamond"/>
          <w:b/>
          <w:bCs/>
          <w:spacing w:val="-1"/>
          <w:lang w:val="en-ID"/>
        </w:rPr>
        <w:t xml:space="preserve">3.3 </w:t>
      </w:r>
      <w:proofErr w:type="spellStart"/>
      <w:r w:rsidR="004C3E73" w:rsidRPr="00960A10">
        <w:rPr>
          <w:rFonts w:ascii="Garamond" w:hAnsi="Garamond"/>
          <w:b/>
          <w:bCs/>
          <w:spacing w:val="-1"/>
          <w:lang w:val="en-ID"/>
        </w:rPr>
        <w:t>Variabel</w:t>
      </w:r>
      <w:proofErr w:type="spellEnd"/>
      <w:r w:rsidR="004C3E73" w:rsidRPr="00960A10">
        <w:rPr>
          <w:rFonts w:ascii="Garamond" w:hAnsi="Garamond"/>
          <w:b/>
          <w:bCs/>
          <w:spacing w:val="-1"/>
          <w:lang w:val="en-ID"/>
        </w:rPr>
        <w:t xml:space="preserve"> </w:t>
      </w:r>
      <w:proofErr w:type="spellStart"/>
      <w:r w:rsidR="004C3E73" w:rsidRPr="00960A10">
        <w:rPr>
          <w:rFonts w:ascii="Garamond" w:hAnsi="Garamond"/>
          <w:b/>
          <w:bCs/>
          <w:spacing w:val="-1"/>
          <w:lang w:val="en-ID"/>
        </w:rPr>
        <w:t>Operasional</w:t>
      </w:r>
      <w:proofErr w:type="spellEnd"/>
    </w:p>
    <w:p w14:paraId="067B1958" w14:textId="77777777" w:rsidR="001264DF" w:rsidRPr="00960A10" w:rsidRDefault="001264DF" w:rsidP="001264DF">
      <w:pPr>
        <w:pStyle w:val="BodyText"/>
        <w:spacing w:before="2"/>
        <w:ind w:left="0" w:right="38"/>
        <w:rPr>
          <w:rFonts w:ascii="Garamond" w:hAnsi="Garamond"/>
          <w:szCs w:val="24"/>
        </w:rPr>
      </w:pPr>
      <w:r w:rsidRPr="00960A10">
        <w:rPr>
          <w:rFonts w:ascii="Garamond" w:hAnsi="Garamond"/>
          <w:szCs w:val="24"/>
        </w:rPr>
        <w:t>Variabel penelitian adalah suatu atribut atau sifat atau nilai dari orang, objek atau kegiatan yang memepunyai variasi tertentu yang ditetapkan oleh peneliti untuk dipelajari dan kemudian ditarik kesimpulannya (Sugiyono, 2019:68).</w:t>
      </w:r>
    </w:p>
    <w:p w14:paraId="6D65B778" w14:textId="77777777" w:rsidR="00DB7581" w:rsidRPr="00960A10" w:rsidRDefault="00DB7581" w:rsidP="00E15114">
      <w:pPr>
        <w:spacing w:line="240" w:lineRule="auto"/>
        <w:rPr>
          <w:rFonts w:ascii="Garamond" w:hAnsi="Garamond" w:cs="Times New Roman"/>
          <w:b/>
          <w:bCs/>
          <w:szCs w:val="24"/>
        </w:rPr>
      </w:pPr>
    </w:p>
    <w:p w14:paraId="723C69E8" w14:textId="77777777" w:rsidR="00DB7581" w:rsidRPr="00960A10" w:rsidRDefault="00DB7581" w:rsidP="00E15114">
      <w:pPr>
        <w:spacing w:line="240" w:lineRule="auto"/>
        <w:rPr>
          <w:rFonts w:ascii="Garamond" w:hAnsi="Garamond" w:cs="Times New Roman"/>
          <w:b/>
          <w:bCs/>
          <w:szCs w:val="24"/>
        </w:rPr>
        <w:sectPr w:rsidR="00DB7581" w:rsidRPr="00960A10" w:rsidSect="00EB6369">
          <w:type w:val="continuous"/>
          <w:pgSz w:w="11907" w:h="16840" w:code="9"/>
          <w:pgMar w:top="1701" w:right="1418" w:bottom="1701" w:left="1701" w:header="720" w:footer="720" w:gutter="0"/>
          <w:cols w:num="2" w:space="720"/>
          <w:docGrid w:linePitch="360"/>
        </w:sectPr>
      </w:pPr>
    </w:p>
    <w:p w14:paraId="115F375E" w14:textId="77777777" w:rsidR="00DB7581" w:rsidRPr="00960A10" w:rsidRDefault="00DB7581" w:rsidP="00DB7581">
      <w:pPr>
        <w:spacing w:after="0" w:line="240" w:lineRule="auto"/>
        <w:jc w:val="center"/>
        <w:rPr>
          <w:rFonts w:ascii="Garamond" w:hAnsi="Garamond" w:cs="Times New Roman"/>
          <w:b/>
          <w:bCs/>
          <w:szCs w:val="24"/>
        </w:rPr>
      </w:pPr>
    </w:p>
    <w:p w14:paraId="66FEB531" w14:textId="77777777" w:rsidR="00DB7581" w:rsidRPr="00960A10" w:rsidRDefault="00DB7581" w:rsidP="00DB7581">
      <w:pPr>
        <w:spacing w:after="0" w:line="240" w:lineRule="auto"/>
        <w:jc w:val="center"/>
        <w:rPr>
          <w:rFonts w:ascii="Garamond" w:hAnsi="Garamond" w:cs="Times New Roman"/>
          <w:b/>
          <w:bCs/>
          <w:szCs w:val="24"/>
        </w:rPr>
      </w:pPr>
    </w:p>
    <w:p w14:paraId="6666C35A" w14:textId="77777777" w:rsidR="00DB7581" w:rsidRPr="00960A10" w:rsidRDefault="00DB7581" w:rsidP="00DB7581">
      <w:pPr>
        <w:spacing w:after="0" w:line="240" w:lineRule="auto"/>
        <w:jc w:val="center"/>
        <w:rPr>
          <w:rFonts w:ascii="Garamond" w:hAnsi="Garamond" w:cs="Times New Roman"/>
          <w:b/>
          <w:bCs/>
          <w:szCs w:val="24"/>
        </w:rPr>
      </w:pPr>
    </w:p>
    <w:p w14:paraId="1EB7EB76" w14:textId="77777777" w:rsidR="00DB7581" w:rsidRPr="00960A10" w:rsidRDefault="00DB7581" w:rsidP="00DB7581">
      <w:pPr>
        <w:spacing w:after="0" w:line="240" w:lineRule="auto"/>
        <w:jc w:val="center"/>
        <w:rPr>
          <w:rFonts w:ascii="Garamond" w:hAnsi="Garamond" w:cs="Times New Roman"/>
          <w:b/>
          <w:bCs/>
          <w:szCs w:val="24"/>
        </w:rPr>
      </w:pPr>
    </w:p>
    <w:p w14:paraId="34AA123A" w14:textId="77777777" w:rsidR="00DB7581" w:rsidRPr="00960A10" w:rsidRDefault="00DB7581" w:rsidP="00DB7581">
      <w:pPr>
        <w:spacing w:after="0" w:line="240" w:lineRule="auto"/>
        <w:jc w:val="center"/>
        <w:rPr>
          <w:rFonts w:ascii="Garamond" w:hAnsi="Garamond" w:cs="Times New Roman"/>
          <w:b/>
          <w:bCs/>
          <w:szCs w:val="24"/>
        </w:rPr>
      </w:pPr>
    </w:p>
    <w:p w14:paraId="7973D5C8" w14:textId="77777777" w:rsidR="00DB7581" w:rsidRPr="00960A10" w:rsidRDefault="00DB7581" w:rsidP="00DB7581">
      <w:pPr>
        <w:spacing w:after="0" w:line="240" w:lineRule="auto"/>
        <w:jc w:val="center"/>
        <w:rPr>
          <w:rFonts w:ascii="Garamond" w:hAnsi="Garamond" w:cs="Times New Roman"/>
          <w:b/>
          <w:bCs/>
          <w:szCs w:val="24"/>
        </w:rPr>
      </w:pPr>
    </w:p>
    <w:p w14:paraId="24C4AA92" w14:textId="77777777" w:rsidR="00DB7581" w:rsidRPr="00960A10" w:rsidRDefault="00DB7581" w:rsidP="00DB7581">
      <w:pPr>
        <w:spacing w:after="0" w:line="240" w:lineRule="auto"/>
        <w:jc w:val="center"/>
        <w:rPr>
          <w:rFonts w:ascii="Garamond" w:hAnsi="Garamond" w:cs="Times New Roman"/>
          <w:b/>
          <w:bCs/>
          <w:szCs w:val="24"/>
        </w:rPr>
      </w:pPr>
    </w:p>
    <w:p w14:paraId="7EE45400" w14:textId="77777777" w:rsidR="00DB7581" w:rsidRPr="00960A10" w:rsidRDefault="00DB7581" w:rsidP="00DB7581">
      <w:pPr>
        <w:spacing w:after="0" w:line="240" w:lineRule="auto"/>
        <w:jc w:val="center"/>
        <w:rPr>
          <w:rFonts w:ascii="Garamond" w:hAnsi="Garamond" w:cs="Times New Roman"/>
          <w:b/>
          <w:bCs/>
          <w:szCs w:val="24"/>
        </w:rPr>
      </w:pPr>
    </w:p>
    <w:p w14:paraId="2BF8047C" w14:textId="2E4C52A3" w:rsidR="00E15114" w:rsidRPr="00960A10" w:rsidRDefault="00E15114" w:rsidP="00DB7581">
      <w:pPr>
        <w:spacing w:after="0" w:line="240" w:lineRule="auto"/>
        <w:jc w:val="center"/>
        <w:rPr>
          <w:rFonts w:ascii="Garamond" w:hAnsi="Garamond" w:cs="Times New Roman"/>
          <w:b/>
          <w:bCs/>
          <w:szCs w:val="24"/>
        </w:rPr>
      </w:pPr>
      <w:proofErr w:type="spellStart"/>
      <w:r w:rsidRPr="00960A10">
        <w:rPr>
          <w:rFonts w:ascii="Garamond" w:hAnsi="Garamond" w:cs="Times New Roman"/>
          <w:b/>
          <w:bCs/>
          <w:szCs w:val="24"/>
        </w:rPr>
        <w:t>Tab</w:t>
      </w:r>
      <w:r w:rsidR="001264DF" w:rsidRPr="00960A10">
        <w:rPr>
          <w:rFonts w:ascii="Garamond" w:hAnsi="Garamond" w:cs="Times New Roman"/>
          <w:b/>
          <w:bCs/>
          <w:szCs w:val="24"/>
        </w:rPr>
        <w:t>el</w:t>
      </w:r>
      <w:proofErr w:type="spellEnd"/>
      <w:r w:rsidR="004C3E73" w:rsidRPr="00960A10">
        <w:rPr>
          <w:rFonts w:ascii="Garamond" w:hAnsi="Garamond" w:cs="Times New Roman"/>
          <w:b/>
          <w:bCs/>
          <w:szCs w:val="24"/>
        </w:rPr>
        <w:t xml:space="preserve"> </w:t>
      </w:r>
      <w:proofErr w:type="spellStart"/>
      <w:r w:rsidRPr="00960A10">
        <w:rPr>
          <w:rFonts w:ascii="Garamond" w:hAnsi="Garamond" w:cs="Times New Roman"/>
          <w:b/>
          <w:bCs/>
          <w:szCs w:val="24"/>
        </w:rPr>
        <w:t>Variabel</w:t>
      </w:r>
      <w:proofErr w:type="spellEnd"/>
      <w:r w:rsidR="004C3E73" w:rsidRPr="00960A10">
        <w:rPr>
          <w:rFonts w:ascii="Garamond" w:hAnsi="Garamond" w:cs="Times New Roman"/>
          <w:b/>
          <w:bCs/>
          <w:szCs w:val="24"/>
        </w:rPr>
        <w:t xml:space="preserve"> </w:t>
      </w:r>
      <w:proofErr w:type="spellStart"/>
      <w:r w:rsidR="004C3E73" w:rsidRPr="00960A10">
        <w:rPr>
          <w:rFonts w:ascii="Garamond" w:hAnsi="Garamond" w:cs="Times New Roman"/>
          <w:b/>
          <w:bCs/>
          <w:szCs w:val="24"/>
        </w:rPr>
        <w:t>Operasional</w:t>
      </w:r>
      <w:proofErr w:type="spellEnd"/>
    </w:p>
    <w:p w14:paraId="6FC8C2FC" w14:textId="77777777" w:rsidR="00E15114" w:rsidRPr="00960A10" w:rsidRDefault="00E15114" w:rsidP="008A6515">
      <w:pPr>
        <w:jc w:val="center"/>
        <w:rPr>
          <w:rFonts w:ascii="Garamond" w:eastAsiaTheme="majorEastAsia" w:hAnsi="Garamond" w:cs="Times New Roman"/>
          <w:b/>
          <w:bCs/>
          <w:color w:val="000000" w:themeColor="text1"/>
        </w:rPr>
        <w:sectPr w:rsidR="00E15114" w:rsidRPr="00960A10" w:rsidSect="00DB7581">
          <w:type w:val="continuous"/>
          <w:pgSz w:w="11907" w:h="16840" w:code="9"/>
          <w:pgMar w:top="1701" w:right="1418" w:bottom="1701" w:left="1701" w:header="720" w:footer="720" w:gutter="0"/>
          <w:cols w:space="720"/>
          <w:docGrid w:linePitch="360"/>
        </w:sectPr>
      </w:pPr>
    </w:p>
    <w:tbl>
      <w:tblPr>
        <w:tblStyle w:val="PlainTable21"/>
        <w:tblW w:w="0" w:type="auto"/>
        <w:tblLayout w:type="fixed"/>
        <w:tblLook w:val="04A0" w:firstRow="1" w:lastRow="0" w:firstColumn="1" w:lastColumn="0" w:noHBand="0" w:noVBand="1"/>
      </w:tblPr>
      <w:tblGrid>
        <w:gridCol w:w="1458"/>
        <w:gridCol w:w="4140"/>
        <w:gridCol w:w="1980"/>
        <w:gridCol w:w="1366"/>
      </w:tblGrid>
      <w:tr w:rsidR="001264DF" w:rsidRPr="00960A10" w14:paraId="530CEA7F" w14:textId="77777777" w:rsidTr="001264DF">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458" w:type="dxa"/>
            <w:tcBorders>
              <w:top w:val="single" w:sz="18" w:space="0" w:color="auto"/>
              <w:bottom w:val="single" w:sz="18" w:space="0" w:color="auto"/>
            </w:tcBorders>
            <w:vAlign w:val="center"/>
          </w:tcPr>
          <w:p w14:paraId="64D0D52C" w14:textId="77777777" w:rsidR="00E15114" w:rsidRPr="00960A10" w:rsidRDefault="00E15114" w:rsidP="008A6515">
            <w:pPr>
              <w:jc w:val="center"/>
              <w:rPr>
                <w:rFonts w:ascii="Garamond" w:hAnsi="Garamond" w:cs="Times New Roman"/>
              </w:rPr>
            </w:pPr>
            <w:proofErr w:type="spellStart"/>
            <w:r w:rsidRPr="00960A10">
              <w:rPr>
                <w:rFonts w:ascii="Garamond" w:eastAsiaTheme="majorEastAsia" w:hAnsi="Garamond" w:cs="Times New Roman"/>
              </w:rPr>
              <w:t>Variabel</w:t>
            </w:r>
            <w:proofErr w:type="spellEnd"/>
          </w:p>
        </w:tc>
        <w:tc>
          <w:tcPr>
            <w:tcW w:w="4140" w:type="dxa"/>
            <w:tcBorders>
              <w:top w:val="single" w:sz="18" w:space="0" w:color="auto"/>
              <w:bottom w:val="single" w:sz="18" w:space="0" w:color="auto"/>
            </w:tcBorders>
            <w:vAlign w:val="center"/>
          </w:tcPr>
          <w:p w14:paraId="3A8EE7CE" w14:textId="73BEBDF1" w:rsidR="00E15114" w:rsidRPr="00960A10" w:rsidRDefault="00E15114" w:rsidP="008A6515">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rPr>
            </w:pPr>
            <w:proofErr w:type="spellStart"/>
            <w:r w:rsidRPr="00960A10">
              <w:rPr>
                <w:rFonts w:ascii="Garamond" w:eastAsiaTheme="majorEastAsia" w:hAnsi="Garamond" w:cs="Times New Roman"/>
              </w:rPr>
              <w:t>Konsep</w:t>
            </w:r>
            <w:proofErr w:type="spellEnd"/>
            <w:r w:rsidRPr="00960A10">
              <w:rPr>
                <w:rFonts w:ascii="Garamond" w:eastAsiaTheme="majorEastAsia" w:hAnsi="Garamond" w:cs="Times New Roman"/>
              </w:rPr>
              <w:t xml:space="preserve"> </w:t>
            </w:r>
            <w:r w:rsidR="001264DF" w:rsidRPr="00960A10">
              <w:rPr>
                <w:rFonts w:ascii="Garamond" w:eastAsiaTheme="majorEastAsia" w:hAnsi="Garamond" w:cs="Times New Roman"/>
              </w:rPr>
              <w:t>variable</w:t>
            </w:r>
          </w:p>
        </w:tc>
        <w:tc>
          <w:tcPr>
            <w:tcW w:w="1980" w:type="dxa"/>
            <w:tcBorders>
              <w:top w:val="single" w:sz="18" w:space="0" w:color="auto"/>
              <w:bottom w:val="single" w:sz="18" w:space="0" w:color="auto"/>
            </w:tcBorders>
            <w:vAlign w:val="center"/>
          </w:tcPr>
          <w:p w14:paraId="175F961E" w14:textId="38AF6441" w:rsidR="00E15114" w:rsidRPr="00960A10" w:rsidRDefault="00E15114" w:rsidP="008A6515">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rPr>
            </w:pPr>
            <w:proofErr w:type="spellStart"/>
            <w:r w:rsidRPr="00960A10">
              <w:rPr>
                <w:rFonts w:ascii="Garamond" w:eastAsiaTheme="majorEastAsia" w:hAnsi="Garamond" w:cs="Times New Roman"/>
              </w:rPr>
              <w:t>Indikator</w:t>
            </w:r>
            <w:proofErr w:type="spellEnd"/>
            <w:r w:rsidRPr="00960A10">
              <w:rPr>
                <w:rFonts w:ascii="Garamond" w:eastAsiaTheme="majorEastAsia" w:hAnsi="Garamond" w:cs="Times New Roman"/>
              </w:rPr>
              <w:t xml:space="preserve"> </w:t>
            </w:r>
            <w:r w:rsidR="006F3F30" w:rsidRPr="00960A10">
              <w:rPr>
                <w:rFonts w:ascii="Garamond" w:eastAsiaTheme="majorEastAsia" w:hAnsi="Garamond" w:cs="Times New Roman"/>
              </w:rPr>
              <w:t>variable</w:t>
            </w:r>
          </w:p>
        </w:tc>
        <w:tc>
          <w:tcPr>
            <w:tcW w:w="1366" w:type="dxa"/>
            <w:tcBorders>
              <w:top w:val="single" w:sz="18" w:space="0" w:color="auto"/>
              <w:bottom w:val="single" w:sz="18" w:space="0" w:color="auto"/>
            </w:tcBorders>
            <w:vAlign w:val="center"/>
          </w:tcPr>
          <w:p w14:paraId="490EACED" w14:textId="77777777" w:rsidR="00E15114" w:rsidRPr="00960A10" w:rsidRDefault="00E15114" w:rsidP="008A6515">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rPr>
            </w:pPr>
            <w:r w:rsidRPr="00960A10">
              <w:rPr>
                <w:rFonts w:ascii="Garamond" w:eastAsiaTheme="majorEastAsia" w:hAnsi="Garamond" w:cs="Times New Roman"/>
              </w:rPr>
              <w:t xml:space="preserve">Skala </w:t>
            </w:r>
            <w:proofErr w:type="spellStart"/>
            <w:r w:rsidRPr="00960A10">
              <w:rPr>
                <w:rFonts w:ascii="Garamond" w:eastAsiaTheme="majorEastAsia" w:hAnsi="Garamond" w:cs="Times New Roman"/>
              </w:rPr>
              <w:t>Pengukuran</w:t>
            </w:r>
            <w:proofErr w:type="spellEnd"/>
          </w:p>
        </w:tc>
      </w:tr>
      <w:tr w:rsidR="001264DF" w:rsidRPr="00960A10" w14:paraId="540C4DA7" w14:textId="77777777" w:rsidTr="001264DF">
        <w:trPr>
          <w:cnfStyle w:val="000000100000" w:firstRow="0" w:lastRow="0" w:firstColumn="0" w:lastColumn="0" w:oddVBand="0" w:evenVBand="0" w:oddHBand="1" w:evenHBand="0" w:firstRowFirstColumn="0" w:firstRowLastColumn="0" w:lastRowFirstColumn="0" w:lastRowLastColumn="0"/>
          <w:trHeight w:val="1494"/>
        </w:trPr>
        <w:tc>
          <w:tcPr>
            <w:cnfStyle w:val="001000000000" w:firstRow="0" w:lastRow="0" w:firstColumn="1" w:lastColumn="0" w:oddVBand="0" w:evenVBand="0" w:oddHBand="0" w:evenHBand="0" w:firstRowFirstColumn="0" w:firstRowLastColumn="0" w:lastRowFirstColumn="0" w:lastRowLastColumn="0"/>
            <w:tcW w:w="1458" w:type="dxa"/>
            <w:hideMark/>
          </w:tcPr>
          <w:p w14:paraId="4AF26E64" w14:textId="77777777" w:rsidR="001264DF" w:rsidRPr="00960A10" w:rsidRDefault="001264DF" w:rsidP="001264DF">
            <w:pPr>
              <w:spacing w:line="360" w:lineRule="auto"/>
              <w:jc w:val="center"/>
              <w:rPr>
                <w:rFonts w:ascii="Garamond" w:eastAsia="Times New Roman" w:hAnsi="Garamond" w:cs="Arial"/>
                <w:sz w:val="36"/>
                <w:szCs w:val="36"/>
              </w:rPr>
            </w:pPr>
            <w:r w:rsidRPr="00960A10">
              <w:rPr>
                <w:rFonts w:ascii="Garamond" w:eastAsia="Arial" w:hAnsi="Garamond" w:cs="Arial"/>
              </w:rPr>
              <w:t>Media Sosial Instagram (X)</w:t>
            </w:r>
          </w:p>
        </w:tc>
        <w:tc>
          <w:tcPr>
            <w:tcW w:w="4140" w:type="dxa"/>
            <w:hideMark/>
          </w:tcPr>
          <w:p w14:paraId="5181D65B" w14:textId="77777777" w:rsidR="001264DF" w:rsidRPr="00960A10" w:rsidRDefault="001264DF" w:rsidP="001264DF">
            <w:pPr>
              <w:spacing w:line="360" w:lineRule="auto"/>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Arial"/>
                <w:b/>
                <w:sz w:val="36"/>
                <w:szCs w:val="36"/>
              </w:rPr>
            </w:pPr>
            <w:r w:rsidRPr="00960A10">
              <w:rPr>
                <w:rFonts w:ascii="Garamond" w:eastAsia="Arial" w:hAnsi="Garamond" w:cs="Arial"/>
                <w:b/>
              </w:rPr>
              <w:t xml:space="preserve">Media </w:t>
            </w:r>
            <w:proofErr w:type="spellStart"/>
            <w:r w:rsidRPr="00960A10">
              <w:rPr>
                <w:rFonts w:ascii="Garamond" w:eastAsia="Arial" w:hAnsi="Garamond" w:cs="Arial"/>
                <w:b/>
              </w:rPr>
              <w:t>sosial</w:t>
            </w:r>
            <w:proofErr w:type="spellEnd"/>
            <w:r w:rsidRPr="00960A10">
              <w:rPr>
                <w:rFonts w:ascii="Garamond" w:eastAsia="Arial" w:hAnsi="Garamond" w:cs="Arial"/>
                <w:b/>
              </w:rPr>
              <w:t xml:space="preserve"> </w:t>
            </w:r>
            <w:proofErr w:type="spellStart"/>
            <w:r w:rsidRPr="00960A10">
              <w:rPr>
                <w:rFonts w:ascii="Garamond" w:eastAsia="Arial" w:hAnsi="Garamond" w:cs="Arial"/>
                <w:b/>
              </w:rPr>
              <w:t>adalah</w:t>
            </w:r>
            <w:proofErr w:type="spellEnd"/>
            <w:r w:rsidRPr="00960A10">
              <w:rPr>
                <w:rFonts w:ascii="Garamond" w:eastAsia="Arial" w:hAnsi="Garamond" w:cs="Arial"/>
                <w:b/>
              </w:rPr>
              <w:t xml:space="preserve"> platform media yang </w:t>
            </w:r>
            <w:proofErr w:type="spellStart"/>
            <w:r w:rsidRPr="00960A10">
              <w:rPr>
                <w:rFonts w:ascii="Garamond" w:eastAsia="Arial" w:hAnsi="Garamond" w:cs="Arial"/>
                <w:b/>
              </w:rPr>
              <w:t>memfokuskan</w:t>
            </w:r>
            <w:proofErr w:type="spellEnd"/>
            <w:r w:rsidRPr="00960A10">
              <w:rPr>
                <w:rFonts w:ascii="Garamond" w:eastAsia="Arial" w:hAnsi="Garamond" w:cs="Arial"/>
                <w:b/>
              </w:rPr>
              <w:t xml:space="preserve"> pada </w:t>
            </w:r>
            <w:proofErr w:type="spellStart"/>
            <w:r w:rsidRPr="00960A10">
              <w:rPr>
                <w:rFonts w:ascii="Garamond" w:eastAsia="Arial" w:hAnsi="Garamond" w:cs="Arial"/>
                <w:b/>
              </w:rPr>
              <w:t>eksistensi</w:t>
            </w:r>
            <w:proofErr w:type="spellEnd"/>
            <w:r w:rsidRPr="00960A10">
              <w:rPr>
                <w:rFonts w:ascii="Garamond" w:eastAsia="Arial" w:hAnsi="Garamond" w:cs="Arial"/>
                <w:b/>
              </w:rPr>
              <w:t xml:space="preserve"> </w:t>
            </w:r>
            <w:proofErr w:type="spellStart"/>
            <w:r w:rsidRPr="00960A10">
              <w:rPr>
                <w:rFonts w:ascii="Garamond" w:eastAsia="Arial" w:hAnsi="Garamond" w:cs="Arial"/>
                <w:b/>
              </w:rPr>
              <w:t>pengguna</w:t>
            </w:r>
            <w:proofErr w:type="spellEnd"/>
            <w:r w:rsidRPr="00960A10">
              <w:rPr>
                <w:rFonts w:ascii="Garamond" w:eastAsia="Arial" w:hAnsi="Garamond" w:cs="Arial"/>
                <w:b/>
              </w:rPr>
              <w:t xml:space="preserve"> yang </w:t>
            </w:r>
            <w:proofErr w:type="spellStart"/>
            <w:r w:rsidRPr="00960A10">
              <w:rPr>
                <w:rFonts w:ascii="Garamond" w:eastAsia="Arial" w:hAnsi="Garamond" w:cs="Arial"/>
                <w:b/>
              </w:rPr>
              <w:t>memfasilitasi</w:t>
            </w:r>
            <w:proofErr w:type="spellEnd"/>
            <w:r w:rsidRPr="00960A10">
              <w:rPr>
                <w:rFonts w:ascii="Garamond" w:eastAsia="Arial" w:hAnsi="Garamond" w:cs="Arial"/>
                <w:b/>
              </w:rPr>
              <w:t xml:space="preserve"> </w:t>
            </w:r>
            <w:proofErr w:type="spellStart"/>
            <w:r w:rsidRPr="00960A10">
              <w:rPr>
                <w:rFonts w:ascii="Garamond" w:eastAsia="Arial" w:hAnsi="Garamond" w:cs="Arial"/>
                <w:b/>
              </w:rPr>
              <w:t>mereka</w:t>
            </w:r>
            <w:proofErr w:type="spellEnd"/>
            <w:r w:rsidRPr="00960A10">
              <w:rPr>
                <w:rFonts w:ascii="Garamond" w:eastAsia="Arial" w:hAnsi="Garamond" w:cs="Arial"/>
                <w:b/>
              </w:rPr>
              <w:t xml:space="preserve"> </w:t>
            </w:r>
            <w:proofErr w:type="spellStart"/>
            <w:r w:rsidRPr="00960A10">
              <w:rPr>
                <w:rFonts w:ascii="Garamond" w:eastAsia="Arial" w:hAnsi="Garamond" w:cs="Arial"/>
                <w:b/>
              </w:rPr>
              <w:t>dalam</w:t>
            </w:r>
            <w:proofErr w:type="spellEnd"/>
            <w:r w:rsidRPr="00960A10">
              <w:rPr>
                <w:rFonts w:ascii="Garamond" w:eastAsia="Arial" w:hAnsi="Garamond" w:cs="Arial"/>
                <w:b/>
              </w:rPr>
              <w:t xml:space="preserve"> </w:t>
            </w:r>
            <w:proofErr w:type="spellStart"/>
            <w:r w:rsidRPr="00960A10">
              <w:rPr>
                <w:rFonts w:ascii="Garamond" w:eastAsia="Arial" w:hAnsi="Garamond" w:cs="Arial"/>
                <w:b/>
              </w:rPr>
              <w:t>beraktivitas</w:t>
            </w:r>
            <w:proofErr w:type="spellEnd"/>
            <w:r w:rsidRPr="00960A10">
              <w:rPr>
                <w:rFonts w:ascii="Garamond" w:eastAsia="Arial" w:hAnsi="Garamond" w:cs="Arial"/>
                <w:b/>
              </w:rPr>
              <w:t xml:space="preserve"> </w:t>
            </w:r>
            <w:proofErr w:type="spellStart"/>
            <w:r w:rsidRPr="00960A10">
              <w:rPr>
                <w:rFonts w:ascii="Garamond" w:eastAsia="Arial" w:hAnsi="Garamond" w:cs="Arial"/>
                <w:b/>
              </w:rPr>
              <w:t>maupun</w:t>
            </w:r>
            <w:proofErr w:type="spellEnd"/>
            <w:r w:rsidRPr="00960A10">
              <w:rPr>
                <w:rFonts w:ascii="Garamond" w:eastAsia="Arial" w:hAnsi="Garamond" w:cs="Arial"/>
                <w:b/>
              </w:rPr>
              <w:t xml:space="preserve"> </w:t>
            </w:r>
            <w:proofErr w:type="spellStart"/>
            <w:r w:rsidRPr="00960A10">
              <w:rPr>
                <w:rFonts w:ascii="Garamond" w:eastAsia="Arial" w:hAnsi="Garamond" w:cs="Arial"/>
                <w:b/>
              </w:rPr>
              <w:t>berkolaborasi</w:t>
            </w:r>
            <w:proofErr w:type="spellEnd"/>
            <w:r w:rsidRPr="00960A10">
              <w:rPr>
                <w:rFonts w:ascii="Garamond" w:eastAsia="Arial" w:hAnsi="Garamond" w:cs="Arial"/>
                <w:b/>
              </w:rPr>
              <w:t xml:space="preserve"> (Van Dijk </w:t>
            </w:r>
            <w:proofErr w:type="spellStart"/>
            <w:r w:rsidRPr="00960A10">
              <w:rPr>
                <w:rFonts w:ascii="Garamond" w:eastAsia="Arial" w:hAnsi="Garamond" w:cs="Arial"/>
                <w:b/>
              </w:rPr>
              <w:t>dalam</w:t>
            </w:r>
            <w:proofErr w:type="spellEnd"/>
            <w:r w:rsidRPr="00960A10">
              <w:rPr>
                <w:rFonts w:ascii="Garamond" w:eastAsia="Arial" w:hAnsi="Garamond" w:cs="Arial"/>
                <w:b/>
              </w:rPr>
              <w:t xml:space="preserve"> (Nasrullah, 2015). </w:t>
            </w:r>
          </w:p>
        </w:tc>
        <w:tc>
          <w:tcPr>
            <w:tcW w:w="1980" w:type="dxa"/>
            <w:hideMark/>
          </w:tcPr>
          <w:p w14:paraId="7D094DB4" w14:textId="77777777" w:rsidR="001264DF" w:rsidRPr="00960A10" w:rsidRDefault="001264DF" w:rsidP="001264DF">
            <w:pPr>
              <w:spacing w:line="360" w:lineRule="auto"/>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Arial"/>
                <w:b/>
                <w:sz w:val="36"/>
                <w:szCs w:val="36"/>
              </w:rPr>
            </w:pPr>
            <w:r w:rsidRPr="00960A10">
              <w:rPr>
                <w:rFonts w:ascii="Garamond" w:eastAsia="Arial" w:hAnsi="Garamond" w:cs="Arial"/>
                <w:b/>
              </w:rPr>
              <w:t xml:space="preserve">1. Context </w:t>
            </w:r>
          </w:p>
          <w:p w14:paraId="68F6DAC3" w14:textId="77777777" w:rsidR="001264DF" w:rsidRPr="00960A10" w:rsidRDefault="001264DF" w:rsidP="001264DF">
            <w:pPr>
              <w:spacing w:line="360" w:lineRule="auto"/>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Arial"/>
                <w:b/>
                <w:sz w:val="36"/>
                <w:szCs w:val="36"/>
              </w:rPr>
            </w:pPr>
            <w:r w:rsidRPr="00960A10">
              <w:rPr>
                <w:rFonts w:ascii="Garamond" w:eastAsia="Arial" w:hAnsi="Garamond" w:cs="Arial"/>
                <w:b/>
              </w:rPr>
              <w:t xml:space="preserve">2. Communication </w:t>
            </w:r>
          </w:p>
          <w:p w14:paraId="61336C17" w14:textId="77777777" w:rsidR="001264DF" w:rsidRPr="00960A10" w:rsidRDefault="001264DF" w:rsidP="001264DF">
            <w:pPr>
              <w:spacing w:line="360" w:lineRule="auto"/>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Arial"/>
                <w:b/>
                <w:sz w:val="36"/>
                <w:szCs w:val="36"/>
              </w:rPr>
            </w:pPr>
            <w:r w:rsidRPr="00960A10">
              <w:rPr>
                <w:rFonts w:ascii="Garamond" w:eastAsia="Arial" w:hAnsi="Garamond" w:cs="Arial"/>
                <w:b/>
              </w:rPr>
              <w:t xml:space="preserve">3. Collaboration </w:t>
            </w:r>
          </w:p>
          <w:p w14:paraId="0CC694DC" w14:textId="77777777" w:rsidR="001264DF" w:rsidRPr="00960A10" w:rsidRDefault="001264DF" w:rsidP="001264DF">
            <w:pPr>
              <w:spacing w:line="360" w:lineRule="auto"/>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Arial"/>
                <w:b/>
                <w:sz w:val="36"/>
                <w:szCs w:val="36"/>
              </w:rPr>
            </w:pPr>
            <w:r w:rsidRPr="00960A10">
              <w:rPr>
                <w:rFonts w:ascii="Garamond" w:eastAsia="Arial" w:hAnsi="Garamond" w:cs="Arial"/>
                <w:b/>
              </w:rPr>
              <w:t xml:space="preserve">4. Connection </w:t>
            </w:r>
          </w:p>
        </w:tc>
        <w:tc>
          <w:tcPr>
            <w:tcW w:w="1366" w:type="dxa"/>
            <w:hideMark/>
          </w:tcPr>
          <w:p w14:paraId="394981FB" w14:textId="77777777" w:rsidR="001264DF" w:rsidRPr="00960A10" w:rsidRDefault="001264DF" w:rsidP="001264DF">
            <w:pPr>
              <w:spacing w:line="360" w:lineRule="auto"/>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Arial"/>
                <w:b/>
                <w:sz w:val="36"/>
                <w:szCs w:val="36"/>
              </w:rPr>
            </w:pPr>
            <w:r w:rsidRPr="00960A10">
              <w:rPr>
                <w:rFonts w:ascii="Garamond" w:eastAsia="Arial" w:hAnsi="Garamond" w:cs="Arial"/>
                <w:b/>
              </w:rPr>
              <w:t>Ordinal</w:t>
            </w:r>
          </w:p>
        </w:tc>
      </w:tr>
      <w:tr w:rsidR="001264DF" w:rsidRPr="00960A10" w14:paraId="546380A9" w14:textId="77777777" w:rsidTr="001264DF">
        <w:trPr>
          <w:trHeight w:val="1851"/>
        </w:trPr>
        <w:tc>
          <w:tcPr>
            <w:cnfStyle w:val="001000000000" w:firstRow="0" w:lastRow="0" w:firstColumn="1" w:lastColumn="0" w:oddVBand="0" w:evenVBand="0" w:oddHBand="0" w:evenHBand="0" w:firstRowFirstColumn="0" w:firstRowLastColumn="0" w:lastRowFirstColumn="0" w:lastRowLastColumn="0"/>
            <w:tcW w:w="1458" w:type="dxa"/>
            <w:hideMark/>
          </w:tcPr>
          <w:p w14:paraId="09F9B762" w14:textId="77777777" w:rsidR="001264DF" w:rsidRPr="00960A10" w:rsidRDefault="001264DF" w:rsidP="001264DF">
            <w:pPr>
              <w:spacing w:line="360" w:lineRule="auto"/>
              <w:jc w:val="center"/>
              <w:rPr>
                <w:rFonts w:ascii="Garamond" w:eastAsia="Times New Roman" w:hAnsi="Garamond" w:cs="Arial"/>
                <w:sz w:val="36"/>
                <w:szCs w:val="36"/>
              </w:rPr>
            </w:pPr>
            <w:proofErr w:type="spellStart"/>
            <w:r w:rsidRPr="00960A10">
              <w:rPr>
                <w:rFonts w:ascii="Garamond" w:eastAsia="Calibri" w:hAnsi="Garamond" w:cs="Times New Roman"/>
              </w:rPr>
              <w:t>Minat</w:t>
            </w:r>
            <w:proofErr w:type="spellEnd"/>
            <w:r w:rsidRPr="00960A10">
              <w:rPr>
                <w:rFonts w:ascii="Garamond" w:eastAsia="Calibri" w:hAnsi="Garamond" w:cs="Times New Roman"/>
              </w:rPr>
              <w:t xml:space="preserve"> </w:t>
            </w:r>
            <w:proofErr w:type="spellStart"/>
            <w:r w:rsidRPr="00960A10">
              <w:rPr>
                <w:rFonts w:ascii="Garamond" w:eastAsia="Calibri" w:hAnsi="Garamond" w:cs="Times New Roman"/>
              </w:rPr>
              <w:t>Beli</w:t>
            </w:r>
            <w:proofErr w:type="spellEnd"/>
            <w:r w:rsidRPr="00960A10">
              <w:rPr>
                <w:rFonts w:ascii="Garamond" w:eastAsia="Calibri" w:hAnsi="Garamond" w:cs="Times New Roman"/>
              </w:rPr>
              <w:t xml:space="preserve"> (Y1/ Z)</w:t>
            </w:r>
          </w:p>
        </w:tc>
        <w:tc>
          <w:tcPr>
            <w:tcW w:w="4140" w:type="dxa"/>
            <w:hideMark/>
          </w:tcPr>
          <w:p w14:paraId="4BFCD78F" w14:textId="77777777" w:rsidR="001264DF" w:rsidRPr="00960A10" w:rsidRDefault="001264DF" w:rsidP="001264DF">
            <w:pPr>
              <w:spacing w:line="360" w:lineRule="auto"/>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b/>
                <w:sz w:val="36"/>
                <w:szCs w:val="36"/>
              </w:rPr>
            </w:pPr>
            <w:proofErr w:type="spellStart"/>
            <w:r w:rsidRPr="00960A10">
              <w:rPr>
                <w:rFonts w:ascii="Garamond" w:eastAsia="Calibri" w:hAnsi="Garamond" w:cs="Times New Roman"/>
                <w:b/>
              </w:rPr>
              <w:t>Minat</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beli</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serangkaian</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peristiwa</w:t>
            </w:r>
            <w:proofErr w:type="spellEnd"/>
            <w:r w:rsidRPr="00960A10">
              <w:rPr>
                <w:rFonts w:ascii="Garamond" w:eastAsia="Calibri" w:hAnsi="Garamond" w:cs="Times New Roman"/>
                <w:b/>
              </w:rPr>
              <w:t xml:space="preserve"> yang </w:t>
            </w:r>
            <w:proofErr w:type="spellStart"/>
            <w:r w:rsidRPr="00960A10">
              <w:rPr>
                <w:rFonts w:ascii="Garamond" w:eastAsia="Calibri" w:hAnsi="Garamond" w:cs="Times New Roman"/>
                <w:b/>
              </w:rPr>
              <w:t>terjadi</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sebelum</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seseorang</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mengambil</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keputusan</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dalam</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pemebelian</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suatu</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barang</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ataupun</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jasa</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Minat</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Beli</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meliputi</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ketertarikan</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akan</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sesuatu</w:t>
            </w:r>
            <w:proofErr w:type="spellEnd"/>
            <w:r w:rsidRPr="00960A10">
              <w:rPr>
                <w:rFonts w:ascii="Garamond" w:eastAsia="Calibri" w:hAnsi="Garamond" w:cs="Times New Roman"/>
                <w:b/>
              </w:rPr>
              <w:t xml:space="preserve"> yang </w:t>
            </w:r>
            <w:proofErr w:type="spellStart"/>
            <w:r w:rsidRPr="00960A10">
              <w:rPr>
                <w:rFonts w:ascii="Garamond" w:eastAsia="Calibri" w:hAnsi="Garamond" w:cs="Times New Roman"/>
                <w:b/>
              </w:rPr>
              <w:t>menimbulkan</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pertanyaan</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membeli</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atau</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tidak</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dimana</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memebeli</w:t>
            </w:r>
            <w:proofErr w:type="spellEnd"/>
            <w:r w:rsidRPr="00960A10">
              <w:rPr>
                <w:rFonts w:ascii="Garamond" w:eastAsia="Calibri" w:hAnsi="Garamond" w:cs="Times New Roman"/>
                <w:b/>
              </w:rPr>
              <w:t xml:space="preserve">, dan </w:t>
            </w:r>
            <w:proofErr w:type="spellStart"/>
            <w:r w:rsidRPr="00960A10">
              <w:rPr>
                <w:rFonts w:ascii="Garamond" w:eastAsia="Calibri" w:hAnsi="Garamond" w:cs="Times New Roman"/>
                <w:b/>
              </w:rPr>
              <w:t>bagaimana</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cara</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pembayaranya</w:t>
            </w:r>
            <w:proofErr w:type="spellEnd"/>
            <w:r w:rsidRPr="00960A10">
              <w:rPr>
                <w:rFonts w:ascii="Garamond" w:eastAsia="Calibri" w:hAnsi="Garamond" w:cs="Times New Roman"/>
                <w:b/>
              </w:rPr>
              <w:t xml:space="preserve"> (Kotler &amp; Keller, 2009)</w:t>
            </w:r>
          </w:p>
        </w:tc>
        <w:tc>
          <w:tcPr>
            <w:tcW w:w="1980" w:type="dxa"/>
            <w:hideMark/>
          </w:tcPr>
          <w:p w14:paraId="3DE66230" w14:textId="77777777" w:rsidR="001264DF" w:rsidRPr="00960A10" w:rsidRDefault="001264DF" w:rsidP="001264DF">
            <w:pPr>
              <w:numPr>
                <w:ilvl w:val="0"/>
                <w:numId w:val="32"/>
              </w:numPr>
              <w:tabs>
                <w:tab w:val="clear" w:pos="720"/>
                <w:tab w:val="num" w:pos="252"/>
              </w:tabs>
              <w:spacing w:line="360" w:lineRule="auto"/>
              <w:ind w:left="162" w:hanging="180"/>
              <w:contextualSpacing/>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b/>
                <w:szCs w:val="36"/>
              </w:rPr>
            </w:pPr>
            <w:r w:rsidRPr="00960A10">
              <w:rPr>
                <w:rFonts w:ascii="Garamond" w:eastAsia="Calibri" w:hAnsi="Garamond" w:cs="Times New Roman"/>
                <w:b/>
              </w:rPr>
              <w:t xml:space="preserve">Attention </w:t>
            </w:r>
          </w:p>
          <w:p w14:paraId="4A51B217" w14:textId="77777777" w:rsidR="001264DF" w:rsidRPr="00960A10" w:rsidRDefault="001264DF" w:rsidP="001264DF">
            <w:pPr>
              <w:numPr>
                <w:ilvl w:val="0"/>
                <w:numId w:val="32"/>
              </w:numPr>
              <w:tabs>
                <w:tab w:val="num" w:pos="252"/>
              </w:tabs>
              <w:spacing w:line="360" w:lineRule="auto"/>
              <w:ind w:left="162" w:hanging="180"/>
              <w:contextualSpacing/>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b/>
                <w:szCs w:val="36"/>
              </w:rPr>
            </w:pPr>
            <w:r w:rsidRPr="00960A10">
              <w:rPr>
                <w:rFonts w:ascii="Garamond" w:eastAsia="Calibri" w:hAnsi="Garamond" w:cs="Times New Roman"/>
                <w:b/>
              </w:rPr>
              <w:t xml:space="preserve">Interest </w:t>
            </w:r>
          </w:p>
          <w:p w14:paraId="3B29F05A" w14:textId="77777777" w:rsidR="001264DF" w:rsidRPr="00960A10" w:rsidRDefault="001264DF" w:rsidP="001264DF">
            <w:pPr>
              <w:numPr>
                <w:ilvl w:val="0"/>
                <w:numId w:val="32"/>
              </w:numPr>
              <w:tabs>
                <w:tab w:val="num" w:pos="252"/>
              </w:tabs>
              <w:spacing w:line="360" w:lineRule="auto"/>
              <w:ind w:left="162" w:hanging="180"/>
              <w:contextualSpacing/>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b/>
                <w:szCs w:val="36"/>
              </w:rPr>
            </w:pPr>
            <w:proofErr w:type="spellStart"/>
            <w:r w:rsidRPr="00960A10">
              <w:rPr>
                <w:rFonts w:ascii="Garamond" w:eastAsia="Calibri" w:hAnsi="Garamond" w:cs="Times New Roman"/>
                <w:b/>
              </w:rPr>
              <w:t>Decesion</w:t>
            </w:r>
            <w:proofErr w:type="spellEnd"/>
            <w:r w:rsidRPr="00960A10">
              <w:rPr>
                <w:rFonts w:ascii="Garamond" w:eastAsia="Calibri" w:hAnsi="Garamond" w:cs="Times New Roman"/>
                <w:b/>
              </w:rPr>
              <w:t xml:space="preserve"> </w:t>
            </w:r>
          </w:p>
        </w:tc>
        <w:tc>
          <w:tcPr>
            <w:tcW w:w="1366" w:type="dxa"/>
            <w:hideMark/>
          </w:tcPr>
          <w:p w14:paraId="52F677EC" w14:textId="77777777" w:rsidR="001264DF" w:rsidRPr="00960A10" w:rsidRDefault="001264DF" w:rsidP="001264DF">
            <w:pPr>
              <w:spacing w:line="360" w:lineRule="auto"/>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b/>
                <w:sz w:val="36"/>
                <w:szCs w:val="36"/>
              </w:rPr>
            </w:pPr>
            <w:r w:rsidRPr="00960A10">
              <w:rPr>
                <w:rFonts w:ascii="Garamond" w:eastAsia="Arial" w:hAnsi="Garamond" w:cs="Arial"/>
                <w:b/>
              </w:rPr>
              <w:t>Ordinal</w:t>
            </w:r>
          </w:p>
        </w:tc>
      </w:tr>
      <w:tr w:rsidR="001264DF" w:rsidRPr="00960A10" w14:paraId="7E24B95E" w14:textId="77777777" w:rsidTr="001264DF">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1458" w:type="dxa"/>
            <w:hideMark/>
          </w:tcPr>
          <w:p w14:paraId="50A3B2AA" w14:textId="77777777" w:rsidR="001264DF" w:rsidRPr="00960A10" w:rsidRDefault="001264DF" w:rsidP="001264DF">
            <w:pPr>
              <w:spacing w:line="360" w:lineRule="auto"/>
              <w:jc w:val="center"/>
              <w:rPr>
                <w:rFonts w:ascii="Garamond" w:eastAsia="Times New Roman" w:hAnsi="Garamond" w:cs="Arial"/>
                <w:sz w:val="36"/>
                <w:szCs w:val="36"/>
              </w:rPr>
            </w:pPr>
            <w:r w:rsidRPr="00960A10">
              <w:rPr>
                <w:rFonts w:ascii="Garamond" w:eastAsia="Calibri" w:hAnsi="Garamond" w:cs="Times New Roman"/>
              </w:rPr>
              <w:t xml:space="preserve">Keputusan </w:t>
            </w:r>
            <w:proofErr w:type="spellStart"/>
            <w:r w:rsidRPr="00960A10">
              <w:rPr>
                <w:rFonts w:ascii="Garamond" w:eastAsia="Calibri" w:hAnsi="Garamond" w:cs="Times New Roman"/>
              </w:rPr>
              <w:t>Pembelian</w:t>
            </w:r>
            <w:proofErr w:type="spellEnd"/>
            <w:r w:rsidRPr="00960A10">
              <w:rPr>
                <w:rFonts w:ascii="Garamond" w:eastAsia="Calibri" w:hAnsi="Garamond" w:cs="Times New Roman"/>
              </w:rPr>
              <w:t xml:space="preserve"> (Y2)</w:t>
            </w:r>
          </w:p>
        </w:tc>
        <w:tc>
          <w:tcPr>
            <w:tcW w:w="4140" w:type="dxa"/>
            <w:hideMark/>
          </w:tcPr>
          <w:p w14:paraId="24E29735" w14:textId="77777777" w:rsidR="001264DF" w:rsidRPr="00960A10" w:rsidRDefault="001264DF" w:rsidP="001264DF">
            <w:pPr>
              <w:spacing w:line="360" w:lineRule="auto"/>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Arial"/>
                <w:b/>
                <w:sz w:val="36"/>
                <w:szCs w:val="36"/>
              </w:rPr>
            </w:pPr>
            <w:r w:rsidRPr="00960A10">
              <w:rPr>
                <w:rFonts w:ascii="Garamond" w:eastAsia="Calibri" w:hAnsi="Garamond" w:cs="Times New Roman"/>
                <w:b/>
              </w:rPr>
              <w:t xml:space="preserve">Tindakan </w:t>
            </w:r>
            <w:proofErr w:type="spellStart"/>
            <w:r w:rsidRPr="00960A10">
              <w:rPr>
                <w:rFonts w:ascii="Garamond" w:eastAsia="Calibri" w:hAnsi="Garamond" w:cs="Times New Roman"/>
                <w:b/>
              </w:rPr>
              <w:t>terjadi</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dengan</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adanya</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keinginan</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kuat</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konsumen</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sehingga</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terjadi</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pengambilan</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keputusan</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dalam</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melakukan</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pembelian</w:t>
            </w:r>
            <w:proofErr w:type="spellEnd"/>
            <w:r w:rsidRPr="00960A10">
              <w:rPr>
                <w:rFonts w:ascii="Garamond" w:eastAsia="Calibri" w:hAnsi="Garamond" w:cs="Times New Roman"/>
                <w:b/>
              </w:rPr>
              <w:t xml:space="preserve"> </w:t>
            </w:r>
            <w:proofErr w:type="spellStart"/>
            <w:r w:rsidRPr="00960A10">
              <w:rPr>
                <w:rFonts w:ascii="Garamond" w:eastAsia="Calibri" w:hAnsi="Garamond" w:cs="Times New Roman"/>
                <w:b/>
              </w:rPr>
              <w:t>produk</w:t>
            </w:r>
            <w:proofErr w:type="spellEnd"/>
            <w:r w:rsidRPr="00960A10">
              <w:rPr>
                <w:rFonts w:ascii="Garamond" w:eastAsia="Calibri" w:hAnsi="Garamond" w:cs="Times New Roman"/>
                <w:b/>
              </w:rPr>
              <w:t xml:space="preserve"> yang </w:t>
            </w:r>
            <w:proofErr w:type="spellStart"/>
            <w:r w:rsidRPr="00960A10">
              <w:rPr>
                <w:rFonts w:ascii="Garamond" w:eastAsia="Calibri" w:hAnsi="Garamond" w:cs="Times New Roman"/>
                <w:b/>
              </w:rPr>
              <w:t>ditawarkan</w:t>
            </w:r>
            <w:proofErr w:type="spellEnd"/>
            <w:r w:rsidRPr="00960A10">
              <w:rPr>
                <w:rFonts w:ascii="Garamond" w:eastAsia="Calibri" w:hAnsi="Garamond" w:cs="Times New Roman"/>
                <w:b/>
              </w:rPr>
              <w:t xml:space="preserve"> (Kotler &amp; Keller, 2009)</w:t>
            </w:r>
          </w:p>
        </w:tc>
        <w:tc>
          <w:tcPr>
            <w:tcW w:w="1980" w:type="dxa"/>
            <w:hideMark/>
          </w:tcPr>
          <w:p w14:paraId="23CFA0DA" w14:textId="77777777" w:rsidR="001264DF" w:rsidRPr="00960A10" w:rsidRDefault="001264DF" w:rsidP="001264DF">
            <w:pPr>
              <w:spacing w:line="360" w:lineRule="auto"/>
              <w:ind w:left="252"/>
              <w:cnfStyle w:val="000000100000" w:firstRow="0" w:lastRow="0" w:firstColumn="0" w:lastColumn="0" w:oddVBand="0" w:evenVBand="0" w:oddHBand="1" w:evenHBand="0" w:firstRowFirstColumn="0" w:firstRowLastColumn="0" w:lastRowFirstColumn="0" w:lastRowLastColumn="0"/>
              <w:rPr>
                <w:rFonts w:ascii="Garamond" w:eastAsia="Times New Roman" w:hAnsi="Garamond" w:cs="Arial"/>
                <w:b/>
                <w:sz w:val="36"/>
                <w:szCs w:val="36"/>
              </w:rPr>
            </w:pPr>
            <w:r w:rsidRPr="00960A10">
              <w:rPr>
                <w:rFonts w:ascii="Garamond" w:eastAsia="Calibri" w:hAnsi="Garamond" w:cs="Times New Roman"/>
                <w:b/>
              </w:rPr>
              <w:t xml:space="preserve">Action </w:t>
            </w:r>
          </w:p>
        </w:tc>
        <w:tc>
          <w:tcPr>
            <w:tcW w:w="1366" w:type="dxa"/>
            <w:hideMark/>
          </w:tcPr>
          <w:p w14:paraId="6F5A8171" w14:textId="77777777" w:rsidR="001264DF" w:rsidRPr="00960A10" w:rsidRDefault="001264DF" w:rsidP="001264DF">
            <w:pPr>
              <w:spacing w:line="36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Arial"/>
                <w:b/>
                <w:sz w:val="36"/>
                <w:szCs w:val="36"/>
              </w:rPr>
            </w:pPr>
            <w:r w:rsidRPr="00960A10">
              <w:rPr>
                <w:rFonts w:ascii="Garamond" w:eastAsia="Calibri" w:hAnsi="Garamond" w:cs="Times New Roman"/>
                <w:b/>
              </w:rPr>
              <w:t>Ordinal</w:t>
            </w:r>
          </w:p>
        </w:tc>
      </w:tr>
    </w:tbl>
    <w:p w14:paraId="03ED3729" w14:textId="77777777" w:rsidR="00E15114" w:rsidRPr="00960A10" w:rsidRDefault="00E15114" w:rsidP="00F62924">
      <w:pPr>
        <w:pStyle w:val="BodyText"/>
        <w:spacing w:before="2"/>
        <w:ind w:left="0" w:right="38"/>
        <w:rPr>
          <w:rFonts w:ascii="Garamond" w:hAnsi="Garamond"/>
          <w:b/>
          <w:bCs/>
          <w:spacing w:val="-1"/>
          <w:lang w:val="en-ID"/>
        </w:rPr>
        <w:sectPr w:rsidR="00E15114" w:rsidRPr="00960A10" w:rsidSect="00E15114">
          <w:type w:val="continuous"/>
          <w:pgSz w:w="11907" w:h="16840" w:code="9"/>
          <w:pgMar w:top="1701" w:right="1418" w:bottom="1701" w:left="1701" w:header="720" w:footer="720" w:gutter="0"/>
          <w:cols w:space="720"/>
          <w:docGrid w:linePitch="360"/>
        </w:sectPr>
      </w:pPr>
    </w:p>
    <w:p w14:paraId="2F9A1969" w14:textId="16F495A2" w:rsidR="004C3E73" w:rsidRPr="00960A10" w:rsidRDefault="002F4C26" w:rsidP="004C3E73">
      <w:pPr>
        <w:spacing w:after="0" w:line="240" w:lineRule="auto"/>
        <w:jc w:val="both"/>
        <w:rPr>
          <w:rFonts w:ascii="Garamond" w:hAnsi="Garamond" w:cs="Times New Roman"/>
          <w:b/>
          <w:szCs w:val="28"/>
        </w:rPr>
      </w:pPr>
      <w:r w:rsidRPr="00960A10">
        <w:rPr>
          <w:rFonts w:ascii="Garamond" w:hAnsi="Garamond" w:cs="Times New Roman"/>
          <w:b/>
          <w:szCs w:val="28"/>
        </w:rPr>
        <w:t>3.4</w:t>
      </w:r>
      <w:r w:rsidR="00807CBF" w:rsidRPr="00960A10">
        <w:rPr>
          <w:rFonts w:ascii="Garamond" w:hAnsi="Garamond" w:cs="Times New Roman"/>
          <w:b/>
          <w:szCs w:val="28"/>
        </w:rPr>
        <w:t xml:space="preserve"> </w:t>
      </w:r>
      <w:proofErr w:type="spellStart"/>
      <w:r w:rsidR="004C3E73" w:rsidRPr="00960A10">
        <w:rPr>
          <w:rFonts w:ascii="Garamond" w:hAnsi="Garamond" w:cs="Times New Roman"/>
          <w:b/>
          <w:szCs w:val="28"/>
        </w:rPr>
        <w:t>Populasi</w:t>
      </w:r>
      <w:proofErr w:type="spellEnd"/>
      <w:r w:rsidR="004C3E73" w:rsidRPr="00960A10">
        <w:rPr>
          <w:rFonts w:ascii="Garamond" w:hAnsi="Garamond" w:cs="Times New Roman"/>
          <w:b/>
          <w:szCs w:val="28"/>
        </w:rPr>
        <w:t xml:space="preserve"> dan </w:t>
      </w:r>
      <w:proofErr w:type="spellStart"/>
      <w:r w:rsidR="004C3E73" w:rsidRPr="00960A10">
        <w:rPr>
          <w:rFonts w:ascii="Garamond" w:hAnsi="Garamond" w:cs="Times New Roman"/>
          <w:b/>
          <w:szCs w:val="28"/>
        </w:rPr>
        <w:t>Sampel</w:t>
      </w:r>
      <w:proofErr w:type="spellEnd"/>
    </w:p>
    <w:p w14:paraId="61189211" w14:textId="4A9EE15D" w:rsidR="004C3E73" w:rsidRPr="00960A10" w:rsidRDefault="004C3E73" w:rsidP="004C3E73">
      <w:pPr>
        <w:spacing w:after="0" w:line="240" w:lineRule="auto"/>
        <w:jc w:val="both"/>
        <w:rPr>
          <w:rFonts w:ascii="Garamond" w:hAnsi="Garamond" w:cs="Times New Roman"/>
          <w:b/>
          <w:szCs w:val="28"/>
        </w:rPr>
      </w:pPr>
      <w:proofErr w:type="spellStart"/>
      <w:r w:rsidRPr="00960A10">
        <w:rPr>
          <w:rFonts w:ascii="Garamond" w:hAnsi="Garamond" w:cs="Times New Roman"/>
          <w:b/>
          <w:szCs w:val="28"/>
        </w:rPr>
        <w:t>Populasi</w:t>
      </w:r>
      <w:proofErr w:type="spellEnd"/>
    </w:p>
    <w:p w14:paraId="18658DB0" w14:textId="4145BE6B" w:rsidR="004C3E73" w:rsidRPr="00960A10" w:rsidRDefault="004C3E73" w:rsidP="004C3E73">
      <w:pPr>
        <w:spacing w:after="0" w:line="240" w:lineRule="auto"/>
        <w:jc w:val="both"/>
        <w:rPr>
          <w:rFonts w:ascii="Garamond" w:hAnsi="Garamond" w:cs="Times New Roman"/>
          <w:szCs w:val="28"/>
        </w:rPr>
      </w:pPr>
      <w:proofErr w:type="spellStart"/>
      <w:r w:rsidRPr="00960A10">
        <w:rPr>
          <w:rFonts w:ascii="Garamond" w:hAnsi="Garamond" w:cs="Times New Roman"/>
          <w:szCs w:val="28"/>
        </w:rPr>
        <w:t>Populasi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adalah</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generalisasi</w:t>
      </w:r>
      <w:proofErr w:type="spellEnd"/>
      <w:r w:rsidRPr="00960A10">
        <w:rPr>
          <w:rFonts w:ascii="Garamond" w:hAnsi="Garamond" w:cs="Times New Roman"/>
          <w:szCs w:val="28"/>
        </w:rPr>
        <w:t xml:space="preserve"> yang </w:t>
      </w:r>
      <w:proofErr w:type="spellStart"/>
      <w:r w:rsidRPr="00960A10">
        <w:rPr>
          <w:rFonts w:ascii="Garamond" w:hAnsi="Garamond" w:cs="Times New Roman"/>
          <w:szCs w:val="28"/>
        </w:rPr>
        <w:t>terdiri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atas</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objek</w:t>
      </w:r>
      <w:proofErr w:type="spellEnd"/>
      <w:r w:rsidRPr="00960A10">
        <w:rPr>
          <w:rFonts w:ascii="Garamond" w:hAnsi="Garamond" w:cs="Times New Roman"/>
          <w:szCs w:val="28"/>
        </w:rPr>
        <w:t>/</w:t>
      </w:r>
      <w:proofErr w:type="spellStart"/>
      <w:r w:rsidRPr="00960A10">
        <w:rPr>
          <w:rFonts w:ascii="Garamond" w:hAnsi="Garamond" w:cs="Times New Roman"/>
          <w:szCs w:val="28"/>
        </w:rPr>
        <w:t>subjek</w:t>
      </w:r>
      <w:proofErr w:type="spellEnd"/>
      <w:r w:rsidRPr="00960A10">
        <w:rPr>
          <w:rFonts w:ascii="Garamond" w:hAnsi="Garamond" w:cs="Times New Roman"/>
          <w:szCs w:val="28"/>
        </w:rPr>
        <w:t xml:space="preserve"> yang </w:t>
      </w:r>
      <w:proofErr w:type="spellStart"/>
      <w:r w:rsidRPr="00960A10">
        <w:rPr>
          <w:rFonts w:ascii="Garamond" w:hAnsi="Garamond" w:cs="Times New Roman"/>
          <w:szCs w:val="28"/>
        </w:rPr>
        <w:t>mempunyai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kualitas</w:t>
      </w:r>
      <w:proofErr w:type="spellEnd"/>
      <w:r w:rsidRPr="00960A10">
        <w:rPr>
          <w:rFonts w:ascii="Garamond" w:hAnsi="Garamond" w:cs="Times New Roman"/>
          <w:szCs w:val="28"/>
        </w:rPr>
        <w:t xml:space="preserve"> dan </w:t>
      </w:r>
      <w:proofErr w:type="spellStart"/>
      <w:r w:rsidRPr="00960A10">
        <w:rPr>
          <w:rFonts w:ascii="Garamond" w:hAnsi="Garamond" w:cs="Times New Roman"/>
          <w:szCs w:val="28"/>
        </w:rPr>
        <w:t>karakteristik</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tertentu</w:t>
      </w:r>
      <w:proofErr w:type="spellEnd"/>
      <w:r w:rsidRPr="00960A10">
        <w:rPr>
          <w:rFonts w:ascii="Garamond" w:hAnsi="Garamond" w:cs="Times New Roman"/>
          <w:szCs w:val="28"/>
        </w:rPr>
        <w:t xml:space="preserve"> yang </w:t>
      </w:r>
      <w:proofErr w:type="spellStart"/>
      <w:r w:rsidRPr="00960A10">
        <w:rPr>
          <w:rFonts w:ascii="Garamond" w:hAnsi="Garamond" w:cs="Times New Roman"/>
          <w:szCs w:val="28"/>
        </w:rPr>
        <w:t>ditetapkan</w:t>
      </w:r>
      <w:proofErr w:type="spellEnd"/>
      <w:r w:rsidRPr="00960A10">
        <w:rPr>
          <w:rFonts w:ascii="Garamond" w:hAnsi="Garamond" w:cs="Times New Roman"/>
          <w:szCs w:val="28"/>
        </w:rPr>
        <w:t xml:space="preserve"> oleh </w:t>
      </w:r>
      <w:proofErr w:type="spellStart"/>
      <w:r w:rsidRPr="00960A10">
        <w:rPr>
          <w:rFonts w:ascii="Garamond" w:hAnsi="Garamond" w:cs="Times New Roman"/>
          <w:szCs w:val="28"/>
        </w:rPr>
        <w:t>peneliti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untuk</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dipelajari</w:t>
      </w:r>
      <w:proofErr w:type="spellEnd"/>
      <w:r w:rsidRPr="00960A10">
        <w:rPr>
          <w:rFonts w:ascii="Garamond" w:hAnsi="Garamond" w:cs="Times New Roman"/>
          <w:szCs w:val="28"/>
        </w:rPr>
        <w:t xml:space="preserve"> dan </w:t>
      </w:r>
      <w:proofErr w:type="spellStart"/>
      <w:r w:rsidRPr="00960A10">
        <w:rPr>
          <w:rFonts w:ascii="Garamond" w:hAnsi="Garamond" w:cs="Times New Roman"/>
          <w:szCs w:val="28"/>
        </w:rPr>
        <w:t>kemudian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ditarik</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kesimpulan</w:t>
      </w:r>
      <w:proofErr w:type="spellEnd"/>
      <w:r w:rsidRPr="00960A10">
        <w:rPr>
          <w:rFonts w:ascii="Garamond" w:hAnsi="Garamond" w:cs="Times New Roman"/>
          <w:szCs w:val="28"/>
        </w:rPr>
        <w:t>(</w:t>
      </w:r>
      <w:proofErr w:type="spellStart"/>
      <w:r w:rsidRPr="00960A10">
        <w:rPr>
          <w:rFonts w:ascii="Garamond" w:hAnsi="Garamond" w:cs="Times New Roman"/>
          <w:szCs w:val="28"/>
        </w:rPr>
        <w:t>Sugiyono</w:t>
      </w:r>
      <w:proofErr w:type="spellEnd"/>
      <w:r w:rsidRPr="00960A10">
        <w:rPr>
          <w:rFonts w:ascii="Garamond" w:hAnsi="Garamond" w:cs="Times New Roman"/>
          <w:szCs w:val="28"/>
        </w:rPr>
        <w:t xml:space="preserve">, 2015). </w:t>
      </w:r>
      <w:proofErr w:type="spellStart"/>
      <w:r w:rsidRPr="00960A10">
        <w:rPr>
          <w:rFonts w:ascii="Garamond" w:hAnsi="Garamond" w:cs="Times New Roman"/>
          <w:szCs w:val="28"/>
        </w:rPr>
        <w:t>Populasi</w:t>
      </w:r>
      <w:proofErr w:type="spellEnd"/>
      <w:r w:rsidRPr="00960A10">
        <w:rPr>
          <w:rFonts w:ascii="Garamond" w:hAnsi="Garamond" w:cs="Times New Roman"/>
          <w:szCs w:val="28"/>
        </w:rPr>
        <w:t xml:space="preserve"> yang </w:t>
      </w:r>
      <w:proofErr w:type="spellStart"/>
      <w:r w:rsidRPr="00960A10">
        <w:rPr>
          <w:rFonts w:ascii="Garamond" w:hAnsi="Garamond" w:cs="Times New Roman"/>
          <w:szCs w:val="28"/>
        </w:rPr>
        <w:t>digunakan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dalam</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penelitian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ini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yakni</w:t>
      </w:r>
      <w:proofErr w:type="spellEnd"/>
      <w:r w:rsidRPr="00960A10">
        <w:rPr>
          <w:rFonts w:ascii="Garamond" w:hAnsi="Garamond" w:cs="Times New Roman"/>
          <w:szCs w:val="28"/>
        </w:rPr>
        <w:t xml:space="preserve"> follower Cafe Sela Kopi yang </w:t>
      </w:r>
      <w:proofErr w:type="spellStart"/>
      <w:r w:rsidRPr="00960A10">
        <w:rPr>
          <w:rFonts w:ascii="Garamond" w:hAnsi="Garamond" w:cs="Times New Roman"/>
          <w:szCs w:val="28"/>
        </w:rPr>
        <w:t>berjumlah</w:t>
      </w:r>
      <w:proofErr w:type="spellEnd"/>
      <w:r w:rsidRPr="00960A10">
        <w:rPr>
          <w:rFonts w:ascii="Garamond" w:hAnsi="Garamond" w:cs="Times New Roman"/>
          <w:szCs w:val="28"/>
        </w:rPr>
        <w:t xml:space="preserve"> 2.078 </w:t>
      </w:r>
      <w:proofErr w:type="spellStart"/>
      <w:r w:rsidRPr="00960A10">
        <w:rPr>
          <w:rFonts w:ascii="Garamond" w:hAnsi="Garamond" w:cs="Times New Roman"/>
          <w:szCs w:val="28"/>
        </w:rPr>
        <w:t>akun</w:t>
      </w:r>
      <w:proofErr w:type="spellEnd"/>
      <w:r w:rsidRPr="00960A10">
        <w:rPr>
          <w:rFonts w:ascii="Garamond" w:hAnsi="Garamond" w:cs="Times New Roman"/>
          <w:szCs w:val="28"/>
        </w:rPr>
        <w:t xml:space="preserve"> Instagram, yang </w:t>
      </w:r>
      <w:proofErr w:type="spellStart"/>
      <w:r w:rsidRPr="00960A10">
        <w:rPr>
          <w:rFonts w:ascii="Garamond" w:hAnsi="Garamond" w:cs="Times New Roman"/>
          <w:szCs w:val="28"/>
        </w:rPr>
        <w:t>ditetapkan</w:t>
      </w:r>
      <w:proofErr w:type="spellEnd"/>
      <w:r w:rsidRPr="00960A10">
        <w:rPr>
          <w:rFonts w:ascii="Garamond" w:hAnsi="Garamond" w:cs="Times New Roman"/>
          <w:szCs w:val="28"/>
        </w:rPr>
        <w:t xml:space="preserve"> pada </w:t>
      </w:r>
      <w:proofErr w:type="spellStart"/>
      <w:r w:rsidRPr="00960A10">
        <w:rPr>
          <w:rFonts w:ascii="Garamond" w:hAnsi="Garamond" w:cs="Times New Roman"/>
          <w:szCs w:val="28"/>
        </w:rPr>
        <w:t>tanggal</w:t>
      </w:r>
      <w:proofErr w:type="spellEnd"/>
      <w:r w:rsidRPr="00960A10">
        <w:rPr>
          <w:rFonts w:ascii="Garamond" w:hAnsi="Garamond" w:cs="Times New Roman"/>
          <w:szCs w:val="28"/>
        </w:rPr>
        <w:t xml:space="preserve"> 29 </w:t>
      </w:r>
      <w:proofErr w:type="spellStart"/>
      <w:r w:rsidRPr="00960A10">
        <w:rPr>
          <w:rFonts w:ascii="Garamond" w:hAnsi="Garamond" w:cs="Times New Roman"/>
          <w:szCs w:val="28"/>
        </w:rPr>
        <w:t>Maret</w:t>
      </w:r>
      <w:proofErr w:type="spellEnd"/>
      <w:r w:rsidRPr="00960A10">
        <w:rPr>
          <w:rFonts w:ascii="Garamond" w:hAnsi="Garamond" w:cs="Times New Roman"/>
          <w:szCs w:val="28"/>
        </w:rPr>
        <w:t xml:space="preserve"> 2022.</w:t>
      </w:r>
    </w:p>
    <w:p w14:paraId="085F49CD" w14:textId="4C3886D9" w:rsidR="004C3E73" w:rsidRPr="00960A10" w:rsidRDefault="004C3E73" w:rsidP="004C3E73">
      <w:pPr>
        <w:spacing w:after="0" w:line="240" w:lineRule="auto"/>
        <w:jc w:val="both"/>
        <w:rPr>
          <w:rFonts w:ascii="Garamond" w:hAnsi="Garamond" w:cs="Times New Roman"/>
          <w:b/>
          <w:szCs w:val="28"/>
        </w:rPr>
      </w:pPr>
      <w:proofErr w:type="spellStart"/>
      <w:r w:rsidRPr="00960A10">
        <w:rPr>
          <w:rFonts w:ascii="Garamond" w:hAnsi="Garamond" w:cs="Times New Roman"/>
          <w:b/>
          <w:szCs w:val="28"/>
        </w:rPr>
        <w:t>Sampel</w:t>
      </w:r>
      <w:proofErr w:type="spellEnd"/>
    </w:p>
    <w:p w14:paraId="001BE5BE" w14:textId="6419B6A8" w:rsidR="004C3E73" w:rsidRPr="00960A10" w:rsidRDefault="004C3E73" w:rsidP="004C3E73">
      <w:pPr>
        <w:spacing w:after="0" w:line="240" w:lineRule="auto"/>
        <w:jc w:val="both"/>
        <w:rPr>
          <w:rFonts w:ascii="Garamond" w:hAnsi="Garamond" w:cs="Times New Roman"/>
          <w:szCs w:val="28"/>
        </w:rPr>
      </w:pPr>
      <w:proofErr w:type="spellStart"/>
      <w:r w:rsidRPr="00960A10">
        <w:rPr>
          <w:rFonts w:ascii="Garamond" w:hAnsi="Garamond" w:cs="Times New Roman"/>
          <w:szCs w:val="28"/>
        </w:rPr>
        <w:t>Sampel</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adalah</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bagian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dari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jumlah</w:t>
      </w:r>
      <w:proofErr w:type="spellEnd"/>
      <w:r w:rsidRPr="00960A10">
        <w:rPr>
          <w:rFonts w:ascii="Garamond" w:hAnsi="Garamond" w:cs="Times New Roman"/>
          <w:szCs w:val="28"/>
        </w:rPr>
        <w:t xml:space="preserve"> dan </w:t>
      </w:r>
      <w:proofErr w:type="spellStart"/>
      <w:r w:rsidRPr="00960A10">
        <w:rPr>
          <w:rFonts w:ascii="Garamond" w:hAnsi="Garamond" w:cs="Times New Roman"/>
          <w:szCs w:val="28"/>
        </w:rPr>
        <w:t>karakteristik</w:t>
      </w:r>
      <w:proofErr w:type="spellEnd"/>
      <w:r w:rsidRPr="00960A10">
        <w:rPr>
          <w:rFonts w:ascii="Garamond" w:hAnsi="Garamond" w:cs="Times New Roman"/>
          <w:szCs w:val="28"/>
        </w:rPr>
        <w:t xml:space="preserve"> yang </w:t>
      </w:r>
      <w:proofErr w:type="spellStart"/>
      <w:r w:rsidRPr="00960A10">
        <w:rPr>
          <w:rFonts w:ascii="Garamond" w:hAnsi="Garamond" w:cs="Times New Roman"/>
          <w:szCs w:val="28"/>
        </w:rPr>
        <w:t>dimiliki</w:t>
      </w:r>
      <w:proofErr w:type="spellEnd"/>
      <w:r w:rsidRPr="00960A10">
        <w:rPr>
          <w:rFonts w:ascii="Garamond" w:hAnsi="Garamond" w:cs="Times New Roman"/>
          <w:szCs w:val="28"/>
        </w:rPr>
        <w:t xml:space="preserve"> oleh </w:t>
      </w:r>
      <w:proofErr w:type="spellStart"/>
      <w:r w:rsidRPr="00960A10">
        <w:rPr>
          <w:rFonts w:ascii="Garamond" w:hAnsi="Garamond" w:cs="Times New Roman"/>
          <w:szCs w:val="28"/>
        </w:rPr>
        <w:t>populasi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tersebut</w:t>
      </w:r>
      <w:proofErr w:type="spellEnd"/>
      <w:r w:rsidRPr="00960A10">
        <w:rPr>
          <w:rFonts w:ascii="Garamond" w:hAnsi="Garamond" w:cs="Times New Roman"/>
          <w:szCs w:val="28"/>
        </w:rPr>
        <w:t>(</w:t>
      </w:r>
      <w:proofErr w:type="spellStart"/>
      <w:r w:rsidRPr="00960A10">
        <w:rPr>
          <w:rFonts w:ascii="Garamond" w:hAnsi="Garamond" w:cs="Times New Roman"/>
          <w:szCs w:val="28"/>
        </w:rPr>
        <w:t>Sugiyono</w:t>
      </w:r>
      <w:proofErr w:type="spellEnd"/>
      <w:r w:rsidRPr="00960A10">
        <w:rPr>
          <w:rFonts w:ascii="Garamond" w:hAnsi="Garamond" w:cs="Times New Roman"/>
          <w:szCs w:val="28"/>
        </w:rPr>
        <w:t>, 2015).</w:t>
      </w:r>
      <w:r w:rsidRPr="00960A10">
        <w:rPr>
          <w:rFonts w:ascii="Garamond" w:hAnsi="Garamond"/>
        </w:rPr>
        <w:t xml:space="preserve"> </w:t>
      </w:r>
      <w:proofErr w:type="spellStart"/>
      <w:r w:rsidRPr="00960A10">
        <w:rPr>
          <w:rFonts w:ascii="Garamond" w:hAnsi="Garamond" w:cs="Times New Roman"/>
          <w:szCs w:val="28"/>
        </w:rPr>
        <w:t>peneliti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menentukan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sebesar</w:t>
      </w:r>
      <w:proofErr w:type="spellEnd"/>
      <w:r w:rsidRPr="00960A10">
        <w:rPr>
          <w:rFonts w:ascii="Garamond" w:hAnsi="Garamond" w:cs="Times New Roman"/>
          <w:szCs w:val="28"/>
        </w:rPr>
        <w:t xml:space="preserve"> 80 </w:t>
      </w:r>
      <w:proofErr w:type="spellStart"/>
      <w:r w:rsidRPr="00960A10">
        <w:rPr>
          <w:rFonts w:ascii="Garamond" w:hAnsi="Garamond" w:cs="Times New Roman"/>
          <w:szCs w:val="28"/>
        </w:rPr>
        <w:t>responden</w:t>
      </w:r>
      <w:proofErr w:type="spellEnd"/>
      <w:r w:rsidRPr="00960A10">
        <w:rPr>
          <w:rFonts w:ascii="Garamond" w:hAnsi="Garamond" w:cs="Times New Roman"/>
          <w:szCs w:val="28"/>
        </w:rPr>
        <w:t>.</w:t>
      </w:r>
    </w:p>
    <w:p w14:paraId="1105E8FA" w14:textId="77777777" w:rsidR="00960A10" w:rsidRDefault="00960A10" w:rsidP="004C3E73">
      <w:pPr>
        <w:spacing w:after="0" w:line="240" w:lineRule="auto"/>
        <w:jc w:val="both"/>
        <w:rPr>
          <w:rFonts w:ascii="Garamond" w:hAnsi="Garamond" w:cs="Times New Roman"/>
          <w:b/>
          <w:szCs w:val="28"/>
        </w:rPr>
      </w:pPr>
    </w:p>
    <w:p w14:paraId="40F71997" w14:textId="77777777" w:rsidR="00960A10" w:rsidRDefault="00960A10" w:rsidP="004C3E73">
      <w:pPr>
        <w:spacing w:after="0" w:line="240" w:lineRule="auto"/>
        <w:jc w:val="both"/>
        <w:rPr>
          <w:rFonts w:ascii="Garamond" w:hAnsi="Garamond" w:cs="Times New Roman"/>
          <w:b/>
          <w:szCs w:val="28"/>
        </w:rPr>
      </w:pPr>
    </w:p>
    <w:p w14:paraId="5BAE214C" w14:textId="2AC77598" w:rsidR="00807CBF" w:rsidRPr="00960A10" w:rsidRDefault="002F4C26" w:rsidP="004C3E73">
      <w:pPr>
        <w:spacing w:after="0" w:line="240" w:lineRule="auto"/>
        <w:jc w:val="both"/>
        <w:rPr>
          <w:rFonts w:ascii="Garamond" w:hAnsi="Garamond" w:cs="Times New Roman"/>
          <w:b/>
          <w:szCs w:val="28"/>
        </w:rPr>
      </w:pPr>
      <w:r w:rsidRPr="00960A10">
        <w:rPr>
          <w:rFonts w:ascii="Garamond" w:hAnsi="Garamond" w:cs="Times New Roman"/>
          <w:b/>
          <w:szCs w:val="28"/>
        </w:rPr>
        <w:t>3.5</w:t>
      </w:r>
      <w:r w:rsidR="00807CBF" w:rsidRPr="00960A10">
        <w:rPr>
          <w:rFonts w:ascii="Garamond" w:hAnsi="Garamond" w:cs="Times New Roman"/>
          <w:b/>
          <w:szCs w:val="28"/>
        </w:rPr>
        <w:t xml:space="preserve"> Teknik Sampling</w:t>
      </w:r>
    </w:p>
    <w:p w14:paraId="42404A8F" w14:textId="09D4C29B" w:rsidR="00807CBF" w:rsidRPr="00960A10" w:rsidRDefault="00807CBF" w:rsidP="004C3E73">
      <w:pPr>
        <w:spacing w:after="0" w:line="240" w:lineRule="auto"/>
        <w:jc w:val="both"/>
        <w:rPr>
          <w:rFonts w:ascii="Garamond" w:hAnsi="Garamond" w:cs="Times New Roman"/>
          <w:szCs w:val="28"/>
        </w:rPr>
      </w:pPr>
      <w:r w:rsidRPr="00960A10">
        <w:rPr>
          <w:rFonts w:ascii="Garamond" w:hAnsi="Garamond" w:cs="Times New Roman"/>
          <w:szCs w:val="28"/>
        </w:rPr>
        <w:t xml:space="preserve">Pada </w:t>
      </w:r>
      <w:proofErr w:type="spellStart"/>
      <w:r w:rsidRPr="00960A10">
        <w:rPr>
          <w:rFonts w:ascii="Garamond" w:hAnsi="Garamond" w:cs="Times New Roman"/>
          <w:szCs w:val="28"/>
        </w:rPr>
        <w:t>penelitian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ini</w:t>
      </w:r>
      <w:proofErr w:type="spellEnd"/>
      <w:r w:rsidRPr="00960A10">
        <w:rPr>
          <w:rFonts w:ascii="Garamond" w:hAnsi="Garamond" w:cs="Times New Roman"/>
          <w:szCs w:val="28"/>
        </w:rPr>
        <w:t xml:space="preserve"> yang </w:t>
      </w:r>
      <w:proofErr w:type="spellStart"/>
      <w:r w:rsidRPr="00960A10">
        <w:rPr>
          <w:rFonts w:ascii="Garamond" w:hAnsi="Garamond" w:cs="Times New Roman"/>
          <w:szCs w:val="28"/>
        </w:rPr>
        <w:t>digunakan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yakni</w:t>
      </w:r>
      <w:proofErr w:type="spellEnd"/>
      <w:r w:rsidRPr="00960A10">
        <w:rPr>
          <w:rFonts w:ascii="Garamond" w:hAnsi="Garamond" w:cs="Times New Roman"/>
          <w:szCs w:val="28"/>
        </w:rPr>
        <w:t xml:space="preserve"> Teknik Probability Sampling yang mana </w:t>
      </w:r>
      <w:proofErr w:type="spellStart"/>
      <w:r w:rsidRPr="00960A10">
        <w:rPr>
          <w:rFonts w:ascii="Garamond" w:hAnsi="Garamond" w:cs="Times New Roman"/>
          <w:szCs w:val="28"/>
        </w:rPr>
        <w:t>dalam</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pengambilan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sampel</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nya</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memberikan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peluang</w:t>
      </w:r>
      <w:proofErr w:type="spellEnd"/>
      <w:r w:rsidRPr="00960A10">
        <w:rPr>
          <w:rFonts w:ascii="Garamond" w:hAnsi="Garamond" w:cs="Times New Roman"/>
          <w:szCs w:val="28"/>
        </w:rPr>
        <w:t xml:space="preserve"> yang </w:t>
      </w:r>
      <w:proofErr w:type="spellStart"/>
      <w:r w:rsidRPr="00960A10">
        <w:rPr>
          <w:rFonts w:ascii="Garamond" w:hAnsi="Garamond" w:cs="Times New Roman"/>
          <w:szCs w:val="28"/>
        </w:rPr>
        <w:t>sama</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bagi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setiap</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unsur</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anggota</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populasi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untuk</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dipilih</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menjadi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anggota</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sampel</w:t>
      </w:r>
      <w:proofErr w:type="spellEnd"/>
      <w:r w:rsidRPr="00960A10">
        <w:rPr>
          <w:rFonts w:ascii="Garamond" w:hAnsi="Garamond" w:cs="Times New Roman"/>
          <w:szCs w:val="28"/>
        </w:rPr>
        <w:t>. (</w:t>
      </w:r>
      <w:proofErr w:type="spellStart"/>
      <w:r w:rsidRPr="00960A10">
        <w:rPr>
          <w:rFonts w:ascii="Garamond" w:hAnsi="Garamond" w:cs="Times New Roman"/>
          <w:szCs w:val="28"/>
        </w:rPr>
        <w:t>Sugiyono</w:t>
      </w:r>
      <w:proofErr w:type="spellEnd"/>
      <w:r w:rsidRPr="00960A10">
        <w:rPr>
          <w:rFonts w:ascii="Garamond" w:hAnsi="Garamond" w:cs="Times New Roman"/>
          <w:szCs w:val="28"/>
        </w:rPr>
        <w:t>, 2019)</w:t>
      </w:r>
    </w:p>
    <w:p w14:paraId="53F519B6" w14:textId="73B339AC" w:rsidR="00807CBF" w:rsidRPr="00960A10" w:rsidRDefault="002F4C26" w:rsidP="004C3E73">
      <w:pPr>
        <w:spacing w:after="0" w:line="240" w:lineRule="auto"/>
        <w:jc w:val="both"/>
        <w:rPr>
          <w:rFonts w:ascii="Garamond" w:hAnsi="Garamond" w:cs="Times New Roman"/>
          <w:b/>
          <w:szCs w:val="28"/>
        </w:rPr>
      </w:pPr>
      <w:r w:rsidRPr="00960A10">
        <w:rPr>
          <w:rFonts w:ascii="Garamond" w:hAnsi="Garamond" w:cs="Times New Roman"/>
          <w:b/>
          <w:szCs w:val="28"/>
        </w:rPr>
        <w:t>3.6</w:t>
      </w:r>
      <w:r w:rsidR="00807CBF" w:rsidRPr="00960A10">
        <w:rPr>
          <w:rFonts w:ascii="Garamond" w:hAnsi="Garamond" w:cs="Times New Roman"/>
          <w:b/>
          <w:szCs w:val="28"/>
        </w:rPr>
        <w:t xml:space="preserve"> </w:t>
      </w:r>
      <w:proofErr w:type="spellStart"/>
      <w:r w:rsidR="00807CBF" w:rsidRPr="00960A10">
        <w:rPr>
          <w:rFonts w:ascii="Garamond" w:hAnsi="Garamond" w:cs="Times New Roman"/>
          <w:b/>
          <w:szCs w:val="28"/>
        </w:rPr>
        <w:t>Metode</w:t>
      </w:r>
      <w:proofErr w:type="spellEnd"/>
      <w:r w:rsidR="00807CBF" w:rsidRPr="00960A10">
        <w:rPr>
          <w:rFonts w:ascii="Garamond" w:hAnsi="Garamond" w:cs="Times New Roman"/>
          <w:b/>
          <w:szCs w:val="28"/>
        </w:rPr>
        <w:t xml:space="preserve"> </w:t>
      </w:r>
      <w:proofErr w:type="spellStart"/>
      <w:r w:rsidR="00807CBF" w:rsidRPr="00960A10">
        <w:rPr>
          <w:rFonts w:ascii="Garamond" w:hAnsi="Garamond" w:cs="Times New Roman"/>
          <w:b/>
          <w:szCs w:val="28"/>
        </w:rPr>
        <w:t>Analisis</w:t>
      </w:r>
      <w:proofErr w:type="spellEnd"/>
    </w:p>
    <w:p w14:paraId="7234C3A6" w14:textId="611F30DA" w:rsidR="00807CBF" w:rsidRPr="00960A10" w:rsidRDefault="00807CBF" w:rsidP="004C3E73">
      <w:pPr>
        <w:spacing w:after="0" w:line="240" w:lineRule="auto"/>
        <w:jc w:val="both"/>
        <w:rPr>
          <w:rFonts w:ascii="Garamond" w:hAnsi="Garamond" w:cs="Times New Roman"/>
          <w:szCs w:val="28"/>
        </w:rPr>
      </w:pPr>
      <w:proofErr w:type="spellStart"/>
      <w:r w:rsidRPr="00960A10">
        <w:rPr>
          <w:rFonts w:ascii="Garamond" w:hAnsi="Garamond" w:cs="Times New Roman"/>
          <w:szCs w:val="28"/>
        </w:rPr>
        <w:t>Metode</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analisis</w:t>
      </w:r>
      <w:proofErr w:type="spellEnd"/>
      <w:r w:rsidRPr="00960A10">
        <w:rPr>
          <w:rFonts w:ascii="Garamond" w:hAnsi="Garamond" w:cs="Times New Roman"/>
          <w:szCs w:val="28"/>
        </w:rPr>
        <w:t xml:space="preserve"> yang </w:t>
      </w:r>
      <w:proofErr w:type="spellStart"/>
      <w:r w:rsidRPr="00960A10">
        <w:rPr>
          <w:rFonts w:ascii="Garamond" w:hAnsi="Garamond" w:cs="Times New Roman"/>
          <w:szCs w:val="28"/>
        </w:rPr>
        <w:t>digunakan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dalam</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penelitian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ini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adalah</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metode</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analisis</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deskriptif</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kuantitatif</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dengan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memakai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Regresi</w:t>
      </w:r>
      <w:proofErr w:type="spellEnd"/>
      <w:r w:rsidRPr="00960A10">
        <w:rPr>
          <w:rFonts w:ascii="Garamond" w:hAnsi="Garamond" w:cs="Times New Roman"/>
          <w:szCs w:val="28"/>
        </w:rPr>
        <w:t xml:space="preserve"> Linier </w:t>
      </w:r>
      <w:proofErr w:type="spellStart"/>
      <w:r w:rsidRPr="00960A10">
        <w:rPr>
          <w:rFonts w:ascii="Garamond" w:hAnsi="Garamond" w:cs="Times New Roman"/>
          <w:szCs w:val="28"/>
        </w:rPr>
        <w:t>Sederhana</w:t>
      </w:r>
      <w:proofErr w:type="spellEnd"/>
      <w:r w:rsidRPr="00960A10">
        <w:rPr>
          <w:rFonts w:ascii="Garamond" w:hAnsi="Garamond" w:cs="Times New Roman"/>
          <w:szCs w:val="28"/>
        </w:rPr>
        <w:t>.</w:t>
      </w:r>
    </w:p>
    <w:p w14:paraId="04A209A5" w14:textId="072F077E" w:rsidR="00807CBF" w:rsidRPr="00960A10" w:rsidRDefault="00807CBF" w:rsidP="00807CBF">
      <w:pPr>
        <w:pStyle w:val="ListParagraph"/>
        <w:numPr>
          <w:ilvl w:val="0"/>
          <w:numId w:val="33"/>
        </w:numPr>
        <w:spacing w:after="0" w:line="240" w:lineRule="auto"/>
        <w:jc w:val="both"/>
        <w:rPr>
          <w:rFonts w:ascii="Garamond" w:hAnsi="Garamond" w:cs="Times New Roman"/>
          <w:szCs w:val="28"/>
        </w:rPr>
      </w:pPr>
      <w:r w:rsidRPr="00960A10">
        <w:rPr>
          <w:rFonts w:ascii="Garamond" w:hAnsi="Garamond" w:cs="Times New Roman"/>
          <w:szCs w:val="28"/>
          <w:lang w:val="en-US"/>
        </w:rPr>
        <w:t xml:space="preserve">Uji </w:t>
      </w:r>
      <w:proofErr w:type="spellStart"/>
      <w:r w:rsidRPr="00960A10">
        <w:rPr>
          <w:rFonts w:ascii="Garamond" w:hAnsi="Garamond" w:cs="Times New Roman"/>
          <w:szCs w:val="28"/>
          <w:lang w:val="en-US"/>
        </w:rPr>
        <w:t>Validitas</w:t>
      </w:r>
      <w:proofErr w:type="spellEnd"/>
    </w:p>
    <w:p w14:paraId="695A50B4" w14:textId="50198307" w:rsidR="00807CBF" w:rsidRPr="00960A10" w:rsidRDefault="00807CBF" w:rsidP="00807CBF">
      <w:pPr>
        <w:spacing w:after="0" w:line="240" w:lineRule="auto"/>
        <w:ind w:left="360"/>
        <w:jc w:val="both"/>
        <w:rPr>
          <w:rFonts w:ascii="Garamond" w:hAnsi="Garamond" w:cs="Times New Roman"/>
          <w:szCs w:val="28"/>
        </w:rPr>
      </w:pPr>
      <w:r w:rsidRPr="00960A10">
        <w:rPr>
          <w:rFonts w:ascii="Garamond" w:hAnsi="Garamond" w:cs="Times New Roman"/>
          <w:szCs w:val="28"/>
        </w:rPr>
        <w:t xml:space="preserve">Salah </w:t>
      </w:r>
      <w:proofErr w:type="spellStart"/>
      <w:r w:rsidRPr="00960A10">
        <w:rPr>
          <w:rFonts w:ascii="Garamond" w:hAnsi="Garamond" w:cs="Times New Roman"/>
          <w:szCs w:val="28"/>
        </w:rPr>
        <w:t>satu</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derajat</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ketepatan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atau</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keandalan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pengukuran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instrumen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mengenai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isi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pertanyaan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Sugiyono</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Metode</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Penelitian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Kuantitatif</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Kualitatif</w:t>
      </w:r>
      <w:proofErr w:type="spellEnd"/>
      <w:r w:rsidRPr="00960A10">
        <w:rPr>
          <w:rFonts w:ascii="Garamond" w:hAnsi="Garamond" w:cs="Times New Roman"/>
          <w:szCs w:val="28"/>
        </w:rPr>
        <w:t xml:space="preserve"> dan R&amp;D, 2017)</w:t>
      </w:r>
    </w:p>
    <w:p w14:paraId="356F3AC9" w14:textId="388BE287" w:rsidR="00807CBF" w:rsidRPr="00960A10" w:rsidRDefault="00807CBF" w:rsidP="00807CBF">
      <w:pPr>
        <w:pStyle w:val="ListParagraph"/>
        <w:numPr>
          <w:ilvl w:val="0"/>
          <w:numId w:val="33"/>
        </w:numPr>
        <w:spacing w:after="0" w:line="240" w:lineRule="auto"/>
        <w:jc w:val="both"/>
        <w:rPr>
          <w:rFonts w:ascii="Garamond" w:hAnsi="Garamond" w:cs="Times New Roman"/>
          <w:szCs w:val="28"/>
        </w:rPr>
      </w:pPr>
      <w:r w:rsidRPr="00960A10">
        <w:rPr>
          <w:rFonts w:ascii="Garamond" w:hAnsi="Garamond" w:cs="Times New Roman"/>
          <w:szCs w:val="28"/>
          <w:lang w:val="en-US"/>
        </w:rPr>
        <w:t xml:space="preserve">Uji </w:t>
      </w:r>
      <w:proofErr w:type="spellStart"/>
      <w:r w:rsidRPr="00960A10">
        <w:rPr>
          <w:rFonts w:ascii="Garamond" w:hAnsi="Garamond" w:cs="Times New Roman"/>
          <w:szCs w:val="28"/>
          <w:lang w:val="en-US"/>
        </w:rPr>
        <w:t>Reliabilitas</w:t>
      </w:r>
      <w:proofErr w:type="spellEnd"/>
    </w:p>
    <w:p w14:paraId="7DC491C2" w14:textId="01672705" w:rsidR="00807CBF" w:rsidRPr="00960A10" w:rsidRDefault="00807CBF" w:rsidP="00807CBF">
      <w:pPr>
        <w:spacing w:after="0" w:line="240" w:lineRule="auto"/>
        <w:ind w:left="360"/>
        <w:jc w:val="both"/>
        <w:rPr>
          <w:rFonts w:ascii="Garamond" w:hAnsi="Garamond" w:cs="Times New Roman"/>
          <w:szCs w:val="28"/>
        </w:rPr>
      </w:pPr>
      <w:proofErr w:type="spellStart"/>
      <w:r w:rsidRPr="00960A10">
        <w:rPr>
          <w:rFonts w:ascii="Garamond" w:hAnsi="Garamond" w:cs="Times New Roman"/>
          <w:szCs w:val="28"/>
        </w:rPr>
        <w:lastRenderedPageBreak/>
        <w:t>Ghozali</w:t>
      </w:r>
      <w:proofErr w:type="spellEnd"/>
      <w:r w:rsidRPr="00960A10">
        <w:rPr>
          <w:rFonts w:ascii="Garamond" w:hAnsi="Garamond" w:cs="Times New Roman"/>
          <w:szCs w:val="28"/>
        </w:rPr>
        <w:t xml:space="preserve"> (2018:45) </w:t>
      </w:r>
      <w:proofErr w:type="spellStart"/>
      <w:r w:rsidRPr="00960A10">
        <w:rPr>
          <w:rFonts w:ascii="Garamond" w:hAnsi="Garamond" w:cs="Times New Roman"/>
          <w:szCs w:val="28"/>
        </w:rPr>
        <w:t>Suatu</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kuesioner</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dikatakan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reliabel</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atau</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handal</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jika</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jawaban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seseorang</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terhadap</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pernyataan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adalah</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konsisten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atau</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stabil</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dari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waktu</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ke</w:t>
      </w:r>
      <w:proofErr w:type="spellEnd"/>
      <w:r w:rsidRPr="00960A10">
        <w:rPr>
          <w:rFonts w:ascii="Garamond" w:hAnsi="Garamond" w:cs="Times New Roman"/>
          <w:szCs w:val="28"/>
        </w:rPr>
        <w:t xml:space="preserve"> </w:t>
      </w:r>
      <w:proofErr w:type="spellStart"/>
      <w:proofErr w:type="gramStart"/>
      <w:r w:rsidRPr="00960A10">
        <w:rPr>
          <w:rFonts w:ascii="Garamond" w:hAnsi="Garamond" w:cs="Times New Roman"/>
          <w:szCs w:val="28"/>
        </w:rPr>
        <w:t>waktu</w:t>
      </w:r>
      <w:proofErr w:type="spellEnd"/>
      <w:r w:rsidRPr="00960A10">
        <w:rPr>
          <w:rFonts w:ascii="Garamond" w:hAnsi="Garamond" w:cs="Times New Roman"/>
          <w:szCs w:val="28"/>
        </w:rPr>
        <w:t>..</w:t>
      </w:r>
      <w:proofErr w:type="gramEnd"/>
    </w:p>
    <w:p w14:paraId="323F116A" w14:textId="2A54D4B4" w:rsidR="00807CBF" w:rsidRPr="00960A10" w:rsidRDefault="00807CBF" w:rsidP="00807CBF">
      <w:pPr>
        <w:pStyle w:val="ListParagraph"/>
        <w:numPr>
          <w:ilvl w:val="0"/>
          <w:numId w:val="33"/>
        </w:numPr>
        <w:spacing w:after="0" w:line="240" w:lineRule="auto"/>
        <w:jc w:val="both"/>
        <w:rPr>
          <w:rFonts w:ascii="Garamond" w:hAnsi="Garamond" w:cs="Times New Roman"/>
          <w:szCs w:val="28"/>
        </w:rPr>
      </w:pPr>
      <w:r w:rsidRPr="00960A10">
        <w:rPr>
          <w:rFonts w:ascii="Garamond" w:hAnsi="Garamond" w:cs="Times New Roman"/>
          <w:szCs w:val="28"/>
          <w:lang w:val="en-US"/>
        </w:rPr>
        <w:t xml:space="preserve">Uji </w:t>
      </w:r>
      <w:proofErr w:type="spellStart"/>
      <w:r w:rsidRPr="00960A10">
        <w:rPr>
          <w:rFonts w:ascii="Garamond" w:hAnsi="Garamond" w:cs="Times New Roman"/>
          <w:szCs w:val="28"/>
          <w:lang w:val="en-US"/>
        </w:rPr>
        <w:t>Normalitas</w:t>
      </w:r>
      <w:proofErr w:type="spellEnd"/>
    </w:p>
    <w:p w14:paraId="6D50A39C" w14:textId="25597878" w:rsidR="00807CBF" w:rsidRPr="00960A10" w:rsidRDefault="00807CBF" w:rsidP="00807CBF">
      <w:pPr>
        <w:spacing w:after="0" w:line="240" w:lineRule="auto"/>
        <w:ind w:left="360"/>
        <w:jc w:val="both"/>
        <w:rPr>
          <w:rFonts w:ascii="Garamond" w:hAnsi="Garamond" w:cs="Times New Roman"/>
          <w:szCs w:val="28"/>
        </w:rPr>
      </w:pPr>
      <w:proofErr w:type="spellStart"/>
      <w:r w:rsidRPr="00960A10">
        <w:rPr>
          <w:rFonts w:ascii="Garamond" w:hAnsi="Garamond" w:cs="Times New Roman"/>
          <w:szCs w:val="28"/>
        </w:rPr>
        <w:t>Ghozali</w:t>
      </w:r>
      <w:proofErr w:type="spellEnd"/>
      <w:r w:rsidRPr="00960A10">
        <w:rPr>
          <w:rFonts w:ascii="Garamond" w:hAnsi="Garamond" w:cs="Times New Roman"/>
          <w:szCs w:val="28"/>
        </w:rPr>
        <w:t xml:space="preserve"> (2016) </w:t>
      </w:r>
      <w:proofErr w:type="spellStart"/>
      <w:r w:rsidRPr="00960A10">
        <w:rPr>
          <w:rFonts w:ascii="Garamond" w:hAnsi="Garamond" w:cs="Times New Roman"/>
          <w:szCs w:val="28"/>
        </w:rPr>
        <w:t>Apabila</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suatu</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variabel</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tidak</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berdistribusi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secara</w:t>
      </w:r>
      <w:proofErr w:type="spellEnd"/>
      <w:r w:rsidRPr="00960A10">
        <w:rPr>
          <w:rFonts w:ascii="Garamond" w:hAnsi="Garamond" w:cs="Times New Roman"/>
          <w:szCs w:val="28"/>
        </w:rPr>
        <w:t xml:space="preserve"> normal, </w:t>
      </w:r>
      <w:proofErr w:type="spellStart"/>
      <w:r w:rsidRPr="00960A10">
        <w:rPr>
          <w:rFonts w:ascii="Garamond" w:hAnsi="Garamond" w:cs="Times New Roman"/>
          <w:szCs w:val="28"/>
        </w:rPr>
        <w:t>maka</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hasil</w:t>
      </w:r>
      <w:proofErr w:type="spellEnd"/>
      <w:r w:rsidRPr="00960A10">
        <w:rPr>
          <w:rFonts w:ascii="Garamond" w:hAnsi="Garamond" w:cs="Times New Roman"/>
          <w:szCs w:val="28"/>
        </w:rPr>
        <w:t xml:space="preserve"> uji </w:t>
      </w:r>
      <w:proofErr w:type="spellStart"/>
      <w:r w:rsidRPr="00960A10">
        <w:rPr>
          <w:rFonts w:ascii="Garamond" w:hAnsi="Garamond" w:cs="Times New Roman"/>
          <w:szCs w:val="28"/>
        </w:rPr>
        <w:t>statistik</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akan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mengalami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penurunan</w:t>
      </w:r>
      <w:proofErr w:type="spellEnd"/>
    </w:p>
    <w:p w14:paraId="746F6590" w14:textId="77777777" w:rsidR="00807CBF" w:rsidRPr="00960A10" w:rsidRDefault="00807CBF" w:rsidP="00807CBF">
      <w:pPr>
        <w:spacing w:after="0" w:line="240" w:lineRule="auto"/>
        <w:ind w:left="360"/>
        <w:jc w:val="both"/>
        <w:rPr>
          <w:rFonts w:ascii="Garamond" w:hAnsi="Garamond" w:cs="Times New Roman"/>
          <w:szCs w:val="28"/>
        </w:rPr>
      </w:pPr>
    </w:p>
    <w:p w14:paraId="697E38C5" w14:textId="69E410C7" w:rsidR="00807CBF" w:rsidRPr="00960A10" w:rsidRDefault="00807CBF" w:rsidP="00807CBF">
      <w:pPr>
        <w:pStyle w:val="ListParagraph"/>
        <w:numPr>
          <w:ilvl w:val="0"/>
          <w:numId w:val="33"/>
        </w:numPr>
        <w:spacing w:after="0" w:line="240" w:lineRule="auto"/>
        <w:jc w:val="both"/>
        <w:rPr>
          <w:rFonts w:ascii="Garamond" w:hAnsi="Garamond" w:cs="Times New Roman"/>
          <w:szCs w:val="28"/>
        </w:rPr>
      </w:pPr>
      <w:r w:rsidRPr="00960A10">
        <w:rPr>
          <w:rFonts w:ascii="Garamond" w:hAnsi="Garamond" w:cs="Times New Roman"/>
          <w:szCs w:val="28"/>
          <w:lang w:val="en-US"/>
        </w:rPr>
        <w:t xml:space="preserve">Uji t </w:t>
      </w:r>
    </w:p>
    <w:p w14:paraId="70983A93" w14:textId="0BCBAC33" w:rsidR="00807CBF" w:rsidRPr="00960A10" w:rsidRDefault="00807CBF" w:rsidP="00807CBF">
      <w:pPr>
        <w:spacing w:after="0" w:line="240" w:lineRule="auto"/>
        <w:ind w:left="360"/>
        <w:jc w:val="both"/>
        <w:rPr>
          <w:rFonts w:ascii="Garamond" w:hAnsi="Garamond" w:cs="Times New Roman"/>
          <w:szCs w:val="28"/>
        </w:rPr>
      </w:pPr>
      <w:proofErr w:type="spellStart"/>
      <w:r w:rsidRPr="00960A10">
        <w:rPr>
          <w:rFonts w:ascii="Garamond" w:hAnsi="Garamond" w:cs="Times New Roman"/>
          <w:szCs w:val="28"/>
        </w:rPr>
        <w:t>Ghozali</w:t>
      </w:r>
      <w:proofErr w:type="spellEnd"/>
      <w:r w:rsidRPr="00960A10">
        <w:rPr>
          <w:rFonts w:ascii="Garamond" w:hAnsi="Garamond" w:cs="Times New Roman"/>
          <w:szCs w:val="28"/>
        </w:rPr>
        <w:t xml:space="preserve"> (2016:97) Uji t pada </w:t>
      </w:r>
      <w:proofErr w:type="spellStart"/>
      <w:r w:rsidRPr="00960A10">
        <w:rPr>
          <w:rFonts w:ascii="Garamond" w:hAnsi="Garamond" w:cs="Times New Roman"/>
          <w:szCs w:val="28"/>
        </w:rPr>
        <w:t>dasarnya</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menunjukkan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seberapa</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jauh</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pengaruh</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satu</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variabel</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independen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secara</w:t>
      </w:r>
      <w:proofErr w:type="spellEnd"/>
      <w:r w:rsidRPr="00960A10">
        <w:rPr>
          <w:rFonts w:ascii="Garamond" w:hAnsi="Garamond" w:cs="Times New Roman"/>
          <w:szCs w:val="28"/>
        </w:rPr>
        <w:t xml:space="preserve"> individual </w:t>
      </w:r>
      <w:proofErr w:type="spellStart"/>
      <w:r w:rsidRPr="00960A10">
        <w:rPr>
          <w:rFonts w:ascii="Garamond" w:hAnsi="Garamond" w:cs="Times New Roman"/>
          <w:szCs w:val="28"/>
        </w:rPr>
        <w:t>dalam</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menerangkan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variasi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variabel</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dependen</w:t>
      </w:r>
      <w:proofErr w:type="spellEnd"/>
    </w:p>
    <w:p w14:paraId="1370CFE4" w14:textId="6D648FE9" w:rsidR="00807CBF" w:rsidRPr="00960A10" w:rsidRDefault="00807CBF" w:rsidP="00807CBF">
      <w:pPr>
        <w:pStyle w:val="ListParagraph"/>
        <w:numPr>
          <w:ilvl w:val="0"/>
          <w:numId w:val="33"/>
        </w:numPr>
        <w:spacing w:after="0" w:line="240" w:lineRule="auto"/>
        <w:jc w:val="both"/>
        <w:rPr>
          <w:rFonts w:ascii="Garamond" w:hAnsi="Garamond" w:cs="Times New Roman"/>
          <w:szCs w:val="28"/>
        </w:rPr>
      </w:pPr>
      <w:proofErr w:type="spellStart"/>
      <w:r w:rsidRPr="00960A10">
        <w:rPr>
          <w:rFonts w:ascii="Garamond" w:hAnsi="Garamond" w:cs="Times New Roman"/>
          <w:szCs w:val="28"/>
          <w:lang w:val="en-US"/>
        </w:rPr>
        <w:t>Koefisien</w:t>
      </w:r>
      <w:proofErr w:type="spellEnd"/>
      <w:r w:rsidRPr="00960A10">
        <w:rPr>
          <w:rFonts w:ascii="Garamond" w:hAnsi="Garamond" w:cs="Times New Roman"/>
          <w:szCs w:val="28"/>
          <w:lang w:val="en-US"/>
        </w:rPr>
        <w:t xml:space="preserve"> </w:t>
      </w:r>
      <w:proofErr w:type="spellStart"/>
      <w:r w:rsidRPr="00960A10">
        <w:rPr>
          <w:rFonts w:ascii="Garamond" w:hAnsi="Garamond" w:cs="Times New Roman"/>
          <w:szCs w:val="28"/>
          <w:lang w:val="en-US"/>
        </w:rPr>
        <w:t>Determinasi</w:t>
      </w:r>
      <w:proofErr w:type="spellEnd"/>
    </w:p>
    <w:p w14:paraId="1F99EAEF" w14:textId="6A804B3F" w:rsidR="00807CBF" w:rsidRPr="00960A10" w:rsidRDefault="00807CBF" w:rsidP="00807CBF">
      <w:pPr>
        <w:spacing w:after="0" w:line="240" w:lineRule="auto"/>
        <w:ind w:left="360"/>
        <w:jc w:val="both"/>
        <w:rPr>
          <w:rFonts w:ascii="Garamond" w:hAnsi="Garamond" w:cs="Times New Roman"/>
          <w:szCs w:val="28"/>
        </w:rPr>
      </w:pPr>
      <w:proofErr w:type="spellStart"/>
      <w:r w:rsidRPr="00960A10">
        <w:rPr>
          <w:rFonts w:ascii="Garamond" w:hAnsi="Garamond" w:cs="Times New Roman"/>
          <w:szCs w:val="28"/>
        </w:rPr>
        <w:t>Ghozali</w:t>
      </w:r>
      <w:proofErr w:type="spellEnd"/>
      <w:r w:rsidRPr="00960A10">
        <w:rPr>
          <w:rFonts w:ascii="Garamond" w:hAnsi="Garamond" w:cs="Times New Roman"/>
          <w:szCs w:val="28"/>
        </w:rPr>
        <w:t xml:space="preserve"> (2016), uji </w:t>
      </w:r>
      <w:proofErr w:type="spellStart"/>
      <w:r w:rsidRPr="00960A10">
        <w:rPr>
          <w:rFonts w:ascii="Garamond" w:hAnsi="Garamond" w:cs="Times New Roman"/>
          <w:szCs w:val="28"/>
        </w:rPr>
        <w:t>koefisien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determinasi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bertujuan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untuk</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mengukur</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seberapa</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jauh</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kemampuan</w:t>
      </w:r>
      <w:proofErr w:type="spellEnd"/>
      <w:r w:rsidRPr="00960A10">
        <w:rPr>
          <w:rFonts w:ascii="Garamond" w:hAnsi="Garamond" w:cs="Times New Roman"/>
          <w:szCs w:val="28"/>
        </w:rPr>
        <w:t xml:space="preserve"> model </w:t>
      </w:r>
      <w:proofErr w:type="spellStart"/>
      <w:r w:rsidRPr="00960A10">
        <w:rPr>
          <w:rFonts w:ascii="Garamond" w:hAnsi="Garamond" w:cs="Times New Roman"/>
          <w:szCs w:val="28"/>
        </w:rPr>
        <w:t>dalam</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menerangkan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variasi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variabel</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dependen</w:t>
      </w:r>
      <w:proofErr w:type="spellEnd"/>
    </w:p>
    <w:p w14:paraId="56D39929" w14:textId="0EA79B9B" w:rsidR="00807CBF" w:rsidRPr="00960A10" w:rsidRDefault="00807CBF" w:rsidP="00807CBF">
      <w:pPr>
        <w:spacing w:after="0" w:line="240" w:lineRule="auto"/>
        <w:jc w:val="both"/>
        <w:rPr>
          <w:rFonts w:ascii="Garamond" w:hAnsi="Garamond" w:cs="Times New Roman"/>
          <w:b/>
          <w:sz w:val="24"/>
          <w:szCs w:val="28"/>
        </w:rPr>
      </w:pPr>
      <w:r w:rsidRPr="00960A10">
        <w:rPr>
          <w:rFonts w:ascii="Garamond" w:hAnsi="Garamond" w:cs="Times New Roman"/>
          <w:b/>
          <w:sz w:val="24"/>
          <w:szCs w:val="28"/>
        </w:rPr>
        <w:t>PEMBAHASAN</w:t>
      </w:r>
    </w:p>
    <w:p w14:paraId="4F093764" w14:textId="2F9EC601" w:rsidR="00807CBF" w:rsidRPr="00960A10" w:rsidRDefault="00807CBF" w:rsidP="00807CBF">
      <w:pPr>
        <w:spacing w:after="0" w:line="240" w:lineRule="auto"/>
        <w:jc w:val="both"/>
        <w:rPr>
          <w:rFonts w:ascii="Garamond" w:hAnsi="Garamond" w:cs="Times New Roman"/>
          <w:b/>
          <w:sz w:val="20"/>
          <w:szCs w:val="28"/>
        </w:rPr>
      </w:pPr>
      <w:r w:rsidRPr="00960A10">
        <w:rPr>
          <w:rFonts w:ascii="Garamond" w:hAnsi="Garamond" w:cs="Times New Roman"/>
          <w:b/>
          <w:szCs w:val="28"/>
        </w:rPr>
        <w:t xml:space="preserve">4.1 Gambaran </w:t>
      </w:r>
      <w:proofErr w:type="spellStart"/>
      <w:r w:rsidRPr="00960A10">
        <w:rPr>
          <w:rFonts w:ascii="Garamond" w:hAnsi="Garamond" w:cs="Times New Roman"/>
          <w:b/>
          <w:szCs w:val="28"/>
        </w:rPr>
        <w:t>Umum</w:t>
      </w:r>
      <w:proofErr w:type="spellEnd"/>
      <w:r w:rsidRPr="00960A10">
        <w:rPr>
          <w:rFonts w:ascii="Garamond" w:hAnsi="Garamond" w:cs="Times New Roman"/>
          <w:b/>
          <w:szCs w:val="28"/>
        </w:rPr>
        <w:t xml:space="preserve"> </w:t>
      </w:r>
      <w:proofErr w:type="spellStart"/>
      <w:r w:rsidRPr="00960A10">
        <w:rPr>
          <w:rFonts w:ascii="Garamond" w:hAnsi="Garamond" w:cs="Times New Roman"/>
          <w:b/>
          <w:szCs w:val="28"/>
        </w:rPr>
        <w:t>Tempat</w:t>
      </w:r>
      <w:proofErr w:type="spellEnd"/>
      <w:r w:rsidRPr="00960A10">
        <w:rPr>
          <w:rFonts w:ascii="Garamond" w:hAnsi="Garamond" w:cs="Times New Roman"/>
          <w:b/>
          <w:szCs w:val="28"/>
        </w:rPr>
        <w:t xml:space="preserve"> </w:t>
      </w:r>
      <w:proofErr w:type="spellStart"/>
      <w:r w:rsidRPr="00960A10">
        <w:rPr>
          <w:rFonts w:ascii="Garamond" w:hAnsi="Garamond" w:cs="Times New Roman"/>
          <w:b/>
          <w:szCs w:val="28"/>
        </w:rPr>
        <w:t>Penelitian</w:t>
      </w:r>
      <w:proofErr w:type="spellEnd"/>
    </w:p>
    <w:p w14:paraId="2CD37187" w14:textId="77777777" w:rsidR="00807CBF" w:rsidRPr="00960A10" w:rsidRDefault="00807CBF" w:rsidP="001C4B5A">
      <w:pPr>
        <w:spacing w:after="0" w:line="240" w:lineRule="auto"/>
        <w:jc w:val="both"/>
        <w:rPr>
          <w:rFonts w:ascii="Garamond" w:hAnsi="Garamond" w:cs="Times New Roman"/>
          <w:szCs w:val="28"/>
        </w:rPr>
      </w:pPr>
      <w:r w:rsidRPr="00960A10">
        <w:rPr>
          <w:rFonts w:ascii="Garamond" w:hAnsi="Garamond" w:cs="Times New Roman"/>
          <w:szCs w:val="28"/>
        </w:rPr>
        <w:t xml:space="preserve">Nama </w:t>
      </w:r>
      <w:proofErr w:type="spellStart"/>
      <w:r w:rsidRPr="00960A10">
        <w:rPr>
          <w:rFonts w:ascii="Garamond" w:hAnsi="Garamond" w:cs="Times New Roman"/>
          <w:szCs w:val="28"/>
        </w:rPr>
        <w:t>Selakopi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itu</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berasal</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dari</w:t>
      </w:r>
      <w:proofErr w:type="spellEnd"/>
      <w:r w:rsidRPr="00960A10">
        <w:rPr>
          <w:rFonts w:ascii="Garamond" w:hAnsi="Garamond" w:cs="Times New Roman"/>
          <w:szCs w:val="28"/>
        </w:rPr>
        <w:t xml:space="preserve"> dua kata </w:t>
      </w:r>
      <w:proofErr w:type="spellStart"/>
      <w:r w:rsidRPr="00960A10">
        <w:rPr>
          <w:rFonts w:ascii="Garamond" w:hAnsi="Garamond" w:cs="Times New Roman"/>
          <w:szCs w:val="28"/>
        </w:rPr>
        <w:t>yakni</w:t>
      </w:r>
      <w:proofErr w:type="spellEnd"/>
      <w:r w:rsidRPr="00960A10">
        <w:rPr>
          <w:rFonts w:ascii="Garamond" w:hAnsi="Garamond" w:cs="Times New Roman"/>
          <w:szCs w:val="28"/>
        </w:rPr>
        <w:t xml:space="preserve"> Sela dan Kopi, yang </w:t>
      </w:r>
      <w:proofErr w:type="spellStart"/>
      <w:r w:rsidRPr="00960A10">
        <w:rPr>
          <w:rFonts w:ascii="Garamond" w:hAnsi="Garamond" w:cs="Times New Roman"/>
          <w:szCs w:val="28"/>
        </w:rPr>
        <w:t>artinya</w:t>
      </w:r>
      <w:proofErr w:type="spellEnd"/>
      <w:r w:rsidRPr="00960A10">
        <w:rPr>
          <w:rFonts w:ascii="Garamond" w:hAnsi="Garamond" w:cs="Times New Roman"/>
          <w:szCs w:val="28"/>
        </w:rPr>
        <w:t xml:space="preserve"> di sela-sela </w:t>
      </w:r>
      <w:proofErr w:type="spellStart"/>
      <w:r w:rsidRPr="00960A10">
        <w:rPr>
          <w:rFonts w:ascii="Garamond" w:hAnsi="Garamond" w:cs="Times New Roman"/>
          <w:szCs w:val="28"/>
        </w:rPr>
        <w:t>tumbuhan</w:t>
      </w:r>
      <w:proofErr w:type="spellEnd"/>
      <w:r w:rsidRPr="00960A10">
        <w:rPr>
          <w:rFonts w:ascii="Garamond" w:hAnsi="Garamond" w:cs="Times New Roman"/>
          <w:szCs w:val="28"/>
        </w:rPr>
        <w:t xml:space="preserve"> Kopi. Sela Kopi </w:t>
      </w:r>
      <w:proofErr w:type="spellStart"/>
      <w:r w:rsidRPr="00960A10">
        <w:rPr>
          <w:rFonts w:ascii="Garamond" w:hAnsi="Garamond" w:cs="Times New Roman"/>
          <w:szCs w:val="28"/>
        </w:rPr>
        <w:t>merupakan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perusahaan</w:t>
      </w:r>
      <w:proofErr w:type="spellEnd"/>
      <w:r w:rsidRPr="00960A10">
        <w:rPr>
          <w:rFonts w:ascii="Garamond" w:hAnsi="Garamond" w:cs="Times New Roman"/>
          <w:szCs w:val="28"/>
        </w:rPr>
        <w:t xml:space="preserve"> yang </w:t>
      </w:r>
      <w:proofErr w:type="spellStart"/>
      <w:r w:rsidRPr="00960A10">
        <w:rPr>
          <w:rFonts w:ascii="Garamond" w:hAnsi="Garamond" w:cs="Times New Roman"/>
          <w:szCs w:val="28"/>
        </w:rPr>
        <w:t>bergerak</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dibidang</w:t>
      </w:r>
      <w:proofErr w:type="spellEnd"/>
      <w:r w:rsidRPr="00960A10">
        <w:rPr>
          <w:rFonts w:ascii="Garamond" w:hAnsi="Garamond" w:cs="Times New Roman"/>
          <w:szCs w:val="28"/>
        </w:rPr>
        <w:t xml:space="preserve"> retail </w:t>
      </w:r>
      <w:proofErr w:type="spellStart"/>
      <w:r w:rsidRPr="00960A10">
        <w:rPr>
          <w:rFonts w:ascii="Garamond" w:hAnsi="Garamond" w:cs="Times New Roman"/>
          <w:szCs w:val="28"/>
        </w:rPr>
        <w:t>berbentuk</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Kedai</w:t>
      </w:r>
      <w:proofErr w:type="spellEnd"/>
      <w:r w:rsidRPr="00960A10">
        <w:rPr>
          <w:rFonts w:ascii="Garamond" w:hAnsi="Garamond" w:cs="Times New Roman"/>
          <w:szCs w:val="28"/>
        </w:rPr>
        <w:t xml:space="preserve"> Kopi yang </w:t>
      </w:r>
      <w:proofErr w:type="spellStart"/>
      <w:r w:rsidRPr="00960A10">
        <w:rPr>
          <w:rFonts w:ascii="Garamond" w:hAnsi="Garamond" w:cs="Times New Roman"/>
          <w:szCs w:val="28"/>
        </w:rPr>
        <w:t>ada</w:t>
      </w:r>
      <w:proofErr w:type="spellEnd"/>
      <w:r w:rsidRPr="00960A10">
        <w:rPr>
          <w:rFonts w:ascii="Garamond" w:hAnsi="Garamond" w:cs="Times New Roman"/>
          <w:szCs w:val="28"/>
        </w:rPr>
        <w:t xml:space="preserve"> di </w:t>
      </w:r>
      <w:proofErr w:type="spellStart"/>
      <w:r w:rsidRPr="00960A10">
        <w:rPr>
          <w:rFonts w:ascii="Garamond" w:hAnsi="Garamond" w:cs="Times New Roman"/>
          <w:szCs w:val="28"/>
        </w:rPr>
        <w:t>Kabupaten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Cianjur</w:t>
      </w:r>
      <w:proofErr w:type="spellEnd"/>
      <w:r w:rsidRPr="00960A10">
        <w:rPr>
          <w:rFonts w:ascii="Garamond" w:hAnsi="Garamond" w:cs="Times New Roman"/>
          <w:szCs w:val="28"/>
        </w:rPr>
        <w:t xml:space="preserve"> yang </w:t>
      </w:r>
      <w:proofErr w:type="spellStart"/>
      <w:r w:rsidRPr="00960A10">
        <w:rPr>
          <w:rFonts w:ascii="Garamond" w:hAnsi="Garamond" w:cs="Times New Roman"/>
          <w:szCs w:val="28"/>
        </w:rPr>
        <w:t>bernuansa</w:t>
      </w:r>
      <w:proofErr w:type="spellEnd"/>
      <w:r w:rsidRPr="00960A10">
        <w:rPr>
          <w:rFonts w:ascii="Garamond" w:hAnsi="Garamond" w:cs="Times New Roman"/>
          <w:szCs w:val="28"/>
        </w:rPr>
        <w:t xml:space="preserve"> cafe </w:t>
      </w:r>
      <w:proofErr w:type="spellStart"/>
      <w:r w:rsidRPr="00960A10">
        <w:rPr>
          <w:rFonts w:ascii="Garamond" w:hAnsi="Garamond" w:cs="Times New Roman"/>
          <w:szCs w:val="28"/>
        </w:rPr>
        <w:t>dengan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konsep</w:t>
      </w:r>
      <w:proofErr w:type="spellEnd"/>
      <w:r w:rsidRPr="00960A10">
        <w:rPr>
          <w:rFonts w:ascii="Garamond" w:hAnsi="Garamond" w:cs="Times New Roman"/>
          <w:szCs w:val="28"/>
        </w:rPr>
        <w:t xml:space="preserve"> outdoor, </w:t>
      </w:r>
      <w:proofErr w:type="spellStart"/>
      <w:r w:rsidRPr="00960A10">
        <w:rPr>
          <w:rFonts w:ascii="Garamond" w:hAnsi="Garamond" w:cs="Times New Roman"/>
          <w:szCs w:val="28"/>
        </w:rPr>
        <w:t>minimalis</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alami</w:t>
      </w:r>
      <w:proofErr w:type="spellEnd"/>
      <w:r w:rsidRPr="00960A10">
        <w:rPr>
          <w:rFonts w:ascii="Garamond" w:hAnsi="Garamond" w:cs="Times New Roman"/>
          <w:szCs w:val="28"/>
        </w:rPr>
        <w:t xml:space="preserve"> dan </w:t>
      </w:r>
      <w:proofErr w:type="spellStart"/>
      <w:r w:rsidRPr="00960A10">
        <w:rPr>
          <w:rFonts w:ascii="Garamond" w:hAnsi="Garamond" w:cs="Times New Roman"/>
          <w:szCs w:val="28"/>
        </w:rPr>
        <w:t>penyajian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mewah</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Terletak</w:t>
      </w:r>
      <w:proofErr w:type="spellEnd"/>
      <w:r w:rsidRPr="00960A10">
        <w:rPr>
          <w:rFonts w:ascii="Garamond" w:hAnsi="Garamond" w:cs="Times New Roman"/>
          <w:szCs w:val="28"/>
        </w:rPr>
        <w:t xml:space="preserve"> di Jl. Ir. H. </w:t>
      </w:r>
      <w:proofErr w:type="spellStart"/>
      <w:r w:rsidRPr="00960A10">
        <w:rPr>
          <w:rFonts w:ascii="Garamond" w:hAnsi="Garamond" w:cs="Times New Roman"/>
          <w:szCs w:val="28"/>
        </w:rPr>
        <w:t>Juanda</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Kec</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Cianjur</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Kabupaten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Cianjur</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Jawa</w:t>
      </w:r>
      <w:proofErr w:type="spellEnd"/>
      <w:r w:rsidRPr="00960A10">
        <w:rPr>
          <w:rFonts w:ascii="Garamond" w:hAnsi="Garamond" w:cs="Times New Roman"/>
          <w:szCs w:val="28"/>
        </w:rPr>
        <w:t xml:space="preserve"> Barat 43211. Awal </w:t>
      </w:r>
      <w:proofErr w:type="spellStart"/>
      <w:r w:rsidRPr="00960A10">
        <w:rPr>
          <w:rFonts w:ascii="Garamond" w:hAnsi="Garamond" w:cs="Times New Roman"/>
          <w:szCs w:val="28"/>
        </w:rPr>
        <w:t>berdiri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Kedai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ini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sejak</w:t>
      </w:r>
      <w:proofErr w:type="spellEnd"/>
      <w:r w:rsidRPr="00960A10">
        <w:rPr>
          <w:rFonts w:ascii="Garamond" w:hAnsi="Garamond" w:cs="Times New Roman"/>
          <w:szCs w:val="28"/>
        </w:rPr>
        <w:t xml:space="preserve"> 12 </w:t>
      </w:r>
      <w:proofErr w:type="spellStart"/>
      <w:r w:rsidRPr="00960A10">
        <w:rPr>
          <w:rFonts w:ascii="Garamond" w:hAnsi="Garamond" w:cs="Times New Roman"/>
          <w:szCs w:val="28"/>
        </w:rPr>
        <w:t>Desember</w:t>
      </w:r>
      <w:proofErr w:type="spellEnd"/>
      <w:r w:rsidRPr="00960A10">
        <w:rPr>
          <w:rFonts w:ascii="Garamond" w:hAnsi="Garamond" w:cs="Times New Roman"/>
          <w:szCs w:val="28"/>
        </w:rPr>
        <w:t xml:space="preserve"> 2020.</w:t>
      </w:r>
    </w:p>
    <w:p w14:paraId="7AE66968" w14:textId="253F9A5D" w:rsidR="00807CBF" w:rsidRPr="00960A10" w:rsidRDefault="00807CBF" w:rsidP="001C4B5A">
      <w:pPr>
        <w:spacing w:after="0" w:line="240" w:lineRule="auto"/>
        <w:jc w:val="both"/>
        <w:rPr>
          <w:rFonts w:ascii="Garamond" w:hAnsi="Garamond" w:cs="Times New Roman"/>
          <w:b/>
          <w:szCs w:val="28"/>
        </w:rPr>
      </w:pPr>
      <w:r w:rsidRPr="00960A10">
        <w:rPr>
          <w:rFonts w:ascii="Garamond" w:hAnsi="Garamond" w:cs="Times New Roman"/>
          <w:b/>
          <w:szCs w:val="28"/>
        </w:rPr>
        <w:t xml:space="preserve">4.2 Gambaran </w:t>
      </w:r>
      <w:proofErr w:type="spellStart"/>
      <w:r w:rsidRPr="00960A10">
        <w:rPr>
          <w:rFonts w:ascii="Garamond" w:hAnsi="Garamond" w:cs="Times New Roman"/>
          <w:b/>
          <w:szCs w:val="28"/>
        </w:rPr>
        <w:t>Umum</w:t>
      </w:r>
      <w:proofErr w:type="spellEnd"/>
      <w:r w:rsidRPr="00960A10">
        <w:rPr>
          <w:rFonts w:ascii="Garamond" w:hAnsi="Garamond" w:cs="Times New Roman"/>
          <w:b/>
          <w:szCs w:val="28"/>
        </w:rPr>
        <w:t xml:space="preserve"> </w:t>
      </w:r>
      <w:proofErr w:type="spellStart"/>
      <w:r w:rsidRPr="00960A10">
        <w:rPr>
          <w:rFonts w:ascii="Garamond" w:hAnsi="Garamond" w:cs="Times New Roman"/>
          <w:b/>
          <w:szCs w:val="28"/>
        </w:rPr>
        <w:t>Responden</w:t>
      </w:r>
      <w:proofErr w:type="spellEnd"/>
    </w:p>
    <w:p w14:paraId="0131F898" w14:textId="631634BD" w:rsidR="00807CBF" w:rsidRPr="00960A10" w:rsidRDefault="00807CBF" w:rsidP="001C4B5A">
      <w:pPr>
        <w:spacing w:after="0" w:line="240" w:lineRule="auto"/>
        <w:jc w:val="both"/>
        <w:rPr>
          <w:rFonts w:ascii="Garamond" w:hAnsi="Garamond" w:cs="Times New Roman"/>
          <w:b/>
          <w:szCs w:val="28"/>
        </w:rPr>
      </w:pPr>
      <w:r w:rsidRPr="00960A10">
        <w:rPr>
          <w:rFonts w:ascii="Garamond" w:hAnsi="Garamond" w:cs="Times New Roman"/>
          <w:b/>
          <w:noProof/>
          <w:szCs w:val="28"/>
        </w:rPr>
        <w:drawing>
          <wp:inline distT="0" distB="0" distL="0" distR="0" wp14:anchorId="65F22554" wp14:editId="589FE37E">
            <wp:extent cx="2561590" cy="1118917"/>
            <wp:effectExtent l="0" t="0" r="0" b="5080"/>
            <wp:docPr id="2" name="Picture 1">
              <a:extLst xmlns:a="http://schemas.openxmlformats.org/drawingml/2006/main">
                <a:ext uri="{FF2B5EF4-FFF2-40B4-BE49-F238E27FC236}">
                  <a16:creationId xmlns:a16="http://schemas.microsoft.com/office/drawing/2014/main" id="{C7407F92-CADF-4829-872D-8E8F278274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C7407F92-CADF-4829-872D-8E8F27827423}"/>
                        </a:ext>
                      </a:extLst>
                    </pic:cNvPr>
                    <pic:cNvPicPr>
                      <a:picLocks noChangeAspect="1"/>
                    </pic:cNvPicPr>
                  </pic:nvPicPr>
                  <pic:blipFill>
                    <a:blip r:embed="rId14"/>
                    <a:stretch>
                      <a:fillRect/>
                    </a:stretch>
                  </pic:blipFill>
                  <pic:spPr>
                    <a:xfrm>
                      <a:off x="0" y="0"/>
                      <a:ext cx="2561590" cy="1118917"/>
                    </a:xfrm>
                    <a:prstGeom prst="rect">
                      <a:avLst/>
                    </a:prstGeom>
                  </pic:spPr>
                </pic:pic>
              </a:graphicData>
            </a:graphic>
          </wp:inline>
        </w:drawing>
      </w:r>
    </w:p>
    <w:p w14:paraId="6344840D" w14:textId="61FE6080" w:rsidR="00807CBF" w:rsidRPr="00960A10" w:rsidRDefault="00807CBF" w:rsidP="001C4B5A">
      <w:pPr>
        <w:spacing w:after="0" w:line="240" w:lineRule="auto"/>
        <w:jc w:val="both"/>
        <w:rPr>
          <w:rFonts w:ascii="Garamond" w:hAnsi="Garamond" w:cs="Times New Roman"/>
          <w:b/>
          <w:szCs w:val="28"/>
        </w:rPr>
      </w:pPr>
      <w:r w:rsidRPr="00960A10">
        <w:rPr>
          <w:rFonts w:ascii="Garamond" w:hAnsi="Garamond" w:cs="Times New Roman"/>
          <w:b/>
          <w:noProof/>
          <w:szCs w:val="28"/>
        </w:rPr>
        <w:drawing>
          <wp:inline distT="0" distB="0" distL="0" distR="0" wp14:anchorId="76C8FE37" wp14:editId="76C1424D">
            <wp:extent cx="2561590" cy="1118917"/>
            <wp:effectExtent l="0" t="0" r="0" b="5080"/>
            <wp:docPr id="4" name="Picture 2">
              <a:extLst xmlns:a="http://schemas.openxmlformats.org/drawingml/2006/main">
                <a:ext uri="{FF2B5EF4-FFF2-40B4-BE49-F238E27FC236}">
                  <a16:creationId xmlns:a16="http://schemas.microsoft.com/office/drawing/2014/main" id="{01C83C52-0CF2-4E24-84FC-3457DFB6F8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1C83C52-0CF2-4E24-84FC-3457DFB6F8A1}"/>
                        </a:ext>
                      </a:extLst>
                    </pic:cNvPr>
                    <pic:cNvPicPr>
                      <a:picLocks noChangeAspect="1"/>
                    </pic:cNvPicPr>
                  </pic:nvPicPr>
                  <pic:blipFill>
                    <a:blip r:embed="rId15"/>
                    <a:stretch>
                      <a:fillRect/>
                    </a:stretch>
                  </pic:blipFill>
                  <pic:spPr>
                    <a:xfrm>
                      <a:off x="0" y="0"/>
                      <a:ext cx="2561590" cy="1118917"/>
                    </a:xfrm>
                    <a:prstGeom prst="rect">
                      <a:avLst/>
                    </a:prstGeom>
                  </pic:spPr>
                </pic:pic>
              </a:graphicData>
            </a:graphic>
          </wp:inline>
        </w:drawing>
      </w:r>
    </w:p>
    <w:p w14:paraId="5B7B5E1C" w14:textId="15F0AFC9" w:rsidR="00807CBF" w:rsidRPr="00960A10" w:rsidRDefault="00807CBF" w:rsidP="001C4B5A">
      <w:pPr>
        <w:spacing w:after="0" w:line="240" w:lineRule="auto"/>
        <w:jc w:val="both"/>
        <w:rPr>
          <w:rFonts w:ascii="Garamond" w:hAnsi="Garamond" w:cs="Times New Roman"/>
          <w:b/>
          <w:szCs w:val="28"/>
        </w:rPr>
      </w:pPr>
      <w:r w:rsidRPr="00960A10">
        <w:rPr>
          <w:rFonts w:ascii="Garamond" w:hAnsi="Garamond" w:cs="Times New Roman"/>
          <w:b/>
          <w:noProof/>
          <w:szCs w:val="28"/>
        </w:rPr>
        <w:drawing>
          <wp:inline distT="0" distB="0" distL="0" distR="0" wp14:anchorId="4D94730F" wp14:editId="15E95D85">
            <wp:extent cx="2561590" cy="1118917"/>
            <wp:effectExtent l="0" t="0" r="0" b="5080"/>
            <wp:docPr id="5" name="Picture 3">
              <a:extLst xmlns:a="http://schemas.openxmlformats.org/drawingml/2006/main">
                <a:ext uri="{FF2B5EF4-FFF2-40B4-BE49-F238E27FC236}">
                  <a16:creationId xmlns:a16="http://schemas.microsoft.com/office/drawing/2014/main" id="{5EFC01C9-BE11-4AA5-AD11-80B50E529E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EFC01C9-BE11-4AA5-AD11-80B50E529E66}"/>
                        </a:ext>
                      </a:extLst>
                    </pic:cNvPr>
                    <pic:cNvPicPr>
                      <a:picLocks noChangeAspect="1"/>
                    </pic:cNvPicPr>
                  </pic:nvPicPr>
                  <pic:blipFill>
                    <a:blip r:embed="rId16"/>
                    <a:stretch>
                      <a:fillRect/>
                    </a:stretch>
                  </pic:blipFill>
                  <pic:spPr>
                    <a:xfrm>
                      <a:off x="0" y="0"/>
                      <a:ext cx="2561590" cy="1118917"/>
                    </a:xfrm>
                    <a:prstGeom prst="rect">
                      <a:avLst/>
                    </a:prstGeom>
                  </pic:spPr>
                </pic:pic>
              </a:graphicData>
            </a:graphic>
          </wp:inline>
        </w:drawing>
      </w:r>
    </w:p>
    <w:p w14:paraId="49A32731" w14:textId="6B04A9BA" w:rsidR="00807CBF" w:rsidRPr="00960A10" w:rsidRDefault="00807CBF" w:rsidP="001C4B5A">
      <w:pPr>
        <w:spacing w:after="0" w:line="240" w:lineRule="auto"/>
        <w:jc w:val="both"/>
        <w:rPr>
          <w:rFonts w:ascii="Garamond" w:hAnsi="Garamond" w:cs="Times New Roman"/>
          <w:b/>
          <w:szCs w:val="28"/>
        </w:rPr>
      </w:pPr>
      <w:r w:rsidRPr="00960A10">
        <w:rPr>
          <w:rFonts w:ascii="Garamond" w:hAnsi="Garamond" w:cs="Times New Roman"/>
          <w:b/>
          <w:noProof/>
          <w:szCs w:val="28"/>
        </w:rPr>
        <w:drawing>
          <wp:inline distT="0" distB="0" distL="0" distR="0" wp14:anchorId="2CF0472C" wp14:editId="024D1C8F">
            <wp:extent cx="2561590" cy="1118917"/>
            <wp:effectExtent l="0" t="0" r="0" b="5080"/>
            <wp:docPr id="7" name="Picture 6">
              <a:extLst xmlns:a="http://schemas.openxmlformats.org/drawingml/2006/main">
                <a:ext uri="{FF2B5EF4-FFF2-40B4-BE49-F238E27FC236}">
                  <a16:creationId xmlns:a16="http://schemas.microsoft.com/office/drawing/2014/main" id="{FAE79BA3-946F-4610-BCAE-D15CB3289C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FAE79BA3-946F-4610-BCAE-D15CB3289C6C}"/>
                        </a:ext>
                      </a:extLst>
                    </pic:cNvPr>
                    <pic:cNvPicPr>
                      <a:picLocks noChangeAspect="1"/>
                    </pic:cNvPicPr>
                  </pic:nvPicPr>
                  <pic:blipFill>
                    <a:blip r:embed="rId17"/>
                    <a:stretch>
                      <a:fillRect/>
                    </a:stretch>
                  </pic:blipFill>
                  <pic:spPr>
                    <a:xfrm>
                      <a:off x="0" y="0"/>
                      <a:ext cx="2561590" cy="1118917"/>
                    </a:xfrm>
                    <a:prstGeom prst="rect">
                      <a:avLst/>
                    </a:prstGeom>
                  </pic:spPr>
                </pic:pic>
              </a:graphicData>
            </a:graphic>
          </wp:inline>
        </w:drawing>
      </w:r>
    </w:p>
    <w:p w14:paraId="7FD41B4E" w14:textId="2B574876" w:rsidR="00807CBF" w:rsidRPr="00960A10" w:rsidRDefault="00807CBF" w:rsidP="001C4B5A">
      <w:pPr>
        <w:spacing w:after="0" w:line="240" w:lineRule="auto"/>
        <w:jc w:val="both"/>
        <w:rPr>
          <w:rFonts w:ascii="Garamond" w:hAnsi="Garamond" w:cs="Times New Roman"/>
          <w:b/>
          <w:szCs w:val="28"/>
        </w:rPr>
      </w:pPr>
      <w:r w:rsidRPr="00960A10">
        <w:rPr>
          <w:rFonts w:ascii="Garamond" w:hAnsi="Garamond" w:cs="Times New Roman"/>
          <w:b/>
          <w:noProof/>
          <w:szCs w:val="28"/>
        </w:rPr>
        <w:drawing>
          <wp:inline distT="0" distB="0" distL="0" distR="0" wp14:anchorId="4E83A76A" wp14:editId="4189102C">
            <wp:extent cx="2561590" cy="1118917"/>
            <wp:effectExtent l="0" t="0" r="0" b="5080"/>
            <wp:docPr id="6" name="Picture 4">
              <a:extLst xmlns:a="http://schemas.openxmlformats.org/drawingml/2006/main">
                <a:ext uri="{FF2B5EF4-FFF2-40B4-BE49-F238E27FC236}">
                  <a16:creationId xmlns:a16="http://schemas.microsoft.com/office/drawing/2014/main" id="{90112773-2393-44DE-BD80-74C7C1E67F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90112773-2393-44DE-BD80-74C7C1E67F9E}"/>
                        </a:ext>
                      </a:extLst>
                    </pic:cNvPr>
                    <pic:cNvPicPr>
                      <a:picLocks noChangeAspect="1"/>
                    </pic:cNvPicPr>
                  </pic:nvPicPr>
                  <pic:blipFill>
                    <a:blip r:embed="rId18"/>
                    <a:stretch>
                      <a:fillRect/>
                    </a:stretch>
                  </pic:blipFill>
                  <pic:spPr>
                    <a:xfrm>
                      <a:off x="0" y="0"/>
                      <a:ext cx="2561590" cy="1118917"/>
                    </a:xfrm>
                    <a:prstGeom prst="rect">
                      <a:avLst/>
                    </a:prstGeom>
                  </pic:spPr>
                </pic:pic>
              </a:graphicData>
            </a:graphic>
          </wp:inline>
        </w:drawing>
      </w:r>
    </w:p>
    <w:p w14:paraId="13007AAA" w14:textId="35F6F4A1" w:rsidR="001C4B5A" w:rsidRPr="00960A10" w:rsidRDefault="001C4B5A" w:rsidP="001C4B5A">
      <w:pPr>
        <w:spacing w:after="0" w:line="240" w:lineRule="auto"/>
        <w:jc w:val="both"/>
        <w:rPr>
          <w:rFonts w:ascii="Garamond" w:hAnsi="Garamond" w:cs="Times New Roman"/>
          <w:b/>
          <w:szCs w:val="28"/>
        </w:rPr>
      </w:pPr>
      <w:r w:rsidRPr="00960A10">
        <w:rPr>
          <w:rFonts w:ascii="Garamond" w:hAnsi="Garamond" w:cs="Times New Roman"/>
          <w:b/>
          <w:szCs w:val="28"/>
        </w:rPr>
        <w:t xml:space="preserve">4.3 </w:t>
      </w:r>
      <w:proofErr w:type="spellStart"/>
      <w:r w:rsidRPr="00960A10">
        <w:rPr>
          <w:rFonts w:ascii="Garamond" w:hAnsi="Garamond" w:cs="Times New Roman"/>
          <w:b/>
          <w:szCs w:val="28"/>
        </w:rPr>
        <w:t>Statistik</w:t>
      </w:r>
      <w:proofErr w:type="spellEnd"/>
      <w:r w:rsidRPr="00960A10">
        <w:rPr>
          <w:rFonts w:ascii="Garamond" w:hAnsi="Garamond" w:cs="Times New Roman"/>
          <w:b/>
          <w:szCs w:val="28"/>
        </w:rPr>
        <w:t xml:space="preserve"> </w:t>
      </w:r>
      <w:proofErr w:type="spellStart"/>
      <w:r w:rsidRPr="00960A10">
        <w:rPr>
          <w:rFonts w:ascii="Garamond" w:hAnsi="Garamond" w:cs="Times New Roman"/>
          <w:b/>
          <w:szCs w:val="28"/>
        </w:rPr>
        <w:t>Deskriptif</w:t>
      </w:r>
      <w:proofErr w:type="spellEnd"/>
      <w:r w:rsidRPr="00960A10">
        <w:rPr>
          <w:rFonts w:ascii="Garamond" w:hAnsi="Garamond" w:cs="Times New Roman"/>
          <w:b/>
          <w:szCs w:val="28"/>
        </w:rPr>
        <w:t xml:space="preserve"> </w:t>
      </w:r>
      <w:proofErr w:type="spellStart"/>
      <w:r w:rsidRPr="00960A10">
        <w:rPr>
          <w:rFonts w:ascii="Garamond" w:hAnsi="Garamond" w:cs="Times New Roman"/>
          <w:b/>
          <w:szCs w:val="28"/>
        </w:rPr>
        <w:t>Variabel</w:t>
      </w:r>
      <w:proofErr w:type="spellEnd"/>
    </w:p>
    <w:p w14:paraId="71050A9E" w14:textId="7E15D576" w:rsidR="001C4B5A" w:rsidRPr="00960A10" w:rsidRDefault="001C4B5A" w:rsidP="001C4B5A">
      <w:pPr>
        <w:spacing w:after="0" w:line="240" w:lineRule="auto"/>
        <w:jc w:val="both"/>
        <w:rPr>
          <w:rFonts w:ascii="Garamond" w:hAnsi="Garamond" w:cs="Times New Roman"/>
          <w:b/>
          <w:szCs w:val="28"/>
        </w:rPr>
      </w:pPr>
      <w:r w:rsidRPr="00960A10">
        <w:rPr>
          <w:rFonts w:ascii="Garamond" w:hAnsi="Garamond" w:cs="Times New Roman"/>
          <w:b/>
          <w:noProof/>
          <w:szCs w:val="28"/>
        </w:rPr>
        <w:drawing>
          <wp:inline distT="0" distB="0" distL="0" distR="0" wp14:anchorId="4480B664" wp14:editId="0A7BF6DC">
            <wp:extent cx="2517775" cy="1551911"/>
            <wp:effectExtent l="0" t="0" r="0" b="0"/>
            <wp:docPr id="16" name="Picture 15">
              <a:extLst xmlns:a="http://schemas.openxmlformats.org/drawingml/2006/main">
                <a:ext uri="{FF2B5EF4-FFF2-40B4-BE49-F238E27FC236}">
                  <a16:creationId xmlns:a16="http://schemas.microsoft.com/office/drawing/2014/main" id="{8A43C29F-599A-4C47-818F-A082599716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8A43C29F-599A-4C47-818F-A0825997163F}"/>
                        </a:ext>
                      </a:extLst>
                    </pic:cNvPr>
                    <pic:cNvPicPr>
                      <a:picLocks noChangeAspect="1"/>
                    </pic:cNvPicPr>
                  </pic:nvPicPr>
                  <pic:blipFill rotWithShape="1">
                    <a:blip r:embed="rId19"/>
                    <a:srcRect l="7063" r="6320"/>
                    <a:stretch/>
                  </pic:blipFill>
                  <pic:spPr bwMode="auto">
                    <a:xfrm>
                      <a:off x="0" y="0"/>
                      <a:ext cx="2517151" cy="1551526"/>
                    </a:xfrm>
                    <a:prstGeom prst="rect">
                      <a:avLst/>
                    </a:prstGeom>
                    <a:ln>
                      <a:noFill/>
                    </a:ln>
                    <a:extLst>
                      <a:ext uri="{53640926-AAD7-44D8-BBD7-CCE9431645EC}">
                        <a14:shadowObscured xmlns:a14="http://schemas.microsoft.com/office/drawing/2010/main"/>
                      </a:ext>
                    </a:extLst>
                  </pic:spPr>
                </pic:pic>
              </a:graphicData>
            </a:graphic>
          </wp:inline>
        </w:drawing>
      </w:r>
    </w:p>
    <w:p w14:paraId="51421272" w14:textId="26AAF998" w:rsidR="001C4B5A" w:rsidRPr="00960A10" w:rsidRDefault="001C4B5A" w:rsidP="001C4B5A">
      <w:pPr>
        <w:spacing w:after="0" w:line="240" w:lineRule="auto"/>
        <w:jc w:val="both"/>
        <w:rPr>
          <w:rFonts w:ascii="Garamond" w:hAnsi="Garamond" w:cs="Times New Roman"/>
          <w:b/>
          <w:szCs w:val="28"/>
        </w:rPr>
      </w:pPr>
      <w:r w:rsidRPr="00960A10">
        <w:rPr>
          <w:rFonts w:ascii="Garamond" w:hAnsi="Garamond" w:cs="Times New Roman"/>
          <w:b/>
          <w:noProof/>
          <w:szCs w:val="28"/>
        </w:rPr>
        <w:drawing>
          <wp:inline distT="0" distB="0" distL="0" distR="0" wp14:anchorId="55526FD4" wp14:editId="524C15D4">
            <wp:extent cx="2405243" cy="1554480"/>
            <wp:effectExtent l="0" t="0" r="0" b="7620"/>
            <wp:docPr id="18" name="Picture 17">
              <a:extLst xmlns:a="http://schemas.openxmlformats.org/drawingml/2006/main">
                <a:ext uri="{FF2B5EF4-FFF2-40B4-BE49-F238E27FC236}">
                  <a16:creationId xmlns:a16="http://schemas.microsoft.com/office/drawing/2014/main" id="{1BA2D246-8FE5-46FB-942E-3401B527E7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1BA2D246-8FE5-46FB-942E-3401B527E7B9}"/>
                        </a:ext>
                      </a:extLst>
                    </pic:cNvPr>
                    <pic:cNvPicPr>
                      <a:picLocks noChangeAspect="1"/>
                    </pic:cNvPicPr>
                  </pic:nvPicPr>
                  <pic:blipFill rotWithShape="1">
                    <a:blip r:embed="rId20"/>
                    <a:srcRect l="8190" r="6573"/>
                    <a:stretch/>
                  </pic:blipFill>
                  <pic:spPr bwMode="auto">
                    <a:xfrm>
                      <a:off x="0" y="0"/>
                      <a:ext cx="2405243" cy="1554480"/>
                    </a:xfrm>
                    <a:prstGeom prst="rect">
                      <a:avLst/>
                    </a:prstGeom>
                    <a:ln>
                      <a:noFill/>
                    </a:ln>
                    <a:extLst>
                      <a:ext uri="{53640926-AAD7-44D8-BBD7-CCE9431645EC}">
                        <a14:shadowObscured xmlns:a14="http://schemas.microsoft.com/office/drawing/2010/main"/>
                      </a:ext>
                    </a:extLst>
                  </pic:spPr>
                </pic:pic>
              </a:graphicData>
            </a:graphic>
          </wp:inline>
        </w:drawing>
      </w:r>
    </w:p>
    <w:p w14:paraId="18B305E6" w14:textId="0835FB16" w:rsidR="001C4B5A" w:rsidRPr="00960A10" w:rsidRDefault="001C4B5A" w:rsidP="001C4B5A">
      <w:pPr>
        <w:spacing w:after="0" w:line="240" w:lineRule="auto"/>
        <w:jc w:val="both"/>
        <w:rPr>
          <w:rFonts w:ascii="Garamond" w:hAnsi="Garamond" w:cs="Times New Roman"/>
          <w:b/>
          <w:szCs w:val="28"/>
        </w:rPr>
      </w:pPr>
      <w:r w:rsidRPr="00960A10">
        <w:rPr>
          <w:rFonts w:ascii="Garamond" w:hAnsi="Garamond" w:cs="Times New Roman"/>
          <w:b/>
          <w:noProof/>
          <w:szCs w:val="28"/>
        </w:rPr>
        <w:drawing>
          <wp:inline distT="0" distB="0" distL="0" distR="0" wp14:anchorId="50A6B156" wp14:editId="2C5D4577">
            <wp:extent cx="2482850" cy="1554480"/>
            <wp:effectExtent l="0" t="0" r="0" b="7620"/>
            <wp:docPr id="11" name="Picture 2">
              <a:extLst xmlns:a="http://schemas.openxmlformats.org/drawingml/2006/main">
                <a:ext uri="{FF2B5EF4-FFF2-40B4-BE49-F238E27FC236}">
                  <a16:creationId xmlns:a16="http://schemas.microsoft.com/office/drawing/2014/main" id="{2D5A88A6-6C29-4849-9B59-ECC21D553B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D5A88A6-6C29-4849-9B59-ECC21D553BDF}"/>
                        </a:ext>
                      </a:extLst>
                    </pic:cNvPr>
                    <pic:cNvPicPr>
                      <a:picLocks noChangeAspect="1"/>
                    </pic:cNvPicPr>
                  </pic:nvPicPr>
                  <pic:blipFill rotWithShape="1">
                    <a:blip r:embed="rId21"/>
                    <a:srcRect l="8180" r="6295"/>
                    <a:stretch/>
                  </pic:blipFill>
                  <pic:spPr bwMode="auto">
                    <a:xfrm>
                      <a:off x="0" y="0"/>
                      <a:ext cx="2482850" cy="1554480"/>
                    </a:xfrm>
                    <a:prstGeom prst="rect">
                      <a:avLst/>
                    </a:prstGeom>
                    <a:ln>
                      <a:noFill/>
                    </a:ln>
                    <a:extLst>
                      <a:ext uri="{53640926-AAD7-44D8-BBD7-CCE9431645EC}">
                        <a14:shadowObscured xmlns:a14="http://schemas.microsoft.com/office/drawing/2010/main"/>
                      </a:ext>
                    </a:extLst>
                  </pic:spPr>
                </pic:pic>
              </a:graphicData>
            </a:graphic>
          </wp:inline>
        </w:drawing>
      </w:r>
    </w:p>
    <w:p w14:paraId="10E72A0E" w14:textId="05E06936" w:rsidR="001C4B5A" w:rsidRPr="00960A10" w:rsidRDefault="001C4B5A" w:rsidP="001C4B5A">
      <w:pPr>
        <w:spacing w:after="0" w:line="240" w:lineRule="auto"/>
        <w:jc w:val="both"/>
        <w:rPr>
          <w:rFonts w:ascii="Garamond" w:hAnsi="Garamond" w:cs="Times New Roman"/>
          <w:b/>
          <w:szCs w:val="28"/>
        </w:rPr>
      </w:pPr>
      <w:r w:rsidRPr="00960A10">
        <w:rPr>
          <w:rFonts w:ascii="Garamond" w:hAnsi="Garamond" w:cs="Times New Roman"/>
          <w:b/>
          <w:noProof/>
          <w:szCs w:val="28"/>
        </w:rPr>
        <w:lastRenderedPageBreak/>
        <w:drawing>
          <wp:inline distT="0" distB="0" distL="0" distR="0" wp14:anchorId="0D30EF59" wp14:editId="79F48DF5">
            <wp:extent cx="2421864" cy="1554480"/>
            <wp:effectExtent l="0" t="0" r="0" b="7620"/>
            <wp:docPr id="15" name="Picture 1">
              <a:extLst xmlns:a="http://schemas.openxmlformats.org/drawingml/2006/main">
                <a:ext uri="{FF2B5EF4-FFF2-40B4-BE49-F238E27FC236}">
                  <a16:creationId xmlns:a16="http://schemas.microsoft.com/office/drawing/2014/main" id="{B7A2555A-5CA8-4F5C-9B23-14CEE9F785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7A2555A-5CA8-4F5C-9B23-14CEE9F785F9}"/>
                        </a:ext>
                      </a:extLst>
                    </pic:cNvPr>
                    <pic:cNvPicPr>
                      <a:picLocks noChangeAspect="1"/>
                    </pic:cNvPicPr>
                  </pic:nvPicPr>
                  <pic:blipFill rotWithShape="1">
                    <a:blip r:embed="rId22"/>
                    <a:srcRect l="8550" r="6320"/>
                    <a:stretch/>
                  </pic:blipFill>
                  <pic:spPr bwMode="auto">
                    <a:xfrm>
                      <a:off x="0" y="0"/>
                      <a:ext cx="2421864" cy="1554480"/>
                    </a:xfrm>
                    <a:prstGeom prst="rect">
                      <a:avLst/>
                    </a:prstGeom>
                    <a:ln>
                      <a:noFill/>
                    </a:ln>
                    <a:extLst>
                      <a:ext uri="{53640926-AAD7-44D8-BBD7-CCE9431645EC}">
                        <a14:shadowObscured xmlns:a14="http://schemas.microsoft.com/office/drawing/2010/main"/>
                      </a:ext>
                    </a:extLst>
                  </pic:spPr>
                </pic:pic>
              </a:graphicData>
            </a:graphic>
          </wp:inline>
        </w:drawing>
      </w:r>
    </w:p>
    <w:p w14:paraId="6E0FD177" w14:textId="77777777" w:rsidR="001C4B5A" w:rsidRPr="00960A10" w:rsidRDefault="001C4B5A" w:rsidP="001C4B5A">
      <w:pPr>
        <w:spacing w:after="0" w:line="240" w:lineRule="auto"/>
        <w:jc w:val="both"/>
        <w:rPr>
          <w:rFonts w:ascii="Garamond" w:hAnsi="Garamond" w:cs="Times New Roman"/>
          <w:b/>
          <w:szCs w:val="28"/>
        </w:rPr>
      </w:pPr>
    </w:p>
    <w:p w14:paraId="0D989D6D" w14:textId="77777777" w:rsidR="008F0728" w:rsidRPr="00960A10" w:rsidRDefault="008F0728" w:rsidP="001C4B5A">
      <w:pPr>
        <w:spacing w:after="0" w:line="240" w:lineRule="auto"/>
        <w:jc w:val="both"/>
        <w:rPr>
          <w:rFonts w:ascii="Garamond" w:hAnsi="Garamond" w:cs="Times New Roman"/>
          <w:b/>
          <w:szCs w:val="28"/>
        </w:rPr>
      </w:pPr>
    </w:p>
    <w:p w14:paraId="32DC1346" w14:textId="77777777" w:rsidR="008F0728" w:rsidRPr="00960A10" w:rsidRDefault="008F0728" w:rsidP="001C4B5A">
      <w:pPr>
        <w:spacing w:after="0" w:line="240" w:lineRule="auto"/>
        <w:jc w:val="both"/>
        <w:rPr>
          <w:rFonts w:ascii="Garamond" w:hAnsi="Garamond" w:cs="Times New Roman"/>
          <w:b/>
          <w:szCs w:val="28"/>
        </w:rPr>
      </w:pPr>
    </w:p>
    <w:p w14:paraId="3FDC3281" w14:textId="77777777" w:rsidR="008F0728" w:rsidRPr="00960A10" w:rsidRDefault="008F0728" w:rsidP="001C4B5A">
      <w:pPr>
        <w:spacing w:after="0" w:line="240" w:lineRule="auto"/>
        <w:jc w:val="both"/>
        <w:rPr>
          <w:rFonts w:ascii="Garamond" w:hAnsi="Garamond" w:cs="Times New Roman"/>
          <w:b/>
          <w:szCs w:val="28"/>
        </w:rPr>
      </w:pPr>
    </w:p>
    <w:p w14:paraId="32ACD319" w14:textId="77777777" w:rsidR="008F0728" w:rsidRPr="00960A10" w:rsidRDefault="008F0728" w:rsidP="008F0728">
      <w:pPr>
        <w:spacing w:after="0" w:line="240" w:lineRule="auto"/>
        <w:jc w:val="both"/>
        <w:rPr>
          <w:rFonts w:ascii="Garamond" w:hAnsi="Garamond" w:cs="Times New Roman"/>
          <w:b/>
          <w:szCs w:val="28"/>
        </w:rPr>
      </w:pPr>
    </w:p>
    <w:p w14:paraId="2B2B3E93" w14:textId="77777777" w:rsidR="008F0728" w:rsidRPr="00960A10" w:rsidRDefault="008F0728" w:rsidP="008F0728">
      <w:pPr>
        <w:spacing w:after="0" w:line="240" w:lineRule="auto"/>
        <w:jc w:val="both"/>
        <w:rPr>
          <w:rFonts w:ascii="Garamond" w:hAnsi="Garamond" w:cs="Times New Roman"/>
          <w:b/>
          <w:szCs w:val="28"/>
        </w:rPr>
      </w:pPr>
    </w:p>
    <w:p w14:paraId="7BF0AA10" w14:textId="77777777" w:rsidR="004473B7" w:rsidRPr="00960A10" w:rsidRDefault="004473B7" w:rsidP="001C4B5A">
      <w:pPr>
        <w:spacing w:after="0" w:line="240" w:lineRule="auto"/>
        <w:jc w:val="both"/>
        <w:rPr>
          <w:rFonts w:ascii="Garamond" w:hAnsi="Garamond" w:cs="Times New Roman"/>
          <w:b/>
          <w:szCs w:val="28"/>
        </w:rPr>
        <w:sectPr w:rsidR="004473B7" w:rsidRPr="00960A10" w:rsidSect="00EB6369">
          <w:type w:val="continuous"/>
          <w:pgSz w:w="11907" w:h="16840" w:code="9"/>
          <w:pgMar w:top="1701" w:right="1418" w:bottom="1701" w:left="1701" w:header="720" w:footer="720" w:gutter="0"/>
          <w:cols w:num="2" w:space="720"/>
          <w:docGrid w:linePitch="360"/>
        </w:sectPr>
      </w:pPr>
    </w:p>
    <w:p w14:paraId="41067137" w14:textId="43F3D2F4" w:rsidR="008F0728" w:rsidRPr="00960A10" w:rsidRDefault="008F0728" w:rsidP="001C4B5A">
      <w:pPr>
        <w:spacing w:after="0" w:line="240" w:lineRule="auto"/>
        <w:jc w:val="both"/>
        <w:rPr>
          <w:rFonts w:ascii="Garamond" w:hAnsi="Garamond" w:cs="Times New Roman"/>
          <w:b/>
          <w:szCs w:val="28"/>
        </w:rPr>
      </w:pPr>
      <w:r w:rsidRPr="00960A10">
        <w:rPr>
          <w:rFonts w:ascii="Garamond" w:hAnsi="Garamond" w:cs="Times New Roman"/>
          <w:b/>
          <w:szCs w:val="28"/>
        </w:rPr>
        <w:t xml:space="preserve">4.4 Uji </w:t>
      </w:r>
      <w:proofErr w:type="spellStart"/>
      <w:r w:rsidRPr="00960A10">
        <w:rPr>
          <w:rFonts w:ascii="Garamond" w:hAnsi="Garamond" w:cs="Times New Roman"/>
          <w:b/>
          <w:szCs w:val="28"/>
        </w:rPr>
        <w:t>Validitas</w:t>
      </w:r>
      <w:proofErr w:type="spellEnd"/>
    </w:p>
    <w:p w14:paraId="15199D81" w14:textId="6BB31A96" w:rsidR="00757254" w:rsidRPr="00960A10" w:rsidRDefault="00757254" w:rsidP="001C4B5A">
      <w:pPr>
        <w:spacing w:after="0" w:line="240" w:lineRule="auto"/>
        <w:jc w:val="both"/>
        <w:rPr>
          <w:rFonts w:ascii="Garamond" w:hAnsi="Garamond" w:cs="Times New Roman"/>
          <w:szCs w:val="28"/>
        </w:rPr>
      </w:pPr>
      <w:proofErr w:type="spellStart"/>
      <w:r w:rsidRPr="00960A10">
        <w:rPr>
          <w:rFonts w:ascii="Garamond" w:hAnsi="Garamond" w:cs="Times New Roman"/>
          <w:szCs w:val="28"/>
        </w:rPr>
        <w:t>Kriteria</w:t>
      </w:r>
      <w:proofErr w:type="spellEnd"/>
      <w:r w:rsidRPr="00960A10">
        <w:rPr>
          <w:rFonts w:ascii="Garamond" w:hAnsi="Garamond" w:cs="Times New Roman"/>
          <w:szCs w:val="28"/>
        </w:rPr>
        <w:t xml:space="preserve"> uji </w:t>
      </w:r>
      <w:proofErr w:type="spellStart"/>
      <w:r w:rsidRPr="00960A10">
        <w:rPr>
          <w:rFonts w:ascii="Garamond" w:hAnsi="Garamond" w:cs="Times New Roman"/>
          <w:szCs w:val="28"/>
        </w:rPr>
        <w:t>validitas</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adalah</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dengan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membandingkan</w:t>
      </w:r>
      <w:proofErr w:type="spellEnd"/>
      <w:r w:rsidRPr="00960A10">
        <w:rPr>
          <w:rFonts w:ascii="Garamond" w:hAnsi="Garamond" w:cs="Times New Roman"/>
          <w:szCs w:val="28"/>
        </w:rPr>
        <w:t xml:space="preserve"> Nilai r </w:t>
      </w:r>
      <w:proofErr w:type="spellStart"/>
      <w:r w:rsidRPr="00960A10">
        <w:rPr>
          <w:rFonts w:ascii="Garamond" w:hAnsi="Garamond" w:cs="Times New Roman"/>
          <w:szCs w:val="28"/>
        </w:rPr>
        <w:t>hitung</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pearson</w:t>
      </w:r>
      <w:proofErr w:type="spellEnd"/>
      <w:r w:rsidRPr="00960A10">
        <w:rPr>
          <w:rFonts w:ascii="Garamond" w:hAnsi="Garamond" w:cs="Times New Roman"/>
          <w:szCs w:val="28"/>
        </w:rPr>
        <w:t xml:space="preserve"> Correlation) </w:t>
      </w:r>
      <w:proofErr w:type="spellStart"/>
      <w:r w:rsidRPr="00960A10">
        <w:rPr>
          <w:rFonts w:ascii="Garamond" w:hAnsi="Garamond" w:cs="Times New Roman"/>
          <w:szCs w:val="28"/>
        </w:rPr>
        <w:t>dengan</w:t>
      </w:r>
      <w:proofErr w:type="spellEnd"/>
      <w:r w:rsidRPr="00960A10">
        <w:rPr>
          <w:rFonts w:ascii="Garamond" w:hAnsi="Garamond" w:cs="Times New Roman"/>
          <w:szCs w:val="28"/>
        </w:rPr>
        <w:t xml:space="preserve"> r </w:t>
      </w:r>
      <w:proofErr w:type="spellStart"/>
      <w:r w:rsidRPr="00960A10">
        <w:rPr>
          <w:rFonts w:ascii="Garamond" w:hAnsi="Garamond" w:cs="Times New Roman"/>
          <w:szCs w:val="28"/>
        </w:rPr>
        <w:t>tabel</w:t>
      </w:r>
      <w:proofErr w:type="spellEnd"/>
    </w:p>
    <w:tbl>
      <w:tblPr>
        <w:tblW w:w="5000" w:type="pct"/>
        <w:tblCellMar>
          <w:left w:w="0" w:type="dxa"/>
          <w:right w:w="0" w:type="dxa"/>
        </w:tblCellMar>
        <w:tblLook w:val="04A0" w:firstRow="1" w:lastRow="0" w:firstColumn="1" w:lastColumn="0" w:noHBand="0" w:noVBand="1"/>
      </w:tblPr>
      <w:tblGrid>
        <w:gridCol w:w="778"/>
        <w:gridCol w:w="595"/>
        <w:gridCol w:w="855"/>
        <w:gridCol w:w="1026"/>
        <w:gridCol w:w="976"/>
      </w:tblGrid>
      <w:tr w:rsidR="008F0728" w:rsidRPr="00960A10" w14:paraId="72C0C2CA" w14:textId="77777777" w:rsidTr="00757254">
        <w:trPr>
          <w:trHeight w:val="568"/>
        </w:trPr>
        <w:tc>
          <w:tcPr>
            <w:tcW w:w="920"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7639778F" w14:textId="77777777" w:rsidR="008F0728" w:rsidRPr="00960A10" w:rsidRDefault="008F0728" w:rsidP="004A26EC">
            <w:pPr>
              <w:spacing w:after="0" w:line="240" w:lineRule="auto"/>
              <w:jc w:val="center"/>
              <w:rPr>
                <w:rFonts w:ascii="Garamond" w:hAnsi="Garamond" w:cs="Times New Roman"/>
                <w:b/>
                <w:sz w:val="16"/>
                <w:szCs w:val="16"/>
              </w:rPr>
            </w:pPr>
            <w:proofErr w:type="spellStart"/>
            <w:r w:rsidRPr="00960A10">
              <w:rPr>
                <w:rFonts w:ascii="Garamond" w:hAnsi="Garamond" w:cs="Times New Roman"/>
                <w:b/>
                <w:sz w:val="16"/>
                <w:szCs w:val="16"/>
              </w:rPr>
              <w:t>Variabel</w:t>
            </w:r>
            <w:proofErr w:type="spellEnd"/>
          </w:p>
        </w:tc>
        <w:tc>
          <w:tcPr>
            <w:tcW w:w="70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15ACA149" w14:textId="77777777" w:rsidR="008F0728" w:rsidRPr="00960A10" w:rsidRDefault="008F0728" w:rsidP="004A26EC">
            <w:pPr>
              <w:spacing w:after="0" w:line="240" w:lineRule="auto"/>
              <w:jc w:val="center"/>
              <w:rPr>
                <w:rFonts w:ascii="Garamond" w:hAnsi="Garamond" w:cs="Times New Roman"/>
                <w:b/>
                <w:sz w:val="16"/>
                <w:szCs w:val="16"/>
              </w:rPr>
            </w:pPr>
            <w:r w:rsidRPr="00960A10">
              <w:rPr>
                <w:rFonts w:ascii="Garamond" w:hAnsi="Garamond" w:cs="Times New Roman"/>
                <w:b/>
                <w:sz w:val="16"/>
                <w:szCs w:val="16"/>
              </w:rPr>
              <w:t>Item</w:t>
            </w:r>
          </w:p>
        </w:tc>
        <w:tc>
          <w:tcPr>
            <w:tcW w:w="1011"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1AB43C6C" w14:textId="77777777" w:rsidR="008F0728" w:rsidRPr="00960A10" w:rsidRDefault="008F0728" w:rsidP="004A26EC">
            <w:pPr>
              <w:spacing w:after="0" w:line="240" w:lineRule="auto"/>
              <w:jc w:val="center"/>
              <w:rPr>
                <w:rFonts w:ascii="Garamond" w:hAnsi="Garamond" w:cs="Times New Roman"/>
                <w:b/>
                <w:sz w:val="16"/>
                <w:szCs w:val="16"/>
              </w:rPr>
            </w:pPr>
            <w:proofErr w:type="spellStart"/>
            <w:r w:rsidRPr="00960A10">
              <w:rPr>
                <w:rFonts w:ascii="Garamond" w:hAnsi="Garamond" w:cs="Times New Roman"/>
                <w:b/>
                <w:sz w:val="16"/>
                <w:szCs w:val="16"/>
              </w:rPr>
              <w:t>Koefisien</w:t>
            </w:r>
            <w:proofErr w:type="spellEnd"/>
            <w:r w:rsidRPr="00960A10">
              <w:rPr>
                <w:rFonts w:ascii="Garamond" w:hAnsi="Garamond" w:cs="Times New Roman"/>
                <w:b/>
                <w:sz w:val="16"/>
                <w:szCs w:val="16"/>
              </w:rPr>
              <w:t xml:space="preserve"> </w:t>
            </w:r>
            <w:proofErr w:type="spellStart"/>
            <w:r w:rsidRPr="00960A10">
              <w:rPr>
                <w:rFonts w:ascii="Garamond" w:hAnsi="Garamond" w:cs="Times New Roman"/>
                <w:b/>
                <w:sz w:val="16"/>
                <w:szCs w:val="16"/>
              </w:rPr>
              <w:t>Validitas</w:t>
            </w:r>
            <w:proofErr w:type="spellEnd"/>
          </w:p>
        </w:tc>
        <w:tc>
          <w:tcPr>
            <w:tcW w:w="121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0F7EB8FB" w14:textId="77777777" w:rsidR="008F0728" w:rsidRPr="00960A10" w:rsidRDefault="008F0728" w:rsidP="004A26EC">
            <w:pPr>
              <w:spacing w:after="0" w:line="240" w:lineRule="auto"/>
              <w:jc w:val="center"/>
              <w:rPr>
                <w:rFonts w:ascii="Garamond" w:hAnsi="Garamond" w:cs="Times New Roman"/>
                <w:b/>
                <w:sz w:val="16"/>
                <w:szCs w:val="16"/>
              </w:rPr>
            </w:pPr>
            <w:proofErr w:type="spellStart"/>
            <w:r w:rsidRPr="00960A10">
              <w:rPr>
                <w:rFonts w:ascii="Garamond" w:hAnsi="Garamond" w:cs="Times New Roman"/>
                <w:b/>
                <w:sz w:val="16"/>
                <w:szCs w:val="16"/>
              </w:rPr>
              <w:t>Signifikansi</w:t>
            </w:r>
            <w:proofErr w:type="spellEnd"/>
            <w:r w:rsidRPr="00960A10">
              <w:rPr>
                <w:rFonts w:ascii="Garamond" w:hAnsi="Garamond" w:cs="Times New Roman"/>
                <w:b/>
                <w:sz w:val="16"/>
                <w:szCs w:val="16"/>
              </w:rPr>
              <w:t xml:space="preserve"> 5%</w:t>
            </w:r>
          </w:p>
        </w:tc>
        <w:tc>
          <w:tcPr>
            <w:tcW w:w="1154"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0B8B1C13" w14:textId="77777777" w:rsidR="008F0728" w:rsidRPr="00960A10" w:rsidRDefault="008F0728" w:rsidP="004A26EC">
            <w:pPr>
              <w:spacing w:after="0" w:line="240" w:lineRule="auto"/>
              <w:jc w:val="center"/>
              <w:rPr>
                <w:rFonts w:ascii="Garamond" w:hAnsi="Garamond" w:cs="Times New Roman"/>
                <w:b/>
                <w:sz w:val="16"/>
                <w:szCs w:val="16"/>
              </w:rPr>
            </w:pPr>
            <w:proofErr w:type="spellStart"/>
            <w:r w:rsidRPr="00960A10">
              <w:rPr>
                <w:rFonts w:ascii="Garamond" w:hAnsi="Garamond" w:cs="Times New Roman"/>
                <w:b/>
                <w:sz w:val="16"/>
                <w:szCs w:val="16"/>
              </w:rPr>
              <w:t>Keterangan</w:t>
            </w:r>
            <w:proofErr w:type="spellEnd"/>
          </w:p>
        </w:tc>
      </w:tr>
      <w:tr w:rsidR="008F0728" w:rsidRPr="00960A10" w14:paraId="67C0E66D" w14:textId="77777777" w:rsidTr="00757254">
        <w:trPr>
          <w:trHeight w:val="284"/>
        </w:trPr>
        <w:tc>
          <w:tcPr>
            <w:tcW w:w="920" w:type="pct"/>
            <w:vMerge w:val="restar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textDirection w:val="btLr"/>
            <w:vAlign w:val="center"/>
            <w:hideMark/>
          </w:tcPr>
          <w:p w14:paraId="67FDC0EF" w14:textId="77777777" w:rsidR="008F0728" w:rsidRPr="00960A10" w:rsidRDefault="008F0728" w:rsidP="004A26EC">
            <w:pPr>
              <w:spacing w:after="0" w:line="240" w:lineRule="auto"/>
              <w:ind w:left="113" w:right="113"/>
              <w:jc w:val="center"/>
              <w:rPr>
                <w:rFonts w:ascii="Garamond" w:hAnsi="Garamond" w:cs="Times New Roman"/>
                <w:b/>
                <w:sz w:val="16"/>
                <w:szCs w:val="16"/>
              </w:rPr>
            </w:pPr>
            <w:r w:rsidRPr="00960A10">
              <w:rPr>
                <w:rFonts w:ascii="Garamond" w:hAnsi="Garamond" w:cs="Times New Roman"/>
                <w:b/>
                <w:sz w:val="16"/>
                <w:szCs w:val="16"/>
              </w:rPr>
              <w:t>X Instagram</w:t>
            </w:r>
          </w:p>
        </w:tc>
        <w:tc>
          <w:tcPr>
            <w:tcW w:w="70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0CDF6CEA"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XA.1</w:t>
            </w:r>
          </w:p>
        </w:tc>
        <w:tc>
          <w:tcPr>
            <w:tcW w:w="1011"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7262098C"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0.450</w:t>
            </w:r>
          </w:p>
        </w:tc>
        <w:tc>
          <w:tcPr>
            <w:tcW w:w="121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36153712"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66EE8714"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r w:rsidR="008F0728" w:rsidRPr="00960A10" w14:paraId="748983AB" w14:textId="77777777" w:rsidTr="00757254">
        <w:trPr>
          <w:trHeight w:val="284"/>
        </w:trPr>
        <w:tc>
          <w:tcPr>
            <w:tcW w:w="920" w:type="pct"/>
            <w:vMerge/>
            <w:tcBorders>
              <w:top w:val="single" w:sz="6" w:space="0" w:color="9E9E9E"/>
              <w:left w:val="single" w:sz="6" w:space="0" w:color="9E9E9E"/>
              <w:bottom w:val="single" w:sz="6" w:space="0" w:color="9E9E9E"/>
              <w:right w:val="single" w:sz="6" w:space="0" w:color="9E9E9E"/>
            </w:tcBorders>
            <w:textDirection w:val="btLr"/>
            <w:vAlign w:val="center"/>
            <w:hideMark/>
          </w:tcPr>
          <w:p w14:paraId="6E54CD78" w14:textId="77777777" w:rsidR="008F0728" w:rsidRPr="00960A10" w:rsidRDefault="008F0728" w:rsidP="004A26EC">
            <w:pPr>
              <w:spacing w:after="0" w:line="240" w:lineRule="auto"/>
              <w:ind w:left="113" w:right="113"/>
              <w:jc w:val="center"/>
              <w:rPr>
                <w:rFonts w:ascii="Garamond" w:hAnsi="Garamond" w:cs="Times New Roman"/>
                <w:b/>
                <w:sz w:val="16"/>
                <w:szCs w:val="16"/>
              </w:rPr>
            </w:pPr>
          </w:p>
        </w:tc>
        <w:tc>
          <w:tcPr>
            <w:tcW w:w="70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465B67AF"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XA.2</w:t>
            </w:r>
          </w:p>
        </w:tc>
        <w:tc>
          <w:tcPr>
            <w:tcW w:w="1011"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3BA57E6A"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0.516</w:t>
            </w:r>
          </w:p>
        </w:tc>
        <w:tc>
          <w:tcPr>
            <w:tcW w:w="121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56EF7A2E"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3C2F101A"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r w:rsidR="008F0728" w:rsidRPr="00960A10" w14:paraId="6FAAD5CD" w14:textId="77777777" w:rsidTr="00757254">
        <w:trPr>
          <w:trHeight w:val="284"/>
        </w:trPr>
        <w:tc>
          <w:tcPr>
            <w:tcW w:w="920" w:type="pct"/>
            <w:vMerge/>
            <w:tcBorders>
              <w:top w:val="single" w:sz="6" w:space="0" w:color="9E9E9E"/>
              <w:left w:val="single" w:sz="6" w:space="0" w:color="9E9E9E"/>
              <w:bottom w:val="single" w:sz="6" w:space="0" w:color="9E9E9E"/>
              <w:right w:val="single" w:sz="6" w:space="0" w:color="9E9E9E"/>
            </w:tcBorders>
            <w:textDirection w:val="btLr"/>
            <w:vAlign w:val="center"/>
            <w:hideMark/>
          </w:tcPr>
          <w:p w14:paraId="5A8D293C" w14:textId="77777777" w:rsidR="008F0728" w:rsidRPr="00960A10" w:rsidRDefault="008F0728" w:rsidP="004A26EC">
            <w:pPr>
              <w:spacing w:after="0" w:line="240" w:lineRule="auto"/>
              <w:ind w:left="113" w:right="113"/>
              <w:jc w:val="center"/>
              <w:rPr>
                <w:rFonts w:ascii="Garamond" w:hAnsi="Garamond" w:cs="Times New Roman"/>
                <w:b/>
                <w:sz w:val="16"/>
                <w:szCs w:val="16"/>
              </w:rPr>
            </w:pPr>
          </w:p>
        </w:tc>
        <w:tc>
          <w:tcPr>
            <w:tcW w:w="70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7473D536"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XA.3</w:t>
            </w:r>
          </w:p>
        </w:tc>
        <w:tc>
          <w:tcPr>
            <w:tcW w:w="1011"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1AC76078"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0.639</w:t>
            </w:r>
          </w:p>
        </w:tc>
        <w:tc>
          <w:tcPr>
            <w:tcW w:w="121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6DCCABFD"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5FEF054A"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r w:rsidR="008F0728" w:rsidRPr="00960A10" w14:paraId="3BBC6CB5" w14:textId="77777777" w:rsidTr="00757254">
        <w:trPr>
          <w:trHeight w:val="284"/>
        </w:trPr>
        <w:tc>
          <w:tcPr>
            <w:tcW w:w="920" w:type="pct"/>
            <w:vMerge/>
            <w:tcBorders>
              <w:top w:val="single" w:sz="6" w:space="0" w:color="9E9E9E"/>
              <w:left w:val="single" w:sz="6" w:space="0" w:color="9E9E9E"/>
              <w:bottom w:val="single" w:sz="6" w:space="0" w:color="9E9E9E"/>
              <w:right w:val="single" w:sz="6" w:space="0" w:color="9E9E9E"/>
            </w:tcBorders>
            <w:textDirection w:val="btLr"/>
            <w:vAlign w:val="center"/>
            <w:hideMark/>
          </w:tcPr>
          <w:p w14:paraId="07D90539" w14:textId="77777777" w:rsidR="008F0728" w:rsidRPr="00960A10" w:rsidRDefault="008F0728" w:rsidP="004A26EC">
            <w:pPr>
              <w:spacing w:after="0" w:line="240" w:lineRule="auto"/>
              <w:ind w:left="113" w:right="113"/>
              <w:jc w:val="center"/>
              <w:rPr>
                <w:rFonts w:ascii="Garamond" w:hAnsi="Garamond" w:cs="Times New Roman"/>
                <w:b/>
                <w:sz w:val="16"/>
                <w:szCs w:val="16"/>
              </w:rPr>
            </w:pPr>
          </w:p>
        </w:tc>
        <w:tc>
          <w:tcPr>
            <w:tcW w:w="70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2BAA16D4"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XA.4</w:t>
            </w:r>
          </w:p>
        </w:tc>
        <w:tc>
          <w:tcPr>
            <w:tcW w:w="1011"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373A828E"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0.372</w:t>
            </w:r>
          </w:p>
        </w:tc>
        <w:tc>
          <w:tcPr>
            <w:tcW w:w="121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5AAF5C9F"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14813434"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r w:rsidR="008F0728" w:rsidRPr="00960A10" w14:paraId="6D2D789C" w14:textId="77777777" w:rsidTr="00757254">
        <w:trPr>
          <w:trHeight w:val="284"/>
        </w:trPr>
        <w:tc>
          <w:tcPr>
            <w:tcW w:w="920" w:type="pct"/>
            <w:vMerge/>
            <w:tcBorders>
              <w:top w:val="single" w:sz="6" w:space="0" w:color="9E9E9E"/>
              <w:left w:val="single" w:sz="6" w:space="0" w:color="9E9E9E"/>
              <w:bottom w:val="single" w:sz="6" w:space="0" w:color="9E9E9E"/>
              <w:right w:val="single" w:sz="6" w:space="0" w:color="9E9E9E"/>
            </w:tcBorders>
            <w:textDirection w:val="btLr"/>
            <w:vAlign w:val="center"/>
            <w:hideMark/>
          </w:tcPr>
          <w:p w14:paraId="46A32FF9" w14:textId="77777777" w:rsidR="008F0728" w:rsidRPr="00960A10" w:rsidRDefault="008F0728" w:rsidP="004A26EC">
            <w:pPr>
              <w:spacing w:after="0" w:line="240" w:lineRule="auto"/>
              <w:ind w:left="113" w:right="113"/>
              <w:jc w:val="center"/>
              <w:rPr>
                <w:rFonts w:ascii="Garamond" w:hAnsi="Garamond" w:cs="Times New Roman"/>
                <w:b/>
                <w:sz w:val="16"/>
                <w:szCs w:val="16"/>
              </w:rPr>
            </w:pPr>
          </w:p>
        </w:tc>
        <w:tc>
          <w:tcPr>
            <w:tcW w:w="70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7D744396"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XA.5</w:t>
            </w:r>
          </w:p>
        </w:tc>
        <w:tc>
          <w:tcPr>
            <w:tcW w:w="1011"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7051D36A"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0.506</w:t>
            </w:r>
          </w:p>
        </w:tc>
        <w:tc>
          <w:tcPr>
            <w:tcW w:w="121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0E28885D"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44041F31"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r w:rsidR="008F0728" w:rsidRPr="00960A10" w14:paraId="0F2C2BB1" w14:textId="77777777" w:rsidTr="00757254">
        <w:trPr>
          <w:trHeight w:val="284"/>
        </w:trPr>
        <w:tc>
          <w:tcPr>
            <w:tcW w:w="920" w:type="pct"/>
            <w:vMerge/>
            <w:tcBorders>
              <w:top w:val="single" w:sz="6" w:space="0" w:color="9E9E9E"/>
              <w:left w:val="single" w:sz="6" w:space="0" w:color="9E9E9E"/>
              <w:bottom w:val="single" w:sz="6" w:space="0" w:color="9E9E9E"/>
              <w:right w:val="single" w:sz="6" w:space="0" w:color="9E9E9E"/>
            </w:tcBorders>
            <w:textDirection w:val="btLr"/>
            <w:vAlign w:val="center"/>
            <w:hideMark/>
          </w:tcPr>
          <w:p w14:paraId="0478E266" w14:textId="77777777" w:rsidR="008F0728" w:rsidRPr="00960A10" w:rsidRDefault="008F0728" w:rsidP="004A26EC">
            <w:pPr>
              <w:spacing w:after="0" w:line="240" w:lineRule="auto"/>
              <w:ind w:left="113" w:right="113"/>
              <w:jc w:val="center"/>
              <w:rPr>
                <w:rFonts w:ascii="Garamond" w:hAnsi="Garamond" w:cs="Times New Roman"/>
                <w:b/>
                <w:sz w:val="16"/>
                <w:szCs w:val="16"/>
              </w:rPr>
            </w:pPr>
          </w:p>
        </w:tc>
        <w:tc>
          <w:tcPr>
            <w:tcW w:w="70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2C9221EC"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XA.6</w:t>
            </w:r>
          </w:p>
        </w:tc>
        <w:tc>
          <w:tcPr>
            <w:tcW w:w="1011"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7D2C1D6B"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0.503</w:t>
            </w:r>
          </w:p>
        </w:tc>
        <w:tc>
          <w:tcPr>
            <w:tcW w:w="121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2071850A"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3E098B27"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r w:rsidR="008F0728" w:rsidRPr="00960A10" w14:paraId="7A3E2679" w14:textId="77777777" w:rsidTr="00757254">
        <w:trPr>
          <w:trHeight w:val="284"/>
        </w:trPr>
        <w:tc>
          <w:tcPr>
            <w:tcW w:w="920" w:type="pct"/>
            <w:vMerge/>
            <w:tcBorders>
              <w:top w:val="single" w:sz="6" w:space="0" w:color="9E9E9E"/>
              <w:left w:val="single" w:sz="6" w:space="0" w:color="9E9E9E"/>
              <w:bottom w:val="single" w:sz="6" w:space="0" w:color="9E9E9E"/>
              <w:right w:val="single" w:sz="6" w:space="0" w:color="9E9E9E"/>
            </w:tcBorders>
            <w:textDirection w:val="btLr"/>
            <w:vAlign w:val="center"/>
            <w:hideMark/>
          </w:tcPr>
          <w:p w14:paraId="2C94D495" w14:textId="77777777" w:rsidR="008F0728" w:rsidRPr="00960A10" w:rsidRDefault="008F0728" w:rsidP="004A26EC">
            <w:pPr>
              <w:spacing w:after="0" w:line="240" w:lineRule="auto"/>
              <w:ind w:left="113" w:right="113"/>
              <w:jc w:val="center"/>
              <w:rPr>
                <w:rFonts w:ascii="Garamond" w:hAnsi="Garamond" w:cs="Times New Roman"/>
                <w:b/>
                <w:sz w:val="16"/>
                <w:szCs w:val="16"/>
              </w:rPr>
            </w:pPr>
          </w:p>
        </w:tc>
        <w:tc>
          <w:tcPr>
            <w:tcW w:w="70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64AC2335"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XB.1</w:t>
            </w:r>
          </w:p>
        </w:tc>
        <w:tc>
          <w:tcPr>
            <w:tcW w:w="1011"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3ACF823E"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0.430</w:t>
            </w:r>
          </w:p>
        </w:tc>
        <w:tc>
          <w:tcPr>
            <w:tcW w:w="121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45C46422"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1A423D80"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r w:rsidR="008F0728" w:rsidRPr="00960A10" w14:paraId="6A0F8AB6" w14:textId="77777777" w:rsidTr="00757254">
        <w:trPr>
          <w:trHeight w:val="284"/>
        </w:trPr>
        <w:tc>
          <w:tcPr>
            <w:tcW w:w="920" w:type="pct"/>
            <w:vMerge/>
            <w:tcBorders>
              <w:top w:val="single" w:sz="6" w:space="0" w:color="9E9E9E"/>
              <w:left w:val="single" w:sz="6" w:space="0" w:color="9E9E9E"/>
              <w:bottom w:val="single" w:sz="6" w:space="0" w:color="9E9E9E"/>
              <w:right w:val="single" w:sz="6" w:space="0" w:color="9E9E9E"/>
            </w:tcBorders>
            <w:textDirection w:val="btLr"/>
            <w:vAlign w:val="center"/>
            <w:hideMark/>
          </w:tcPr>
          <w:p w14:paraId="3D56DB08" w14:textId="77777777" w:rsidR="008F0728" w:rsidRPr="00960A10" w:rsidRDefault="008F0728" w:rsidP="004A26EC">
            <w:pPr>
              <w:spacing w:after="0" w:line="240" w:lineRule="auto"/>
              <w:ind w:left="113" w:right="113"/>
              <w:jc w:val="center"/>
              <w:rPr>
                <w:rFonts w:ascii="Garamond" w:hAnsi="Garamond" w:cs="Times New Roman"/>
                <w:b/>
                <w:sz w:val="16"/>
                <w:szCs w:val="16"/>
              </w:rPr>
            </w:pPr>
          </w:p>
        </w:tc>
        <w:tc>
          <w:tcPr>
            <w:tcW w:w="70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481D8B1C"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XB.2</w:t>
            </w:r>
          </w:p>
        </w:tc>
        <w:tc>
          <w:tcPr>
            <w:tcW w:w="1011"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306E9CC5"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0.509</w:t>
            </w:r>
          </w:p>
        </w:tc>
        <w:tc>
          <w:tcPr>
            <w:tcW w:w="121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1E81051D"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56ADF151"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r w:rsidR="008F0728" w:rsidRPr="00960A10" w14:paraId="12CB9A05" w14:textId="77777777" w:rsidTr="00757254">
        <w:trPr>
          <w:trHeight w:val="284"/>
        </w:trPr>
        <w:tc>
          <w:tcPr>
            <w:tcW w:w="920" w:type="pct"/>
            <w:vMerge/>
            <w:tcBorders>
              <w:top w:val="single" w:sz="6" w:space="0" w:color="9E9E9E"/>
              <w:left w:val="single" w:sz="6" w:space="0" w:color="9E9E9E"/>
              <w:bottom w:val="single" w:sz="6" w:space="0" w:color="9E9E9E"/>
              <w:right w:val="single" w:sz="6" w:space="0" w:color="9E9E9E"/>
            </w:tcBorders>
            <w:textDirection w:val="btLr"/>
            <w:vAlign w:val="center"/>
            <w:hideMark/>
          </w:tcPr>
          <w:p w14:paraId="71496399" w14:textId="77777777" w:rsidR="008F0728" w:rsidRPr="00960A10" w:rsidRDefault="008F0728" w:rsidP="004A26EC">
            <w:pPr>
              <w:spacing w:after="0" w:line="240" w:lineRule="auto"/>
              <w:ind w:left="113" w:right="113"/>
              <w:jc w:val="center"/>
              <w:rPr>
                <w:rFonts w:ascii="Garamond" w:hAnsi="Garamond" w:cs="Times New Roman"/>
                <w:b/>
                <w:sz w:val="16"/>
                <w:szCs w:val="16"/>
              </w:rPr>
            </w:pPr>
          </w:p>
        </w:tc>
        <w:tc>
          <w:tcPr>
            <w:tcW w:w="70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277ECB9C"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XB.3</w:t>
            </w:r>
          </w:p>
        </w:tc>
        <w:tc>
          <w:tcPr>
            <w:tcW w:w="1011"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4655F038"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0.603</w:t>
            </w:r>
          </w:p>
        </w:tc>
        <w:tc>
          <w:tcPr>
            <w:tcW w:w="121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69ED784C"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562CE149"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r w:rsidR="008F0728" w:rsidRPr="00960A10" w14:paraId="39A8E6B1" w14:textId="77777777" w:rsidTr="00757254">
        <w:trPr>
          <w:trHeight w:val="284"/>
        </w:trPr>
        <w:tc>
          <w:tcPr>
            <w:tcW w:w="920" w:type="pct"/>
            <w:vMerge/>
            <w:tcBorders>
              <w:top w:val="single" w:sz="6" w:space="0" w:color="9E9E9E"/>
              <w:left w:val="single" w:sz="6" w:space="0" w:color="9E9E9E"/>
              <w:bottom w:val="single" w:sz="6" w:space="0" w:color="9E9E9E"/>
              <w:right w:val="single" w:sz="6" w:space="0" w:color="9E9E9E"/>
            </w:tcBorders>
            <w:textDirection w:val="btLr"/>
            <w:vAlign w:val="center"/>
            <w:hideMark/>
          </w:tcPr>
          <w:p w14:paraId="27E065E5" w14:textId="77777777" w:rsidR="008F0728" w:rsidRPr="00960A10" w:rsidRDefault="008F0728" w:rsidP="004A26EC">
            <w:pPr>
              <w:spacing w:after="0" w:line="240" w:lineRule="auto"/>
              <w:ind w:left="113" w:right="113"/>
              <w:jc w:val="center"/>
              <w:rPr>
                <w:rFonts w:ascii="Garamond" w:hAnsi="Garamond" w:cs="Times New Roman"/>
                <w:b/>
                <w:sz w:val="16"/>
                <w:szCs w:val="16"/>
              </w:rPr>
            </w:pPr>
          </w:p>
        </w:tc>
        <w:tc>
          <w:tcPr>
            <w:tcW w:w="70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66B1BEE2"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XB.4</w:t>
            </w:r>
          </w:p>
        </w:tc>
        <w:tc>
          <w:tcPr>
            <w:tcW w:w="1011"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4BF4C2E3"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0.617</w:t>
            </w:r>
          </w:p>
        </w:tc>
        <w:tc>
          <w:tcPr>
            <w:tcW w:w="121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07E54FB1"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032EE8E2"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r w:rsidR="008F0728" w:rsidRPr="00960A10" w14:paraId="0E0E2904" w14:textId="77777777" w:rsidTr="00757254">
        <w:trPr>
          <w:trHeight w:val="284"/>
        </w:trPr>
        <w:tc>
          <w:tcPr>
            <w:tcW w:w="920" w:type="pct"/>
            <w:vMerge/>
            <w:tcBorders>
              <w:top w:val="single" w:sz="6" w:space="0" w:color="9E9E9E"/>
              <w:left w:val="single" w:sz="6" w:space="0" w:color="9E9E9E"/>
              <w:bottom w:val="single" w:sz="6" w:space="0" w:color="9E9E9E"/>
              <w:right w:val="single" w:sz="6" w:space="0" w:color="9E9E9E"/>
            </w:tcBorders>
            <w:textDirection w:val="btLr"/>
            <w:vAlign w:val="center"/>
            <w:hideMark/>
          </w:tcPr>
          <w:p w14:paraId="1FA6DDCF" w14:textId="77777777" w:rsidR="008F0728" w:rsidRPr="00960A10" w:rsidRDefault="008F0728" w:rsidP="004A26EC">
            <w:pPr>
              <w:spacing w:after="0" w:line="240" w:lineRule="auto"/>
              <w:ind w:left="113" w:right="113"/>
              <w:jc w:val="center"/>
              <w:rPr>
                <w:rFonts w:ascii="Garamond" w:hAnsi="Garamond" w:cs="Times New Roman"/>
                <w:b/>
                <w:sz w:val="16"/>
                <w:szCs w:val="16"/>
              </w:rPr>
            </w:pPr>
          </w:p>
        </w:tc>
        <w:tc>
          <w:tcPr>
            <w:tcW w:w="70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5F981FF2"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XB.5</w:t>
            </w:r>
          </w:p>
        </w:tc>
        <w:tc>
          <w:tcPr>
            <w:tcW w:w="1011"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6A0E6745"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0.548</w:t>
            </w:r>
          </w:p>
        </w:tc>
        <w:tc>
          <w:tcPr>
            <w:tcW w:w="121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459CB289"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2779FDE6"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r w:rsidR="008F0728" w:rsidRPr="00960A10" w14:paraId="6253A846" w14:textId="77777777" w:rsidTr="00757254">
        <w:trPr>
          <w:trHeight w:val="284"/>
        </w:trPr>
        <w:tc>
          <w:tcPr>
            <w:tcW w:w="920" w:type="pct"/>
            <w:vMerge/>
            <w:tcBorders>
              <w:top w:val="single" w:sz="6" w:space="0" w:color="9E9E9E"/>
              <w:left w:val="single" w:sz="6" w:space="0" w:color="9E9E9E"/>
              <w:bottom w:val="single" w:sz="6" w:space="0" w:color="9E9E9E"/>
              <w:right w:val="single" w:sz="6" w:space="0" w:color="9E9E9E"/>
            </w:tcBorders>
            <w:textDirection w:val="btLr"/>
            <w:vAlign w:val="center"/>
            <w:hideMark/>
          </w:tcPr>
          <w:p w14:paraId="5048245E" w14:textId="77777777" w:rsidR="008F0728" w:rsidRPr="00960A10" w:rsidRDefault="008F0728" w:rsidP="004A26EC">
            <w:pPr>
              <w:spacing w:after="0" w:line="240" w:lineRule="auto"/>
              <w:ind w:left="113" w:right="113"/>
              <w:jc w:val="center"/>
              <w:rPr>
                <w:rFonts w:ascii="Garamond" w:hAnsi="Garamond" w:cs="Times New Roman"/>
                <w:b/>
                <w:sz w:val="16"/>
                <w:szCs w:val="16"/>
              </w:rPr>
            </w:pPr>
          </w:p>
        </w:tc>
        <w:tc>
          <w:tcPr>
            <w:tcW w:w="70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7AA8008A"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XB.6</w:t>
            </w:r>
          </w:p>
        </w:tc>
        <w:tc>
          <w:tcPr>
            <w:tcW w:w="1011"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1A299889"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0.530</w:t>
            </w:r>
          </w:p>
        </w:tc>
        <w:tc>
          <w:tcPr>
            <w:tcW w:w="121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48CD708C"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0C638E38"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r w:rsidR="008F0728" w:rsidRPr="00960A10" w14:paraId="55541653" w14:textId="77777777" w:rsidTr="00757254">
        <w:trPr>
          <w:trHeight w:val="284"/>
        </w:trPr>
        <w:tc>
          <w:tcPr>
            <w:tcW w:w="920" w:type="pct"/>
            <w:vMerge/>
            <w:tcBorders>
              <w:top w:val="single" w:sz="6" w:space="0" w:color="9E9E9E"/>
              <w:left w:val="single" w:sz="6" w:space="0" w:color="9E9E9E"/>
              <w:bottom w:val="single" w:sz="6" w:space="0" w:color="9E9E9E"/>
              <w:right w:val="single" w:sz="6" w:space="0" w:color="9E9E9E"/>
            </w:tcBorders>
            <w:textDirection w:val="btLr"/>
            <w:vAlign w:val="center"/>
            <w:hideMark/>
          </w:tcPr>
          <w:p w14:paraId="3E6B6C88" w14:textId="77777777" w:rsidR="008F0728" w:rsidRPr="00960A10" w:rsidRDefault="008F0728" w:rsidP="004A26EC">
            <w:pPr>
              <w:spacing w:after="0" w:line="240" w:lineRule="auto"/>
              <w:ind w:left="113" w:right="113"/>
              <w:jc w:val="center"/>
              <w:rPr>
                <w:rFonts w:ascii="Garamond" w:hAnsi="Garamond" w:cs="Times New Roman"/>
                <w:b/>
                <w:sz w:val="16"/>
                <w:szCs w:val="16"/>
              </w:rPr>
            </w:pPr>
          </w:p>
        </w:tc>
        <w:tc>
          <w:tcPr>
            <w:tcW w:w="70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3A2F74D9"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XC.1</w:t>
            </w:r>
          </w:p>
        </w:tc>
        <w:tc>
          <w:tcPr>
            <w:tcW w:w="1011"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49A281B2"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0.632</w:t>
            </w:r>
          </w:p>
        </w:tc>
        <w:tc>
          <w:tcPr>
            <w:tcW w:w="121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7A5673D6"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61A6C157"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r w:rsidR="008F0728" w:rsidRPr="00960A10" w14:paraId="3848E07B" w14:textId="77777777" w:rsidTr="00757254">
        <w:trPr>
          <w:trHeight w:val="284"/>
        </w:trPr>
        <w:tc>
          <w:tcPr>
            <w:tcW w:w="920" w:type="pct"/>
            <w:vMerge/>
            <w:tcBorders>
              <w:top w:val="single" w:sz="6" w:space="0" w:color="9E9E9E"/>
              <w:left w:val="single" w:sz="6" w:space="0" w:color="9E9E9E"/>
              <w:bottom w:val="single" w:sz="6" w:space="0" w:color="9E9E9E"/>
              <w:right w:val="single" w:sz="6" w:space="0" w:color="9E9E9E"/>
            </w:tcBorders>
            <w:textDirection w:val="btLr"/>
            <w:vAlign w:val="center"/>
            <w:hideMark/>
          </w:tcPr>
          <w:p w14:paraId="15E94153" w14:textId="77777777" w:rsidR="008F0728" w:rsidRPr="00960A10" w:rsidRDefault="008F0728" w:rsidP="004A26EC">
            <w:pPr>
              <w:spacing w:after="0" w:line="240" w:lineRule="auto"/>
              <w:ind w:left="113" w:right="113"/>
              <w:jc w:val="center"/>
              <w:rPr>
                <w:rFonts w:ascii="Garamond" w:hAnsi="Garamond" w:cs="Times New Roman"/>
                <w:b/>
                <w:sz w:val="16"/>
                <w:szCs w:val="16"/>
              </w:rPr>
            </w:pPr>
          </w:p>
        </w:tc>
        <w:tc>
          <w:tcPr>
            <w:tcW w:w="70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307BD875"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XC.2</w:t>
            </w:r>
          </w:p>
        </w:tc>
        <w:tc>
          <w:tcPr>
            <w:tcW w:w="1011"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1A2BC90A"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0.455</w:t>
            </w:r>
          </w:p>
        </w:tc>
        <w:tc>
          <w:tcPr>
            <w:tcW w:w="121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1CCC3184"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60946739"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r w:rsidR="008F0728" w:rsidRPr="00960A10" w14:paraId="5F9EAFD3" w14:textId="77777777" w:rsidTr="00757254">
        <w:trPr>
          <w:trHeight w:val="284"/>
        </w:trPr>
        <w:tc>
          <w:tcPr>
            <w:tcW w:w="920" w:type="pct"/>
            <w:vMerge/>
            <w:tcBorders>
              <w:top w:val="single" w:sz="6" w:space="0" w:color="9E9E9E"/>
              <w:left w:val="single" w:sz="6" w:space="0" w:color="9E9E9E"/>
              <w:bottom w:val="single" w:sz="6" w:space="0" w:color="9E9E9E"/>
              <w:right w:val="single" w:sz="6" w:space="0" w:color="9E9E9E"/>
            </w:tcBorders>
            <w:textDirection w:val="btLr"/>
            <w:vAlign w:val="center"/>
            <w:hideMark/>
          </w:tcPr>
          <w:p w14:paraId="5ED8A24D" w14:textId="77777777" w:rsidR="008F0728" w:rsidRPr="00960A10" w:rsidRDefault="008F0728" w:rsidP="004A26EC">
            <w:pPr>
              <w:spacing w:after="0" w:line="240" w:lineRule="auto"/>
              <w:ind w:left="113" w:right="113"/>
              <w:jc w:val="center"/>
              <w:rPr>
                <w:rFonts w:ascii="Garamond" w:hAnsi="Garamond" w:cs="Times New Roman"/>
                <w:b/>
                <w:sz w:val="16"/>
                <w:szCs w:val="16"/>
              </w:rPr>
            </w:pPr>
          </w:p>
        </w:tc>
        <w:tc>
          <w:tcPr>
            <w:tcW w:w="70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37D75916"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XD.1</w:t>
            </w:r>
          </w:p>
        </w:tc>
        <w:tc>
          <w:tcPr>
            <w:tcW w:w="1011"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5B817729"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0.303</w:t>
            </w:r>
          </w:p>
        </w:tc>
        <w:tc>
          <w:tcPr>
            <w:tcW w:w="121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10C53564"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789DFA77"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r w:rsidR="008F0728" w:rsidRPr="00960A10" w14:paraId="7C80E65D" w14:textId="77777777" w:rsidTr="00757254">
        <w:trPr>
          <w:trHeight w:val="284"/>
        </w:trPr>
        <w:tc>
          <w:tcPr>
            <w:tcW w:w="920" w:type="pct"/>
            <w:vMerge/>
            <w:tcBorders>
              <w:top w:val="single" w:sz="6" w:space="0" w:color="9E9E9E"/>
              <w:left w:val="single" w:sz="6" w:space="0" w:color="9E9E9E"/>
              <w:bottom w:val="single" w:sz="6" w:space="0" w:color="9E9E9E"/>
              <w:right w:val="single" w:sz="6" w:space="0" w:color="9E9E9E"/>
            </w:tcBorders>
            <w:textDirection w:val="btLr"/>
            <w:vAlign w:val="center"/>
            <w:hideMark/>
          </w:tcPr>
          <w:p w14:paraId="65CC1096" w14:textId="77777777" w:rsidR="008F0728" w:rsidRPr="00960A10" w:rsidRDefault="008F0728" w:rsidP="004A26EC">
            <w:pPr>
              <w:spacing w:after="0" w:line="240" w:lineRule="auto"/>
              <w:ind w:left="113" w:right="113"/>
              <w:jc w:val="center"/>
              <w:rPr>
                <w:rFonts w:ascii="Garamond" w:hAnsi="Garamond" w:cs="Times New Roman"/>
                <w:b/>
                <w:sz w:val="16"/>
                <w:szCs w:val="16"/>
              </w:rPr>
            </w:pPr>
          </w:p>
        </w:tc>
        <w:tc>
          <w:tcPr>
            <w:tcW w:w="70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60A529A6"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XD.2</w:t>
            </w:r>
          </w:p>
        </w:tc>
        <w:tc>
          <w:tcPr>
            <w:tcW w:w="1011"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3B3BB95F"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0.315</w:t>
            </w:r>
          </w:p>
        </w:tc>
        <w:tc>
          <w:tcPr>
            <w:tcW w:w="121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7D4332D9"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160297A9"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r w:rsidR="008F0728" w:rsidRPr="00960A10" w14:paraId="63390A62" w14:textId="77777777" w:rsidTr="00757254">
        <w:trPr>
          <w:trHeight w:val="284"/>
        </w:trPr>
        <w:tc>
          <w:tcPr>
            <w:tcW w:w="920" w:type="pct"/>
            <w:vMerge/>
            <w:tcBorders>
              <w:top w:val="single" w:sz="6" w:space="0" w:color="9E9E9E"/>
              <w:left w:val="single" w:sz="6" w:space="0" w:color="9E9E9E"/>
              <w:bottom w:val="single" w:sz="6" w:space="0" w:color="9E9E9E"/>
              <w:right w:val="single" w:sz="6" w:space="0" w:color="9E9E9E"/>
            </w:tcBorders>
            <w:textDirection w:val="btLr"/>
            <w:vAlign w:val="center"/>
            <w:hideMark/>
          </w:tcPr>
          <w:p w14:paraId="781271EC" w14:textId="77777777" w:rsidR="008F0728" w:rsidRPr="00960A10" w:rsidRDefault="008F0728" w:rsidP="004A26EC">
            <w:pPr>
              <w:spacing w:after="0" w:line="240" w:lineRule="auto"/>
              <w:ind w:left="113" w:right="113"/>
              <w:jc w:val="center"/>
              <w:rPr>
                <w:rFonts w:ascii="Garamond" w:hAnsi="Garamond" w:cs="Times New Roman"/>
                <w:b/>
                <w:sz w:val="16"/>
                <w:szCs w:val="16"/>
              </w:rPr>
            </w:pPr>
          </w:p>
        </w:tc>
        <w:tc>
          <w:tcPr>
            <w:tcW w:w="70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76A95967"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XD.3</w:t>
            </w:r>
          </w:p>
        </w:tc>
        <w:tc>
          <w:tcPr>
            <w:tcW w:w="1011"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59D7A932"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0.436</w:t>
            </w:r>
          </w:p>
        </w:tc>
        <w:tc>
          <w:tcPr>
            <w:tcW w:w="121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4182C8D8"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515FCC9A"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r w:rsidR="008F0728" w:rsidRPr="00960A10" w14:paraId="4E6E2DFB" w14:textId="77777777" w:rsidTr="00757254">
        <w:trPr>
          <w:trHeight w:val="284"/>
        </w:trPr>
        <w:tc>
          <w:tcPr>
            <w:tcW w:w="920" w:type="pct"/>
            <w:vMerge/>
            <w:tcBorders>
              <w:top w:val="single" w:sz="6" w:space="0" w:color="9E9E9E"/>
              <w:left w:val="single" w:sz="6" w:space="0" w:color="9E9E9E"/>
              <w:bottom w:val="single" w:sz="6" w:space="0" w:color="9E9E9E"/>
              <w:right w:val="single" w:sz="6" w:space="0" w:color="9E9E9E"/>
            </w:tcBorders>
            <w:textDirection w:val="btLr"/>
            <w:vAlign w:val="center"/>
            <w:hideMark/>
          </w:tcPr>
          <w:p w14:paraId="1E5034A9" w14:textId="77777777" w:rsidR="008F0728" w:rsidRPr="00960A10" w:rsidRDefault="008F0728" w:rsidP="004A26EC">
            <w:pPr>
              <w:spacing w:after="0" w:line="240" w:lineRule="auto"/>
              <w:ind w:left="113" w:right="113"/>
              <w:jc w:val="center"/>
              <w:rPr>
                <w:rFonts w:ascii="Garamond" w:hAnsi="Garamond" w:cs="Times New Roman"/>
                <w:b/>
                <w:sz w:val="16"/>
                <w:szCs w:val="16"/>
              </w:rPr>
            </w:pPr>
          </w:p>
        </w:tc>
        <w:tc>
          <w:tcPr>
            <w:tcW w:w="70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0600EFD2"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XD.4</w:t>
            </w:r>
          </w:p>
        </w:tc>
        <w:tc>
          <w:tcPr>
            <w:tcW w:w="1011"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6CFCF625"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0.444</w:t>
            </w:r>
          </w:p>
        </w:tc>
        <w:tc>
          <w:tcPr>
            <w:tcW w:w="121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3F7BE5BF"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hideMark/>
          </w:tcPr>
          <w:p w14:paraId="0F29B76B"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r w:rsidR="004473B7" w:rsidRPr="00960A10" w14:paraId="63F05685" w14:textId="77777777" w:rsidTr="00757254">
        <w:trPr>
          <w:trHeight w:val="284"/>
        </w:trPr>
        <w:tc>
          <w:tcPr>
            <w:tcW w:w="920" w:type="pct"/>
            <w:vMerge w:val="restart"/>
            <w:tcBorders>
              <w:top w:val="single" w:sz="8" w:space="0" w:color="auto"/>
              <w:left w:val="single" w:sz="6" w:space="0" w:color="9E9E9E"/>
              <w:right w:val="single" w:sz="6" w:space="0" w:color="9E9E9E"/>
            </w:tcBorders>
            <w:shd w:val="clear" w:color="auto" w:fill="auto"/>
            <w:textDirection w:val="btLr"/>
            <w:vAlign w:val="center"/>
          </w:tcPr>
          <w:p w14:paraId="73E6D32B" w14:textId="77777777" w:rsidR="008F0728" w:rsidRPr="00960A10" w:rsidRDefault="008F0728" w:rsidP="004A26EC">
            <w:pPr>
              <w:spacing w:after="0" w:line="240" w:lineRule="auto"/>
              <w:ind w:left="113" w:right="113"/>
              <w:jc w:val="center"/>
              <w:rPr>
                <w:rFonts w:ascii="Garamond" w:hAnsi="Garamond" w:cs="Times New Roman"/>
                <w:b/>
                <w:sz w:val="16"/>
                <w:szCs w:val="16"/>
              </w:rPr>
            </w:pPr>
            <w:r w:rsidRPr="00960A10">
              <w:rPr>
                <w:rFonts w:ascii="Garamond" w:hAnsi="Garamond" w:cs="Times New Roman"/>
                <w:b/>
                <w:sz w:val="16"/>
                <w:szCs w:val="16"/>
              </w:rPr>
              <w:t xml:space="preserve">Z </w:t>
            </w:r>
            <w:proofErr w:type="spellStart"/>
            <w:r w:rsidRPr="00960A10">
              <w:rPr>
                <w:rFonts w:ascii="Garamond" w:hAnsi="Garamond" w:cs="Times New Roman"/>
                <w:b/>
                <w:sz w:val="16"/>
                <w:szCs w:val="16"/>
              </w:rPr>
              <w:t>Minat</w:t>
            </w:r>
            <w:proofErr w:type="spellEnd"/>
            <w:r w:rsidRPr="00960A10">
              <w:rPr>
                <w:rFonts w:ascii="Garamond" w:hAnsi="Garamond" w:cs="Times New Roman"/>
                <w:b/>
                <w:sz w:val="16"/>
                <w:szCs w:val="16"/>
              </w:rPr>
              <w:t xml:space="preserve"> </w:t>
            </w:r>
            <w:proofErr w:type="spellStart"/>
            <w:r w:rsidRPr="00960A10">
              <w:rPr>
                <w:rFonts w:ascii="Garamond" w:hAnsi="Garamond" w:cs="Times New Roman"/>
                <w:b/>
                <w:sz w:val="16"/>
                <w:szCs w:val="16"/>
              </w:rPr>
              <w:t>Beli</w:t>
            </w:r>
            <w:proofErr w:type="spellEnd"/>
          </w:p>
        </w:tc>
        <w:tc>
          <w:tcPr>
            <w:tcW w:w="703" w:type="pct"/>
            <w:tcBorders>
              <w:top w:val="single" w:sz="8" w:space="0" w:color="auto"/>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7940026B"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XA.1</w:t>
            </w:r>
          </w:p>
        </w:tc>
        <w:tc>
          <w:tcPr>
            <w:tcW w:w="1011" w:type="pct"/>
            <w:tcBorders>
              <w:top w:val="single" w:sz="8" w:space="0" w:color="auto"/>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27A9AEFF"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0.633</w:t>
            </w:r>
          </w:p>
        </w:tc>
        <w:tc>
          <w:tcPr>
            <w:tcW w:w="1213" w:type="pct"/>
            <w:tcBorders>
              <w:top w:val="single" w:sz="8" w:space="0" w:color="auto"/>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33AB244F"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8" w:space="0" w:color="auto"/>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479CC2F7"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r w:rsidR="008F0728" w:rsidRPr="00960A10" w14:paraId="5129B357" w14:textId="77777777" w:rsidTr="00757254">
        <w:trPr>
          <w:trHeight w:val="284"/>
        </w:trPr>
        <w:tc>
          <w:tcPr>
            <w:tcW w:w="920" w:type="pct"/>
            <w:vMerge/>
            <w:tcBorders>
              <w:left w:val="single" w:sz="6" w:space="0" w:color="9E9E9E"/>
              <w:right w:val="single" w:sz="6" w:space="0" w:color="9E9E9E"/>
            </w:tcBorders>
            <w:vAlign w:val="center"/>
          </w:tcPr>
          <w:p w14:paraId="16340F86" w14:textId="77777777" w:rsidR="008F0728" w:rsidRPr="00960A10" w:rsidRDefault="008F0728" w:rsidP="004A26EC">
            <w:pPr>
              <w:spacing w:after="0" w:line="240" w:lineRule="auto"/>
              <w:jc w:val="center"/>
              <w:rPr>
                <w:rFonts w:ascii="Garamond" w:hAnsi="Garamond" w:cs="Times New Roman"/>
                <w:b/>
                <w:sz w:val="16"/>
                <w:szCs w:val="16"/>
              </w:rPr>
            </w:pPr>
          </w:p>
        </w:tc>
        <w:tc>
          <w:tcPr>
            <w:tcW w:w="70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66444E09"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XA.2</w:t>
            </w:r>
          </w:p>
        </w:tc>
        <w:tc>
          <w:tcPr>
            <w:tcW w:w="1011"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65729E9C"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0.609</w:t>
            </w:r>
          </w:p>
        </w:tc>
        <w:tc>
          <w:tcPr>
            <w:tcW w:w="121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793BC3B9"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04D0967C"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r w:rsidR="008F0728" w:rsidRPr="00960A10" w14:paraId="611223CA" w14:textId="77777777" w:rsidTr="00757254">
        <w:trPr>
          <w:trHeight w:val="284"/>
        </w:trPr>
        <w:tc>
          <w:tcPr>
            <w:tcW w:w="920" w:type="pct"/>
            <w:vMerge/>
            <w:tcBorders>
              <w:left w:val="single" w:sz="6" w:space="0" w:color="9E9E9E"/>
              <w:right w:val="single" w:sz="6" w:space="0" w:color="9E9E9E"/>
            </w:tcBorders>
            <w:vAlign w:val="center"/>
          </w:tcPr>
          <w:p w14:paraId="47D1F575" w14:textId="77777777" w:rsidR="008F0728" w:rsidRPr="00960A10" w:rsidRDefault="008F0728" w:rsidP="004A26EC">
            <w:pPr>
              <w:spacing w:after="0" w:line="240" w:lineRule="auto"/>
              <w:jc w:val="center"/>
              <w:rPr>
                <w:rFonts w:ascii="Garamond" w:hAnsi="Garamond" w:cs="Times New Roman"/>
                <w:b/>
                <w:sz w:val="16"/>
                <w:szCs w:val="16"/>
              </w:rPr>
            </w:pPr>
          </w:p>
        </w:tc>
        <w:tc>
          <w:tcPr>
            <w:tcW w:w="70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5CC27613"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XA.3</w:t>
            </w:r>
          </w:p>
        </w:tc>
        <w:tc>
          <w:tcPr>
            <w:tcW w:w="1011"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2B389850"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0.440</w:t>
            </w:r>
          </w:p>
        </w:tc>
        <w:tc>
          <w:tcPr>
            <w:tcW w:w="121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3537EDA2"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3DA43F03"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r w:rsidR="008F0728" w:rsidRPr="00960A10" w14:paraId="190F7D78" w14:textId="77777777" w:rsidTr="00757254">
        <w:trPr>
          <w:trHeight w:val="284"/>
        </w:trPr>
        <w:tc>
          <w:tcPr>
            <w:tcW w:w="920" w:type="pct"/>
            <w:vMerge/>
            <w:tcBorders>
              <w:left w:val="single" w:sz="6" w:space="0" w:color="9E9E9E"/>
              <w:right w:val="single" w:sz="6" w:space="0" w:color="9E9E9E"/>
            </w:tcBorders>
            <w:vAlign w:val="center"/>
          </w:tcPr>
          <w:p w14:paraId="0FF3E416" w14:textId="77777777" w:rsidR="008F0728" w:rsidRPr="00960A10" w:rsidRDefault="008F0728" w:rsidP="004A26EC">
            <w:pPr>
              <w:spacing w:after="0" w:line="240" w:lineRule="auto"/>
              <w:jc w:val="center"/>
              <w:rPr>
                <w:rFonts w:ascii="Garamond" w:hAnsi="Garamond" w:cs="Times New Roman"/>
                <w:b/>
                <w:sz w:val="16"/>
                <w:szCs w:val="16"/>
              </w:rPr>
            </w:pPr>
          </w:p>
        </w:tc>
        <w:tc>
          <w:tcPr>
            <w:tcW w:w="70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1A81E275"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XA.4</w:t>
            </w:r>
          </w:p>
        </w:tc>
        <w:tc>
          <w:tcPr>
            <w:tcW w:w="1011"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03D95A68"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0.483</w:t>
            </w:r>
          </w:p>
        </w:tc>
        <w:tc>
          <w:tcPr>
            <w:tcW w:w="121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446DE83A"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4772C57F"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r w:rsidR="008F0728" w:rsidRPr="00960A10" w14:paraId="2D6C74B8" w14:textId="77777777" w:rsidTr="00757254">
        <w:trPr>
          <w:trHeight w:val="284"/>
        </w:trPr>
        <w:tc>
          <w:tcPr>
            <w:tcW w:w="920" w:type="pct"/>
            <w:vMerge/>
            <w:tcBorders>
              <w:left w:val="single" w:sz="6" w:space="0" w:color="9E9E9E"/>
              <w:right w:val="single" w:sz="6" w:space="0" w:color="9E9E9E"/>
            </w:tcBorders>
            <w:vAlign w:val="center"/>
          </w:tcPr>
          <w:p w14:paraId="024D2064" w14:textId="77777777" w:rsidR="008F0728" w:rsidRPr="00960A10" w:rsidRDefault="008F0728" w:rsidP="004A26EC">
            <w:pPr>
              <w:spacing w:after="0" w:line="240" w:lineRule="auto"/>
              <w:jc w:val="center"/>
              <w:rPr>
                <w:rFonts w:ascii="Garamond" w:hAnsi="Garamond" w:cs="Times New Roman"/>
                <w:b/>
                <w:sz w:val="16"/>
                <w:szCs w:val="16"/>
              </w:rPr>
            </w:pPr>
          </w:p>
        </w:tc>
        <w:tc>
          <w:tcPr>
            <w:tcW w:w="70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63E04DDB"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XB.1</w:t>
            </w:r>
          </w:p>
        </w:tc>
        <w:tc>
          <w:tcPr>
            <w:tcW w:w="1011"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2F17A6E0"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0.483</w:t>
            </w:r>
          </w:p>
        </w:tc>
        <w:tc>
          <w:tcPr>
            <w:tcW w:w="121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3969A176"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24640DA7"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r w:rsidR="008F0728" w:rsidRPr="00960A10" w14:paraId="1FE51A1B" w14:textId="77777777" w:rsidTr="00757254">
        <w:trPr>
          <w:trHeight w:val="284"/>
        </w:trPr>
        <w:tc>
          <w:tcPr>
            <w:tcW w:w="920" w:type="pct"/>
            <w:vMerge/>
            <w:tcBorders>
              <w:left w:val="single" w:sz="6" w:space="0" w:color="9E9E9E"/>
              <w:right w:val="single" w:sz="6" w:space="0" w:color="9E9E9E"/>
            </w:tcBorders>
            <w:vAlign w:val="center"/>
          </w:tcPr>
          <w:p w14:paraId="34C68166" w14:textId="77777777" w:rsidR="008F0728" w:rsidRPr="00960A10" w:rsidRDefault="008F0728" w:rsidP="004A26EC">
            <w:pPr>
              <w:spacing w:after="0" w:line="240" w:lineRule="auto"/>
              <w:jc w:val="center"/>
              <w:rPr>
                <w:rFonts w:ascii="Garamond" w:hAnsi="Garamond" w:cs="Times New Roman"/>
                <w:b/>
                <w:sz w:val="16"/>
                <w:szCs w:val="16"/>
              </w:rPr>
            </w:pPr>
          </w:p>
        </w:tc>
        <w:tc>
          <w:tcPr>
            <w:tcW w:w="70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3E5EF5A1"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XB.2</w:t>
            </w:r>
          </w:p>
        </w:tc>
        <w:tc>
          <w:tcPr>
            <w:tcW w:w="1011"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5C01F794"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0.576</w:t>
            </w:r>
          </w:p>
        </w:tc>
        <w:tc>
          <w:tcPr>
            <w:tcW w:w="121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5283DDA7"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27DB374C"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r w:rsidR="008F0728" w:rsidRPr="00960A10" w14:paraId="4A707538" w14:textId="77777777" w:rsidTr="00757254">
        <w:trPr>
          <w:trHeight w:val="284"/>
        </w:trPr>
        <w:tc>
          <w:tcPr>
            <w:tcW w:w="920" w:type="pct"/>
            <w:vMerge/>
            <w:tcBorders>
              <w:left w:val="single" w:sz="6" w:space="0" w:color="9E9E9E"/>
              <w:right w:val="single" w:sz="6" w:space="0" w:color="9E9E9E"/>
            </w:tcBorders>
            <w:vAlign w:val="center"/>
          </w:tcPr>
          <w:p w14:paraId="332739D4" w14:textId="77777777" w:rsidR="008F0728" w:rsidRPr="00960A10" w:rsidRDefault="008F0728" w:rsidP="004A26EC">
            <w:pPr>
              <w:spacing w:after="0" w:line="240" w:lineRule="auto"/>
              <w:jc w:val="center"/>
              <w:rPr>
                <w:rFonts w:ascii="Garamond" w:hAnsi="Garamond" w:cs="Times New Roman"/>
                <w:b/>
                <w:sz w:val="16"/>
                <w:szCs w:val="16"/>
              </w:rPr>
            </w:pPr>
          </w:p>
        </w:tc>
        <w:tc>
          <w:tcPr>
            <w:tcW w:w="70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02E24074"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XB.3</w:t>
            </w:r>
          </w:p>
        </w:tc>
        <w:tc>
          <w:tcPr>
            <w:tcW w:w="1011"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3CCF4BBA"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0.454</w:t>
            </w:r>
          </w:p>
        </w:tc>
        <w:tc>
          <w:tcPr>
            <w:tcW w:w="121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7798F124"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4167E95D"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r w:rsidR="008F0728" w:rsidRPr="00960A10" w14:paraId="12F4C356" w14:textId="77777777" w:rsidTr="00757254">
        <w:trPr>
          <w:trHeight w:val="284"/>
        </w:trPr>
        <w:tc>
          <w:tcPr>
            <w:tcW w:w="920" w:type="pct"/>
            <w:vMerge/>
            <w:tcBorders>
              <w:left w:val="single" w:sz="6" w:space="0" w:color="9E9E9E"/>
              <w:right w:val="single" w:sz="6" w:space="0" w:color="9E9E9E"/>
            </w:tcBorders>
            <w:vAlign w:val="center"/>
          </w:tcPr>
          <w:p w14:paraId="574DB66A" w14:textId="77777777" w:rsidR="008F0728" w:rsidRPr="00960A10" w:rsidRDefault="008F0728" w:rsidP="004A26EC">
            <w:pPr>
              <w:spacing w:after="0" w:line="240" w:lineRule="auto"/>
              <w:jc w:val="center"/>
              <w:rPr>
                <w:rFonts w:ascii="Garamond" w:hAnsi="Garamond" w:cs="Times New Roman"/>
                <w:b/>
                <w:sz w:val="16"/>
                <w:szCs w:val="16"/>
              </w:rPr>
            </w:pPr>
          </w:p>
        </w:tc>
        <w:tc>
          <w:tcPr>
            <w:tcW w:w="70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5B5BEEE0"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XC.1</w:t>
            </w:r>
          </w:p>
        </w:tc>
        <w:tc>
          <w:tcPr>
            <w:tcW w:w="1011"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70E7F691"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0.559</w:t>
            </w:r>
          </w:p>
        </w:tc>
        <w:tc>
          <w:tcPr>
            <w:tcW w:w="121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0DEB07CC"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0C96DEFA"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r w:rsidR="00757254" w:rsidRPr="00960A10" w14:paraId="096F4506" w14:textId="77777777" w:rsidTr="00757254">
        <w:trPr>
          <w:trHeight w:val="284"/>
        </w:trPr>
        <w:tc>
          <w:tcPr>
            <w:tcW w:w="920" w:type="pct"/>
            <w:vMerge/>
            <w:tcBorders>
              <w:left w:val="single" w:sz="6" w:space="0" w:color="9E9E9E"/>
              <w:bottom w:val="single" w:sz="8" w:space="0" w:color="auto"/>
              <w:right w:val="single" w:sz="6" w:space="0" w:color="9E9E9E"/>
            </w:tcBorders>
            <w:vAlign w:val="center"/>
          </w:tcPr>
          <w:p w14:paraId="52F67BA7" w14:textId="77777777" w:rsidR="008F0728" w:rsidRPr="00960A10" w:rsidRDefault="008F0728" w:rsidP="004A26EC">
            <w:pPr>
              <w:spacing w:after="0" w:line="240" w:lineRule="auto"/>
              <w:jc w:val="center"/>
              <w:rPr>
                <w:rFonts w:ascii="Garamond" w:hAnsi="Garamond" w:cs="Times New Roman"/>
                <w:b/>
                <w:sz w:val="16"/>
                <w:szCs w:val="16"/>
              </w:rPr>
            </w:pPr>
          </w:p>
        </w:tc>
        <w:tc>
          <w:tcPr>
            <w:tcW w:w="703" w:type="pct"/>
            <w:tcBorders>
              <w:top w:val="single" w:sz="6" w:space="0" w:color="9E9E9E"/>
              <w:left w:val="single" w:sz="6" w:space="0" w:color="9E9E9E"/>
              <w:bottom w:val="single" w:sz="8" w:space="0" w:color="auto"/>
              <w:right w:val="single" w:sz="6" w:space="0" w:color="9E9E9E"/>
            </w:tcBorders>
            <w:shd w:val="clear" w:color="auto" w:fill="auto"/>
            <w:tcMar>
              <w:top w:w="15" w:type="dxa"/>
              <w:left w:w="98" w:type="dxa"/>
              <w:bottom w:w="0" w:type="dxa"/>
              <w:right w:w="98" w:type="dxa"/>
            </w:tcMar>
            <w:vAlign w:val="center"/>
          </w:tcPr>
          <w:p w14:paraId="54F2A576"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XC.2</w:t>
            </w:r>
          </w:p>
        </w:tc>
        <w:tc>
          <w:tcPr>
            <w:tcW w:w="1011" w:type="pct"/>
            <w:tcBorders>
              <w:top w:val="single" w:sz="6" w:space="0" w:color="9E9E9E"/>
              <w:left w:val="single" w:sz="6" w:space="0" w:color="9E9E9E"/>
              <w:bottom w:val="single" w:sz="8" w:space="0" w:color="auto"/>
              <w:right w:val="single" w:sz="6" w:space="0" w:color="9E9E9E"/>
            </w:tcBorders>
            <w:shd w:val="clear" w:color="auto" w:fill="auto"/>
            <w:tcMar>
              <w:top w:w="15" w:type="dxa"/>
              <w:left w:w="98" w:type="dxa"/>
              <w:bottom w:w="0" w:type="dxa"/>
              <w:right w:w="98" w:type="dxa"/>
            </w:tcMar>
            <w:vAlign w:val="center"/>
          </w:tcPr>
          <w:p w14:paraId="7BC27A01"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0.423</w:t>
            </w:r>
          </w:p>
        </w:tc>
        <w:tc>
          <w:tcPr>
            <w:tcW w:w="1213" w:type="pct"/>
            <w:tcBorders>
              <w:top w:val="single" w:sz="6" w:space="0" w:color="9E9E9E"/>
              <w:left w:val="single" w:sz="6" w:space="0" w:color="9E9E9E"/>
              <w:bottom w:val="single" w:sz="8" w:space="0" w:color="auto"/>
              <w:right w:val="single" w:sz="6" w:space="0" w:color="9E9E9E"/>
            </w:tcBorders>
            <w:shd w:val="clear" w:color="auto" w:fill="auto"/>
            <w:tcMar>
              <w:top w:w="15" w:type="dxa"/>
              <w:left w:w="98" w:type="dxa"/>
              <w:bottom w:w="0" w:type="dxa"/>
              <w:right w:w="98" w:type="dxa"/>
            </w:tcMar>
            <w:vAlign w:val="center"/>
          </w:tcPr>
          <w:p w14:paraId="6ECF65E8"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6" w:space="0" w:color="9E9E9E"/>
              <w:left w:val="single" w:sz="6" w:space="0" w:color="9E9E9E"/>
              <w:bottom w:val="single" w:sz="8" w:space="0" w:color="auto"/>
              <w:right w:val="single" w:sz="6" w:space="0" w:color="9E9E9E"/>
            </w:tcBorders>
            <w:shd w:val="clear" w:color="auto" w:fill="auto"/>
            <w:tcMar>
              <w:top w:w="15" w:type="dxa"/>
              <w:left w:w="98" w:type="dxa"/>
              <w:bottom w:w="0" w:type="dxa"/>
              <w:right w:w="98" w:type="dxa"/>
            </w:tcMar>
            <w:vAlign w:val="center"/>
          </w:tcPr>
          <w:p w14:paraId="2585648D"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r w:rsidR="008F0728" w:rsidRPr="00960A10" w14:paraId="6E622C1C" w14:textId="77777777" w:rsidTr="00757254">
        <w:trPr>
          <w:trHeight w:val="284"/>
        </w:trPr>
        <w:tc>
          <w:tcPr>
            <w:tcW w:w="920" w:type="pct"/>
            <w:vMerge w:val="restart"/>
            <w:tcBorders>
              <w:top w:val="single" w:sz="8" w:space="0" w:color="auto"/>
              <w:left w:val="single" w:sz="6" w:space="0" w:color="9E9E9E"/>
              <w:right w:val="single" w:sz="6" w:space="0" w:color="9E9E9E"/>
            </w:tcBorders>
            <w:shd w:val="clear" w:color="auto" w:fill="auto"/>
            <w:vAlign w:val="center"/>
          </w:tcPr>
          <w:p w14:paraId="0CB7BBD1" w14:textId="77777777" w:rsidR="008F0728" w:rsidRPr="00960A10" w:rsidRDefault="008F0728" w:rsidP="004A26EC">
            <w:pPr>
              <w:spacing w:after="0" w:line="240" w:lineRule="auto"/>
              <w:jc w:val="center"/>
              <w:rPr>
                <w:rFonts w:ascii="Garamond" w:hAnsi="Garamond" w:cs="Times New Roman"/>
                <w:b/>
                <w:sz w:val="16"/>
                <w:szCs w:val="16"/>
              </w:rPr>
            </w:pPr>
            <w:r w:rsidRPr="00960A10">
              <w:rPr>
                <w:rFonts w:ascii="Garamond" w:hAnsi="Garamond" w:cs="Times New Roman"/>
                <w:b/>
                <w:sz w:val="16"/>
                <w:szCs w:val="16"/>
              </w:rPr>
              <w:t xml:space="preserve">Y Keputusan </w:t>
            </w:r>
            <w:proofErr w:type="spellStart"/>
            <w:r w:rsidRPr="00960A10">
              <w:rPr>
                <w:rFonts w:ascii="Garamond" w:hAnsi="Garamond" w:cs="Times New Roman"/>
                <w:b/>
                <w:sz w:val="16"/>
                <w:szCs w:val="16"/>
              </w:rPr>
              <w:t>Pembelian</w:t>
            </w:r>
            <w:proofErr w:type="spellEnd"/>
          </w:p>
        </w:tc>
        <w:tc>
          <w:tcPr>
            <w:tcW w:w="70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7FAD0315"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XA.1</w:t>
            </w:r>
          </w:p>
        </w:tc>
        <w:tc>
          <w:tcPr>
            <w:tcW w:w="1011"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2B5C4BBE"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0.805</w:t>
            </w:r>
          </w:p>
        </w:tc>
        <w:tc>
          <w:tcPr>
            <w:tcW w:w="121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0ED28F51"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3ED0E15B"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r w:rsidR="008F0728" w:rsidRPr="00960A10" w14:paraId="2809734A" w14:textId="77777777" w:rsidTr="00757254">
        <w:trPr>
          <w:trHeight w:val="284"/>
        </w:trPr>
        <w:tc>
          <w:tcPr>
            <w:tcW w:w="920" w:type="pct"/>
            <w:vMerge/>
            <w:tcBorders>
              <w:left w:val="single" w:sz="6" w:space="0" w:color="9E9E9E"/>
              <w:bottom w:val="single" w:sz="6" w:space="0" w:color="9E9E9E"/>
              <w:right w:val="single" w:sz="6" w:space="0" w:color="9E9E9E"/>
            </w:tcBorders>
            <w:vAlign w:val="center"/>
          </w:tcPr>
          <w:p w14:paraId="47431606" w14:textId="77777777" w:rsidR="008F0728" w:rsidRPr="00960A10" w:rsidRDefault="008F0728" w:rsidP="004A26EC">
            <w:pPr>
              <w:spacing w:after="0" w:line="240" w:lineRule="auto"/>
              <w:jc w:val="center"/>
              <w:rPr>
                <w:rFonts w:ascii="Garamond" w:hAnsi="Garamond" w:cs="Times New Roman"/>
                <w:b/>
                <w:sz w:val="16"/>
                <w:szCs w:val="16"/>
              </w:rPr>
            </w:pPr>
          </w:p>
        </w:tc>
        <w:tc>
          <w:tcPr>
            <w:tcW w:w="70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73B0B493"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XA.2</w:t>
            </w:r>
          </w:p>
        </w:tc>
        <w:tc>
          <w:tcPr>
            <w:tcW w:w="1011"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5D0C67C8"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0.852</w:t>
            </w:r>
          </w:p>
        </w:tc>
        <w:tc>
          <w:tcPr>
            <w:tcW w:w="1213"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3FF65194"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0.220</w:t>
            </w:r>
          </w:p>
        </w:tc>
        <w:tc>
          <w:tcPr>
            <w:tcW w:w="1154" w:type="pct"/>
            <w:tcBorders>
              <w:top w:val="single" w:sz="6" w:space="0" w:color="9E9E9E"/>
              <w:left w:val="single" w:sz="6" w:space="0" w:color="9E9E9E"/>
              <w:bottom w:val="single" w:sz="6" w:space="0" w:color="9E9E9E"/>
              <w:right w:val="single" w:sz="6" w:space="0" w:color="9E9E9E"/>
            </w:tcBorders>
            <w:shd w:val="clear" w:color="auto" w:fill="auto"/>
            <w:tcMar>
              <w:top w:w="15" w:type="dxa"/>
              <w:left w:w="98" w:type="dxa"/>
              <w:bottom w:w="0" w:type="dxa"/>
              <w:right w:w="98" w:type="dxa"/>
            </w:tcMar>
            <w:vAlign w:val="center"/>
          </w:tcPr>
          <w:p w14:paraId="67A46026" w14:textId="77777777" w:rsidR="008F0728" w:rsidRPr="00960A10" w:rsidRDefault="008F0728" w:rsidP="004A26EC">
            <w:pPr>
              <w:spacing w:after="0" w:line="240" w:lineRule="auto"/>
              <w:jc w:val="both"/>
              <w:rPr>
                <w:rFonts w:ascii="Garamond" w:hAnsi="Garamond" w:cs="Times New Roman"/>
                <w:b/>
                <w:sz w:val="16"/>
                <w:szCs w:val="16"/>
              </w:rPr>
            </w:pPr>
            <w:r w:rsidRPr="00960A10">
              <w:rPr>
                <w:rFonts w:ascii="Garamond" w:hAnsi="Garamond" w:cs="Times New Roman"/>
                <w:b/>
                <w:sz w:val="16"/>
                <w:szCs w:val="16"/>
              </w:rPr>
              <w:t>Valid</w:t>
            </w:r>
          </w:p>
        </w:tc>
      </w:tr>
    </w:tbl>
    <w:p w14:paraId="6FE3A9A1" w14:textId="1F633ECA" w:rsidR="001C4B5A" w:rsidRPr="00960A10" w:rsidRDefault="00757254" w:rsidP="001C4B5A">
      <w:pPr>
        <w:spacing w:after="0" w:line="240" w:lineRule="auto"/>
        <w:jc w:val="both"/>
        <w:rPr>
          <w:rFonts w:ascii="Garamond" w:hAnsi="Garamond" w:cs="Times New Roman"/>
          <w:szCs w:val="28"/>
        </w:rPr>
      </w:pPr>
      <w:r w:rsidRPr="00960A10">
        <w:rPr>
          <w:rFonts w:ascii="Garamond" w:hAnsi="Garamond" w:cs="Times New Roman"/>
          <w:szCs w:val="28"/>
        </w:rPr>
        <w:t xml:space="preserve">Dari </w:t>
      </w:r>
      <w:proofErr w:type="spellStart"/>
      <w:r w:rsidRPr="00960A10">
        <w:rPr>
          <w:rFonts w:ascii="Garamond" w:hAnsi="Garamond" w:cs="Times New Roman"/>
          <w:szCs w:val="28"/>
        </w:rPr>
        <w:t>tabel</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berikut</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dapat</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diketahui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pertanyaan</w:t>
      </w:r>
      <w:proofErr w:type="spellEnd"/>
      <w:r w:rsidRPr="00960A10">
        <w:rPr>
          <w:rFonts w:ascii="Garamond" w:hAnsi="Garamond" w:cs="Times New Roman"/>
          <w:szCs w:val="28"/>
        </w:rPr>
        <w:t xml:space="preserve"> pada </w:t>
      </w:r>
      <w:proofErr w:type="spellStart"/>
      <w:r w:rsidRPr="00960A10">
        <w:rPr>
          <w:rFonts w:ascii="Garamond" w:hAnsi="Garamond" w:cs="Times New Roman"/>
          <w:szCs w:val="28"/>
        </w:rPr>
        <w:t>variabel</w:t>
      </w:r>
      <w:proofErr w:type="spellEnd"/>
      <w:r w:rsidRPr="00960A10">
        <w:rPr>
          <w:rFonts w:ascii="Garamond" w:hAnsi="Garamond" w:cs="Times New Roman"/>
          <w:szCs w:val="28"/>
        </w:rPr>
        <w:t xml:space="preserve"> X Instagram, Y1 </w:t>
      </w:r>
      <w:proofErr w:type="spellStart"/>
      <w:r w:rsidRPr="00960A10">
        <w:rPr>
          <w:rFonts w:ascii="Garamond" w:hAnsi="Garamond" w:cs="Times New Roman"/>
          <w:szCs w:val="28"/>
        </w:rPr>
        <w:t>Minat</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Beli</w:t>
      </w:r>
      <w:proofErr w:type="spellEnd"/>
      <w:r w:rsidRPr="00960A10">
        <w:rPr>
          <w:rFonts w:ascii="Garamond" w:hAnsi="Garamond" w:cs="Times New Roman"/>
          <w:szCs w:val="28"/>
        </w:rPr>
        <w:t xml:space="preserve"> dan Y2 Keputusan </w:t>
      </w:r>
      <w:proofErr w:type="spellStart"/>
      <w:r w:rsidRPr="00960A10">
        <w:rPr>
          <w:rFonts w:ascii="Garamond" w:hAnsi="Garamond" w:cs="Times New Roman"/>
          <w:szCs w:val="28"/>
        </w:rPr>
        <w:t>Pembelian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dengan</w:t>
      </w:r>
      <w:proofErr w:type="spellEnd"/>
      <w:r w:rsidRPr="00960A10">
        <w:rPr>
          <w:rFonts w:ascii="Garamond" w:hAnsi="Garamond" w:cs="Times New Roman"/>
          <w:szCs w:val="28"/>
        </w:rPr>
        <w:t xml:space="preserve"> total 29 </w:t>
      </w:r>
      <w:proofErr w:type="spellStart"/>
      <w:r w:rsidRPr="00960A10">
        <w:rPr>
          <w:rFonts w:ascii="Garamond" w:hAnsi="Garamond" w:cs="Times New Roman"/>
          <w:szCs w:val="28"/>
        </w:rPr>
        <w:t>butir</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pertanyaan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dari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semua</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pertanyaan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tersebut</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dapat</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dikatakan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bahwa</w:t>
      </w:r>
      <w:proofErr w:type="spellEnd"/>
      <w:r w:rsidRPr="00960A10">
        <w:rPr>
          <w:rFonts w:ascii="Garamond" w:hAnsi="Garamond" w:cs="Times New Roman"/>
          <w:szCs w:val="28"/>
        </w:rPr>
        <w:t xml:space="preserve"> valid Ketika </w:t>
      </w:r>
      <w:proofErr w:type="spellStart"/>
      <w:r w:rsidRPr="00960A10">
        <w:rPr>
          <w:rFonts w:ascii="Garamond" w:hAnsi="Garamond" w:cs="Times New Roman"/>
          <w:szCs w:val="28"/>
        </w:rPr>
        <w:t>dilakukan</w:t>
      </w:r>
      <w:proofErr w:type="spellEnd"/>
      <w:r w:rsidRPr="00960A10">
        <w:rPr>
          <w:rFonts w:ascii="Garamond" w:hAnsi="Garamond" w:cs="Times New Roman"/>
          <w:szCs w:val="28"/>
        </w:rPr>
        <w:t xml:space="preserve"> uji </w:t>
      </w:r>
      <w:proofErr w:type="spellStart"/>
      <w:r w:rsidRPr="00960A10">
        <w:rPr>
          <w:rFonts w:ascii="Garamond" w:hAnsi="Garamond" w:cs="Times New Roman"/>
          <w:szCs w:val="28"/>
        </w:rPr>
        <w:t>Validitas</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hal</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ini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dikarenakan</w:t>
      </w:r>
      <w:proofErr w:type="spellEnd"/>
      <w:r w:rsidRPr="00960A10">
        <w:rPr>
          <w:rFonts w:ascii="Garamond" w:hAnsi="Garamond" w:cs="Times New Roman"/>
          <w:szCs w:val="28"/>
        </w:rPr>
        <w:t xml:space="preserve"> r </w:t>
      </w:r>
      <w:proofErr w:type="spellStart"/>
      <w:r w:rsidRPr="00960A10">
        <w:rPr>
          <w:rFonts w:ascii="Garamond" w:hAnsi="Garamond" w:cs="Times New Roman"/>
          <w:szCs w:val="28"/>
        </w:rPr>
        <w:t>hitung</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Koefisien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Validitas</w:t>
      </w:r>
      <w:proofErr w:type="spellEnd"/>
      <w:r w:rsidRPr="00960A10">
        <w:rPr>
          <w:rFonts w:ascii="Garamond" w:hAnsi="Garamond" w:cs="Times New Roman"/>
          <w:szCs w:val="28"/>
        </w:rPr>
        <w:t>) &gt; 0,220 (</w:t>
      </w:r>
      <w:proofErr w:type="spellStart"/>
      <w:r w:rsidRPr="00960A10">
        <w:rPr>
          <w:rFonts w:ascii="Garamond" w:hAnsi="Garamond" w:cs="Times New Roman"/>
          <w:szCs w:val="28"/>
        </w:rPr>
        <w:t>Signifikansi</w:t>
      </w:r>
      <w:proofErr w:type="spellEnd"/>
      <w:r w:rsidRPr="00960A10">
        <w:rPr>
          <w:rFonts w:ascii="Garamond" w:hAnsi="Garamond" w:cs="Times New Roman"/>
          <w:szCs w:val="28"/>
        </w:rPr>
        <w:t xml:space="preserve"> 5% </w:t>
      </w:r>
      <w:proofErr w:type="spellStart"/>
      <w:r w:rsidRPr="00960A10">
        <w:rPr>
          <w:rFonts w:ascii="Garamond" w:hAnsi="Garamond" w:cs="Times New Roman"/>
          <w:szCs w:val="28"/>
        </w:rPr>
        <w:t>dari</w:t>
      </w:r>
      <w:proofErr w:type="spellEnd"/>
      <w:r w:rsidRPr="00960A10">
        <w:rPr>
          <w:rFonts w:ascii="Garamond" w:hAnsi="Garamond" w:cs="Times New Roman"/>
          <w:szCs w:val="28"/>
        </w:rPr>
        <w:t xml:space="preserve"> 80 </w:t>
      </w:r>
      <w:proofErr w:type="spellStart"/>
      <w:r w:rsidRPr="00960A10">
        <w:rPr>
          <w:rFonts w:ascii="Garamond" w:hAnsi="Garamond" w:cs="Times New Roman"/>
          <w:szCs w:val="28"/>
        </w:rPr>
        <w:t>Responden</w:t>
      </w:r>
      <w:proofErr w:type="spellEnd"/>
      <w:r w:rsidRPr="00960A10">
        <w:rPr>
          <w:rFonts w:ascii="Garamond" w:hAnsi="Garamond" w:cs="Times New Roman"/>
          <w:szCs w:val="28"/>
        </w:rPr>
        <w:t>)</w:t>
      </w:r>
    </w:p>
    <w:p w14:paraId="3D6C82D5" w14:textId="77777777" w:rsidR="00757254" w:rsidRPr="00960A10" w:rsidRDefault="00757254" w:rsidP="001C4B5A">
      <w:pPr>
        <w:spacing w:after="0" w:line="240" w:lineRule="auto"/>
        <w:jc w:val="both"/>
        <w:rPr>
          <w:rFonts w:ascii="Garamond" w:hAnsi="Garamond" w:cs="Times New Roman"/>
          <w:szCs w:val="28"/>
        </w:rPr>
      </w:pPr>
    </w:p>
    <w:p w14:paraId="06E3E8BE" w14:textId="77777777" w:rsidR="00757254" w:rsidRPr="00960A10" w:rsidRDefault="00757254" w:rsidP="001C4B5A">
      <w:pPr>
        <w:spacing w:after="0" w:line="240" w:lineRule="auto"/>
        <w:jc w:val="both"/>
        <w:rPr>
          <w:rFonts w:ascii="Garamond" w:hAnsi="Garamond" w:cs="Times New Roman"/>
          <w:szCs w:val="28"/>
        </w:rPr>
      </w:pPr>
    </w:p>
    <w:p w14:paraId="70647FD0" w14:textId="77777777" w:rsidR="00757254" w:rsidRPr="00960A10" w:rsidRDefault="00757254" w:rsidP="001C4B5A">
      <w:pPr>
        <w:spacing w:after="0" w:line="240" w:lineRule="auto"/>
        <w:jc w:val="both"/>
        <w:rPr>
          <w:rFonts w:ascii="Garamond" w:hAnsi="Garamond" w:cs="Times New Roman"/>
          <w:szCs w:val="28"/>
        </w:rPr>
      </w:pPr>
    </w:p>
    <w:p w14:paraId="0BEF78CE" w14:textId="618C4DBA" w:rsidR="001C4B5A" w:rsidRPr="00960A10" w:rsidRDefault="008F0728" w:rsidP="001C4B5A">
      <w:pPr>
        <w:spacing w:after="0" w:line="240" w:lineRule="auto"/>
        <w:jc w:val="both"/>
        <w:rPr>
          <w:rFonts w:ascii="Garamond" w:hAnsi="Garamond" w:cs="Times New Roman"/>
          <w:b/>
          <w:szCs w:val="28"/>
        </w:rPr>
      </w:pPr>
      <w:r w:rsidRPr="00960A10">
        <w:rPr>
          <w:rFonts w:ascii="Garamond" w:hAnsi="Garamond" w:cs="Times New Roman"/>
          <w:b/>
          <w:szCs w:val="28"/>
        </w:rPr>
        <w:t xml:space="preserve">4.5 Uji </w:t>
      </w:r>
      <w:proofErr w:type="spellStart"/>
      <w:r w:rsidRPr="00960A10">
        <w:rPr>
          <w:rFonts w:ascii="Garamond" w:hAnsi="Garamond" w:cs="Times New Roman"/>
          <w:b/>
          <w:szCs w:val="28"/>
        </w:rPr>
        <w:t>Reliabilitas</w:t>
      </w:r>
      <w:proofErr w:type="spellEnd"/>
    </w:p>
    <w:p w14:paraId="7AADB096" w14:textId="02AB0453" w:rsidR="00757254" w:rsidRPr="00960A10" w:rsidRDefault="00757254" w:rsidP="001C4B5A">
      <w:pPr>
        <w:spacing w:after="0" w:line="240" w:lineRule="auto"/>
        <w:jc w:val="both"/>
        <w:rPr>
          <w:rFonts w:ascii="Garamond" w:hAnsi="Garamond" w:cs="Times New Roman"/>
          <w:szCs w:val="28"/>
        </w:rPr>
      </w:pPr>
      <w:r w:rsidRPr="00960A10">
        <w:rPr>
          <w:rFonts w:ascii="Garamond" w:hAnsi="Garamond" w:cs="Times New Roman"/>
          <w:szCs w:val="28"/>
        </w:rPr>
        <w:t xml:space="preserve">Uji </w:t>
      </w:r>
      <w:proofErr w:type="spellStart"/>
      <w:r w:rsidRPr="00960A10">
        <w:rPr>
          <w:rFonts w:ascii="Garamond" w:hAnsi="Garamond" w:cs="Times New Roman"/>
          <w:szCs w:val="28"/>
        </w:rPr>
        <w:t>reliabilitas</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dilakukan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dengan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membandingkan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nilai</w:t>
      </w:r>
      <w:proofErr w:type="spellEnd"/>
      <w:r w:rsidRPr="00960A10">
        <w:rPr>
          <w:rFonts w:ascii="Garamond" w:hAnsi="Garamond" w:cs="Times New Roman"/>
          <w:szCs w:val="28"/>
        </w:rPr>
        <w:t xml:space="preserve"> Cronbach’s alpha </w:t>
      </w:r>
      <w:proofErr w:type="spellStart"/>
      <w:r w:rsidRPr="00960A10">
        <w:rPr>
          <w:rFonts w:ascii="Garamond" w:hAnsi="Garamond" w:cs="Times New Roman"/>
          <w:szCs w:val="28"/>
        </w:rPr>
        <w:t>dengan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tingkat</w:t>
      </w:r>
      <w:proofErr w:type="spellEnd"/>
      <w:r w:rsidRPr="00960A10">
        <w:rPr>
          <w:rFonts w:ascii="Garamond" w:hAnsi="Garamond" w:cs="Times New Roman"/>
          <w:szCs w:val="28"/>
        </w:rPr>
        <w:t>/</w:t>
      </w:r>
      <w:proofErr w:type="spellStart"/>
      <w:r w:rsidRPr="00960A10">
        <w:rPr>
          <w:rFonts w:ascii="Garamond" w:hAnsi="Garamond" w:cs="Times New Roman"/>
          <w:szCs w:val="28"/>
        </w:rPr>
        <w:t>taraf</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signifikan</w:t>
      </w:r>
      <w:proofErr w:type="spellEnd"/>
      <w:r w:rsidRPr="00960A10">
        <w:rPr>
          <w:rFonts w:ascii="Garamond" w:hAnsi="Garamond" w:cs="Times New Roman"/>
          <w:szCs w:val="28"/>
        </w:rPr>
        <w:t xml:space="preserve"> yang </w:t>
      </w:r>
      <w:proofErr w:type="spellStart"/>
      <w:r w:rsidRPr="00960A10">
        <w:rPr>
          <w:rFonts w:ascii="Garamond" w:hAnsi="Garamond" w:cs="Times New Roman"/>
          <w:szCs w:val="28"/>
        </w:rPr>
        <w:t>digunakan</w:t>
      </w:r>
      <w:proofErr w:type="spellEnd"/>
      <w:r w:rsidRPr="00960A10">
        <w:rPr>
          <w:rFonts w:ascii="Garamond" w:hAnsi="Garamond" w:cs="Times New Roman"/>
          <w:szCs w:val="28"/>
        </w:rPr>
        <w:t>.</w:t>
      </w:r>
    </w:p>
    <w:tbl>
      <w:tblPr>
        <w:tblW w:w="4248" w:type="dxa"/>
        <w:tblLayout w:type="fixed"/>
        <w:tblCellMar>
          <w:left w:w="0" w:type="dxa"/>
          <w:right w:w="0" w:type="dxa"/>
        </w:tblCellMar>
        <w:tblLook w:val="04A0" w:firstRow="1" w:lastRow="0" w:firstColumn="1" w:lastColumn="0" w:noHBand="0" w:noVBand="1"/>
      </w:tblPr>
      <w:tblGrid>
        <w:gridCol w:w="882"/>
        <w:gridCol w:w="1038"/>
        <w:gridCol w:w="1124"/>
        <w:gridCol w:w="1204"/>
      </w:tblGrid>
      <w:tr w:rsidR="004473B7" w:rsidRPr="00960A10" w14:paraId="16D9CA51" w14:textId="77777777" w:rsidTr="004473B7">
        <w:trPr>
          <w:trHeight w:val="784"/>
        </w:trPr>
        <w:tc>
          <w:tcPr>
            <w:tcW w:w="882" w:type="dxa"/>
            <w:tcBorders>
              <w:top w:val="single" w:sz="6" w:space="0" w:color="9E9E9E"/>
              <w:left w:val="single" w:sz="6" w:space="0" w:color="9E9E9E"/>
              <w:bottom w:val="single" w:sz="6" w:space="0" w:color="9E9E9E"/>
              <w:right w:val="single" w:sz="6" w:space="0" w:color="9E9E9E"/>
            </w:tcBorders>
            <w:shd w:val="clear" w:color="auto" w:fill="auto"/>
            <w:tcMar>
              <w:top w:w="15" w:type="dxa"/>
              <w:left w:w="108" w:type="dxa"/>
              <w:bottom w:w="0" w:type="dxa"/>
              <w:right w:w="108" w:type="dxa"/>
            </w:tcMar>
            <w:vAlign w:val="center"/>
            <w:hideMark/>
          </w:tcPr>
          <w:p w14:paraId="2EECB8FD" w14:textId="77777777" w:rsidR="00DE3208" w:rsidRPr="00960A10" w:rsidRDefault="008F0728" w:rsidP="008F0728">
            <w:pPr>
              <w:spacing w:after="0" w:line="240" w:lineRule="auto"/>
              <w:jc w:val="center"/>
              <w:rPr>
                <w:rFonts w:ascii="Garamond" w:hAnsi="Garamond" w:cs="Times New Roman"/>
                <w:b/>
                <w:sz w:val="18"/>
                <w:szCs w:val="18"/>
              </w:rPr>
            </w:pPr>
            <w:proofErr w:type="spellStart"/>
            <w:r w:rsidRPr="00960A10">
              <w:rPr>
                <w:rFonts w:ascii="Garamond" w:hAnsi="Garamond" w:cs="Times New Roman"/>
                <w:b/>
                <w:sz w:val="18"/>
                <w:szCs w:val="18"/>
              </w:rPr>
              <w:t>Variabel</w:t>
            </w:r>
            <w:proofErr w:type="spellEnd"/>
          </w:p>
        </w:tc>
        <w:tc>
          <w:tcPr>
            <w:tcW w:w="1038" w:type="dxa"/>
            <w:tcBorders>
              <w:top w:val="single" w:sz="6" w:space="0" w:color="9E9E9E"/>
              <w:left w:val="single" w:sz="6" w:space="0" w:color="9E9E9E"/>
              <w:bottom w:val="single" w:sz="6" w:space="0" w:color="9E9E9E"/>
              <w:right w:val="single" w:sz="6" w:space="0" w:color="9E9E9E"/>
            </w:tcBorders>
            <w:shd w:val="clear" w:color="auto" w:fill="auto"/>
            <w:tcMar>
              <w:top w:w="15" w:type="dxa"/>
              <w:left w:w="108" w:type="dxa"/>
              <w:bottom w:w="0" w:type="dxa"/>
              <w:right w:w="108" w:type="dxa"/>
            </w:tcMar>
            <w:vAlign w:val="center"/>
            <w:hideMark/>
          </w:tcPr>
          <w:p w14:paraId="4A817FA7" w14:textId="77777777" w:rsidR="00DE3208" w:rsidRPr="00960A10" w:rsidRDefault="008F0728" w:rsidP="008F0728">
            <w:pPr>
              <w:spacing w:after="0" w:line="240" w:lineRule="auto"/>
              <w:jc w:val="center"/>
              <w:rPr>
                <w:rFonts w:ascii="Garamond" w:hAnsi="Garamond" w:cs="Times New Roman"/>
                <w:b/>
                <w:sz w:val="18"/>
                <w:szCs w:val="18"/>
              </w:rPr>
            </w:pPr>
            <w:r w:rsidRPr="00960A10">
              <w:rPr>
                <w:rFonts w:ascii="Garamond" w:hAnsi="Garamond" w:cs="Times New Roman"/>
                <w:b/>
                <w:sz w:val="18"/>
                <w:szCs w:val="18"/>
              </w:rPr>
              <w:t>Cronbach's Alpha</w:t>
            </w:r>
          </w:p>
        </w:tc>
        <w:tc>
          <w:tcPr>
            <w:tcW w:w="1124" w:type="dxa"/>
            <w:tcBorders>
              <w:top w:val="single" w:sz="6" w:space="0" w:color="9E9E9E"/>
              <w:left w:val="single" w:sz="6" w:space="0" w:color="9E9E9E"/>
              <w:bottom w:val="single" w:sz="6" w:space="0" w:color="9E9E9E"/>
              <w:right w:val="single" w:sz="6" w:space="0" w:color="9E9E9E"/>
            </w:tcBorders>
            <w:shd w:val="clear" w:color="auto" w:fill="auto"/>
            <w:tcMar>
              <w:top w:w="15" w:type="dxa"/>
              <w:left w:w="108" w:type="dxa"/>
              <w:bottom w:w="0" w:type="dxa"/>
              <w:right w:w="108" w:type="dxa"/>
            </w:tcMar>
            <w:vAlign w:val="center"/>
            <w:hideMark/>
          </w:tcPr>
          <w:p w14:paraId="650AF6EB" w14:textId="77777777" w:rsidR="00DE3208" w:rsidRPr="00960A10" w:rsidRDefault="008F0728" w:rsidP="008F0728">
            <w:pPr>
              <w:spacing w:after="0" w:line="240" w:lineRule="auto"/>
              <w:jc w:val="center"/>
              <w:rPr>
                <w:rFonts w:ascii="Garamond" w:hAnsi="Garamond" w:cs="Times New Roman"/>
                <w:b/>
                <w:sz w:val="18"/>
                <w:szCs w:val="18"/>
              </w:rPr>
            </w:pPr>
            <w:proofErr w:type="spellStart"/>
            <w:r w:rsidRPr="00960A10">
              <w:rPr>
                <w:rFonts w:ascii="Garamond" w:hAnsi="Garamond" w:cs="Times New Roman"/>
                <w:b/>
                <w:sz w:val="18"/>
                <w:szCs w:val="18"/>
              </w:rPr>
              <w:t>Signifikansi</w:t>
            </w:r>
            <w:proofErr w:type="spellEnd"/>
            <w:r w:rsidRPr="00960A10">
              <w:rPr>
                <w:rFonts w:ascii="Garamond" w:hAnsi="Garamond" w:cs="Times New Roman"/>
                <w:b/>
                <w:sz w:val="18"/>
                <w:szCs w:val="18"/>
              </w:rPr>
              <w:t xml:space="preserve"> 5%</w:t>
            </w:r>
          </w:p>
        </w:tc>
        <w:tc>
          <w:tcPr>
            <w:tcW w:w="1204" w:type="dxa"/>
            <w:tcBorders>
              <w:top w:val="single" w:sz="6" w:space="0" w:color="9E9E9E"/>
              <w:left w:val="single" w:sz="6" w:space="0" w:color="9E9E9E"/>
              <w:bottom w:val="single" w:sz="6" w:space="0" w:color="9E9E9E"/>
              <w:right w:val="single" w:sz="6" w:space="0" w:color="9E9E9E"/>
            </w:tcBorders>
            <w:shd w:val="clear" w:color="auto" w:fill="auto"/>
            <w:tcMar>
              <w:top w:w="15" w:type="dxa"/>
              <w:left w:w="108" w:type="dxa"/>
              <w:bottom w:w="0" w:type="dxa"/>
              <w:right w:w="108" w:type="dxa"/>
            </w:tcMar>
            <w:vAlign w:val="center"/>
            <w:hideMark/>
          </w:tcPr>
          <w:p w14:paraId="70AF799F" w14:textId="77777777" w:rsidR="00DE3208" w:rsidRPr="00960A10" w:rsidRDefault="008F0728" w:rsidP="008F0728">
            <w:pPr>
              <w:spacing w:after="0" w:line="240" w:lineRule="auto"/>
              <w:jc w:val="center"/>
              <w:rPr>
                <w:rFonts w:ascii="Garamond" w:hAnsi="Garamond" w:cs="Times New Roman"/>
                <w:b/>
                <w:sz w:val="18"/>
                <w:szCs w:val="18"/>
              </w:rPr>
            </w:pPr>
            <w:proofErr w:type="spellStart"/>
            <w:r w:rsidRPr="00960A10">
              <w:rPr>
                <w:rFonts w:ascii="Garamond" w:hAnsi="Garamond" w:cs="Times New Roman"/>
                <w:b/>
                <w:sz w:val="18"/>
                <w:szCs w:val="18"/>
              </w:rPr>
              <w:t>Keterangan</w:t>
            </w:r>
            <w:proofErr w:type="spellEnd"/>
          </w:p>
        </w:tc>
      </w:tr>
      <w:tr w:rsidR="004473B7" w:rsidRPr="00960A10" w14:paraId="6143F15B" w14:textId="77777777" w:rsidTr="004473B7">
        <w:trPr>
          <w:trHeight w:val="391"/>
        </w:trPr>
        <w:tc>
          <w:tcPr>
            <w:tcW w:w="882" w:type="dxa"/>
            <w:tcBorders>
              <w:top w:val="single" w:sz="6" w:space="0" w:color="9E9E9E"/>
              <w:left w:val="single" w:sz="6" w:space="0" w:color="9E9E9E"/>
              <w:bottom w:val="single" w:sz="6" w:space="0" w:color="9E9E9E"/>
              <w:right w:val="single" w:sz="6" w:space="0" w:color="9E9E9E"/>
            </w:tcBorders>
            <w:shd w:val="clear" w:color="auto" w:fill="auto"/>
            <w:tcMar>
              <w:top w:w="15" w:type="dxa"/>
              <w:left w:w="108" w:type="dxa"/>
              <w:bottom w:w="0" w:type="dxa"/>
              <w:right w:w="108" w:type="dxa"/>
            </w:tcMar>
            <w:vAlign w:val="center"/>
            <w:hideMark/>
          </w:tcPr>
          <w:p w14:paraId="3C333B26" w14:textId="77777777" w:rsidR="00DE3208" w:rsidRPr="00960A10" w:rsidRDefault="008F0728" w:rsidP="008F0728">
            <w:pPr>
              <w:spacing w:after="0" w:line="240" w:lineRule="auto"/>
              <w:jc w:val="center"/>
              <w:rPr>
                <w:rFonts w:ascii="Garamond" w:hAnsi="Garamond" w:cs="Times New Roman"/>
                <w:b/>
                <w:sz w:val="18"/>
                <w:szCs w:val="18"/>
              </w:rPr>
            </w:pPr>
            <w:r w:rsidRPr="00960A10">
              <w:rPr>
                <w:rFonts w:ascii="Garamond" w:hAnsi="Garamond" w:cs="Times New Roman"/>
                <w:b/>
                <w:sz w:val="18"/>
                <w:szCs w:val="18"/>
              </w:rPr>
              <w:t>X</w:t>
            </w:r>
          </w:p>
        </w:tc>
        <w:tc>
          <w:tcPr>
            <w:tcW w:w="1038" w:type="dxa"/>
            <w:tcBorders>
              <w:top w:val="single" w:sz="6" w:space="0" w:color="9E9E9E"/>
              <w:left w:val="single" w:sz="6" w:space="0" w:color="9E9E9E"/>
              <w:bottom w:val="single" w:sz="6" w:space="0" w:color="9E9E9E"/>
              <w:right w:val="single" w:sz="6" w:space="0" w:color="9E9E9E"/>
            </w:tcBorders>
            <w:shd w:val="clear" w:color="auto" w:fill="auto"/>
            <w:tcMar>
              <w:top w:w="15" w:type="dxa"/>
              <w:left w:w="108" w:type="dxa"/>
              <w:bottom w:w="0" w:type="dxa"/>
              <w:right w:w="108" w:type="dxa"/>
            </w:tcMar>
            <w:vAlign w:val="center"/>
            <w:hideMark/>
          </w:tcPr>
          <w:p w14:paraId="147103B7" w14:textId="77777777" w:rsidR="00DE3208" w:rsidRPr="00960A10" w:rsidRDefault="008F0728" w:rsidP="008F0728">
            <w:pPr>
              <w:spacing w:after="0" w:line="240" w:lineRule="auto"/>
              <w:jc w:val="center"/>
              <w:rPr>
                <w:rFonts w:ascii="Garamond" w:hAnsi="Garamond" w:cs="Times New Roman"/>
                <w:b/>
                <w:sz w:val="18"/>
                <w:szCs w:val="18"/>
              </w:rPr>
            </w:pPr>
            <w:r w:rsidRPr="00960A10">
              <w:rPr>
                <w:rFonts w:ascii="Garamond" w:hAnsi="Garamond" w:cs="Times New Roman"/>
                <w:b/>
                <w:sz w:val="18"/>
                <w:szCs w:val="18"/>
              </w:rPr>
              <w:t>0,814</w:t>
            </w:r>
          </w:p>
        </w:tc>
        <w:tc>
          <w:tcPr>
            <w:tcW w:w="1124" w:type="dxa"/>
            <w:tcBorders>
              <w:top w:val="single" w:sz="6" w:space="0" w:color="9E9E9E"/>
              <w:left w:val="single" w:sz="6" w:space="0" w:color="9E9E9E"/>
              <w:bottom w:val="single" w:sz="6" w:space="0" w:color="9E9E9E"/>
              <w:right w:val="single" w:sz="6" w:space="0" w:color="9E9E9E"/>
            </w:tcBorders>
            <w:shd w:val="clear" w:color="auto" w:fill="auto"/>
            <w:tcMar>
              <w:top w:w="15" w:type="dxa"/>
              <w:left w:w="108" w:type="dxa"/>
              <w:bottom w:w="0" w:type="dxa"/>
              <w:right w:w="108" w:type="dxa"/>
            </w:tcMar>
            <w:vAlign w:val="center"/>
            <w:hideMark/>
          </w:tcPr>
          <w:p w14:paraId="4EA82DF7" w14:textId="77777777" w:rsidR="00DE3208" w:rsidRPr="00960A10" w:rsidRDefault="008F0728" w:rsidP="008F0728">
            <w:pPr>
              <w:spacing w:after="0" w:line="240" w:lineRule="auto"/>
              <w:jc w:val="center"/>
              <w:rPr>
                <w:rFonts w:ascii="Garamond" w:hAnsi="Garamond" w:cs="Times New Roman"/>
                <w:b/>
                <w:sz w:val="18"/>
                <w:szCs w:val="18"/>
              </w:rPr>
            </w:pPr>
            <w:r w:rsidRPr="00960A10">
              <w:rPr>
                <w:rFonts w:ascii="Garamond" w:hAnsi="Garamond" w:cs="Times New Roman"/>
                <w:b/>
                <w:sz w:val="18"/>
                <w:szCs w:val="18"/>
              </w:rPr>
              <w:t>0,5</w:t>
            </w:r>
          </w:p>
        </w:tc>
        <w:tc>
          <w:tcPr>
            <w:tcW w:w="1204" w:type="dxa"/>
            <w:tcBorders>
              <w:top w:val="single" w:sz="6" w:space="0" w:color="9E9E9E"/>
              <w:left w:val="single" w:sz="6" w:space="0" w:color="9E9E9E"/>
              <w:bottom w:val="single" w:sz="6" w:space="0" w:color="9E9E9E"/>
              <w:right w:val="single" w:sz="6" w:space="0" w:color="9E9E9E"/>
            </w:tcBorders>
            <w:shd w:val="clear" w:color="auto" w:fill="auto"/>
            <w:tcMar>
              <w:top w:w="15" w:type="dxa"/>
              <w:left w:w="108" w:type="dxa"/>
              <w:bottom w:w="0" w:type="dxa"/>
              <w:right w:w="108" w:type="dxa"/>
            </w:tcMar>
            <w:vAlign w:val="center"/>
            <w:hideMark/>
          </w:tcPr>
          <w:p w14:paraId="24F83632" w14:textId="77777777" w:rsidR="00DE3208" w:rsidRPr="00960A10" w:rsidRDefault="008F0728" w:rsidP="008F0728">
            <w:pPr>
              <w:spacing w:after="0" w:line="240" w:lineRule="auto"/>
              <w:jc w:val="center"/>
              <w:rPr>
                <w:rFonts w:ascii="Garamond" w:hAnsi="Garamond" w:cs="Times New Roman"/>
                <w:b/>
                <w:sz w:val="18"/>
                <w:szCs w:val="18"/>
              </w:rPr>
            </w:pPr>
            <w:proofErr w:type="spellStart"/>
            <w:r w:rsidRPr="00960A10">
              <w:rPr>
                <w:rFonts w:ascii="Garamond" w:hAnsi="Garamond" w:cs="Times New Roman"/>
                <w:b/>
                <w:sz w:val="18"/>
                <w:szCs w:val="18"/>
              </w:rPr>
              <w:t>Reliabel</w:t>
            </w:r>
            <w:proofErr w:type="spellEnd"/>
          </w:p>
        </w:tc>
      </w:tr>
      <w:tr w:rsidR="004473B7" w:rsidRPr="00960A10" w14:paraId="3ED93BBB" w14:textId="77777777" w:rsidTr="004473B7">
        <w:trPr>
          <w:trHeight w:val="391"/>
        </w:trPr>
        <w:tc>
          <w:tcPr>
            <w:tcW w:w="882" w:type="dxa"/>
            <w:tcBorders>
              <w:top w:val="single" w:sz="6" w:space="0" w:color="9E9E9E"/>
              <w:left w:val="single" w:sz="6" w:space="0" w:color="9E9E9E"/>
              <w:bottom w:val="single" w:sz="6" w:space="0" w:color="9E9E9E"/>
              <w:right w:val="single" w:sz="6" w:space="0" w:color="9E9E9E"/>
            </w:tcBorders>
            <w:shd w:val="clear" w:color="auto" w:fill="auto"/>
            <w:tcMar>
              <w:top w:w="15" w:type="dxa"/>
              <w:left w:w="108" w:type="dxa"/>
              <w:bottom w:w="0" w:type="dxa"/>
              <w:right w:w="108" w:type="dxa"/>
            </w:tcMar>
            <w:vAlign w:val="center"/>
            <w:hideMark/>
          </w:tcPr>
          <w:p w14:paraId="068F1E0F" w14:textId="77777777" w:rsidR="00DE3208" w:rsidRPr="00960A10" w:rsidRDefault="008F0728" w:rsidP="008F0728">
            <w:pPr>
              <w:spacing w:after="0" w:line="240" w:lineRule="auto"/>
              <w:jc w:val="center"/>
              <w:rPr>
                <w:rFonts w:ascii="Garamond" w:hAnsi="Garamond" w:cs="Times New Roman"/>
                <w:b/>
                <w:sz w:val="18"/>
                <w:szCs w:val="18"/>
              </w:rPr>
            </w:pPr>
            <w:r w:rsidRPr="00960A10">
              <w:rPr>
                <w:rFonts w:ascii="Garamond" w:hAnsi="Garamond" w:cs="Times New Roman"/>
                <w:b/>
                <w:sz w:val="18"/>
                <w:szCs w:val="18"/>
              </w:rPr>
              <w:t>Z</w:t>
            </w:r>
          </w:p>
        </w:tc>
        <w:tc>
          <w:tcPr>
            <w:tcW w:w="1038" w:type="dxa"/>
            <w:tcBorders>
              <w:top w:val="single" w:sz="6" w:space="0" w:color="9E9E9E"/>
              <w:left w:val="single" w:sz="6" w:space="0" w:color="9E9E9E"/>
              <w:bottom w:val="single" w:sz="6" w:space="0" w:color="9E9E9E"/>
              <w:right w:val="single" w:sz="6" w:space="0" w:color="9E9E9E"/>
            </w:tcBorders>
            <w:shd w:val="clear" w:color="auto" w:fill="auto"/>
            <w:tcMar>
              <w:top w:w="15" w:type="dxa"/>
              <w:left w:w="108" w:type="dxa"/>
              <w:bottom w:w="0" w:type="dxa"/>
              <w:right w:w="108" w:type="dxa"/>
            </w:tcMar>
            <w:vAlign w:val="center"/>
            <w:hideMark/>
          </w:tcPr>
          <w:p w14:paraId="3B80CB70" w14:textId="77777777" w:rsidR="00DE3208" w:rsidRPr="00960A10" w:rsidRDefault="008F0728" w:rsidP="008F0728">
            <w:pPr>
              <w:spacing w:after="0" w:line="240" w:lineRule="auto"/>
              <w:jc w:val="center"/>
              <w:rPr>
                <w:rFonts w:ascii="Garamond" w:hAnsi="Garamond" w:cs="Times New Roman"/>
                <w:b/>
                <w:sz w:val="18"/>
                <w:szCs w:val="18"/>
              </w:rPr>
            </w:pPr>
            <w:r w:rsidRPr="00960A10">
              <w:rPr>
                <w:rFonts w:ascii="Garamond" w:hAnsi="Garamond" w:cs="Times New Roman"/>
                <w:b/>
                <w:sz w:val="18"/>
                <w:szCs w:val="18"/>
              </w:rPr>
              <w:t>0,722</w:t>
            </w:r>
          </w:p>
        </w:tc>
        <w:tc>
          <w:tcPr>
            <w:tcW w:w="1124" w:type="dxa"/>
            <w:tcBorders>
              <w:top w:val="single" w:sz="6" w:space="0" w:color="9E9E9E"/>
              <w:left w:val="single" w:sz="6" w:space="0" w:color="9E9E9E"/>
              <w:bottom w:val="single" w:sz="6" w:space="0" w:color="9E9E9E"/>
              <w:right w:val="single" w:sz="6" w:space="0" w:color="9E9E9E"/>
            </w:tcBorders>
            <w:shd w:val="clear" w:color="auto" w:fill="auto"/>
            <w:tcMar>
              <w:top w:w="15" w:type="dxa"/>
              <w:left w:w="108" w:type="dxa"/>
              <w:bottom w:w="0" w:type="dxa"/>
              <w:right w:w="108" w:type="dxa"/>
            </w:tcMar>
            <w:vAlign w:val="center"/>
            <w:hideMark/>
          </w:tcPr>
          <w:p w14:paraId="5709650C" w14:textId="77777777" w:rsidR="00DE3208" w:rsidRPr="00960A10" w:rsidRDefault="008F0728" w:rsidP="008F0728">
            <w:pPr>
              <w:spacing w:after="0" w:line="240" w:lineRule="auto"/>
              <w:jc w:val="center"/>
              <w:rPr>
                <w:rFonts w:ascii="Garamond" w:hAnsi="Garamond" w:cs="Times New Roman"/>
                <w:b/>
                <w:sz w:val="18"/>
                <w:szCs w:val="18"/>
              </w:rPr>
            </w:pPr>
            <w:r w:rsidRPr="00960A10">
              <w:rPr>
                <w:rFonts w:ascii="Garamond" w:hAnsi="Garamond" w:cs="Times New Roman"/>
                <w:b/>
                <w:sz w:val="18"/>
                <w:szCs w:val="18"/>
              </w:rPr>
              <w:t>0,5</w:t>
            </w:r>
          </w:p>
        </w:tc>
        <w:tc>
          <w:tcPr>
            <w:tcW w:w="1204" w:type="dxa"/>
            <w:tcBorders>
              <w:top w:val="single" w:sz="6" w:space="0" w:color="9E9E9E"/>
              <w:left w:val="single" w:sz="6" w:space="0" w:color="9E9E9E"/>
              <w:bottom w:val="single" w:sz="6" w:space="0" w:color="9E9E9E"/>
              <w:right w:val="single" w:sz="6" w:space="0" w:color="9E9E9E"/>
            </w:tcBorders>
            <w:shd w:val="clear" w:color="auto" w:fill="auto"/>
            <w:tcMar>
              <w:top w:w="15" w:type="dxa"/>
              <w:left w:w="108" w:type="dxa"/>
              <w:bottom w:w="0" w:type="dxa"/>
              <w:right w:w="108" w:type="dxa"/>
            </w:tcMar>
            <w:vAlign w:val="center"/>
            <w:hideMark/>
          </w:tcPr>
          <w:p w14:paraId="1E7663A4" w14:textId="77777777" w:rsidR="00DE3208" w:rsidRPr="00960A10" w:rsidRDefault="008F0728" w:rsidP="008F0728">
            <w:pPr>
              <w:spacing w:after="0" w:line="240" w:lineRule="auto"/>
              <w:jc w:val="center"/>
              <w:rPr>
                <w:rFonts w:ascii="Garamond" w:hAnsi="Garamond" w:cs="Times New Roman"/>
                <w:b/>
                <w:sz w:val="18"/>
                <w:szCs w:val="18"/>
              </w:rPr>
            </w:pPr>
            <w:proofErr w:type="spellStart"/>
            <w:r w:rsidRPr="00960A10">
              <w:rPr>
                <w:rFonts w:ascii="Garamond" w:hAnsi="Garamond" w:cs="Times New Roman"/>
                <w:b/>
                <w:sz w:val="18"/>
                <w:szCs w:val="18"/>
              </w:rPr>
              <w:t>Reliabel</w:t>
            </w:r>
            <w:proofErr w:type="spellEnd"/>
          </w:p>
        </w:tc>
      </w:tr>
      <w:tr w:rsidR="004473B7" w:rsidRPr="00960A10" w14:paraId="0D2E95DF" w14:textId="77777777" w:rsidTr="004473B7">
        <w:trPr>
          <w:trHeight w:val="391"/>
        </w:trPr>
        <w:tc>
          <w:tcPr>
            <w:tcW w:w="882" w:type="dxa"/>
            <w:tcBorders>
              <w:top w:val="single" w:sz="6" w:space="0" w:color="9E9E9E"/>
              <w:left w:val="single" w:sz="6" w:space="0" w:color="9E9E9E"/>
              <w:bottom w:val="single" w:sz="6" w:space="0" w:color="9E9E9E"/>
              <w:right w:val="single" w:sz="6" w:space="0" w:color="9E9E9E"/>
            </w:tcBorders>
            <w:shd w:val="clear" w:color="auto" w:fill="auto"/>
            <w:tcMar>
              <w:top w:w="15" w:type="dxa"/>
              <w:left w:w="108" w:type="dxa"/>
              <w:bottom w:w="0" w:type="dxa"/>
              <w:right w:w="108" w:type="dxa"/>
            </w:tcMar>
            <w:vAlign w:val="center"/>
            <w:hideMark/>
          </w:tcPr>
          <w:p w14:paraId="2ED554C5" w14:textId="77777777" w:rsidR="00DE3208" w:rsidRPr="00960A10" w:rsidRDefault="008F0728" w:rsidP="008F0728">
            <w:pPr>
              <w:spacing w:after="0" w:line="240" w:lineRule="auto"/>
              <w:jc w:val="center"/>
              <w:rPr>
                <w:rFonts w:ascii="Garamond" w:hAnsi="Garamond" w:cs="Times New Roman"/>
                <w:b/>
                <w:sz w:val="18"/>
                <w:szCs w:val="18"/>
              </w:rPr>
            </w:pPr>
            <w:r w:rsidRPr="00960A10">
              <w:rPr>
                <w:rFonts w:ascii="Garamond" w:hAnsi="Garamond" w:cs="Times New Roman"/>
                <w:b/>
                <w:sz w:val="18"/>
                <w:szCs w:val="18"/>
              </w:rPr>
              <w:t>Y</w:t>
            </w:r>
          </w:p>
        </w:tc>
        <w:tc>
          <w:tcPr>
            <w:tcW w:w="1038" w:type="dxa"/>
            <w:tcBorders>
              <w:top w:val="single" w:sz="6" w:space="0" w:color="9E9E9E"/>
              <w:left w:val="single" w:sz="6" w:space="0" w:color="9E9E9E"/>
              <w:bottom w:val="single" w:sz="6" w:space="0" w:color="9E9E9E"/>
              <w:right w:val="single" w:sz="6" w:space="0" w:color="9E9E9E"/>
            </w:tcBorders>
            <w:shd w:val="clear" w:color="auto" w:fill="auto"/>
            <w:tcMar>
              <w:top w:w="15" w:type="dxa"/>
              <w:left w:w="108" w:type="dxa"/>
              <w:bottom w:w="0" w:type="dxa"/>
              <w:right w:w="108" w:type="dxa"/>
            </w:tcMar>
            <w:vAlign w:val="center"/>
            <w:hideMark/>
          </w:tcPr>
          <w:p w14:paraId="4921C941" w14:textId="77777777" w:rsidR="00DE3208" w:rsidRPr="00960A10" w:rsidRDefault="008F0728" w:rsidP="008F0728">
            <w:pPr>
              <w:spacing w:after="0" w:line="240" w:lineRule="auto"/>
              <w:jc w:val="center"/>
              <w:rPr>
                <w:rFonts w:ascii="Garamond" w:hAnsi="Garamond" w:cs="Times New Roman"/>
                <w:b/>
                <w:sz w:val="18"/>
                <w:szCs w:val="18"/>
              </w:rPr>
            </w:pPr>
            <w:r w:rsidRPr="00960A10">
              <w:rPr>
                <w:rFonts w:ascii="Garamond" w:hAnsi="Garamond" w:cs="Times New Roman"/>
                <w:b/>
                <w:sz w:val="18"/>
                <w:szCs w:val="18"/>
              </w:rPr>
              <w:t>0,542</w:t>
            </w:r>
          </w:p>
        </w:tc>
        <w:tc>
          <w:tcPr>
            <w:tcW w:w="1124" w:type="dxa"/>
            <w:tcBorders>
              <w:top w:val="single" w:sz="6" w:space="0" w:color="9E9E9E"/>
              <w:left w:val="single" w:sz="6" w:space="0" w:color="9E9E9E"/>
              <w:bottom w:val="single" w:sz="6" w:space="0" w:color="9E9E9E"/>
              <w:right w:val="single" w:sz="6" w:space="0" w:color="9E9E9E"/>
            </w:tcBorders>
            <w:shd w:val="clear" w:color="auto" w:fill="auto"/>
            <w:tcMar>
              <w:top w:w="15" w:type="dxa"/>
              <w:left w:w="108" w:type="dxa"/>
              <w:bottom w:w="0" w:type="dxa"/>
              <w:right w:w="108" w:type="dxa"/>
            </w:tcMar>
            <w:vAlign w:val="center"/>
            <w:hideMark/>
          </w:tcPr>
          <w:p w14:paraId="3032AB97" w14:textId="77777777" w:rsidR="00DE3208" w:rsidRPr="00960A10" w:rsidRDefault="008F0728" w:rsidP="008F0728">
            <w:pPr>
              <w:spacing w:after="0" w:line="240" w:lineRule="auto"/>
              <w:jc w:val="center"/>
              <w:rPr>
                <w:rFonts w:ascii="Garamond" w:hAnsi="Garamond" w:cs="Times New Roman"/>
                <w:b/>
                <w:sz w:val="18"/>
                <w:szCs w:val="18"/>
              </w:rPr>
            </w:pPr>
            <w:r w:rsidRPr="00960A10">
              <w:rPr>
                <w:rFonts w:ascii="Garamond" w:hAnsi="Garamond" w:cs="Times New Roman"/>
                <w:b/>
                <w:sz w:val="18"/>
                <w:szCs w:val="18"/>
              </w:rPr>
              <w:t>0,5</w:t>
            </w:r>
          </w:p>
        </w:tc>
        <w:tc>
          <w:tcPr>
            <w:tcW w:w="1204" w:type="dxa"/>
            <w:tcBorders>
              <w:top w:val="single" w:sz="6" w:space="0" w:color="9E9E9E"/>
              <w:left w:val="single" w:sz="6" w:space="0" w:color="9E9E9E"/>
              <w:bottom w:val="single" w:sz="6" w:space="0" w:color="9E9E9E"/>
              <w:right w:val="single" w:sz="6" w:space="0" w:color="9E9E9E"/>
            </w:tcBorders>
            <w:shd w:val="clear" w:color="auto" w:fill="auto"/>
            <w:tcMar>
              <w:top w:w="15" w:type="dxa"/>
              <w:left w:w="108" w:type="dxa"/>
              <w:bottom w:w="0" w:type="dxa"/>
              <w:right w:w="108" w:type="dxa"/>
            </w:tcMar>
            <w:vAlign w:val="center"/>
            <w:hideMark/>
          </w:tcPr>
          <w:p w14:paraId="22ED85B1" w14:textId="77777777" w:rsidR="00DE3208" w:rsidRPr="00960A10" w:rsidRDefault="008F0728" w:rsidP="008F0728">
            <w:pPr>
              <w:spacing w:after="0" w:line="240" w:lineRule="auto"/>
              <w:jc w:val="center"/>
              <w:rPr>
                <w:rFonts w:ascii="Garamond" w:hAnsi="Garamond" w:cs="Times New Roman"/>
                <w:b/>
                <w:sz w:val="18"/>
                <w:szCs w:val="18"/>
              </w:rPr>
            </w:pPr>
            <w:proofErr w:type="spellStart"/>
            <w:r w:rsidRPr="00960A10">
              <w:rPr>
                <w:rFonts w:ascii="Garamond" w:hAnsi="Garamond" w:cs="Times New Roman"/>
                <w:b/>
                <w:sz w:val="18"/>
                <w:szCs w:val="18"/>
              </w:rPr>
              <w:t>Reliabel</w:t>
            </w:r>
            <w:proofErr w:type="spellEnd"/>
          </w:p>
        </w:tc>
      </w:tr>
    </w:tbl>
    <w:p w14:paraId="18EA28D9" w14:textId="10C0A5AF" w:rsidR="00757254" w:rsidRPr="00960A10" w:rsidRDefault="00757254" w:rsidP="001C4B5A">
      <w:pPr>
        <w:spacing w:after="0" w:line="240" w:lineRule="auto"/>
        <w:jc w:val="both"/>
        <w:rPr>
          <w:rFonts w:ascii="Garamond" w:hAnsi="Garamond" w:cs="Times New Roman"/>
          <w:szCs w:val="28"/>
        </w:rPr>
      </w:pPr>
      <w:r w:rsidRPr="00960A10">
        <w:rPr>
          <w:rFonts w:ascii="Garamond" w:hAnsi="Garamond" w:cs="Times New Roman"/>
          <w:szCs w:val="28"/>
        </w:rPr>
        <w:t xml:space="preserve">Dari </w:t>
      </w:r>
      <w:proofErr w:type="spellStart"/>
      <w:r w:rsidRPr="00960A10">
        <w:rPr>
          <w:rFonts w:ascii="Garamond" w:hAnsi="Garamond" w:cs="Times New Roman"/>
          <w:szCs w:val="28"/>
        </w:rPr>
        <w:t>hasil</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pengujian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Reliabilitas</w:t>
      </w:r>
      <w:proofErr w:type="spellEnd"/>
      <w:r w:rsidRPr="00960A10">
        <w:rPr>
          <w:rFonts w:ascii="Garamond" w:hAnsi="Garamond" w:cs="Times New Roman"/>
          <w:szCs w:val="28"/>
        </w:rPr>
        <w:t xml:space="preserve"> yang </w:t>
      </w:r>
      <w:proofErr w:type="spellStart"/>
      <w:r w:rsidRPr="00960A10">
        <w:rPr>
          <w:rFonts w:ascii="Garamond" w:hAnsi="Garamond" w:cs="Times New Roman"/>
          <w:szCs w:val="28"/>
        </w:rPr>
        <w:t>dilakukan</w:t>
      </w:r>
      <w:proofErr w:type="spellEnd"/>
      <w:r w:rsidRPr="00960A10">
        <w:rPr>
          <w:rFonts w:ascii="Garamond" w:hAnsi="Garamond" w:cs="Times New Roman"/>
          <w:szCs w:val="28"/>
        </w:rPr>
        <w:t xml:space="preserve"> di </w:t>
      </w:r>
      <w:proofErr w:type="spellStart"/>
      <w:r w:rsidRPr="00960A10">
        <w:rPr>
          <w:rFonts w:ascii="Garamond" w:hAnsi="Garamond" w:cs="Times New Roman"/>
          <w:szCs w:val="28"/>
        </w:rPr>
        <w:t>atas</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menggunakan</w:t>
      </w:r>
      <w:proofErr w:type="spellEnd"/>
      <w:r w:rsidRPr="00960A10">
        <w:rPr>
          <w:rFonts w:ascii="Garamond" w:hAnsi="Garamond" w:cs="Times New Roman"/>
          <w:szCs w:val="28"/>
        </w:rPr>
        <w:t xml:space="preserve"> Cronbach’s Alpha &gt; 0,5 </w:t>
      </w:r>
      <w:proofErr w:type="spellStart"/>
      <w:r w:rsidRPr="00960A10">
        <w:rPr>
          <w:rFonts w:ascii="Garamond" w:hAnsi="Garamond" w:cs="Times New Roman"/>
          <w:szCs w:val="28"/>
        </w:rPr>
        <w:t>didapatkan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hasil</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yakni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setiap</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variabel</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penelitian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memiliki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nilai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lebih</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besar</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dari</w:t>
      </w:r>
      <w:proofErr w:type="spellEnd"/>
      <w:r w:rsidRPr="00960A10">
        <w:rPr>
          <w:rFonts w:ascii="Garamond" w:hAnsi="Garamond" w:cs="Times New Roman"/>
          <w:szCs w:val="28"/>
        </w:rPr>
        <w:t xml:space="preserve"> 0,5 </w:t>
      </w:r>
      <w:proofErr w:type="spellStart"/>
      <w:r w:rsidRPr="00960A10">
        <w:rPr>
          <w:rFonts w:ascii="Garamond" w:hAnsi="Garamond" w:cs="Times New Roman"/>
          <w:szCs w:val="28"/>
        </w:rPr>
        <w:t>dengan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nilai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variabel</w:t>
      </w:r>
      <w:proofErr w:type="spellEnd"/>
      <w:r w:rsidRPr="00960A10">
        <w:rPr>
          <w:rFonts w:ascii="Garamond" w:hAnsi="Garamond" w:cs="Times New Roman"/>
          <w:szCs w:val="28"/>
        </w:rPr>
        <w:t xml:space="preserve"> X </w:t>
      </w:r>
      <w:proofErr w:type="spellStart"/>
      <w:r w:rsidRPr="00960A10">
        <w:rPr>
          <w:rFonts w:ascii="Garamond" w:hAnsi="Garamond" w:cs="Times New Roman"/>
          <w:szCs w:val="28"/>
        </w:rPr>
        <w:t>mempunyai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nilai</w:t>
      </w:r>
      <w:proofErr w:type="spellEnd"/>
      <w:r w:rsidRPr="00960A10">
        <w:rPr>
          <w:rFonts w:ascii="Garamond" w:hAnsi="Garamond" w:cs="Times New Roman"/>
          <w:szCs w:val="28"/>
        </w:rPr>
        <w:t xml:space="preserve"> 0,814 </w:t>
      </w:r>
      <w:proofErr w:type="spellStart"/>
      <w:r w:rsidRPr="00960A10">
        <w:rPr>
          <w:rFonts w:ascii="Garamond" w:hAnsi="Garamond" w:cs="Times New Roman"/>
          <w:szCs w:val="28"/>
        </w:rPr>
        <w:t>atau</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sebesar</w:t>
      </w:r>
      <w:proofErr w:type="spellEnd"/>
      <w:r w:rsidRPr="00960A10">
        <w:rPr>
          <w:rFonts w:ascii="Garamond" w:hAnsi="Garamond" w:cs="Times New Roman"/>
          <w:szCs w:val="28"/>
        </w:rPr>
        <w:t xml:space="preserve"> 81,4%, </w:t>
      </w:r>
      <w:proofErr w:type="spellStart"/>
      <w:r w:rsidRPr="00960A10">
        <w:rPr>
          <w:rFonts w:ascii="Garamond" w:hAnsi="Garamond" w:cs="Times New Roman"/>
          <w:szCs w:val="28"/>
        </w:rPr>
        <w:t>variabel</w:t>
      </w:r>
      <w:proofErr w:type="spellEnd"/>
      <w:r w:rsidRPr="00960A10">
        <w:rPr>
          <w:rFonts w:ascii="Garamond" w:hAnsi="Garamond" w:cs="Times New Roman"/>
          <w:szCs w:val="28"/>
        </w:rPr>
        <w:t xml:space="preserve"> Y1 </w:t>
      </w:r>
      <w:proofErr w:type="spellStart"/>
      <w:r w:rsidRPr="00960A10">
        <w:rPr>
          <w:rFonts w:ascii="Garamond" w:hAnsi="Garamond" w:cs="Times New Roman"/>
          <w:szCs w:val="28"/>
        </w:rPr>
        <w:t>mempunyai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nilai</w:t>
      </w:r>
      <w:proofErr w:type="spellEnd"/>
      <w:r w:rsidRPr="00960A10">
        <w:rPr>
          <w:rFonts w:ascii="Garamond" w:hAnsi="Garamond" w:cs="Times New Roman"/>
          <w:szCs w:val="28"/>
        </w:rPr>
        <w:t xml:space="preserve"> 0,722 </w:t>
      </w:r>
      <w:proofErr w:type="spellStart"/>
      <w:r w:rsidRPr="00960A10">
        <w:rPr>
          <w:rFonts w:ascii="Garamond" w:hAnsi="Garamond" w:cs="Times New Roman"/>
          <w:szCs w:val="28"/>
        </w:rPr>
        <w:t>atau</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sebesar</w:t>
      </w:r>
      <w:proofErr w:type="spellEnd"/>
      <w:r w:rsidRPr="00960A10">
        <w:rPr>
          <w:rFonts w:ascii="Garamond" w:hAnsi="Garamond" w:cs="Times New Roman"/>
          <w:szCs w:val="28"/>
        </w:rPr>
        <w:t xml:space="preserve"> 72,2% dan </w:t>
      </w:r>
      <w:proofErr w:type="spellStart"/>
      <w:r w:rsidRPr="00960A10">
        <w:rPr>
          <w:rFonts w:ascii="Garamond" w:hAnsi="Garamond" w:cs="Times New Roman"/>
          <w:szCs w:val="28"/>
        </w:rPr>
        <w:t>variabel</w:t>
      </w:r>
      <w:proofErr w:type="spellEnd"/>
      <w:r w:rsidRPr="00960A10">
        <w:rPr>
          <w:rFonts w:ascii="Garamond" w:hAnsi="Garamond" w:cs="Times New Roman"/>
          <w:szCs w:val="28"/>
        </w:rPr>
        <w:t xml:space="preserve"> Y2 </w:t>
      </w:r>
      <w:proofErr w:type="spellStart"/>
      <w:r w:rsidRPr="00960A10">
        <w:rPr>
          <w:rFonts w:ascii="Garamond" w:hAnsi="Garamond" w:cs="Times New Roman"/>
          <w:szCs w:val="28"/>
        </w:rPr>
        <w:t>mempunyai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nilai</w:t>
      </w:r>
      <w:proofErr w:type="spellEnd"/>
      <w:r w:rsidRPr="00960A10">
        <w:rPr>
          <w:rFonts w:ascii="Garamond" w:hAnsi="Garamond" w:cs="Times New Roman"/>
          <w:szCs w:val="28"/>
        </w:rPr>
        <w:t xml:space="preserve"> 0,542 </w:t>
      </w:r>
      <w:proofErr w:type="spellStart"/>
      <w:r w:rsidRPr="00960A10">
        <w:rPr>
          <w:rFonts w:ascii="Garamond" w:hAnsi="Garamond" w:cs="Times New Roman"/>
          <w:szCs w:val="28"/>
        </w:rPr>
        <w:t>atau</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sebesar</w:t>
      </w:r>
      <w:proofErr w:type="spellEnd"/>
      <w:r w:rsidRPr="00960A10">
        <w:rPr>
          <w:rFonts w:ascii="Garamond" w:hAnsi="Garamond" w:cs="Times New Roman"/>
          <w:szCs w:val="28"/>
        </w:rPr>
        <w:t xml:space="preserve"> 54,2%. Oleh </w:t>
      </w:r>
      <w:proofErr w:type="spellStart"/>
      <w:r w:rsidRPr="00960A10">
        <w:rPr>
          <w:rFonts w:ascii="Garamond" w:hAnsi="Garamond" w:cs="Times New Roman"/>
          <w:szCs w:val="28"/>
        </w:rPr>
        <w:t>karena</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itu</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dapat</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disimpulkan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bahwa</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dalam</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penelitian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ini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semua</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variabel</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Reliabel</w:t>
      </w:r>
      <w:proofErr w:type="spellEnd"/>
      <w:r w:rsidRPr="00960A10">
        <w:rPr>
          <w:rFonts w:ascii="Garamond" w:hAnsi="Garamond" w:cs="Times New Roman"/>
          <w:szCs w:val="28"/>
        </w:rPr>
        <w:t>.</w:t>
      </w:r>
    </w:p>
    <w:p w14:paraId="7C1C378E" w14:textId="6F450ADB" w:rsidR="008F0728" w:rsidRPr="00960A10" w:rsidRDefault="008F0728" w:rsidP="001C4B5A">
      <w:pPr>
        <w:spacing w:after="0" w:line="240" w:lineRule="auto"/>
        <w:jc w:val="both"/>
        <w:rPr>
          <w:rFonts w:ascii="Garamond" w:hAnsi="Garamond" w:cs="Times New Roman"/>
          <w:b/>
          <w:szCs w:val="28"/>
        </w:rPr>
      </w:pPr>
      <w:r w:rsidRPr="00960A10">
        <w:rPr>
          <w:rFonts w:ascii="Garamond" w:hAnsi="Garamond" w:cs="Times New Roman"/>
          <w:b/>
          <w:szCs w:val="28"/>
        </w:rPr>
        <w:t xml:space="preserve">4.6 Uji </w:t>
      </w:r>
      <w:proofErr w:type="spellStart"/>
      <w:r w:rsidRPr="00960A10">
        <w:rPr>
          <w:rFonts w:ascii="Garamond" w:hAnsi="Garamond" w:cs="Times New Roman"/>
          <w:b/>
          <w:szCs w:val="28"/>
        </w:rPr>
        <w:t>Normalitas</w:t>
      </w:r>
      <w:proofErr w:type="spellEnd"/>
    </w:p>
    <w:p w14:paraId="2E289ECF" w14:textId="3818DCD6" w:rsidR="007926C4" w:rsidRDefault="007926C4" w:rsidP="001C4B5A">
      <w:pPr>
        <w:spacing w:after="0" w:line="240" w:lineRule="auto"/>
        <w:jc w:val="both"/>
        <w:rPr>
          <w:rFonts w:ascii="Garamond" w:hAnsi="Garamond" w:cs="Times New Roman"/>
          <w:szCs w:val="28"/>
        </w:rPr>
      </w:pPr>
      <w:proofErr w:type="spellStart"/>
      <w:r w:rsidRPr="00960A10">
        <w:rPr>
          <w:rFonts w:ascii="Garamond" w:hAnsi="Garamond" w:cs="Times New Roman"/>
          <w:szCs w:val="28"/>
        </w:rPr>
        <w:t>Pengujian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normalitas</w:t>
      </w:r>
      <w:proofErr w:type="spellEnd"/>
      <w:r w:rsidRPr="00960A10">
        <w:rPr>
          <w:rFonts w:ascii="Garamond" w:hAnsi="Garamond" w:cs="Times New Roman"/>
          <w:szCs w:val="28"/>
        </w:rPr>
        <w:t xml:space="preserve"> data </w:t>
      </w:r>
      <w:proofErr w:type="spellStart"/>
      <w:r w:rsidRPr="00960A10">
        <w:rPr>
          <w:rFonts w:ascii="Garamond" w:hAnsi="Garamond" w:cs="Times New Roman"/>
          <w:szCs w:val="28"/>
        </w:rPr>
        <w:t>dalam</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penelitian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ini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menggunakan</w:t>
      </w:r>
      <w:proofErr w:type="spellEnd"/>
      <w:r w:rsidRPr="00960A10">
        <w:rPr>
          <w:rFonts w:ascii="Garamond" w:hAnsi="Garamond" w:cs="Times New Roman"/>
          <w:szCs w:val="28"/>
        </w:rPr>
        <w:t xml:space="preserve"> one sample </w:t>
      </w:r>
      <w:proofErr w:type="spellStart"/>
      <w:r w:rsidRPr="00960A10">
        <w:rPr>
          <w:rFonts w:ascii="Garamond" w:hAnsi="Garamond" w:cs="Times New Roman"/>
          <w:szCs w:val="28"/>
        </w:rPr>
        <w:t>kolmogorov-smirnov</w:t>
      </w:r>
      <w:proofErr w:type="spellEnd"/>
      <w:r w:rsidRPr="00960A10">
        <w:rPr>
          <w:rFonts w:ascii="Garamond" w:hAnsi="Garamond" w:cs="Times New Roman"/>
          <w:szCs w:val="28"/>
        </w:rPr>
        <w:t xml:space="preserve"> test </w:t>
      </w:r>
      <w:proofErr w:type="spellStart"/>
      <w:r w:rsidRPr="00960A10">
        <w:rPr>
          <w:rFonts w:ascii="Garamond" w:hAnsi="Garamond" w:cs="Times New Roman"/>
          <w:szCs w:val="28"/>
        </w:rPr>
        <w:t>dengan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syarat</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jika</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asymp</w:t>
      </w:r>
      <w:proofErr w:type="spellEnd"/>
      <w:r w:rsidRPr="00960A10">
        <w:rPr>
          <w:rFonts w:ascii="Garamond" w:hAnsi="Garamond" w:cs="Times New Roman"/>
          <w:szCs w:val="28"/>
        </w:rPr>
        <w:t xml:space="preserve"> sig (2-tailed) &gt; 0,05 </w:t>
      </w:r>
      <w:proofErr w:type="spellStart"/>
      <w:r w:rsidRPr="00960A10">
        <w:rPr>
          <w:rFonts w:ascii="Garamond" w:hAnsi="Garamond" w:cs="Times New Roman"/>
          <w:szCs w:val="28"/>
        </w:rPr>
        <w:t>maka</w:t>
      </w:r>
      <w:proofErr w:type="spellEnd"/>
      <w:r w:rsidRPr="00960A10">
        <w:rPr>
          <w:rFonts w:ascii="Garamond" w:hAnsi="Garamond" w:cs="Times New Roman"/>
          <w:szCs w:val="28"/>
        </w:rPr>
        <w:t xml:space="preserve"> data </w:t>
      </w:r>
      <w:proofErr w:type="spellStart"/>
      <w:r w:rsidRPr="00960A10">
        <w:rPr>
          <w:rFonts w:ascii="Garamond" w:hAnsi="Garamond" w:cs="Times New Roman"/>
          <w:szCs w:val="28"/>
        </w:rPr>
        <w:t>tersebut</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berdistribusi</w:t>
      </w:r>
      <w:proofErr w:type="spellEnd"/>
      <w:r w:rsidRPr="00960A10">
        <w:rPr>
          <w:rFonts w:ascii="Garamond" w:hAnsi="Garamond" w:cs="Times New Roman"/>
          <w:szCs w:val="28"/>
        </w:rPr>
        <w:t xml:space="preserve"> normal. </w:t>
      </w:r>
      <w:proofErr w:type="spellStart"/>
      <w:r w:rsidRPr="00960A10">
        <w:rPr>
          <w:rFonts w:ascii="Garamond" w:hAnsi="Garamond" w:cs="Times New Roman"/>
          <w:szCs w:val="28"/>
        </w:rPr>
        <w:t>Sebaliknya</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jika</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asymp</w:t>
      </w:r>
      <w:proofErr w:type="spellEnd"/>
      <w:r w:rsidRPr="00960A10">
        <w:rPr>
          <w:rFonts w:ascii="Garamond" w:hAnsi="Garamond" w:cs="Times New Roman"/>
          <w:szCs w:val="28"/>
        </w:rPr>
        <w:t xml:space="preserve"> sig (2-tailed) &lt; 0,05 </w:t>
      </w:r>
      <w:proofErr w:type="spellStart"/>
      <w:r w:rsidRPr="00960A10">
        <w:rPr>
          <w:rFonts w:ascii="Garamond" w:hAnsi="Garamond" w:cs="Times New Roman"/>
          <w:szCs w:val="28"/>
        </w:rPr>
        <w:t>maka</w:t>
      </w:r>
      <w:proofErr w:type="spellEnd"/>
      <w:r w:rsidRPr="00960A10">
        <w:rPr>
          <w:rFonts w:ascii="Garamond" w:hAnsi="Garamond" w:cs="Times New Roman"/>
          <w:szCs w:val="28"/>
        </w:rPr>
        <w:t xml:space="preserve"> data </w:t>
      </w:r>
      <w:proofErr w:type="spellStart"/>
      <w:r w:rsidRPr="00960A10">
        <w:rPr>
          <w:rFonts w:ascii="Garamond" w:hAnsi="Garamond" w:cs="Times New Roman"/>
          <w:szCs w:val="28"/>
        </w:rPr>
        <w:t>tersebut</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berdistribusi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tidak</w:t>
      </w:r>
      <w:proofErr w:type="spellEnd"/>
      <w:r w:rsidRPr="00960A10">
        <w:rPr>
          <w:rFonts w:ascii="Garamond" w:hAnsi="Garamond" w:cs="Times New Roman"/>
          <w:szCs w:val="28"/>
        </w:rPr>
        <w:t xml:space="preserve"> normal</w:t>
      </w:r>
    </w:p>
    <w:p w14:paraId="531FA001" w14:textId="77777777" w:rsidR="00960A10" w:rsidRDefault="00960A10" w:rsidP="001C4B5A">
      <w:pPr>
        <w:spacing w:after="0" w:line="240" w:lineRule="auto"/>
        <w:jc w:val="both"/>
        <w:rPr>
          <w:rFonts w:ascii="Garamond" w:hAnsi="Garamond" w:cs="Times New Roman"/>
          <w:szCs w:val="28"/>
        </w:rPr>
      </w:pPr>
    </w:p>
    <w:p w14:paraId="5D2C153F" w14:textId="77777777" w:rsidR="00960A10" w:rsidRPr="00960A10" w:rsidRDefault="00960A10" w:rsidP="001C4B5A">
      <w:pPr>
        <w:spacing w:after="0" w:line="240" w:lineRule="auto"/>
        <w:jc w:val="both"/>
        <w:rPr>
          <w:rFonts w:ascii="Garamond" w:hAnsi="Garamond" w:cs="Times New Roman"/>
          <w:szCs w:val="28"/>
        </w:rPr>
      </w:pPr>
    </w:p>
    <w:tbl>
      <w:tblPr>
        <w:tblW w:w="5881" w:type="pct"/>
        <w:tblCellMar>
          <w:left w:w="0" w:type="dxa"/>
          <w:right w:w="0" w:type="dxa"/>
        </w:tblCellMar>
        <w:tblLook w:val="0600" w:firstRow="0" w:lastRow="0" w:firstColumn="0" w:lastColumn="0" w:noHBand="1" w:noVBand="1"/>
      </w:tblPr>
      <w:tblGrid>
        <w:gridCol w:w="1152"/>
        <w:gridCol w:w="858"/>
        <w:gridCol w:w="1385"/>
        <w:gridCol w:w="1385"/>
      </w:tblGrid>
      <w:tr w:rsidR="008F0728" w:rsidRPr="00960A10" w14:paraId="41403CAB" w14:textId="77777777" w:rsidTr="007926C4">
        <w:tc>
          <w:tcPr>
            <w:tcW w:w="5000" w:type="pct"/>
            <w:gridSpan w:val="4"/>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vAlign w:val="center"/>
            <w:hideMark/>
          </w:tcPr>
          <w:p w14:paraId="32494DF3" w14:textId="77777777" w:rsidR="00DE3208" w:rsidRPr="00960A10" w:rsidRDefault="008F0728" w:rsidP="008F0728">
            <w:pPr>
              <w:spacing w:after="0" w:line="240" w:lineRule="auto"/>
              <w:jc w:val="center"/>
              <w:rPr>
                <w:rFonts w:ascii="Garamond" w:hAnsi="Garamond" w:cs="Times New Roman"/>
                <w:b/>
                <w:sz w:val="20"/>
                <w:szCs w:val="20"/>
              </w:rPr>
            </w:pPr>
            <w:r w:rsidRPr="00960A10">
              <w:rPr>
                <w:rFonts w:ascii="Garamond" w:hAnsi="Garamond" w:cs="Times New Roman"/>
                <w:b/>
                <w:sz w:val="20"/>
                <w:szCs w:val="20"/>
              </w:rPr>
              <w:lastRenderedPageBreak/>
              <w:t>One-Sample Kolmogorov-Smirnov Test</w:t>
            </w:r>
          </w:p>
        </w:tc>
      </w:tr>
      <w:tr w:rsidR="008F0728" w:rsidRPr="00960A10" w14:paraId="195839FB" w14:textId="77777777" w:rsidTr="007926C4">
        <w:tc>
          <w:tcPr>
            <w:tcW w:w="2103" w:type="pct"/>
            <w:gridSpan w:val="2"/>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vAlign w:val="bottom"/>
            <w:hideMark/>
          </w:tcPr>
          <w:p w14:paraId="58643A58" w14:textId="42229F3F" w:rsidR="00DE3208" w:rsidRPr="00960A10" w:rsidRDefault="00DE3208" w:rsidP="008F0728">
            <w:pPr>
              <w:spacing w:after="0" w:line="240" w:lineRule="auto"/>
              <w:jc w:val="center"/>
              <w:rPr>
                <w:rFonts w:ascii="Garamond" w:hAnsi="Garamond" w:cs="Times New Roman"/>
                <w:b/>
                <w:sz w:val="20"/>
                <w:szCs w:val="20"/>
              </w:rPr>
            </w:pPr>
          </w:p>
        </w:tc>
        <w:tc>
          <w:tcPr>
            <w:tcW w:w="1449" w:type="pct"/>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vAlign w:val="bottom"/>
            <w:hideMark/>
          </w:tcPr>
          <w:p w14:paraId="181F3416" w14:textId="77777777" w:rsidR="00DE3208" w:rsidRPr="00960A10" w:rsidRDefault="008F0728" w:rsidP="008F0728">
            <w:pPr>
              <w:spacing w:after="0" w:line="240" w:lineRule="auto"/>
              <w:jc w:val="center"/>
              <w:rPr>
                <w:rFonts w:ascii="Garamond" w:hAnsi="Garamond" w:cs="Times New Roman"/>
                <w:b/>
                <w:sz w:val="20"/>
                <w:szCs w:val="20"/>
              </w:rPr>
            </w:pPr>
            <w:r w:rsidRPr="00960A10">
              <w:rPr>
                <w:rFonts w:ascii="Garamond" w:hAnsi="Garamond" w:cs="Times New Roman"/>
                <w:b/>
                <w:sz w:val="20"/>
                <w:szCs w:val="20"/>
              </w:rPr>
              <w:t>Unstandardized Residual</w:t>
            </w:r>
          </w:p>
        </w:tc>
        <w:tc>
          <w:tcPr>
            <w:tcW w:w="1449" w:type="pct"/>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vAlign w:val="bottom"/>
            <w:hideMark/>
          </w:tcPr>
          <w:p w14:paraId="001DFBF9" w14:textId="77777777" w:rsidR="00DE3208" w:rsidRPr="00960A10" w:rsidRDefault="008F0728" w:rsidP="008F0728">
            <w:pPr>
              <w:spacing w:after="0" w:line="240" w:lineRule="auto"/>
              <w:jc w:val="center"/>
              <w:rPr>
                <w:rFonts w:ascii="Garamond" w:hAnsi="Garamond" w:cs="Times New Roman"/>
                <w:b/>
                <w:sz w:val="20"/>
                <w:szCs w:val="20"/>
              </w:rPr>
            </w:pPr>
            <w:r w:rsidRPr="00960A10">
              <w:rPr>
                <w:rFonts w:ascii="Garamond" w:hAnsi="Garamond" w:cs="Times New Roman"/>
                <w:b/>
                <w:sz w:val="20"/>
                <w:szCs w:val="20"/>
              </w:rPr>
              <w:t>Unstandardized Residual</w:t>
            </w:r>
          </w:p>
        </w:tc>
      </w:tr>
      <w:tr w:rsidR="008F0728" w:rsidRPr="00960A10" w14:paraId="1381AA03" w14:textId="77777777" w:rsidTr="007926C4">
        <w:tc>
          <w:tcPr>
            <w:tcW w:w="2103" w:type="pct"/>
            <w:gridSpan w:val="2"/>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68B50057"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N</w:t>
            </w:r>
          </w:p>
        </w:tc>
        <w:tc>
          <w:tcPr>
            <w:tcW w:w="1449" w:type="pct"/>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02DAED9F"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80</w:t>
            </w:r>
          </w:p>
        </w:tc>
        <w:tc>
          <w:tcPr>
            <w:tcW w:w="1449" w:type="pct"/>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23DA948D"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80</w:t>
            </w:r>
          </w:p>
        </w:tc>
      </w:tr>
      <w:tr w:rsidR="008F0728" w:rsidRPr="00960A10" w14:paraId="0A92D649" w14:textId="77777777" w:rsidTr="007926C4">
        <w:tc>
          <w:tcPr>
            <w:tcW w:w="1205" w:type="pct"/>
            <w:vMerge w:val="restart"/>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7063F5D3"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 xml:space="preserve">Normal </w:t>
            </w:r>
            <w:proofErr w:type="spellStart"/>
            <w:r w:rsidRPr="00960A10">
              <w:rPr>
                <w:rFonts w:ascii="Garamond" w:hAnsi="Garamond" w:cs="Times New Roman"/>
                <w:b/>
                <w:sz w:val="20"/>
                <w:szCs w:val="20"/>
              </w:rPr>
              <w:t>Parameters</w:t>
            </w:r>
            <w:r w:rsidRPr="00960A10">
              <w:rPr>
                <w:rFonts w:ascii="Garamond" w:hAnsi="Garamond" w:cs="Times New Roman"/>
                <w:b/>
                <w:sz w:val="20"/>
                <w:szCs w:val="20"/>
                <w:vertAlign w:val="superscript"/>
              </w:rPr>
              <w:t>a,b</w:t>
            </w:r>
            <w:proofErr w:type="spellEnd"/>
          </w:p>
        </w:tc>
        <w:tc>
          <w:tcPr>
            <w:tcW w:w="897" w:type="pct"/>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45DA9D75"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Mean</w:t>
            </w:r>
          </w:p>
        </w:tc>
        <w:tc>
          <w:tcPr>
            <w:tcW w:w="1449" w:type="pct"/>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6ED76A71"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.0000000</w:t>
            </w:r>
          </w:p>
        </w:tc>
        <w:tc>
          <w:tcPr>
            <w:tcW w:w="1449" w:type="pct"/>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591B6231"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.0000000</w:t>
            </w:r>
          </w:p>
        </w:tc>
      </w:tr>
      <w:tr w:rsidR="008F0728" w:rsidRPr="00960A10" w14:paraId="2B00088D" w14:textId="77777777" w:rsidTr="007926C4">
        <w:tc>
          <w:tcPr>
            <w:tcW w:w="1205" w:type="pct"/>
            <w:vMerge/>
            <w:tcBorders>
              <w:top w:val="single" w:sz="6" w:space="0" w:color="9E9E9E"/>
              <w:left w:val="single" w:sz="6" w:space="0" w:color="9E9E9E"/>
              <w:bottom w:val="single" w:sz="6" w:space="0" w:color="9E9E9E"/>
              <w:right w:val="single" w:sz="6" w:space="0" w:color="9E9E9E"/>
            </w:tcBorders>
            <w:vAlign w:val="center"/>
            <w:hideMark/>
          </w:tcPr>
          <w:p w14:paraId="3E3351E3" w14:textId="77777777" w:rsidR="008F0728" w:rsidRPr="00960A10" w:rsidRDefault="008F0728" w:rsidP="008F0728">
            <w:pPr>
              <w:spacing w:after="0" w:line="240" w:lineRule="auto"/>
              <w:jc w:val="both"/>
              <w:rPr>
                <w:rFonts w:ascii="Garamond" w:hAnsi="Garamond" w:cs="Times New Roman"/>
                <w:b/>
                <w:sz w:val="20"/>
                <w:szCs w:val="20"/>
              </w:rPr>
            </w:pPr>
          </w:p>
        </w:tc>
        <w:tc>
          <w:tcPr>
            <w:tcW w:w="897" w:type="pct"/>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51D9411D"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Std. Deviation</w:t>
            </w:r>
          </w:p>
        </w:tc>
        <w:tc>
          <w:tcPr>
            <w:tcW w:w="1449" w:type="pct"/>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16A3D299"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3.61883853</w:t>
            </w:r>
          </w:p>
        </w:tc>
        <w:tc>
          <w:tcPr>
            <w:tcW w:w="1449" w:type="pct"/>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25D301FD"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1.22138125</w:t>
            </w:r>
          </w:p>
        </w:tc>
      </w:tr>
      <w:tr w:rsidR="008F0728" w:rsidRPr="00960A10" w14:paraId="6E00DBF9" w14:textId="77777777" w:rsidTr="007926C4">
        <w:tc>
          <w:tcPr>
            <w:tcW w:w="1205" w:type="pct"/>
            <w:vMerge w:val="restart"/>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3B54C132"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Most Extreme Differences</w:t>
            </w:r>
          </w:p>
        </w:tc>
        <w:tc>
          <w:tcPr>
            <w:tcW w:w="897" w:type="pct"/>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3D8468F1"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Absolute</w:t>
            </w:r>
          </w:p>
        </w:tc>
        <w:tc>
          <w:tcPr>
            <w:tcW w:w="1449" w:type="pct"/>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1BBAADDC"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.068</w:t>
            </w:r>
          </w:p>
        </w:tc>
        <w:tc>
          <w:tcPr>
            <w:tcW w:w="1449" w:type="pct"/>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63AC8F43"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.087</w:t>
            </w:r>
          </w:p>
        </w:tc>
      </w:tr>
      <w:tr w:rsidR="008F0728" w:rsidRPr="00960A10" w14:paraId="5AFDACAD" w14:textId="77777777" w:rsidTr="007926C4">
        <w:tc>
          <w:tcPr>
            <w:tcW w:w="1205" w:type="pct"/>
            <w:vMerge/>
            <w:tcBorders>
              <w:top w:val="single" w:sz="6" w:space="0" w:color="9E9E9E"/>
              <w:left w:val="single" w:sz="6" w:space="0" w:color="9E9E9E"/>
              <w:bottom w:val="single" w:sz="6" w:space="0" w:color="9E9E9E"/>
              <w:right w:val="single" w:sz="6" w:space="0" w:color="9E9E9E"/>
            </w:tcBorders>
            <w:vAlign w:val="center"/>
            <w:hideMark/>
          </w:tcPr>
          <w:p w14:paraId="3203C91B" w14:textId="77777777" w:rsidR="008F0728" w:rsidRPr="00960A10" w:rsidRDefault="008F0728" w:rsidP="008F0728">
            <w:pPr>
              <w:spacing w:after="0" w:line="240" w:lineRule="auto"/>
              <w:jc w:val="both"/>
              <w:rPr>
                <w:rFonts w:ascii="Garamond" w:hAnsi="Garamond" w:cs="Times New Roman"/>
                <w:b/>
                <w:sz w:val="20"/>
                <w:szCs w:val="20"/>
              </w:rPr>
            </w:pPr>
          </w:p>
        </w:tc>
        <w:tc>
          <w:tcPr>
            <w:tcW w:w="897" w:type="pct"/>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5646EEFE"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Positive</w:t>
            </w:r>
          </w:p>
        </w:tc>
        <w:tc>
          <w:tcPr>
            <w:tcW w:w="1449" w:type="pct"/>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7A4B6C79"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.068</w:t>
            </w:r>
          </w:p>
        </w:tc>
        <w:tc>
          <w:tcPr>
            <w:tcW w:w="1449" w:type="pct"/>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3A8D54DE"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.050</w:t>
            </w:r>
          </w:p>
        </w:tc>
      </w:tr>
      <w:tr w:rsidR="008F0728" w:rsidRPr="00960A10" w14:paraId="01C8BA02" w14:textId="77777777" w:rsidTr="007926C4">
        <w:tc>
          <w:tcPr>
            <w:tcW w:w="1205" w:type="pct"/>
            <w:vMerge/>
            <w:tcBorders>
              <w:top w:val="single" w:sz="6" w:space="0" w:color="9E9E9E"/>
              <w:left w:val="single" w:sz="6" w:space="0" w:color="9E9E9E"/>
              <w:bottom w:val="single" w:sz="6" w:space="0" w:color="9E9E9E"/>
              <w:right w:val="single" w:sz="6" w:space="0" w:color="9E9E9E"/>
            </w:tcBorders>
            <w:vAlign w:val="center"/>
            <w:hideMark/>
          </w:tcPr>
          <w:p w14:paraId="50D6557E" w14:textId="77777777" w:rsidR="008F0728" w:rsidRPr="00960A10" w:rsidRDefault="008F0728" w:rsidP="008F0728">
            <w:pPr>
              <w:spacing w:after="0" w:line="240" w:lineRule="auto"/>
              <w:jc w:val="both"/>
              <w:rPr>
                <w:rFonts w:ascii="Garamond" w:hAnsi="Garamond" w:cs="Times New Roman"/>
                <w:b/>
                <w:sz w:val="20"/>
                <w:szCs w:val="20"/>
              </w:rPr>
            </w:pPr>
          </w:p>
        </w:tc>
        <w:tc>
          <w:tcPr>
            <w:tcW w:w="897" w:type="pct"/>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499AAB26"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Negative</w:t>
            </w:r>
          </w:p>
        </w:tc>
        <w:tc>
          <w:tcPr>
            <w:tcW w:w="1449" w:type="pct"/>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4DA4AB9E"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-.061</w:t>
            </w:r>
          </w:p>
        </w:tc>
        <w:tc>
          <w:tcPr>
            <w:tcW w:w="1449" w:type="pct"/>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4158ABEF"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-.087</w:t>
            </w:r>
          </w:p>
        </w:tc>
      </w:tr>
      <w:tr w:rsidR="008F0728" w:rsidRPr="00960A10" w14:paraId="72C6A0A6" w14:textId="77777777" w:rsidTr="007926C4">
        <w:tc>
          <w:tcPr>
            <w:tcW w:w="2103" w:type="pct"/>
            <w:gridSpan w:val="2"/>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0C948B76"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Test Statistic</w:t>
            </w:r>
          </w:p>
        </w:tc>
        <w:tc>
          <w:tcPr>
            <w:tcW w:w="1449" w:type="pct"/>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39B6F234"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.068</w:t>
            </w:r>
          </w:p>
        </w:tc>
        <w:tc>
          <w:tcPr>
            <w:tcW w:w="1449" w:type="pct"/>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3A769889"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.087</w:t>
            </w:r>
          </w:p>
        </w:tc>
      </w:tr>
      <w:tr w:rsidR="008F0728" w:rsidRPr="00960A10" w14:paraId="4CD48FBE" w14:textId="77777777" w:rsidTr="007926C4">
        <w:tc>
          <w:tcPr>
            <w:tcW w:w="2103" w:type="pct"/>
            <w:gridSpan w:val="2"/>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490DFB30" w14:textId="77777777" w:rsidR="00DE3208" w:rsidRPr="00960A10" w:rsidRDefault="008F0728" w:rsidP="008F0728">
            <w:pPr>
              <w:spacing w:after="0" w:line="240" w:lineRule="auto"/>
              <w:jc w:val="both"/>
              <w:rPr>
                <w:rFonts w:ascii="Garamond" w:hAnsi="Garamond" w:cs="Times New Roman"/>
                <w:b/>
                <w:sz w:val="20"/>
                <w:szCs w:val="20"/>
              </w:rPr>
            </w:pPr>
            <w:proofErr w:type="spellStart"/>
            <w:r w:rsidRPr="00960A10">
              <w:rPr>
                <w:rFonts w:ascii="Garamond" w:hAnsi="Garamond" w:cs="Times New Roman"/>
                <w:b/>
                <w:sz w:val="20"/>
                <w:szCs w:val="20"/>
              </w:rPr>
              <w:t>Asymp</w:t>
            </w:r>
            <w:proofErr w:type="spellEnd"/>
            <w:r w:rsidRPr="00960A10">
              <w:rPr>
                <w:rFonts w:ascii="Garamond" w:hAnsi="Garamond" w:cs="Times New Roman"/>
                <w:b/>
                <w:sz w:val="20"/>
                <w:szCs w:val="20"/>
              </w:rPr>
              <w:t>. Sig. (2-tailed)</w:t>
            </w:r>
          </w:p>
        </w:tc>
        <w:tc>
          <w:tcPr>
            <w:tcW w:w="1449" w:type="pct"/>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386A3615"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.200</w:t>
            </w:r>
            <w:r w:rsidRPr="00960A10">
              <w:rPr>
                <w:rFonts w:ascii="Garamond" w:hAnsi="Garamond" w:cs="Times New Roman"/>
                <w:b/>
                <w:sz w:val="20"/>
                <w:szCs w:val="20"/>
                <w:vertAlign w:val="superscript"/>
              </w:rPr>
              <w:t>c,d</w:t>
            </w:r>
          </w:p>
        </w:tc>
        <w:tc>
          <w:tcPr>
            <w:tcW w:w="1449" w:type="pct"/>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5DA98EB5"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.200</w:t>
            </w:r>
            <w:r w:rsidRPr="00960A10">
              <w:rPr>
                <w:rFonts w:ascii="Garamond" w:hAnsi="Garamond" w:cs="Times New Roman"/>
                <w:b/>
                <w:sz w:val="20"/>
                <w:szCs w:val="20"/>
                <w:vertAlign w:val="superscript"/>
              </w:rPr>
              <w:t>c,d</w:t>
            </w:r>
          </w:p>
        </w:tc>
      </w:tr>
      <w:tr w:rsidR="008F0728" w:rsidRPr="00960A10" w14:paraId="0DB15701" w14:textId="77777777" w:rsidTr="007926C4">
        <w:tc>
          <w:tcPr>
            <w:tcW w:w="5000" w:type="pct"/>
            <w:gridSpan w:val="4"/>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119B4BA3"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a. Test distribution is Normal.</w:t>
            </w:r>
          </w:p>
        </w:tc>
      </w:tr>
      <w:tr w:rsidR="008F0728" w:rsidRPr="00960A10" w14:paraId="6BE56087" w14:textId="77777777" w:rsidTr="007926C4">
        <w:tc>
          <w:tcPr>
            <w:tcW w:w="5000" w:type="pct"/>
            <w:gridSpan w:val="4"/>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676369F9"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b. Calculated from data.</w:t>
            </w:r>
          </w:p>
        </w:tc>
      </w:tr>
      <w:tr w:rsidR="008F0728" w:rsidRPr="00960A10" w14:paraId="11620E67" w14:textId="77777777" w:rsidTr="007926C4">
        <w:tc>
          <w:tcPr>
            <w:tcW w:w="5000" w:type="pct"/>
            <w:gridSpan w:val="4"/>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59B50A89"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c. Lilliefors Significance Correction.</w:t>
            </w:r>
          </w:p>
        </w:tc>
      </w:tr>
      <w:tr w:rsidR="008F0728" w:rsidRPr="00960A10" w14:paraId="1D731E9E" w14:textId="77777777" w:rsidTr="007926C4">
        <w:tc>
          <w:tcPr>
            <w:tcW w:w="5000" w:type="pct"/>
            <w:gridSpan w:val="4"/>
            <w:tcBorders>
              <w:top w:val="single" w:sz="6" w:space="0" w:color="9E9E9E"/>
              <w:left w:val="single" w:sz="6" w:space="0" w:color="9E9E9E"/>
              <w:bottom w:val="single" w:sz="6" w:space="0" w:color="9E9E9E"/>
              <w:right w:val="single" w:sz="6" w:space="0" w:color="9E9E9E"/>
            </w:tcBorders>
            <w:shd w:val="clear" w:color="auto" w:fill="auto"/>
            <w:tcMar>
              <w:top w:w="15" w:type="dxa"/>
              <w:left w:w="15" w:type="dxa"/>
              <w:bottom w:w="0" w:type="dxa"/>
              <w:right w:w="15" w:type="dxa"/>
            </w:tcMar>
            <w:hideMark/>
          </w:tcPr>
          <w:p w14:paraId="79CF36B8" w14:textId="77777777" w:rsidR="00DE3208" w:rsidRPr="00960A10" w:rsidRDefault="008F0728" w:rsidP="008F0728">
            <w:pPr>
              <w:spacing w:after="0" w:line="240" w:lineRule="auto"/>
              <w:jc w:val="both"/>
              <w:rPr>
                <w:rFonts w:ascii="Garamond" w:hAnsi="Garamond" w:cs="Times New Roman"/>
                <w:b/>
                <w:sz w:val="20"/>
                <w:szCs w:val="20"/>
              </w:rPr>
            </w:pPr>
            <w:r w:rsidRPr="00960A10">
              <w:rPr>
                <w:rFonts w:ascii="Garamond" w:hAnsi="Garamond" w:cs="Times New Roman"/>
                <w:b/>
                <w:sz w:val="20"/>
                <w:szCs w:val="20"/>
              </w:rPr>
              <w:t>d. This is a lower bound of the true significance.</w:t>
            </w:r>
          </w:p>
        </w:tc>
      </w:tr>
    </w:tbl>
    <w:p w14:paraId="7C3DF09F" w14:textId="7FF53E1B" w:rsidR="008F0728" w:rsidRPr="00960A10" w:rsidRDefault="007926C4" w:rsidP="001C4B5A">
      <w:pPr>
        <w:spacing w:after="0" w:line="240" w:lineRule="auto"/>
        <w:jc w:val="both"/>
        <w:rPr>
          <w:rFonts w:ascii="Garamond" w:hAnsi="Garamond" w:cs="Times New Roman"/>
          <w:szCs w:val="28"/>
        </w:rPr>
      </w:pPr>
      <w:proofErr w:type="spellStart"/>
      <w:r w:rsidRPr="00960A10">
        <w:rPr>
          <w:rFonts w:ascii="Garamond" w:hAnsi="Garamond" w:cs="Times New Roman"/>
          <w:szCs w:val="28"/>
        </w:rPr>
        <w:t>Berdasarkan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Tabel</w:t>
      </w:r>
      <w:proofErr w:type="spellEnd"/>
      <w:r w:rsidRPr="00960A10">
        <w:rPr>
          <w:rFonts w:ascii="Garamond" w:hAnsi="Garamond" w:cs="Times New Roman"/>
          <w:szCs w:val="28"/>
        </w:rPr>
        <w:t xml:space="preserve"> 4.8 uji </w:t>
      </w:r>
      <w:proofErr w:type="spellStart"/>
      <w:r w:rsidRPr="00960A10">
        <w:rPr>
          <w:rFonts w:ascii="Garamond" w:hAnsi="Garamond" w:cs="Times New Roman"/>
          <w:szCs w:val="28"/>
        </w:rPr>
        <w:t>normalitas</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persamaan</w:t>
      </w:r>
      <w:proofErr w:type="spellEnd"/>
      <w:r w:rsidRPr="00960A10">
        <w:rPr>
          <w:rFonts w:ascii="Garamond" w:hAnsi="Garamond" w:cs="Times New Roman"/>
          <w:szCs w:val="28"/>
        </w:rPr>
        <w:t xml:space="preserve"> 1 dan 2, </w:t>
      </w:r>
      <w:proofErr w:type="spellStart"/>
      <w:r w:rsidRPr="00960A10">
        <w:rPr>
          <w:rFonts w:ascii="Garamond" w:hAnsi="Garamond" w:cs="Times New Roman"/>
          <w:szCs w:val="28"/>
        </w:rPr>
        <w:t>menunjukkan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bahwa</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nilai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Asymp</w:t>
      </w:r>
      <w:proofErr w:type="spellEnd"/>
      <w:r w:rsidRPr="00960A10">
        <w:rPr>
          <w:rFonts w:ascii="Garamond" w:hAnsi="Garamond" w:cs="Times New Roman"/>
          <w:szCs w:val="28"/>
        </w:rPr>
        <w:t xml:space="preserve">. Sig.(2-tailed) </w:t>
      </w:r>
      <w:proofErr w:type="spellStart"/>
      <w:r w:rsidRPr="00960A10">
        <w:rPr>
          <w:rFonts w:ascii="Garamond" w:hAnsi="Garamond" w:cs="Times New Roman"/>
          <w:szCs w:val="28"/>
        </w:rPr>
        <w:t>keduanya</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sebesar</w:t>
      </w:r>
      <w:proofErr w:type="spellEnd"/>
      <w:r w:rsidRPr="00960A10">
        <w:rPr>
          <w:rFonts w:ascii="Garamond" w:hAnsi="Garamond" w:cs="Times New Roman"/>
          <w:szCs w:val="28"/>
        </w:rPr>
        <w:t xml:space="preserve"> 0,200 &gt; 0,05 </w:t>
      </w:r>
      <w:proofErr w:type="spellStart"/>
      <w:r w:rsidRPr="00960A10">
        <w:rPr>
          <w:rFonts w:ascii="Garamond" w:hAnsi="Garamond" w:cs="Times New Roman"/>
          <w:szCs w:val="28"/>
        </w:rPr>
        <w:t>hal</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ini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berarti</w:t>
      </w:r>
      <w:proofErr w:type="spellEnd"/>
      <w:r w:rsidRPr="00960A10">
        <w:rPr>
          <w:rFonts w:ascii="Garamond" w:hAnsi="Garamond" w:cs="Times New Roman"/>
          <w:szCs w:val="28"/>
        </w:rPr>
        <w:t xml:space="preserve"> data </w:t>
      </w:r>
      <w:proofErr w:type="spellStart"/>
      <w:r w:rsidRPr="00960A10">
        <w:rPr>
          <w:rFonts w:ascii="Garamond" w:hAnsi="Garamond" w:cs="Times New Roman"/>
          <w:szCs w:val="28"/>
        </w:rPr>
        <w:t>dalam</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penelitian</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ini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telah</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terdistribusi</w:t>
      </w:r>
      <w:proofErr w:type="spellEnd"/>
      <w:r w:rsidRPr="00960A10">
        <w:rPr>
          <w:rFonts w:ascii="Garamond" w:hAnsi="Garamond" w:cs="Times New Roman"/>
          <w:szCs w:val="28"/>
        </w:rPr>
        <w:t xml:space="preserve"> </w:t>
      </w:r>
      <w:proofErr w:type="spellStart"/>
      <w:r w:rsidRPr="00960A10">
        <w:rPr>
          <w:rFonts w:ascii="Garamond" w:hAnsi="Garamond" w:cs="Times New Roman"/>
          <w:szCs w:val="28"/>
        </w:rPr>
        <w:t>dengan</w:t>
      </w:r>
      <w:proofErr w:type="spellEnd"/>
      <w:r w:rsidRPr="00960A10">
        <w:rPr>
          <w:rFonts w:ascii="Garamond" w:hAnsi="Garamond" w:cs="Times New Roman"/>
          <w:szCs w:val="28"/>
        </w:rPr>
        <w:t xml:space="preserve"> normal.</w:t>
      </w:r>
    </w:p>
    <w:p w14:paraId="7E5C7FF3" w14:textId="77777777" w:rsidR="007926C4" w:rsidRPr="00960A10" w:rsidRDefault="007926C4" w:rsidP="001C4B5A">
      <w:pPr>
        <w:spacing w:after="0" w:line="240" w:lineRule="auto"/>
        <w:jc w:val="both"/>
        <w:rPr>
          <w:rFonts w:ascii="Garamond" w:hAnsi="Garamond" w:cs="Times New Roman"/>
          <w:szCs w:val="28"/>
        </w:rPr>
      </w:pPr>
    </w:p>
    <w:p w14:paraId="3DA58DEE" w14:textId="77777777" w:rsidR="007926C4" w:rsidRPr="00960A10" w:rsidRDefault="007926C4" w:rsidP="001C4B5A">
      <w:pPr>
        <w:spacing w:after="0" w:line="240" w:lineRule="auto"/>
        <w:jc w:val="both"/>
        <w:rPr>
          <w:rFonts w:ascii="Garamond" w:hAnsi="Garamond" w:cs="Times New Roman"/>
          <w:szCs w:val="28"/>
        </w:rPr>
      </w:pPr>
    </w:p>
    <w:p w14:paraId="7CFA3F4A" w14:textId="6045196E" w:rsidR="001C4B5A" w:rsidRPr="00960A10" w:rsidRDefault="008F0728" w:rsidP="001C4B5A">
      <w:pPr>
        <w:spacing w:after="0" w:line="240" w:lineRule="auto"/>
        <w:jc w:val="both"/>
        <w:rPr>
          <w:rFonts w:ascii="Garamond" w:hAnsi="Garamond" w:cs="Times New Roman"/>
          <w:b/>
          <w:szCs w:val="28"/>
        </w:rPr>
      </w:pPr>
      <w:r w:rsidRPr="00960A10">
        <w:rPr>
          <w:rFonts w:ascii="Garamond" w:hAnsi="Garamond" w:cs="Times New Roman"/>
          <w:b/>
          <w:szCs w:val="28"/>
        </w:rPr>
        <w:t>4.7 Uji t</w:t>
      </w:r>
    </w:p>
    <w:p w14:paraId="397CCE36" w14:textId="7E67DB09" w:rsidR="00274D50" w:rsidRPr="00960A10" w:rsidRDefault="004473B7" w:rsidP="001C4B5A">
      <w:pPr>
        <w:spacing w:after="0" w:line="240" w:lineRule="auto"/>
        <w:jc w:val="both"/>
        <w:rPr>
          <w:rFonts w:ascii="Garamond" w:hAnsi="Garamond" w:cs="Times New Roman"/>
          <w:b/>
          <w:szCs w:val="20"/>
        </w:rPr>
      </w:pPr>
      <w:proofErr w:type="spellStart"/>
      <w:r w:rsidRPr="00960A10">
        <w:rPr>
          <w:rFonts w:ascii="Garamond" w:hAnsi="Garamond" w:cs="Times New Roman"/>
          <w:b/>
          <w:szCs w:val="20"/>
        </w:rPr>
        <w:t>Variabel</w:t>
      </w:r>
      <w:proofErr w:type="spellEnd"/>
      <w:r w:rsidRPr="00960A10">
        <w:rPr>
          <w:rFonts w:ascii="Garamond" w:hAnsi="Garamond" w:cs="Times New Roman"/>
          <w:b/>
          <w:szCs w:val="20"/>
        </w:rPr>
        <w:t xml:space="preserve"> Instagram </w:t>
      </w:r>
      <w:proofErr w:type="spellStart"/>
      <w:r w:rsidRPr="00960A10">
        <w:rPr>
          <w:rFonts w:ascii="Garamond" w:hAnsi="Garamond" w:cs="Times New Roman"/>
          <w:b/>
          <w:szCs w:val="20"/>
        </w:rPr>
        <w:t>terhadap</w:t>
      </w:r>
      <w:proofErr w:type="spellEnd"/>
      <w:r w:rsidRPr="00960A10">
        <w:rPr>
          <w:rFonts w:ascii="Garamond" w:hAnsi="Garamond" w:cs="Times New Roman"/>
          <w:b/>
          <w:szCs w:val="20"/>
        </w:rPr>
        <w:t xml:space="preserve"> </w:t>
      </w:r>
      <w:proofErr w:type="spellStart"/>
      <w:r w:rsidRPr="00960A10">
        <w:rPr>
          <w:rFonts w:ascii="Garamond" w:hAnsi="Garamond" w:cs="Times New Roman"/>
          <w:b/>
          <w:szCs w:val="20"/>
        </w:rPr>
        <w:t>Minat</w:t>
      </w:r>
      <w:proofErr w:type="spellEnd"/>
      <w:r w:rsidRPr="00960A10">
        <w:rPr>
          <w:rFonts w:ascii="Garamond" w:hAnsi="Garamond" w:cs="Times New Roman"/>
          <w:b/>
          <w:szCs w:val="20"/>
        </w:rPr>
        <w:t xml:space="preserve"> </w:t>
      </w:r>
      <w:proofErr w:type="spellStart"/>
      <w:r w:rsidRPr="00960A10">
        <w:rPr>
          <w:rFonts w:ascii="Garamond" w:hAnsi="Garamond" w:cs="Times New Roman"/>
          <w:b/>
          <w:szCs w:val="20"/>
        </w:rPr>
        <w:t>Beli</w:t>
      </w:r>
      <w:proofErr w:type="spellEnd"/>
    </w:p>
    <w:p w14:paraId="43C44F2A" w14:textId="62F68568" w:rsidR="004473B7" w:rsidRPr="00960A10" w:rsidRDefault="004473B7" w:rsidP="001C4B5A">
      <w:pPr>
        <w:spacing w:after="0" w:line="240" w:lineRule="auto"/>
        <w:jc w:val="both"/>
        <w:rPr>
          <w:rFonts w:ascii="Garamond" w:hAnsi="Garamond" w:cs="Times New Roman"/>
          <w:b/>
          <w:sz w:val="20"/>
          <w:szCs w:val="20"/>
        </w:rPr>
      </w:pPr>
      <w:r w:rsidRPr="00960A10">
        <w:rPr>
          <w:rFonts w:ascii="Garamond" w:hAnsi="Garamond" w:cs="Times New Roman"/>
          <w:b/>
          <w:noProof/>
          <w:sz w:val="20"/>
          <w:szCs w:val="20"/>
        </w:rPr>
        <w:drawing>
          <wp:inline distT="0" distB="0" distL="0" distR="0" wp14:anchorId="2668D348" wp14:editId="33824D1E">
            <wp:extent cx="2817672" cy="1076325"/>
            <wp:effectExtent l="0" t="0" r="1905" b="0"/>
            <wp:docPr id="3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 name="Picture 1"/>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b="15151"/>
                    <a:stretch/>
                  </pic:blipFill>
                  <pic:spPr bwMode="auto">
                    <a:xfrm>
                      <a:off x="0" y="0"/>
                      <a:ext cx="2817672" cy="1076325"/>
                    </a:xfrm>
                    <a:prstGeom prst="rect">
                      <a:avLst/>
                    </a:prstGeom>
                    <a:noFill/>
                    <a:ln>
                      <a:noFill/>
                    </a:ln>
                    <a:effectLst/>
                    <a:extLst>
                      <a:ext uri="{53640926-AAD7-44D8-BBD7-CCE9431645EC}">
                        <a14:shadowObscured xmlns:a14="http://schemas.microsoft.com/office/drawing/2010/main"/>
                      </a:ext>
                    </a:extLst>
                  </pic:spPr>
                </pic:pic>
              </a:graphicData>
            </a:graphic>
          </wp:inline>
        </w:drawing>
      </w:r>
    </w:p>
    <w:p w14:paraId="09D1840C" w14:textId="77777777" w:rsidR="007926C4" w:rsidRPr="00960A10" w:rsidRDefault="007926C4" w:rsidP="007926C4">
      <w:pPr>
        <w:spacing w:after="0" w:line="240" w:lineRule="auto"/>
        <w:jc w:val="both"/>
        <w:rPr>
          <w:rFonts w:ascii="Garamond" w:hAnsi="Garamond" w:cs="Times New Roman"/>
          <w:szCs w:val="20"/>
        </w:rPr>
      </w:pPr>
      <w:proofErr w:type="spellStart"/>
      <w:r w:rsidRPr="00960A10">
        <w:rPr>
          <w:rFonts w:ascii="Garamond" w:hAnsi="Garamond" w:cs="Times New Roman"/>
          <w:szCs w:val="20"/>
        </w:rPr>
        <w:t>Pengambilan</w:t>
      </w:r>
      <w:proofErr w:type="spellEnd"/>
      <w:r w:rsidRPr="00960A10">
        <w:rPr>
          <w:rFonts w:ascii="Garamond" w:hAnsi="Garamond" w:cs="Times New Roman"/>
          <w:szCs w:val="20"/>
        </w:rPr>
        <w:t xml:space="preserve"> Keputusan </w:t>
      </w:r>
      <w:proofErr w:type="spellStart"/>
      <w:r w:rsidRPr="00960A10">
        <w:rPr>
          <w:rFonts w:ascii="Garamond" w:hAnsi="Garamond" w:cs="Times New Roman"/>
          <w:szCs w:val="20"/>
        </w:rPr>
        <w:t>berdasarkan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hasil</w:t>
      </w:r>
      <w:proofErr w:type="spellEnd"/>
      <w:r w:rsidRPr="00960A10">
        <w:rPr>
          <w:rFonts w:ascii="Garamond" w:hAnsi="Garamond" w:cs="Times New Roman"/>
          <w:szCs w:val="20"/>
        </w:rPr>
        <w:t xml:space="preserve"> uji t di </w:t>
      </w:r>
      <w:proofErr w:type="spellStart"/>
      <w:r w:rsidRPr="00960A10">
        <w:rPr>
          <w:rFonts w:ascii="Garamond" w:hAnsi="Garamond" w:cs="Times New Roman"/>
          <w:szCs w:val="20"/>
        </w:rPr>
        <w:t>atas</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diperoleh</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nilai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signifikansi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sebesar</w:t>
      </w:r>
      <w:proofErr w:type="spellEnd"/>
      <w:r w:rsidRPr="00960A10">
        <w:rPr>
          <w:rFonts w:ascii="Garamond" w:hAnsi="Garamond" w:cs="Times New Roman"/>
          <w:szCs w:val="20"/>
        </w:rPr>
        <w:t xml:space="preserve"> 0.000, yang mana </w:t>
      </w:r>
      <w:proofErr w:type="spellStart"/>
      <w:r w:rsidRPr="00960A10">
        <w:rPr>
          <w:rFonts w:ascii="Garamond" w:hAnsi="Garamond" w:cs="Times New Roman"/>
          <w:szCs w:val="20"/>
        </w:rPr>
        <w:t>ketika</w:t>
      </w:r>
      <w:proofErr w:type="spellEnd"/>
      <w:r w:rsidRPr="00960A10">
        <w:rPr>
          <w:rFonts w:ascii="Garamond" w:hAnsi="Garamond" w:cs="Times New Roman"/>
          <w:szCs w:val="20"/>
        </w:rPr>
        <w:t xml:space="preserve"> 0.000 &lt; 0.05 </w:t>
      </w:r>
      <w:proofErr w:type="spellStart"/>
      <w:r w:rsidRPr="00960A10">
        <w:rPr>
          <w:rFonts w:ascii="Garamond" w:hAnsi="Garamond" w:cs="Times New Roman"/>
          <w:szCs w:val="20"/>
        </w:rPr>
        <w:t>dapat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disimpulkan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Instagram (X) </w:t>
      </w:r>
      <w:proofErr w:type="spellStart"/>
      <w:r w:rsidRPr="00960A10">
        <w:rPr>
          <w:rFonts w:ascii="Garamond" w:hAnsi="Garamond" w:cs="Times New Roman"/>
          <w:szCs w:val="20"/>
        </w:rPr>
        <w:t>berpengaruh</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secara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parsial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terhadap</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Minat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Beli</w:t>
      </w:r>
      <w:proofErr w:type="spellEnd"/>
      <w:r w:rsidRPr="00960A10">
        <w:rPr>
          <w:rFonts w:ascii="Garamond" w:hAnsi="Garamond" w:cs="Times New Roman"/>
          <w:szCs w:val="20"/>
        </w:rPr>
        <w:t xml:space="preserve"> (Y1).</w:t>
      </w:r>
    </w:p>
    <w:p w14:paraId="305AA989" w14:textId="45C3825F" w:rsidR="007926C4" w:rsidRPr="00960A10" w:rsidRDefault="007926C4" w:rsidP="007926C4">
      <w:pPr>
        <w:spacing w:after="0" w:line="240" w:lineRule="auto"/>
        <w:jc w:val="both"/>
        <w:rPr>
          <w:rFonts w:ascii="Garamond" w:hAnsi="Garamond" w:cs="Times New Roman"/>
          <w:sz w:val="20"/>
          <w:szCs w:val="20"/>
        </w:rPr>
      </w:pPr>
      <w:proofErr w:type="spellStart"/>
      <w:r w:rsidRPr="00960A10">
        <w:rPr>
          <w:rFonts w:ascii="Garamond" w:hAnsi="Garamond" w:cs="Times New Roman"/>
          <w:szCs w:val="20"/>
        </w:rPr>
        <w:t>Berdasarkan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nilai</w:t>
      </w:r>
      <w:proofErr w:type="spellEnd"/>
      <w:r w:rsidRPr="00960A10">
        <w:rPr>
          <w:rFonts w:ascii="Garamond" w:hAnsi="Garamond" w:cs="Times New Roman"/>
          <w:szCs w:val="20"/>
        </w:rPr>
        <w:t xml:space="preserve"> t </w:t>
      </w:r>
      <w:proofErr w:type="spellStart"/>
      <w:r w:rsidRPr="00960A10">
        <w:rPr>
          <w:rFonts w:ascii="Garamond" w:hAnsi="Garamond" w:cs="Times New Roman"/>
          <w:szCs w:val="20"/>
        </w:rPr>
        <w:t>diketahui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bahwa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nilai</w:t>
      </w:r>
      <w:proofErr w:type="spellEnd"/>
      <w:r w:rsidRPr="00960A10">
        <w:rPr>
          <w:rFonts w:ascii="Garamond" w:hAnsi="Garamond" w:cs="Times New Roman"/>
          <w:szCs w:val="20"/>
        </w:rPr>
        <w:t xml:space="preserve"> t-</w:t>
      </w:r>
      <w:proofErr w:type="spellStart"/>
      <w:r w:rsidRPr="00960A10">
        <w:rPr>
          <w:rFonts w:ascii="Garamond" w:hAnsi="Garamond" w:cs="Times New Roman"/>
          <w:szCs w:val="20"/>
        </w:rPr>
        <w:t>hitung</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sebesar</w:t>
      </w:r>
      <w:proofErr w:type="spellEnd"/>
      <w:r w:rsidRPr="00960A10">
        <w:rPr>
          <w:rFonts w:ascii="Garamond" w:hAnsi="Garamond" w:cs="Times New Roman"/>
          <w:szCs w:val="20"/>
        </w:rPr>
        <w:t xml:space="preserve"> 5.306 &gt; r-</w:t>
      </w:r>
      <w:proofErr w:type="spellStart"/>
      <w:r w:rsidRPr="00960A10">
        <w:rPr>
          <w:rFonts w:ascii="Garamond" w:hAnsi="Garamond" w:cs="Times New Roman"/>
          <w:szCs w:val="20"/>
        </w:rPr>
        <w:t>tabel</w:t>
      </w:r>
      <w:proofErr w:type="spellEnd"/>
      <w:r w:rsidRPr="00960A10">
        <w:rPr>
          <w:rFonts w:ascii="Garamond" w:hAnsi="Garamond" w:cs="Times New Roman"/>
          <w:szCs w:val="20"/>
        </w:rPr>
        <w:t xml:space="preserve"> 1.998 </w:t>
      </w:r>
      <w:proofErr w:type="spellStart"/>
      <w:r w:rsidRPr="00960A10">
        <w:rPr>
          <w:rFonts w:ascii="Garamond" w:hAnsi="Garamond" w:cs="Times New Roman"/>
          <w:szCs w:val="20"/>
        </w:rPr>
        <w:t>maka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dapat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disimpulkan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Instagram (X) </w:t>
      </w:r>
      <w:proofErr w:type="spellStart"/>
      <w:r w:rsidRPr="00960A10">
        <w:rPr>
          <w:rFonts w:ascii="Garamond" w:hAnsi="Garamond" w:cs="Times New Roman"/>
          <w:szCs w:val="20"/>
        </w:rPr>
        <w:t>berpengaruh</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terhadap</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Minat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Beli</w:t>
      </w:r>
      <w:proofErr w:type="spellEnd"/>
      <w:r w:rsidRPr="00960A10">
        <w:rPr>
          <w:rFonts w:ascii="Garamond" w:hAnsi="Garamond" w:cs="Times New Roman"/>
          <w:szCs w:val="20"/>
        </w:rPr>
        <w:t xml:space="preserve"> (Y1).</w:t>
      </w:r>
    </w:p>
    <w:p w14:paraId="2A5A74C9" w14:textId="6F9C1195" w:rsidR="004473B7" w:rsidRPr="00960A10" w:rsidRDefault="004473B7" w:rsidP="001C4B5A">
      <w:pPr>
        <w:spacing w:after="0" w:line="240" w:lineRule="auto"/>
        <w:jc w:val="both"/>
        <w:rPr>
          <w:rFonts w:ascii="Garamond" w:hAnsi="Garamond" w:cs="Times New Roman"/>
          <w:b/>
          <w:szCs w:val="20"/>
        </w:rPr>
      </w:pPr>
      <w:proofErr w:type="spellStart"/>
      <w:r w:rsidRPr="00960A10">
        <w:rPr>
          <w:rFonts w:ascii="Garamond" w:hAnsi="Garamond" w:cs="Times New Roman"/>
          <w:b/>
          <w:szCs w:val="20"/>
        </w:rPr>
        <w:t>Variabel</w:t>
      </w:r>
      <w:proofErr w:type="spellEnd"/>
      <w:r w:rsidRPr="00960A10">
        <w:rPr>
          <w:rFonts w:ascii="Garamond" w:hAnsi="Garamond" w:cs="Times New Roman"/>
          <w:b/>
          <w:szCs w:val="20"/>
        </w:rPr>
        <w:t xml:space="preserve"> Instagram </w:t>
      </w:r>
      <w:proofErr w:type="spellStart"/>
      <w:r w:rsidRPr="00960A10">
        <w:rPr>
          <w:rFonts w:ascii="Garamond" w:hAnsi="Garamond" w:cs="Times New Roman"/>
          <w:b/>
          <w:szCs w:val="20"/>
        </w:rPr>
        <w:t>terhadap</w:t>
      </w:r>
      <w:proofErr w:type="spellEnd"/>
      <w:r w:rsidRPr="00960A10">
        <w:rPr>
          <w:rFonts w:ascii="Garamond" w:hAnsi="Garamond" w:cs="Times New Roman"/>
          <w:b/>
          <w:szCs w:val="20"/>
        </w:rPr>
        <w:t xml:space="preserve"> Keputusan </w:t>
      </w:r>
      <w:proofErr w:type="spellStart"/>
      <w:r w:rsidRPr="00960A10">
        <w:rPr>
          <w:rFonts w:ascii="Garamond" w:hAnsi="Garamond" w:cs="Times New Roman"/>
          <w:b/>
          <w:szCs w:val="20"/>
        </w:rPr>
        <w:t>Pembelian</w:t>
      </w:r>
      <w:proofErr w:type="spellEnd"/>
    </w:p>
    <w:p w14:paraId="6B3F1F2E" w14:textId="7292CB77" w:rsidR="004473B7" w:rsidRPr="00960A10" w:rsidRDefault="004473B7" w:rsidP="001C4B5A">
      <w:pPr>
        <w:spacing w:after="0" w:line="240" w:lineRule="auto"/>
        <w:jc w:val="both"/>
        <w:rPr>
          <w:rFonts w:ascii="Garamond" w:hAnsi="Garamond" w:cs="Times New Roman"/>
          <w:b/>
          <w:sz w:val="20"/>
          <w:szCs w:val="20"/>
        </w:rPr>
      </w:pPr>
      <w:r w:rsidRPr="00960A10">
        <w:rPr>
          <w:rFonts w:ascii="Garamond" w:hAnsi="Garamond" w:cs="Times New Roman"/>
          <w:b/>
          <w:noProof/>
          <w:sz w:val="20"/>
          <w:szCs w:val="20"/>
        </w:rPr>
        <w:drawing>
          <wp:inline distT="0" distB="0" distL="0" distR="0" wp14:anchorId="04948C1F" wp14:editId="31E14055">
            <wp:extent cx="2799276" cy="1085850"/>
            <wp:effectExtent l="0" t="0" r="1270" b="0"/>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b="14409"/>
                    <a:stretch/>
                  </pic:blipFill>
                  <pic:spPr bwMode="auto">
                    <a:xfrm>
                      <a:off x="0" y="0"/>
                      <a:ext cx="2809179" cy="1089692"/>
                    </a:xfrm>
                    <a:prstGeom prst="rect">
                      <a:avLst/>
                    </a:prstGeom>
                    <a:noFill/>
                    <a:ln>
                      <a:noFill/>
                    </a:ln>
                    <a:effectLst/>
                  </pic:spPr>
                </pic:pic>
              </a:graphicData>
            </a:graphic>
          </wp:inline>
        </w:drawing>
      </w:r>
    </w:p>
    <w:p w14:paraId="03B3E9D5" w14:textId="77777777" w:rsidR="007926C4" w:rsidRPr="00960A10" w:rsidRDefault="007926C4" w:rsidP="007926C4">
      <w:pPr>
        <w:spacing w:after="0" w:line="240" w:lineRule="auto"/>
        <w:jc w:val="both"/>
        <w:rPr>
          <w:rFonts w:ascii="Garamond" w:hAnsi="Garamond" w:cs="Times New Roman"/>
          <w:szCs w:val="20"/>
        </w:rPr>
      </w:pPr>
      <w:proofErr w:type="spellStart"/>
      <w:r w:rsidRPr="00960A10">
        <w:rPr>
          <w:rFonts w:ascii="Garamond" w:hAnsi="Garamond" w:cs="Times New Roman"/>
          <w:szCs w:val="20"/>
        </w:rPr>
        <w:t>Pengambilan</w:t>
      </w:r>
      <w:proofErr w:type="spellEnd"/>
      <w:r w:rsidRPr="00960A10">
        <w:rPr>
          <w:rFonts w:ascii="Garamond" w:hAnsi="Garamond" w:cs="Times New Roman"/>
          <w:szCs w:val="20"/>
        </w:rPr>
        <w:t xml:space="preserve"> Keputusan </w:t>
      </w:r>
      <w:proofErr w:type="spellStart"/>
      <w:r w:rsidRPr="00960A10">
        <w:rPr>
          <w:rFonts w:ascii="Garamond" w:hAnsi="Garamond" w:cs="Times New Roman"/>
          <w:szCs w:val="20"/>
        </w:rPr>
        <w:t>berdasarkan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hasil</w:t>
      </w:r>
      <w:proofErr w:type="spellEnd"/>
      <w:r w:rsidRPr="00960A10">
        <w:rPr>
          <w:rFonts w:ascii="Garamond" w:hAnsi="Garamond" w:cs="Times New Roman"/>
          <w:szCs w:val="20"/>
        </w:rPr>
        <w:t xml:space="preserve"> uji t di </w:t>
      </w:r>
      <w:proofErr w:type="spellStart"/>
      <w:r w:rsidRPr="00960A10">
        <w:rPr>
          <w:rFonts w:ascii="Garamond" w:hAnsi="Garamond" w:cs="Times New Roman"/>
          <w:szCs w:val="20"/>
        </w:rPr>
        <w:t>atas</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diperoleh</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nilai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signifikansi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sebesar</w:t>
      </w:r>
      <w:proofErr w:type="spellEnd"/>
      <w:r w:rsidRPr="00960A10">
        <w:rPr>
          <w:rFonts w:ascii="Garamond" w:hAnsi="Garamond" w:cs="Times New Roman"/>
          <w:szCs w:val="20"/>
        </w:rPr>
        <w:t xml:space="preserve"> 0.000, yang mana </w:t>
      </w:r>
      <w:proofErr w:type="spellStart"/>
      <w:r w:rsidRPr="00960A10">
        <w:rPr>
          <w:rFonts w:ascii="Garamond" w:hAnsi="Garamond" w:cs="Times New Roman"/>
          <w:szCs w:val="20"/>
        </w:rPr>
        <w:t>ketika</w:t>
      </w:r>
      <w:proofErr w:type="spellEnd"/>
      <w:r w:rsidRPr="00960A10">
        <w:rPr>
          <w:rFonts w:ascii="Garamond" w:hAnsi="Garamond" w:cs="Times New Roman"/>
          <w:szCs w:val="20"/>
        </w:rPr>
        <w:t xml:space="preserve"> 0.000 &lt; 0.05 </w:t>
      </w:r>
      <w:proofErr w:type="spellStart"/>
      <w:r w:rsidRPr="00960A10">
        <w:rPr>
          <w:rFonts w:ascii="Garamond" w:hAnsi="Garamond" w:cs="Times New Roman"/>
          <w:szCs w:val="20"/>
        </w:rPr>
        <w:t>dapat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disimpulkan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Instagram (X) </w:t>
      </w:r>
      <w:proofErr w:type="spellStart"/>
      <w:r w:rsidRPr="00960A10">
        <w:rPr>
          <w:rFonts w:ascii="Garamond" w:hAnsi="Garamond" w:cs="Times New Roman"/>
          <w:szCs w:val="20"/>
        </w:rPr>
        <w:t>berpengaruh</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secara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parsial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terhadap</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Keputusan </w:t>
      </w:r>
      <w:proofErr w:type="spellStart"/>
      <w:r w:rsidRPr="00960A10">
        <w:rPr>
          <w:rFonts w:ascii="Garamond" w:hAnsi="Garamond" w:cs="Times New Roman"/>
          <w:szCs w:val="20"/>
        </w:rPr>
        <w:t>Pembelian</w:t>
      </w:r>
      <w:proofErr w:type="spellEnd"/>
      <w:r w:rsidRPr="00960A10">
        <w:rPr>
          <w:rFonts w:ascii="Garamond" w:hAnsi="Garamond" w:cs="Times New Roman"/>
          <w:szCs w:val="20"/>
        </w:rPr>
        <w:t xml:space="preserve"> (Y2).</w:t>
      </w:r>
    </w:p>
    <w:p w14:paraId="281E42F5" w14:textId="77777777" w:rsidR="007926C4" w:rsidRPr="00960A10" w:rsidRDefault="007926C4" w:rsidP="007926C4">
      <w:pPr>
        <w:spacing w:after="0" w:line="240" w:lineRule="auto"/>
        <w:jc w:val="both"/>
        <w:rPr>
          <w:rFonts w:ascii="Garamond" w:hAnsi="Garamond" w:cs="Times New Roman"/>
          <w:szCs w:val="20"/>
        </w:rPr>
      </w:pPr>
      <w:proofErr w:type="spellStart"/>
      <w:r w:rsidRPr="00960A10">
        <w:rPr>
          <w:rFonts w:ascii="Garamond" w:hAnsi="Garamond" w:cs="Times New Roman"/>
          <w:szCs w:val="20"/>
        </w:rPr>
        <w:t>Berdasarkan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nilai</w:t>
      </w:r>
      <w:proofErr w:type="spellEnd"/>
      <w:r w:rsidRPr="00960A10">
        <w:rPr>
          <w:rFonts w:ascii="Garamond" w:hAnsi="Garamond" w:cs="Times New Roman"/>
          <w:szCs w:val="20"/>
        </w:rPr>
        <w:t xml:space="preserve"> t </w:t>
      </w:r>
      <w:proofErr w:type="spellStart"/>
      <w:r w:rsidRPr="00960A10">
        <w:rPr>
          <w:rFonts w:ascii="Garamond" w:hAnsi="Garamond" w:cs="Times New Roman"/>
          <w:szCs w:val="20"/>
        </w:rPr>
        <w:t>diketahui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bahwa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nilai</w:t>
      </w:r>
      <w:proofErr w:type="spellEnd"/>
      <w:r w:rsidRPr="00960A10">
        <w:rPr>
          <w:rFonts w:ascii="Garamond" w:hAnsi="Garamond" w:cs="Times New Roman"/>
          <w:szCs w:val="20"/>
        </w:rPr>
        <w:t xml:space="preserve"> t-</w:t>
      </w:r>
      <w:proofErr w:type="spellStart"/>
      <w:r w:rsidRPr="00960A10">
        <w:rPr>
          <w:rFonts w:ascii="Garamond" w:hAnsi="Garamond" w:cs="Times New Roman"/>
          <w:szCs w:val="20"/>
        </w:rPr>
        <w:t>hitung</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sebesar</w:t>
      </w:r>
      <w:proofErr w:type="spellEnd"/>
      <w:r w:rsidRPr="00960A10">
        <w:rPr>
          <w:rFonts w:ascii="Garamond" w:hAnsi="Garamond" w:cs="Times New Roman"/>
          <w:szCs w:val="20"/>
        </w:rPr>
        <w:t xml:space="preserve"> 5.103 &gt; r-</w:t>
      </w:r>
      <w:proofErr w:type="spellStart"/>
      <w:r w:rsidRPr="00960A10">
        <w:rPr>
          <w:rFonts w:ascii="Garamond" w:hAnsi="Garamond" w:cs="Times New Roman"/>
          <w:szCs w:val="20"/>
        </w:rPr>
        <w:t>tabel</w:t>
      </w:r>
      <w:proofErr w:type="spellEnd"/>
      <w:r w:rsidRPr="00960A10">
        <w:rPr>
          <w:rFonts w:ascii="Garamond" w:hAnsi="Garamond" w:cs="Times New Roman"/>
          <w:szCs w:val="20"/>
        </w:rPr>
        <w:t xml:space="preserve"> 1.998 </w:t>
      </w:r>
      <w:proofErr w:type="spellStart"/>
      <w:r w:rsidRPr="00960A10">
        <w:rPr>
          <w:rFonts w:ascii="Garamond" w:hAnsi="Garamond" w:cs="Times New Roman"/>
          <w:szCs w:val="20"/>
        </w:rPr>
        <w:t>maka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dapat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disimpulkan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Instagram (X) </w:t>
      </w:r>
      <w:proofErr w:type="spellStart"/>
      <w:r w:rsidRPr="00960A10">
        <w:rPr>
          <w:rFonts w:ascii="Garamond" w:hAnsi="Garamond" w:cs="Times New Roman"/>
          <w:szCs w:val="20"/>
        </w:rPr>
        <w:t>berpengaruh</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terhadap</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Keputusan </w:t>
      </w:r>
      <w:proofErr w:type="spellStart"/>
      <w:r w:rsidRPr="00960A10">
        <w:rPr>
          <w:rFonts w:ascii="Garamond" w:hAnsi="Garamond" w:cs="Times New Roman"/>
          <w:szCs w:val="20"/>
        </w:rPr>
        <w:t>Pembelian</w:t>
      </w:r>
      <w:proofErr w:type="spellEnd"/>
      <w:r w:rsidRPr="00960A10">
        <w:rPr>
          <w:rFonts w:ascii="Garamond" w:hAnsi="Garamond" w:cs="Times New Roman"/>
          <w:szCs w:val="20"/>
        </w:rPr>
        <w:t xml:space="preserve"> (Y2).</w:t>
      </w:r>
    </w:p>
    <w:p w14:paraId="714AF116" w14:textId="03A9F64C" w:rsidR="004473B7" w:rsidRPr="00960A10" w:rsidRDefault="004473B7" w:rsidP="001C4B5A">
      <w:pPr>
        <w:spacing w:after="0" w:line="240" w:lineRule="auto"/>
        <w:jc w:val="both"/>
        <w:rPr>
          <w:rFonts w:ascii="Garamond" w:hAnsi="Garamond" w:cs="Times New Roman"/>
          <w:b/>
          <w:szCs w:val="20"/>
        </w:rPr>
      </w:pPr>
      <w:proofErr w:type="spellStart"/>
      <w:r w:rsidRPr="00960A10">
        <w:rPr>
          <w:rFonts w:ascii="Garamond" w:hAnsi="Garamond" w:cs="Times New Roman"/>
          <w:b/>
          <w:szCs w:val="20"/>
        </w:rPr>
        <w:t>Variabel</w:t>
      </w:r>
      <w:proofErr w:type="spellEnd"/>
      <w:r w:rsidRPr="00960A10">
        <w:rPr>
          <w:rFonts w:ascii="Garamond" w:hAnsi="Garamond" w:cs="Times New Roman"/>
          <w:b/>
          <w:szCs w:val="20"/>
        </w:rPr>
        <w:t xml:space="preserve"> </w:t>
      </w:r>
      <w:proofErr w:type="spellStart"/>
      <w:r w:rsidRPr="00960A10">
        <w:rPr>
          <w:rFonts w:ascii="Garamond" w:hAnsi="Garamond" w:cs="Times New Roman"/>
          <w:b/>
          <w:szCs w:val="20"/>
        </w:rPr>
        <w:t>Minat</w:t>
      </w:r>
      <w:proofErr w:type="spellEnd"/>
      <w:r w:rsidRPr="00960A10">
        <w:rPr>
          <w:rFonts w:ascii="Garamond" w:hAnsi="Garamond" w:cs="Times New Roman"/>
          <w:b/>
          <w:szCs w:val="20"/>
        </w:rPr>
        <w:t xml:space="preserve"> </w:t>
      </w:r>
      <w:proofErr w:type="spellStart"/>
      <w:r w:rsidRPr="00960A10">
        <w:rPr>
          <w:rFonts w:ascii="Garamond" w:hAnsi="Garamond" w:cs="Times New Roman"/>
          <w:b/>
          <w:szCs w:val="20"/>
        </w:rPr>
        <w:t>Beli</w:t>
      </w:r>
      <w:proofErr w:type="spellEnd"/>
      <w:r w:rsidRPr="00960A10">
        <w:rPr>
          <w:rFonts w:ascii="Garamond" w:hAnsi="Garamond" w:cs="Times New Roman"/>
          <w:b/>
          <w:szCs w:val="20"/>
        </w:rPr>
        <w:t xml:space="preserve"> </w:t>
      </w:r>
      <w:proofErr w:type="spellStart"/>
      <w:r w:rsidRPr="00960A10">
        <w:rPr>
          <w:rFonts w:ascii="Garamond" w:hAnsi="Garamond" w:cs="Times New Roman"/>
          <w:b/>
          <w:szCs w:val="20"/>
        </w:rPr>
        <w:t>terhadap</w:t>
      </w:r>
      <w:proofErr w:type="spellEnd"/>
      <w:r w:rsidRPr="00960A10">
        <w:rPr>
          <w:rFonts w:ascii="Garamond" w:hAnsi="Garamond" w:cs="Times New Roman"/>
          <w:b/>
          <w:szCs w:val="20"/>
        </w:rPr>
        <w:t xml:space="preserve"> Keputusan </w:t>
      </w:r>
      <w:proofErr w:type="spellStart"/>
      <w:r w:rsidRPr="00960A10">
        <w:rPr>
          <w:rFonts w:ascii="Garamond" w:hAnsi="Garamond" w:cs="Times New Roman"/>
          <w:b/>
          <w:szCs w:val="20"/>
        </w:rPr>
        <w:t>Pembelian</w:t>
      </w:r>
      <w:proofErr w:type="spellEnd"/>
    </w:p>
    <w:p w14:paraId="4DC6C691" w14:textId="23DA1DFF" w:rsidR="004473B7" w:rsidRPr="00960A10" w:rsidRDefault="004473B7" w:rsidP="001C4B5A">
      <w:pPr>
        <w:spacing w:after="0" w:line="240" w:lineRule="auto"/>
        <w:jc w:val="both"/>
        <w:rPr>
          <w:rFonts w:ascii="Garamond" w:hAnsi="Garamond" w:cs="Times New Roman"/>
          <w:b/>
          <w:sz w:val="20"/>
          <w:szCs w:val="20"/>
        </w:rPr>
      </w:pPr>
      <w:r w:rsidRPr="00960A10">
        <w:rPr>
          <w:rFonts w:ascii="Garamond" w:hAnsi="Garamond" w:cs="Times New Roman"/>
          <w:b/>
          <w:noProof/>
          <w:sz w:val="20"/>
          <w:szCs w:val="20"/>
        </w:rPr>
        <w:drawing>
          <wp:inline distT="0" distB="0" distL="0" distR="0" wp14:anchorId="01BD96DB" wp14:editId="1B4F54BB">
            <wp:extent cx="2781300" cy="1038225"/>
            <wp:effectExtent l="0" t="0" r="0" b="9525"/>
            <wp:docPr id="3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316" t="-128" r="316" b="16439"/>
                    <a:stretch/>
                  </pic:blipFill>
                  <pic:spPr bwMode="auto">
                    <a:xfrm>
                      <a:off x="0" y="0"/>
                      <a:ext cx="2818501" cy="1052112"/>
                    </a:xfrm>
                    <a:prstGeom prst="rect">
                      <a:avLst/>
                    </a:prstGeom>
                    <a:noFill/>
                    <a:ln>
                      <a:noFill/>
                    </a:ln>
                    <a:effectLst/>
                  </pic:spPr>
                </pic:pic>
              </a:graphicData>
            </a:graphic>
          </wp:inline>
        </w:drawing>
      </w:r>
    </w:p>
    <w:p w14:paraId="428D0D92" w14:textId="77777777" w:rsidR="007926C4" w:rsidRPr="00960A10" w:rsidRDefault="007926C4" w:rsidP="007926C4">
      <w:pPr>
        <w:spacing w:after="0" w:line="240" w:lineRule="auto"/>
        <w:jc w:val="both"/>
        <w:rPr>
          <w:rFonts w:ascii="Garamond" w:hAnsi="Garamond" w:cs="Times New Roman"/>
          <w:szCs w:val="20"/>
        </w:rPr>
      </w:pPr>
      <w:proofErr w:type="spellStart"/>
      <w:r w:rsidRPr="00960A10">
        <w:rPr>
          <w:rFonts w:ascii="Garamond" w:hAnsi="Garamond" w:cs="Times New Roman"/>
          <w:szCs w:val="20"/>
        </w:rPr>
        <w:t>Pengambilan</w:t>
      </w:r>
      <w:proofErr w:type="spellEnd"/>
      <w:r w:rsidRPr="00960A10">
        <w:rPr>
          <w:rFonts w:ascii="Garamond" w:hAnsi="Garamond" w:cs="Times New Roman"/>
          <w:szCs w:val="20"/>
        </w:rPr>
        <w:t xml:space="preserve"> Keputusan </w:t>
      </w:r>
      <w:proofErr w:type="spellStart"/>
      <w:r w:rsidRPr="00960A10">
        <w:rPr>
          <w:rFonts w:ascii="Garamond" w:hAnsi="Garamond" w:cs="Times New Roman"/>
          <w:szCs w:val="20"/>
        </w:rPr>
        <w:t>berdasarkan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hasil</w:t>
      </w:r>
      <w:proofErr w:type="spellEnd"/>
      <w:r w:rsidRPr="00960A10">
        <w:rPr>
          <w:rFonts w:ascii="Garamond" w:hAnsi="Garamond" w:cs="Times New Roman"/>
          <w:szCs w:val="20"/>
        </w:rPr>
        <w:t xml:space="preserve"> uji t di </w:t>
      </w:r>
      <w:proofErr w:type="spellStart"/>
      <w:r w:rsidRPr="00960A10">
        <w:rPr>
          <w:rFonts w:ascii="Garamond" w:hAnsi="Garamond" w:cs="Times New Roman"/>
          <w:szCs w:val="20"/>
        </w:rPr>
        <w:t>atas</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diperoleh</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nilai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signifikansi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sebesar</w:t>
      </w:r>
      <w:proofErr w:type="spellEnd"/>
      <w:r w:rsidRPr="00960A10">
        <w:rPr>
          <w:rFonts w:ascii="Garamond" w:hAnsi="Garamond" w:cs="Times New Roman"/>
          <w:szCs w:val="20"/>
        </w:rPr>
        <w:t xml:space="preserve"> 0.000, yang mana </w:t>
      </w:r>
      <w:proofErr w:type="spellStart"/>
      <w:r w:rsidRPr="00960A10">
        <w:rPr>
          <w:rFonts w:ascii="Garamond" w:hAnsi="Garamond" w:cs="Times New Roman"/>
          <w:szCs w:val="20"/>
        </w:rPr>
        <w:t>ketika</w:t>
      </w:r>
      <w:proofErr w:type="spellEnd"/>
      <w:r w:rsidRPr="00960A10">
        <w:rPr>
          <w:rFonts w:ascii="Garamond" w:hAnsi="Garamond" w:cs="Times New Roman"/>
          <w:szCs w:val="20"/>
        </w:rPr>
        <w:t xml:space="preserve"> 0.000 &lt; 0.05 </w:t>
      </w:r>
      <w:proofErr w:type="spellStart"/>
      <w:r w:rsidRPr="00960A10">
        <w:rPr>
          <w:rFonts w:ascii="Garamond" w:hAnsi="Garamond" w:cs="Times New Roman"/>
          <w:szCs w:val="20"/>
        </w:rPr>
        <w:t>dapat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disimpulkan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Minat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Beli</w:t>
      </w:r>
      <w:proofErr w:type="spellEnd"/>
      <w:r w:rsidRPr="00960A10">
        <w:rPr>
          <w:rFonts w:ascii="Garamond" w:hAnsi="Garamond" w:cs="Times New Roman"/>
          <w:szCs w:val="20"/>
        </w:rPr>
        <w:t xml:space="preserve"> (Z) </w:t>
      </w:r>
      <w:proofErr w:type="spellStart"/>
      <w:r w:rsidRPr="00960A10">
        <w:rPr>
          <w:rFonts w:ascii="Garamond" w:hAnsi="Garamond" w:cs="Times New Roman"/>
          <w:szCs w:val="20"/>
        </w:rPr>
        <w:t>berpengaruh</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secara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parsial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terhadap</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Keputusan </w:t>
      </w:r>
      <w:proofErr w:type="spellStart"/>
      <w:r w:rsidRPr="00960A10">
        <w:rPr>
          <w:rFonts w:ascii="Garamond" w:hAnsi="Garamond" w:cs="Times New Roman"/>
          <w:szCs w:val="20"/>
        </w:rPr>
        <w:t>Pembelian</w:t>
      </w:r>
      <w:proofErr w:type="spellEnd"/>
      <w:r w:rsidRPr="00960A10">
        <w:rPr>
          <w:rFonts w:ascii="Garamond" w:hAnsi="Garamond" w:cs="Times New Roman"/>
          <w:szCs w:val="20"/>
        </w:rPr>
        <w:t xml:space="preserve"> (Y).</w:t>
      </w:r>
    </w:p>
    <w:p w14:paraId="37E0FFEC" w14:textId="384E6737" w:rsidR="004473B7" w:rsidRPr="00960A10" w:rsidRDefault="007926C4" w:rsidP="007926C4">
      <w:pPr>
        <w:spacing w:after="0" w:line="240" w:lineRule="auto"/>
        <w:jc w:val="both"/>
        <w:rPr>
          <w:rFonts w:ascii="Garamond" w:hAnsi="Garamond" w:cs="Times New Roman"/>
          <w:sz w:val="20"/>
          <w:szCs w:val="20"/>
        </w:rPr>
      </w:pPr>
      <w:proofErr w:type="spellStart"/>
      <w:r w:rsidRPr="00960A10">
        <w:rPr>
          <w:rFonts w:ascii="Garamond" w:hAnsi="Garamond" w:cs="Times New Roman"/>
          <w:szCs w:val="20"/>
        </w:rPr>
        <w:t>Berdasarkan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nilai</w:t>
      </w:r>
      <w:proofErr w:type="spellEnd"/>
      <w:r w:rsidRPr="00960A10">
        <w:rPr>
          <w:rFonts w:ascii="Garamond" w:hAnsi="Garamond" w:cs="Times New Roman"/>
          <w:szCs w:val="20"/>
        </w:rPr>
        <w:t xml:space="preserve"> t </w:t>
      </w:r>
      <w:proofErr w:type="spellStart"/>
      <w:r w:rsidRPr="00960A10">
        <w:rPr>
          <w:rFonts w:ascii="Garamond" w:hAnsi="Garamond" w:cs="Times New Roman"/>
          <w:szCs w:val="20"/>
        </w:rPr>
        <w:t>diketahui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bahwa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nilai</w:t>
      </w:r>
      <w:proofErr w:type="spellEnd"/>
      <w:r w:rsidRPr="00960A10">
        <w:rPr>
          <w:rFonts w:ascii="Garamond" w:hAnsi="Garamond" w:cs="Times New Roman"/>
          <w:szCs w:val="20"/>
        </w:rPr>
        <w:t xml:space="preserve"> t-</w:t>
      </w:r>
      <w:proofErr w:type="spellStart"/>
      <w:r w:rsidRPr="00960A10">
        <w:rPr>
          <w:rFonts w:ascii="Garamond" w:hAnsi="Garamond" w:cs="Times New Roman"/>
          <w:szCs w:val="20"/>
        </w:rPr>
        <w:t>hitung</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sebesar</w:t>
      </w:r>
      <w:proofErr w:type="spellEnd"/>
      <w:r w:rsidRPr="00960A10">
        <w:rPr>
          <w:rFonts w:ascii="Garamond" w:hAnsi="Garamond" w:cs="Times New Roman"/>
          <w:szCs w:val="20"/>
        </w:rPr>
        <w:t xml:space="preserve"> 3.797 &gt; r-</w:t>
      </w:r>
      <w:proofErr w:type="spellStart"/>
      <w:r w:rsidRPr="00960A10">
        <w:rPr>
          <w:rFonts w:ascii="Garamond" w:hAnsi="Garamond" w:cs="Times New Roman"/>
          <w:szCs w:val="20"/>
        </w:rPr>
        <w:t>tabel</w:t>
      </w:r>
      <w:proofErr w:type="spellEnd"/>
      <w:r w:rsidRPr="00960A10">
        <w:rPr>
          <w:rFonts w:ascii="Garamond" w:hAnsi="Garamond" w:cs="Times New Roman"/>
          <w:szCs w:val="20"/>
        </w:rPr>
        <w:t xml:space="preserve"> 1.998 </w:t>
      </w:r>
      <w:proofErr w:type="spellStart"/>
      <w:r w:rsidRPr="00960A10">
        <w:rPr>
          <w:rFonts w:ascii="Garamond" w:hAnsi="Garamond" w:cs="Times New Roman"/>
          <w:szCs w:val="20"/>
        </w:rPr>
        <w:t>maka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dapat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disimpulkan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Minat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Beli</w:t>
      </w:r>
      <w:proofErr w:type="spellEnd"/>
      <w:r w:rsidRPr="00960A10">
        <w:rPr>
          <w:rFonts w:ascii="Garamond" w:hAnsi="Garamond" w:cs="Times New Roman"/>
          <w:szCs w:val="20"/>
        </w:rPr>
        <w:t xml:space="preserve"> (Z) </w:t>
      </w:r>
      <w:proofErr w:type="spellStart"/>
      <w:r w:rsidRPr="00960A10">
        <w:rPr>
          <w:rFonts w:ascii="Garamond" w:hAnsi="Garamond" w:cs="Times New Roman"/>
          <w:szCs w:val="20"/>
        </w:rPr>
        <w:t>berpengaruh</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terhadap</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Keputusan </w:t>
      </w:r>
      <w:proofErr w:type="spellStart"/>
      <w:r w:rsidRPr="00960A10">
        <w:rPr>
          <w:rFonts w:ascii="Garamond" w:hAnsi="Garamond" w:cs="Times New Roman"/>
          <w:szCs w:val="20"/>
        </w:rPr>
        <w:t>Pembelian</w:t>
      </w:r>
      <w:proofErr w:type="spellEnd"/>
      <w:r w:rsidRPr="00960A10">
        <w:rPr>
          <w:rFonts w:ascii="Garamond" w:hAnsi="Garamond" w:cs="Times New Roman"/>
          <w:szCs w:val="20"/>
        </w:rPr>
        <w:t xml:space="preserve"> (Y).</w:t>
      </w:r>
    </w:p>
    <w:p w14:paraId="6FBDF675" w14:textId="5800912C" w:rsidR="004473B7" w:rsidRPr="00960A10" w:rsidRDefault="004473B7" w:rsidP="001C4B5A">
      <w:pPr>
        <w:spacing w:after="0" w:line="240" w:lineRule="auto"/>
        <w:jc w:val="both"/>
        <w:rPr>
          <w:rFonts w:ascii="Garamond" w:hAnsi="Garamond" w:cs="Times New Roman"/>
          <w:b/>
          <w:szCs w:val="20"/>
        </w:rPr>
      </w:pPr>
      <w:r w:rsidRPr="00960A10">
        <w:rPr>
          <w:rFonts w:ascii="Garamond" w:hAnsi="Garamond" w:cs="Times New Roman"/>
          <w:b/>
          <w:szCs w:val="20"/>
        </w:rPr>
        <w:t xml:space="preserve">4.8 </w:t>
      </w:r>
      <w:proofErr w:type="spellStart"/>
      <w:r w:rsidRPr="00960A10">
        <w:rPr>
          <w:rFonts w:ascii="Garamond" w:hAnsi="Garamond" w:cs="Times New Roman"/>
          <w:b/>
          <w:szCs w:val="20"/>
        </w:rPr>
        <w:t>Koefisisen</w:t>
      </w:r>
      <w:proofErr w:type="spellEnd"/>
      <w:r w:rsidRPr="00960A10">
        <w:rPr>
          <w:rFonts w:ascii="Garamond" w:hAnsi="Garamond" w:cs="Times New Roman"/>
          <w:b/>
          <w:szCs w:val="20"/>
        </w:rPr>
        <w:t xml:space="preserve"> </w:t>
      </w:r>
      <w:proofErr w:type="spellStart"/>
      <w:r w:rsidRPr="00960A10">
        <w:rPr>
          <w:rFonts w:ascii="Garamond" w:hAnsi="Garamond" w:cs="Times New Roman"/>
          <w:b/>
          <w:szCs w:val="20"/>
        </w:rPr>
        <w:t>Determinasi</w:t>
      </w:r>
      <w:proofErr w:type="spellEnd"/>
    </w:p>
    <w:p w14:paraId="7686177D" w14:textId="56059949" w:rsidR="00757254" w:rsidRPr="00960A10" w:rsidRDefault="00757254" w:rsidP="001C4B5A">
      <w:pPr>
        <w:spacing w:after="0" w:line="240" w:lineRule="auto"/>
        <w:jc w:val="both"/>
        <w:rPr>
          <w:rFonts w:ascii="Garamond" w:hAnsi="Garamond" w:cs="Times New Roman"/>
          <w:b/>
          <w:szCs w:val="20"/>
        </w:rPr>
      </w:pPr>
      <w:proofErr w:type="spellStart"/>
      <w:r w:rsidRPr="00960A10">
        <w:rPr>
          <w:rFonts w:ascii="Garamond" w:hAnsi="Garamond" w:cs="Times New Roman"/>
          <w:b/>
          <w:szCs w:val="20"/>
        </w:rPr>
        <w:t>Variabel</w:t>
      </w:r>
      <w:proofErr w:type="spellEnd"/>
      <w:r w:rsidRPr="00960A10">
        <w:rPr>
          <w:rFonts w:ascii="Garamond" w:hAnsi="Garamond" w:cs="Times New Roman"/>
          <w:b/>
          <w:szCs w:val="20"/>
        </w:rPr>
        <w:t xml:space="preserve"> Instagram </w:t>
      </w:r>
      <w:proofErr w:type="spellStart"/>
      <w:r w:rsidRPr="00960A10">
        <w:rPr>
          <w:rFonts w:ascii="Garamond" w:hAnsi="Garamond" w:cs="Times New Roman"/>
          <w:b/>
          <w:szCs w:val="20"/>
        </w:rPr>
        <w:t>terhadap</w:t>
      </w:r>
      <w:proofErr w:type="spellEnd"/>
      <w:r w:rsidRPr="00960A10">
        <w:rPr>
          <w:rFonts w:ascii="Garamond" w:hAnsi="Garamond" w:cs="Times New Roman"/>
          <w:b/>
          <w:szCs w:val="20"/>
        </w:rPr>
        <w:t xml:space="preserve"> </w:t>
      </w:r>
      <w:proofErr w:type="spellStart"/>
      <w:r w:rsidRPr="00960A10">
        <w:rPr>
          <w:rFonts w:ascii="Garamond" w:hAnsi="Garamond" w:cs="Times New Roman"/>
          <w:b/>
          <w:szCs w:val="20"/>
        </w:rPr>
        <w:t>Minat</w:t>
      </w:r>
      <w:proofErr w:type="spellEnd"/>
      <w:r w:rsidRPr="00960A10">
        <w:rPr>
          <w:rFonts w:ascii="Garamond" w:hAnsi="Garamond" w:cs="Times New Roman"/>
          <w:b/>
          <w:szCs w:val="20"/>
        </w:rPr>
        <w:t xml:space="preserve"> </w:t>
      </w:r>
      <w:proofErr w:type="spellStart"/>
      <w:r w:rsidRPr="00960A10">
        <w:rPr>
          <w:rFonts w:ascii="Garamond" w:hAnsi="Garamond" w:cs="Times New Roman"/>
          <w:b/>
          <w:szCs w:val="20"/>
        </w:rPr>
        <w:t>Beli</w:t>
      </w:r>
      <w:proofErr w:type="spellEnd"/>
    </w:p>
    <w:p w14:paraId="55F94CB5" w14:textId="75387629" w:rsidR="004473B7" w:rsidRPr="00960A10" w:rsidRDefault="00757254" w:rsidP="001C4B5A">
      <w:pPr>
        <w:spacing w:after="0" w:line="240" w:lineRule="auto"/>
        <w:jc w:val="both"/>
        <w:rPr>
          <w:rFonts w:ascii="Garamond" w:hAnsi="Garamond" w:cs="Times New Roman"/>
          <w:b/>
          <w:sz w:val="20"/>
          <w:szCs w:val="20"/>
        </w:rPr>
      </w:pPr>
      <w:r w:rsidRPr="00960A10">
        <w:rPr>
          <w:rFonts w:ascii="Garamond" w:hAnsi="Garamond" w:cs="Times New Roman"/>
          <w:b/>
          <w:noProof/>
          <w:sz w:val="20"/>
          <w:szCs w:val="20"/>
        </w:rPr>
        <w:drawing>
          <wp:inline distT="0" distB="0" distL="0" distR="0" wp14:anchorId="340D35ED" wp14:editId="0A185400">
            <wp:extent cx="3267075" cy="91820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71482" cy="919443"/>
                    </a:xfrm>
                    <a:prstGeom prst="rect">
                      <a:avLst/>
                    </a:prstGeom>
                    <a:noFill/>
                  </pic:spPr>
                </pic:pic>
              </a:graphicData>
            </a:graphic>
          </wp:inline>
        </w:drawing>
      </w:r>
    </w:p>
    <w:p w14:paraId="7C0CC918" w14:textId="1907C5DC" w:rsidR="007926C4" w:rsidRPr="00960A10" w:rsidRDefault="007926C4" w:rsidP="001C4B5A">
      <w:pPr>
        <w:spacing w:after="0" w:line="240" w:lineRule="auto"/>
        <w:jc w:val="both"/>
        <w:rPr>
          <w:rFonts w:ascii="Garamond" w:hAnsi="Garamond" w:cs="Times New Roman"/>
        </w:rPr>
      </w:pPr>
      <w:proofErr w:type="spellStart"/>
      <w:r w:rsidRPr="00960A10">
        <w:rPr>
          <w:rFonts w:ascii="Garamond" w:hAnsi="Garamond" w:cs="Times New Roman"/>
        </w:rPr>
        <w:t>Tabel</w:t>
      </w:r>
      <w:proofErr w:type="spellEnd"/>
      <w:r w:rsidRPr="00960A10">
        <w:rPr>
          <w:rFonts w:ascii="Garamond" w:hAnsi="Garamond" w:cs="Times New Roman"/>
        </w:rPr>
        <w:t xml:space="preserve"> </w:t>
      </w:r>
      <w:proofErr w:type="spellStart"/>
      <w:r w:rsidRPr="00960A10">
        <w:rPr>
          <w:rFonts w:ascii="Garamond" w:hAnsi="Garamond" w:cs="Times New Roman"/>
        </w:rPr>
        <w:t>diatas</w:t>
      </w:r>
      <w:proofErr w:type="spellEnd"/>
      <w:r w:rsidRPr="00960A10">
        <w:rPr>
          <w:rFonts w:ascii="Garamond" w:hAnsi="Garamond" w:cs="Times New Roman"/>
        </w:rPr>
        <w:t xml:space="preserve"> </w:t>
      </w:r>
      <w:proofErr w:type="spellStart"/>
      <w:r w:rsidRPr="00960A10">
        <w:rPr>
          <w:rFonts w:ascii="Garamond" w:hAnsi="Garamond" w:cs="Times New Roman"/>
        </w:rPr>
        <w:t>menjelaskan</w:t>
      </w:r>
      <w:proofErr w:type="spellEnd"/>
      <w:r w:rsidRPr="00960A10">
        <w:rPr>
          <w:rFonts w:ascii="Garamond" w:hAnsi="Garamond" w:cs="Times New Roman"/>
        </w:rPr>
        <w:t xml:space="preserve"> </w:t>
      </w:r>
      <w:proofErr w:type="spellStart"/>
      <w:r w:rsidRPr="00960A10">
        <w:rPr>
          <w:rFonts w:ascii="Garamond" w:hAnsi="Garamond" w:cs="Times New Roman"/>
        </w:rPr>
        <w:t>bahwa</w:t>
      </w:r>
      <w:proofErr w:type="spellEnd"/>
      <w:r w:rsidRPr="00960A10">
        <w:rPr>
          <w:rFonts w:ascii="Garamond" w:hAnsi="Garamond" w:cs="Times New Roman"/>
        </w:rPr>
        <w:t xml:space="preserve"> </w:t>
      </w:r>
      <w:proofErr w:type="spellStart"/>
      <w:r w:rsidRPr="00960A10">
        <w:rPr>
          <w:rFonts w:ascii="Garamond" w:hAnsi="Garamond" w:cs="Times New Roman"/>
        </w:rPr>
        <w:t>besarnya</w:t>
      </w:r>
      <w:proofErr w:type="spellEnd"/>
      <w:r w:rsidRPr="00960A10">
        <w:rPr>
          <w:rFonts w:ascii="Garamond" w:hAnsi="Garamond" w:cs="Times New Roman"/>
        </w:rPr>
        <w:t xml:space="preserve"> </w:t>
      </w:r>
      <w:proofErr w:type="spellStart"/>
      <w:r w:rsidRPr="00960A10">
        <w:rPr>
          <w:rFonts w:ascii="Garamond" w:hAnsi="Garamond" w:cs="Times New Roman"/>
        </w:rPr>
        <w:t>nilai</w:t>
      </w:r>
      <w:proofErr w:type="spellEnd"/>
      <w:r w:rsidRPr="00960A10">
        <w:rPr>
          <w:rFonts w:ascii="Garamond" w:hAnsi="Garamond" w:cs="Times New Roman"/>
        </w:rPr>
        <w:t xml:space="preserve"> </w:t>
      </w:r>
      <w:proofErr w:type="spellStart"/>
      <w:r w:rsidRPr="00960A10">
        <w:rPr>
          <w:rFonts w:ascii="Garamond" w:hAnsi="Garamond" w:cs="Times New Roman"/>
        </w:rPr>
        <w:t>korelasi</w:t>
      </w:r>
      <w:proofErr w:type="spellEnd"/>
      <w:r w:rsidRPr="00960A10">
        <w:rPr>
          <w:rFonts w:ascii="Garamond" w:hAnsi="Garamond" w:cs="Times New Roman"/>
        </w:rPr>
        <w:t xml:space="preserve">/ </w:t>
      </w:r>
      <w:proofErr w:type="spellStart"/>
      <w:r w:rsidRPr="00960A10">
        <w:rPr>
          <w:rFonts w:ascii="Garamond" w:hAnsi="Garamond" w:cs="Times New Roman"/>
        </w:rPr>
        <w:t>hubungan</w:t>
      </w:r>
      <w:proofErr w:type="spellEnd"/>
      <w:r w:rsidRPr="00960A10">
        <w:rPr>
          <w:rFonts w:ascii="Garamond" w:hAnsi="Garamond" w:cs="Times New Roman"/>
        </w:rPr>
        <w:t xml:space="preserve"> (R) </w:t>
      </w:r>
      <w:proofErr w:type="spellStart"/>
      <w:r w:rsidRPr="00960A10">
        <w:rPr>
          <w:rFonts w:ascii="Garamond" w:hAnsi="Garamond" w:cs="Times New Roman"/>
        </w:rPr>
        <w:t>yaitu</w:t>
      </w:r>
      <w:proofErr w:type="spellEnd"/>
      <w:r w:rsidRPr="00960A10">
        <w:rPr>
          <w:rFonts w:ascii="Garamond" w:hAnsi="Garamond" w:cs="Times New Roman"/>
        </w:rPr>
        <w:t xml:space="preserve"> </w:t>
      </w:r>
      <w:proofErr w:type="spellStart"/>
      <w:r w:rsidRPr="00960A10">
        <w:rPr>
          <w:rFonts w:ascii="Garamond" w:hAnsi="Garamond" w:cs="Times New Roman"/>
        </w:rPr>
        <w:t>sebesar</w:t>
      </w:r>
      <w:proofErr w:type="spellEnd"/>
      <w:r w:rsidRPr="00960A10">
        <w:rPr>
          <w:rFonts w:ascii="Garamond" w:hAnsi="Garamond" w:cs="Times New Roman"/>
        </w:rPr>
        <w:t xml:space="preserve"> 0.515, </w:t>
      </w:r>
      <w:proofErr w:type="spellStart"/>
      <w:r w:rsidRPr="00960A10">
        <w:rPr>
          <w:rFonts w:ascii="Garamond" w:hAnsi="Garamond" w:cs="Times New Roman"/>
        </w:rPr>
        <w:t>maka</w:t>
      </w:r>
      <w:proofErr w:type="spellEnd"/>
      <w:r w:rsidRPr="00960A10">
        <w:rPr>
          <w:rFonts w:ascii="Garamond" w:hAnsi="Garamond" w:cs="Times New Roman"/>
        </w:rPr>
        <w:t xml:space="preserve"> </w:t>
      </w:r>
      <w:proofErr w:type="spellStart"/>
      <w:r w:rsidRPr="00960A10">
        <w:rPr>
          <w:rFonts w:ascii="Garamond" w:hAnsi="Garamond" w:cs="Times New Roman"/>
        </w:rPr>
        <w:t>dapat</w:t>
      </w:r>
      <w:proofErr w:type="spellEnd"/>
      <w:r w:rsidRPr="00960A10">
        <w:rPr>
          <w:rFonts w:ascii="Garamond" w:hAnsi="Garamond" w:cs="Times New Roman"/>
        </w:rPr>
        <w:t xml:space="preserve"> </w:t>
      </w:r>
      <w:proofErr w:type="spellStart"/>
      <w:r w:rsidRPr="00960A10">
        <w:rPr>
          <w:rFonts w:ascii="Garamond" w:hAnsi="Garamond" w:cs="Times New Roman"/>
        </w:rPr>
        <w:t>dikatakan</w:t>
      </w:r>
      <w:proofErr w:type="spellEnd"/>
      <w:r w:rsidRPr="00960A10">
        <w:rPr>
          <w:rFonts w:ascii="Garamond" w:hAnsi="Garamond" w:cs="Times New Roman"/>
        </w:rPr>
        <w:t xml:space="preserve"> </w:t>
      </w:r>
      <w:proofErr w:type="spellStart"/>
      <w:r w:rsidRPr="00960A10">
        <w:rPr>
          <w:rFonts w:ascii="Garamond" w:hAnsi="Garamond" w:cs="Times New Roman"/>
        </w:rPr>
        <w:t>terdapat</w:t>
      </w:r>
      <w:proofErr w:type="spellEnd"/>
      <w:r w:rsidRPr="00960A10">
        <w:rPr>
          <w:rFonts w:ascii="Garamond" w:hAnsi="Garamond" w:cs="Times New Roman"/>
        </w:rPr>
        <w:t xml:space="preserve"> </w:t>
      </w:r>
      <w:proofErr w:type="spellStart"/>
      <w:r w:rsidRPr="00960A10">
        <w:rPr>
          <w:rFonts w:ascii="Garamond" w:hAnsi="Garamond" w:cs="Times New Roman"/>
        </w:rPr>
        <w:t>hubungan</w:t>
      </w:r>
      <w:proofErr w:type="spellEnd"/>
      <w:r w:rsidRPr="00960A10">
        <w:rPr>
          <w:rFonts w:ascii="Garamond" w:hAnsi="Garamond" w:cs="Times New Roman"/>
        </w:rPr>
        <w:t xml:space="preserve"> </w:t>
      </w:r>
      <w:proofErr w:type="spellStart"/>
      <w:r w:rsidRPr="00960A10">
        <w:rPr>
          <w:rFonts w:ascii="Garamond" w:hAnsi="Garamond" w:cs="Times New Roman"/>
        </w:rPr>
        <w:t>antar</w:t>
      </w:r>
      <w:proofErr w:type="spellEnd"/>
      <w:r w:rsidRPr="00960A10">
        <w:rPr>
          <w:rFonts w:ascii="Garamond" w:hAnsi="Garamond" w:cs="Times New Roman"/>
        </w:rPr>
        <w:t xml:space="preserve"> </w:t>
      </w:r>
      <w:proofErr w:type="spellStart"/>
      <w:r w:rsidRPr="00960A10">
        <w:rPr>
          <w:rFonts w:ascii="Garamond" w:hAnsi="Garamond" w:cs="Times New Roman"/>
        </w:rPr>
        <w:t>variabel</w:t>
      </w:r>
      <w:proofErr w:type="spellEnd"/>
      <w:r w:rsidRPr="00960A10">
        <w:rPr>
          <w:rFonts w:ascii="Garamond" w:hAnsi="Garamond" w:cs="Times New Roman"/>
        </w:rPr>
        <w:t xml:space="preserve"> Instagram (X) </w:t>
      </w:r>
      <w:proofErr w:type="spellStart"/>
      <w:r w:rsidRPr="00960A10">
        <w:rPr>
          <w:rFonts w:ascii="Garamond" w:hAnsi="Garamond" w:cs="Times New Roman"/>
        </w:rPr>
        <w:t>terhadap</w:t>
      </w:r>
      <w:proofErr w:type="spellEnd"/>
      <w:r w:rsidRPr="00960A10">
        <w:rPr>
          <w:rFonts w:ascii="Garamond" w:hAnsi="Garamond" w:cs="Times New Roman"/>
        </w:rPr>
        <w:t xml:space="preserve"> </w:t>
      </w:r>
      <w:proofErr w:type="spellStart"/>
      <w:r w:rsidRPr="00960A10">
        <w:rPr>
          <w:rFonts w:ascii="Garamond" w:hAnsi="Garamond" w:cs="Times New Roman"/>
        </w:rPr>
        <w:t>variabel</w:t>
      </w:r>
      <w:proofErr w:type="spellEnd"/>
      <w:r w:rsidRPr="00960A10">
        <w:rPr>
          <w:rFonts w:ascii="Garamond" w:hAnsi="Garamond" w:cs="Times New Roman"/>
        </w:rPr>
        <w:t xml:space="preserve"> </w:t>
      </w:r>
      <w:proofErr w:type="spellStart"/>
      <w:r w:rsidRPr="00960A10">
        <w:rPr>
          <w:rFonts w:ascii="Garamond" w:hAnsi="Garamond" w:cs="Times New Roman"/>
        </w:rPr>
        <w:t>Minat</w:t>
      </w:r>
      <w:proofErr w:type="spellEnd"/>
      <w:r w:rsidRPr="00960A10">
        <w:rPr>
          <w:rFonts w:ascii="Garamond" w:hAnsi="Garamond" w:cs="Times New Roman"/>
        </w:rPr>
        <w:t xml:space="preserve"> </w:t>
      </w:r>
      <w:proofErr w:type="spellStart"/>
      <w:r w:rsidRPr="00960A10">
        <w:rPr>
          <w:rFonts w:ascii="Garamond" w:hAnsi="Garamond" w:cs="Times New Roman"/>
        </w:rPr>
        <w:t>Beli</w:t>
      </w:r>
      <w:proofErr w:type="spellEnd"/>
      <w:r w:rsidRPr="00960A10">
        <w:rPr>
          <w:rFonts w:ascii="Garamond" w:hAnsi="Garamond" w:cs="Times New Roman"/>
        </w:rPr>
        <w:t xml:space="preserve"> (Y1) </w:t>
      </w:r>
      <w:proofErr w:type="spellStart"/>
      <w:r w:rsidRPr="00960A10">
        <w:rPr>
          <w:rFonts w:ascii="Garamond" w:hAnsi="Garamond" w:cs="Times New Roman"/>
        </w:rPr>
        <w:t>sebesar</w:t>
      </w:r>
      <w:proofErr w:type="spellEnd"/>
      <w:r w:rsidRPr="00960A10">
        <w:rPr>
          <w:rFonts w:ascii="Garamond" w:hAnsi="Garamond" w:cs="Times New Roman"/>
        </w:rPr>
        <w:t xml:space="preserve"> 0.515 </w:t>
      </w:r>
      <w:proofErr w:type="spellStart"/>
      <w:r w:rsidRPr="00960A10">
        <w:rPr>
          <w:rFonts w:ascii="Garamond" w:hAnsi="Garamond" w:cs="Times New Roman"/>
        </w:rPr>
        <w:t>atau</w:t>
      </w:r>
      <w:proofErr w:type="spellEnd"/>
      <w:r w:rsidRPr="00960A10">
        <w:rPr>
          <w:rFonts w:ascii="Garamond" w:hAnsi="Garamond" w:cs="Times New Roman"/>
        </w:rPr>
        <w:t xml:space="preserve"> 51.5%. </w:t>
      </w:r>
      <w:proofErr w:type="spellStart"/>
      <w:r w:rsidRPr="00960A10">
        <w:rPr>
          <w:rFonts w:ascii="Garamond" w:hAnsi="Garamond" w:cs="Times New Roman"/>
        </w:rPr>
        <w:t>dari</w:t>
      </w:r>
      <w:proofErr w:type="spellEnd"/>
      <w:r w:rsidRPr="00960A10">
        <w:rPr>
          <w:rFonts w:ascii="Garamond" w:hAnsi="Garamond" w:cs="Times New Roman"/>
        </w:rPr>
        <w:t xml:space="preserve"> </w:t>
      </w:r>
      <w:proofErr w:type="spellStart"/>
      <w:r w:rsidRPr="00960A10">
        <w:rPr>
          <w:rFonts w:ascii="Garamond" w:hAnsi="Garamond" w:cs="Times New Roman"/>
        </w:rPr>
        <w:t>tabel</w:t>
      </w:r>
      <w:proofErr w:type="spellEnd"/>
      <w:r w:rsidRPr="00960A10">
        <w:rPr>
          <w:rFonts w:ascii="Garamond" w:hAnsi="Garamond" w:cs="Times New Roman"/>
        </w:rPr>
        <w:t xml:space="preserve"> </w:t>
      </w:r>
      <w:proofErr w:type="spellStart"/>
      <w:r w:rsidRPr="00960A10">
        <w:rPr>
          <w:rFonts w:ascii="Garamond" w:hAnsi="Garamond" w:cs="Times New Roman"/>
        </w:rPr>
        <w:t>tersebut</w:t>
      </w:r>
      <w:proofErr w:type="spellEnd"/>
      <w:r w:rsidRPr="00960A10">
        <w:rPr>
          <w:rFonts w:ascii="Garamond" w:hAnsi="Garamond" w:cs="Times New Roman"/>
        </w:rPr>
        <w:t xml:space="preserve"> pula </w:t>
      </w:r>
      <w:proofErr w:type="spellStart"/>
      <w:r w:rsidRPr="00960A10">
        <w:rPr>
          <w:rFonts w:ascii="Garamond" w:hAnsi="Garamond" w:cs="Times New Roman"/>
        </w:rPr>
        <w:t>diperoleh</w:t>
      </w:r>
      <w:proofErr w:type="spellEnd"/>
      <w:r w:rsidRPr="00960A10">
        <w:rPr>
          <w:rFonts w:ascii="Garamond" w:hAnsi="Garamond" w:cs="Times New Roman"/>
        </w:rPr>
        <w:t xml:space="preserve"> </w:t>
      </w:r>
      <w:proofErr w:type="spellStart"/>
      <w:r w:rsidRPr="00960A10">
        <w:rPr>
          <w:rFonts w:ascii="Garamond" w:hAnsi="Garamond" w:cs="Times New Roman"/>
        </w:rPr>
        <w:t>koefisien</w:t>
      </w:r>
      <w:proofErr w:type="spellEnd"/>
      <w:r w:rsidRPr="00960A10">
        <w:rPr>
          <w:rFonts w:ascii="Garamond" w:hAnsi="Garamond" w:cs="Times New Roman"/>
        </w:rPr>
        <w:t xml:space="preserve"> </w:t>
      </w:r>
      <w:proofErr w:type="spellStart"/>
      <w:r w:rsidRPr="00960A10">
        <w:rPr>
          <w:rFonts w:ascii="Garamond" w:hAnsi="Garamond" w:cs="Times New Roman"/>
        </w:rPr>
        <w:t>determasi</w:t>
      </w:r>
      <w:proofErr w:type="spellEnd"/>
      <w:r w:rsidRPr="00960A10">
        <w:rPr>
          <w:rFonts w:ascii="Garamond" w:hAnsi="Garamond" w:cs="Times New Roman"/>
        </w:rPr>
        <w:t xml:space="preserve"> (R Square) </w:t>
      </w:r>
      <w:proofErr w:type="spellStart"/>
      <w:r w:rsidRPr="00960A10">
        <w:rPr>
          <w:rFonts w:ascii="Garamond" w:hAnsi="Garamond" w:cs="Times New Roman"/>
        </w:rPr>
        <w:t>sebesar</w:t>
      </w:r>
      <w:proofErr w:type="spellEnd"/>
      <w:r w:rsidRPr="00960A10">
        <w:rPr>
          <w:rFonts w:ascii="Garamond" w:hAnsi="Garamond" w:cs="Times New Roman"/>
        </w:rPr>
        <w:t xml:space="preserve"> 0.265 yang </w:t>
      </w:r>
      <w:proofErr w:type="spellStart"/>
      <w:r w:rsidRPr="00960A10">
        <w:rPr>
          <w:rFonts w:ascii="Garamond" w:hAnsi="Garamond" w:cs="Times New Roman"/>
        </w:rPr>
        <w:t>mengartikan</w:t>
      </w:r>
      <w:proofErr w:type="spellEnd"/>
      <w:r w:rsidRPr="00960A10">
        <w:rPr>
          <w:rFonts w:ascii="Garamond" w:hAnsi="Garamond" w:cs="Times New Roman"/>
        </w:rPr>
        <w:t xml:space="preserve"> </w:t>
      </w:r>
      <w:proofErr w:type="spellStart"/>
      <w:r w:rsidRPr="00960A10">
        <w:rPr>
          <w:rFonts w:ascii="Garamond" w:hAnsi="Garamond" w:cs="Times New Roman"/>
        </w:rPr>
        <w:t>bahwa</w:t>
      </w:r>
      <w:proofErr w:type="spellEnd"/>
      <w:r w:rsidRPr="00960A10">
        <w:rPr>
          <w:rFonts w:ascii="Garamond" w:hAnsi="Garamond" w:cs="Times New Roman"/>
        </w:rPr>
        <w:t xml:space="preserve"> </w:t>
      </w:r>
      <w:proofErr w:type="spellStart"/>
      <w:r w:rsidRPr="00960A10">
        <w:rPr>
          <w:rFonts w:ascii="Garamond" w:hAnsi="Garamond" w:cs="Times New Roman"/>
        </w:rPr>
        <w:t>pengaruh</w:t>
      </w:r>
      <w:proofErr w:type="spellEnd"/>
      <w:r w:rsidRPr="00960A10">
        <w:rPr>
          <w:rFonts w:ascii="Garamond" w:hAnsi="Garamond" w:cs="Times New Roman"/>
        </w:rPr>
        <w:t xml:space="preserve"> Instagram (X) </w:t>
      </w:r>
      <w:proofErr w:type="spellStart"/>
      <w:r w:rsidRPr="00960A10">
        <w:rPr>
          <w:rFonts w:ascii="Garamond" w:hAnsi="Garamond" w:cs="Times New Roman"/>
        </w:rPr>
        <w:t>sebagai</w:t>
      </w:r>
      <w:proofErr w:type="spellEnd"/>
      <w:r w:rsidRPr="00960A10">
        <w:rPr>
          <w:rFonts w:ascii="Garamond" w:hAnsi="Garamond" w:cs="Times New Roman"/>
        </w:rPr>
        <w:t xml:space="preserve"> </w:t>
      </w:r>
      <w:proofErr w:type="spellStart"/>
      <w:r w:rsidRPr="00960A10">
        <w:rPr>
          <w:rFonts w:ascii="Garamond" w:hAnsi="Garamond" w:cs="Times New Roman"/>
        </w:rPr>
        <w:t>variabel</w:t>
      </w:r>
      <w:proofErr w:type="spellEnd"/>
      <w:r w:rsidRPr="00960A10">
        <w:rPr>
          <w:rFonts w:ascii="Garamond" w:hAnsi="Garamond" w:cs="Times New Roman"/>
        </w:rPr>
        <w:t xml:space="preserve"> </w:t>
      </w:r>
      <w:proofErr w:type="spellStart"/>
      <w:r w:rsidRPr="00960A10">
        <w:rPr>
          <w:rFonts w:ascii="Garamond" w:hAnsi="Garamond" w:cs="Times New Roman"/>
        </w:rPr>
        <w:t>bebas</w:t>
      </w:r>
      <w:proofErr w:type="spellEnd"/>
      <w:r w:rsidRPr="00960A10">
        <w:rPr>
          <w:rFonts w:ascii="Garamond" w:hAnsi="Garamond" w:cs="Times New Roman"/>
        </w:rPr>
        <w:t xml:space="preserve"> </w:t>
      </w:r>
      <w:proofErr w:type="spellStart"/>
      <w:r w:rsidRPr="00960A10">
        <w:rPr>
          <w:rFonts w:ascii="Garamond" w:hAnsi="Garamond" w:cs="Times New Roman"/>
        </w:rPr>
        <w:t>terahadap</w:t>
      </w:r>
      <w:proofErr w:type="spellEnd"/>
      <w:r w:rsidRPr="00960A10">
        <w:rPr>
          <w:rFonts w:ascii="Garamond" w:hAnsi="Garamond" w:cs="Times New Roman"/>
        </w:rPr>
        <w:t xml:space="preserve"> </w:t>
      </w:r>
      <w:proofErr w:type="spellStart"/>
      <w:r w:rsidRPr="00960A10">
        <w:rPr>
          <w:rFonts w:ascii="Garamond" w:hAnsi="Garamond" w:cs="Times New Roman"/>
        </w:rPr>
        <w:t>Minat</w:t>
      </w:r>
      <w:proofErr w:type="spellEnd"/>
      <w:r w:rsidRPr="00960A10">
        <w:rPr>
          <w:rFonts w:ascii="Garamond" w:hAnsi="Garamond" w:cs="Times New Roman"/>
        </w:rPr>
        <w:t xml:space="preserve"> </w:t>
      </w:r>
      <w:proofErr w:type="spellStart"/>
      <w:r w:rsidRPr="00960A10">
        <w:rPr>
          <w:rFonts w:ascii="Garamond" w:hAnsi="Garamond" w:cs="Times New Roman"/>
        </w:rPr>
        <w:t>Beli</w:t>
      </w:r>
      <w:proofErr w:type="spellEnd"/>
      <w:r w:rsidRPr="00960A10">
        <w:rPr>
          <w:rFonts w:ascii="Garamond" w:hAnsi="Garamond" w:cs="Times New Roman"/>
        </w:rPr>
        <w:t xml:space="preserve"> (Y1) </w:t>
      </w:r>
      <w:proofErr w:type="spellStart"/>
      <w:r w:rsidRPr="00960A10">
        <w:rPr>
          <w:rFonts w:ascii="Garamond" w:hAnsi="Garamond" w:cs="Times New Roman"/>
        </w:rPr>
        <w:t>variabel</w:t>
      </w:r>
      <w:proofErr w:type="spellEnd"/>
      <w:r w:rsidRPr="00960A10">
        <w:rPr>
          <w:rFonts w:ascii="Garamond" w:hAnsi="Garamond" w:cs="Times New Roman"/>
        </w:rPr>
        <w:t xml:space="preserve"> </w:t>
      </w:r>
      <w:proofErr w:type="spellStart"/>
      <w:r w:rsidRPr="00960A10">
        <w:rPr>
          <w:rFonts w:ascii="Garamond" w:hAnsi="Garamond" w:cs="Times New Roman"/>
        </w:rPr>
        <w:t>terikat</w:t>
      </w:r>
      <w:proofErr w:type="spellEnd"/>
      <w:r w:rsidRPr="00960A10">
        <w:rPr>
          <w:rFonts w:ascii="Garamond" w:hAnsi="Garamond" w:cs="Times New Roman"/>
        </w:rPr>
        <w:t xml:space="preserve"> </w:t>
      </w:r>
      <w:proofErr w:type="spellStart"/>
      <w:r w:rsidRPr="00960A10">
        <w:rPr>
          <w:rFonts w:ascii="Garamond" w:hAnsi="Garamond" w:cs="Times New Roman"/>
        </w:rPr>
        <w:t>yakni</w:t>
      </w:r>
      <w:proofErr w:type="spellEnd"/>
      <w:r w:rsidRPr="00960A10">
        <w:rPr>
          <w:rFonts w:ascii="Garamond" w:hAnsi="Garamond" w:cs="Times New Roman"/>
        </w:rPr>
        <w:t xml:space="preserve"> </w:t>
      </w:r>
      <w:proofErr w:type="spellStart"/>
      <w:r w:rsidRPr="00960A10">
        <w:rPr>
          <w:rFonts w:ascii="Garamond" w:hAnsi="Garamond" w:cs="Times New Roman"/>
        </w:rPr>
        <w:t>sebesar</w:t>
      </w:r>
      <w:proofErr w:type="spellEnd"/>
      <w:r w:rsidRPr="00960A10">
        <w:rPr>
          <w:rFonts w:ascii="Garamond" w:hAnsi="Garamond" w:cs="Times New Roman"/>
        </w:rPr>
        <w:t xml:space="preserve"> 26.5%.</w:t>
      </w:r>
    </w:p>
    <w:p w14:paraId="4E431C06" w14:textId="77777777" w:rsidR="00757254" w:rsidRPr="00960A10" w:rsidRDefault="00757254" w:rsidP="00757254">
      <w:pPr>
        <w:spacing w:after="0" w:line="240" w:lineRule="auto"/>
        <w:jc w:val="both"/>
        <w:rPr>
          <w:rFonts w:ascii="Garamond" w:hAnsi="Garamond" w:cs="Times New Roman"/>
          <w:b/>
          <w:szCs w:val="20"/>
        </w:rPr>
      </w:pPr>
      <w:proofErr w:type="spellStart"/>
      <w:r w:rsidRPr="00960A10">
        <w:rPr>
          <w:rFonts w:ascii="Garamond" w:hAnsi="Garamond" w:cs="Times New Roman"/>
          <w:b/>
          <w:szCs w:val="20"/>
        </w:rPr>
        <w:t>Variabel</w:t>
      </w:r>
      <w:proofErr w:type="spellEnd"/>
      <w:r w:rsidRPr="00960A10">
        <w:rPr>
          <w:rFonts w:ascii="Garamond" w:hAnsi="Garamond" w:cs="Times New Roman"/>
          <w:b/>
          <w:szCs w:val="20"/>
        </w:rPr>
        <w:t xml:space="preserve"> Instagram </w:t>
      </w:r>
      <w:proofErr w:type="spellStart"/>
      <w:r w:rsidRPr="00960A10">
        <w:rPr>
          <w:rFonts w:ascii="Garamond" w:hAnsi="Garamond" w:cs="Times New Roman"/>
          <w:b/>
          <w:szCs w:val="20"/>
        </w:rPr>
        <w:t>terhadap</w:t>
      </w:r>
      <w:proofErr w:type="spellEnd"/>
      <w:r w:rsidRPr="00960A10">
        <w:rPr>
          <w:rFonts w:ascii="Garamond" w:hAnsi="Garamond" w:cs="Times New Roman"/>
          <w:b/>
          <w:szCs w:val="20"/>
        </w:rPr>
        <w:t xml:space="preserve"> Keputusan </w:t>
      </w:r>
      <w:proofErr w:type="spellStart"/>
      <w:r w:rsidRPr="00960A10">
        <w:rPr>
          <w:rFonts w:ascii="Garamond" w:hAnsi="Garamond" w:cs="Times New Roman"/>
          <w:b/>
          <w:szCs w:val="20"/>
        </w:rPr>
        <w:t>Pembelian</w:t>
      </w:r>
      <w:proofErr w:type="spellEnd"/>
    </w:p>
    <w:p w14:paraId="70A1494E" w14:textId="7EF3705E" w:rsidR="00757254" w:rsidRPr="00960A10" w:rsidRDefault="00757254" w:rsidP="001C4B5A">
      <w:pPr>
        <w:spacing w:after="0" w:line="240" w:lineRule="auto"/>
        <w:jc w:val="both"/>
        <w:rPr>
          <w:rFonts w:ascii="Garamond" w:hAnsi="Garamond" w:cs="Times New Roman"/>
          <w:b/>
          <w:sz w:val="20"/>
          <w:szCs w:val="20"/>
        </w:rPr>
      </w:pPr>
      <w:r w:rsidRPr="00960A10">
        <w:rPr>
          <w:rFonts w:ascii="Garamond" w:hAnsi="Garamond" w:cs="Times New Roman"/>
          <w:b/>
          <w:noProof/>
          <w:sz w:val="20"/>
          <w:szCs w:val="20"/>
        </w:rPr>
        <w:drawing>
          <wp:inline distT="0" distB="0" distL="0" distR="0" wp14:anchorId="4DEA4BAB" wp14:editId="41234F8E">
            <wp:extent cx="3267075" cy="90864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98177" cy="917290"/>
                    </a:xfrm>
                    <a:prstGeom prst="rect">
                      <a:avLst/>
                    </a:prstGeom>
                    <a:noFill/>
                  </pic:spPr>
                </pic:pic>
              </a:graphicData>
            </a:graphic>
          </wp:inline>
        </w:drawing>
      </w:r>
    </w:p>
    <w:p w14:paraId="0729D753" w14:textId="0B37E507" w:rsidR="00845015" w:rsidRPr="00960A10" w:rsidRDefault="00845015" w:rsidP="001C4B5A">
      <w:pPr>
        <w:spacing w:after="0" w:line="240" w:lineRule="auto"/>
        <w:jc w:val="both"/>
        <w:rPr>
          <w:rFonts w:ascii="Garamond" w:hAnsi="Garamond" w:cs="Times New Roman"/>
          <w:szCs w:val="20"/>
        </w:rPr>
      </w:pPr>
      <w:proofErr w:type="spellStart"/>
      <w:r w:rsidRPr="00960A10">
        <w:rPr>
          <w:rFonts w:ascii="Garamond" w:hAnsi="Garamond" w:cs="Times New Roman"/>
          <w:szCs w:val="20"/>
        </w:rPr>
        <w:lastRenderedPageBreak/>
        <w:t>Tabel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diatas</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menjelaskan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bahwa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besarnya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nilai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korelasi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hubungan</w:t>
      </w:r>
      <w:proofErr w:type="spellEnd"/>
      <w:r w:rsidRPr="00960A10">
        <w:rPr>
          <w:rFonts w:ascii="Garamond" w:hAnsi="Garamond" w:cs="Times New Roman"/>
          <w:szCs w:val="20"/>
        </w:rPr>
        <w:t xml:space="preserve"> (R) </w:t>
      </w:r>
      <w:proofErr w:type="spellStart"/>
      <w:r w:rsidRPr="00960A10">
        <w:rPr>
          <w:rFonts w:ascii="Garamond" w:hAnsi="Garamond" w:cs="Times New Roman"/>
          <w:szCs w:val="20"/>
        </w:rPr>
        <w:t>yaitu</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sebesar</w:t>
      </w:r>
      <w:proofErr w:type="spellEnd"/>
      <w:r w:rsidRPr="00960A10">
        <w:rPr>
          <w:rFonts w:ascii="Garamond" w:hAnsi="Garamond" w:cs="Times New Roman"/>
          <w:szCs w:val="20"/>
        </w:rPr>
        <w:t xml:space="preserve"> 0.500, </w:t>
      </w:r>
      <w:proofErr w:type="spellStart"/>
      <w:r w:rsidRPr="00960A10">
        <w:rPr>
          <w:rFonts w:ascii="Garamond" w:hAnsi="Garamond" w:cs="Times New Roman"/>
          <w:szCs w:val="20"/>
        </w:rPr>
        <w:t>maka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dapat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dikatakan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terdapat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hubunga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antar</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Instagram (X) </w:t>
      </w:r>
      <w:proofErr w:type="spellStart"/>
      <w:r w:rsidRPr="00960A10">
        <w:rPr>
          <w:rFonts w:ascii="Garamond" w:hAnsi="Garamond" w:cs="Times New Roman"/>
          <w:szCs w:val="20"/>
        </w:rPr>
        <w:t>terhadap</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Keputusan </w:t>
      </w:r>
      <w:proofErr w:type="spellStart"/>
      <w:r w:rsidRPr="00960A10">
        <w:rPr>
          <w:rFonts w:ascii="Garamond" w:hAnsi="Garamond" w:cs="Times New Roman"/>
          <w:szCs w:val="20"/>
        </w:rPr>
        <w:t>Pembelian</w:t>
      </w:r>
      <w:proofErr w:type="spellEnd"/>
      <w:r w:rsidRPr="00960A10">
        <w:rPr>
          <w:rFonts w:ascii="Garamond" w:hAnsi="Garamond" w:cs="Times New Roman"/>
          <w:szCs w:val="20"/>
        </w:rPr>
        <w:t xml:space="preserve"> (Y2) </w:t>
      </w:r>
      <w:proofErr w:type="spellStart"/>
      <w:r w:rsidRPr="00960A10">
        <w:rPr>
          <w:rFonts w:ascii="Garamond" w:hAnsi="Garamond" w:cs="Times New Roman"/>
          <w:szCs w:val="20"/>
        </w:rPr>
        <w:t>sebesar</w:t>
      </w:r>
      <w:proofErr w:type="spellEnd"/>
      <w:r w:rsidRPr="00960A10">
        <w:rPr>
          <w:rFonts w:ascii="Garamond" w:hAnsi="Garamond" w:cs="Times New Roman"/>
          <w:szCs w:val="20"/>
        </w:rPr>
        <w:t xml:space="preserve"> 0.500 dan 50.0%. </w:t>
      </w:r>
      <w:proofErr w:type="spellStart"/>
      <w:r w:rsidRPr="00960A10">
        <w:rPr>
          <w:rFonts w:ascii="Garamond" w:hAnsi="Garamond" w:cs="Times New Roman"/>
          <w:szCs w:val="20"/>
        </w:rPr>
        <w:t>dari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tabel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tersebut</w:t>
      </w:r>
      <w:proofErr w:type="spellEnd"/>
      <w:r w:rsidRPr="00960A10">
        <w:rPr>
          <w:rFonts w:ascii="Garamond" w:hAnsi="Garamond" w:cs="Times New Roman"/>
          <w:szCs w:val="20"/>
        </w:rPr>
        <w:t xml:space="preserve"> pula </w:t>
      </w:r>
      <w:proofErr w:type="spellStart"/>
      <w:r w:rsidRPr="00960A10">
        <w:rPr>
          <w:rFonts w:ascii="Garamond" w:hAnsi="Garamond" w:cs="Times New Roman"/>
          <w:szCs w:val="20"/>
        </w:rPr>
        <w:t>diperoleh</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koefisien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determinasi</w:t>
      </w:r>
      <w:proofErr w:type="spellEnd"/>
      <w:r w:rsidRPr="00960A10">
        <w:rPr>
          <w:rFonts w:ascii="Garamond" w:hAnsi="Garamond" w:cs="Times New Roman"/>
          <w:szCs w:val="20"/>
        </w:rPr>
        <w:t xml:space="preserve"> (R Square) </w:t>
      </w:r>
      <w:proofErr w:type="spellStart"/>
      <w:r w:rsidRPr="00960A10">
        <w:rPr>
          <w:rFonts w:ascii="Garamond" w:hAnsi="Garamond" w:cs="Times New Roman"/>
          <w:szCs w:val="20"/>
        </w:rPr>
        <w:t>sebesar</w:t>
      </w:r>
      <w:proofErr w:type="spellEnd"/>
      <w:r w:rsidRPr="00960A10">
        <w:rPr>
          <w:rFonts w:ascii="Garamond" w:hAnsi="Garamond" w:cs="Times New Roman"/>
          <w:szCs w:val="20"/>
        </w:rPr>
        <w:t xml:space="preserve"> 0.250 yang </w:t>
      </w:r>
      <w:proofErr w:type="spellStart"/>
      <w:r w:rsidRPr="00960A10">
        <w:rPr>
          <w:rFonts w:ascii="Garamond" w:hAnsi="Garamond" w:cs="Times New Roman"/>
          <w:szCs w:val="20"/>
        </w:rPr>
        <w:t>mengartikan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bahwa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pengaruh</w:t>
      </w:r>
      <w:proofErr w:type="spellEnd"/>
      <w:r w:rsidRPr="00960A10">
        <w:rPr>
          <w:rFonts w:ascii="Garamond" w:hAnsi="Garamond" w:cs="Times New Roman"/>
          <w:szCs w:val="20"/>
        </w:rPr>
        <w:t xml:space="preserve"> Instagram (X) </w:t>
      </w:r>
      <w:proofErr w:type="spellStart"/>
      <w:r w:rsidRPr="00960A10">
        <w:rPr>
          <w:rFonts w:ascii="Garamond" w:hAnsi="Garamond" w:cs="Times New Roman"/>
          <w:szCs w:val="20"/>
        </w:rPr>
        <w:t>sebagai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bebas</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terhadap</w:t>
      </w:r>
      <w:proofErr w:type="spellEnd"/>
      <w:r w:rsidRPr="00960A10">
        <w:rPr>
          <w:rFonts w:ascii="Garamond" w:hAnsi="Garamond" w:cs="Times New Roman"/>
          <w:szCs w:val="20"/>
        </w:rPr>
        <w:t xml:space="preserve"> Keputusan </w:t>
      </w:r>
      <w:proofErr w:type="spellStart"/>
      <w:r w:rsidRPr="00960A10">
        <w:rPr>
          <w:rFonts w:ascii="Garamond" w:hAnsi="Garamond" w:cs="Times New Roman"/>
          <w:szCs w:val="20"/>
        </w:rPr>
        <w:t>Pembelian</w:t>
      </w:r>
      <w:proofErr w:type="spellEnd"/>
      <w:r w:rsidRPr="00960A10">
        <w:rPr>
          <w:rFonts w:ascii="Garamond" w:hAnsi="Garamond" w:cs="Times New Roman"/>
          <w:szCs w:val="20"/>
        </w:rPr>
        <w:t xml:space="preserve"> (Y2)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terikat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yakni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sebesar</w:t>
      </w:r>
      <w:proofErr w:type="spellEnd"/>
      <w:r w:rsidRPr="00960A10">
        <w:rPr>
          <w:rFonts w:ascii="Garamond" w:hAnsi="Garamond" w:cs="Times New Roman"/>
          <w:szCs w:val="20"/>
        </w:rPr>
        <w:t xml:space="preserve"> 25.0%.</w:t>
      </w:r>
    </w:p>
    <w:p w14:paraId="37CA7E88" w14:textId="77777777" w:rsidR="007926C4" w:rsidRPr="00960A10" w:rsidRDefault="007926C4" w:rsidP="007926C4">
      <w:pPr>
        <w:spacing w:after="0" w:line="240" w:lineRule="auto"/>
        <w:jc w:val="both"/>
        <w:rPr>
          <w:rFonts w:ascii="Garamond" w:hAnsi="Garamond" w:cs="Times New Roman"/>
          <w:b/>
          <w:szCs w:val="20"/>
        </w:rPr>
      </w:pPr>
      <w:proofErr w:type="spellStart"/>
      <w:r w:rsidRPr="00960A10">
        <w:rPr>
          <w:rFonts w:ascii="Garamond" w:hAnsi="Garamond" w:cs="Times New Roman"/>
          <w:b/>
          <w:szCs w:val="20"/>
        </w:rPr>
        <w:t>Variabel</w:t>
      </w:r>
      <w:proofErr w:type="spellEnd"/>
      <w:r w:rsidRPr="00960A10">
        <w:rPr>
          <w:rFonts w:ascii="Garamond" w:hAnsi="Garamond" w:cs="Times New Roman"/>
          <w:b/>
          <w:szCs w:val="20"/>
        </w:rPr>
        <w:t xml:space="preserve"> </w:t>
      </w:r>
      <w:proofErr w:type="spellStart"/>
      <w:r w:rsidRPr="00960A10">
        <w:rPr>
          <w:rFonts w:ascii="Garamond" w:hAnsi="Garamond" w:cs="Times New Roman"/>
          <w:b/>
          <w:szCs w:val="20"/>
        </w:rPr>
        <w:t>Minat</w:t>
      </w:r>
      <w:proofErr w:type="spellEnd"/>
      <w:r w:rsidRPr="00960A10">
        <w:rPr>
          <w:rFonts w:ascii="Garamond" w:hAnsi="Garamond" w:cs="Times New Roman"/>
          <w:b/>
          <w:szCs w:val="20"/>
        </w:rPr>
        <w:t xml:space="preserve"> </w:t>
      </w:r>
      <w:proofErr w:type="spellStart"/>
      <w:r w:rsidRPr="00960A10">
        <w:rPr>
          <w:rFonts w:ascii="Garamond" w:hAnsi="Garamond" w:cs="Times New Roman"/>
          <w:b/>
          <w:szCs w:val="20"/>
        </w:rPr>
        <w:t>Beli</w:t>
      </w:r>
      <w:proofErr w:type="spellEnd"/>
      <w:r w:rsidRPr="00960A10">
        <w:rPr>
          <w:rFonts w:ascii="Garamond" w:hAnsi="Garamond" w:cs="Times New Roman"/>
          <w:b/>
          <w:szCs w:val="20"/>
        </w:rPr>
        <w:t xml:space="preserve"> </w:t>
      </w:r>
      <w:proofErr w:type="spellStart"/>
      <w:r w:rsidRPr="00960A10">
        <w:rPr>
          <w:rFonts w:ascii="Garamond" w:hAnsi="Garamond" w:cs="Times New Roman"/>
          <w:b/>
          <w:szCs w:val="20"/>
        </w:rPr>
        <w:t>terhadap</w:t>
      </w:r>
      <w:proofErr w:type="spellEnd"/>
      <w:r w:rsidRPr="00960A10">
        <w:rPr>
          <w:rFonts w:ascii="Garamond" w:hAnsi="Garamond" w:cs="Times New Roman"/>
          <w:b/>
          <w:szCs w:val="20"/>
        </w:rPr>
        <w:t xml:space="preserve"> Keputusan </w:t>
      </w:r>
      <w:proofErr w:type="spellStart"/>
      <w:r w:rsidRPr="00960A10">
        <w:rPr>
          <w:rFonts w:ascii="Garamond" w:hAnsi="Garamond" w:cs="Times New Roman"/>
          <w:b/>
          <w:szCs w:val="20"/>
        </w:rPr>
        <w:t>Pembelian</w:t>
      </w:r>
      <w:proofErr w:type="spellEnd"/>
    </w:p>
    <w:p w14:paraId="6E64E85E" w14:textId="77777777" w:rsidR="007926C4" w:rsidRPr="00960A10" w:rsidRDefault="007926C4" w:rsidP="007926C4">
      <w:pPr>
        <w:pStyle w:val="Default"/>
        <w:jc w:val="both"/>
        <w:rPr>
          <w:rFonts w:ascii="Garamond" w:hAnsi="Garamond"/>
          <w:b/>
          <w:bCs/>
        </w:rPr>
      </w:pPr>
      <w:r w:rsidRPr="00960A10">
        <w:rPr>
          <w:rFonts w:ascii="Garamond" w:hAnsi="Garamond"/>
          <w:b/>
          <w:bCs/>
          <w:noProof/>
        </w:rPr>
        <w:drawing>
          <wp:inline distT="0" distB="0" distL="0" distR="0" wp14:anchorId="30334A7F" wp14:editId="44CDC508">
            <wp:extent cx="3235174" cy="971550"/>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33515" cy="971052"/>
                    </a:xfrm>
                    <a:prstGeom prst="rect">
                      <a:avLst/>
                    </a:prstGeom>
                    <a:noFill/>
                  </pic:spPr>
                </pic:pic>
              </a:graphicData>
            </a:graphic>
          </wp:inline>
        </w:drawing>
      </w:r>
    </w:p>
    <w:p w14:paraId="1B147684" w14:textId="666738E7" w:rsidR="007926C4" w:rsidRPr="00960A10" w:rsidRDefault="00845015" w:rsidP="001C4B5A">
      <w:pPr>
        <w:spacing w:after="0" w:line="240" w:lineRule="auto"/>
        <w:jc w:val="both"/>
        <w:rPr>
          <w:rFonts w:ascii="Garamond" w:hAnsi="Garamond" w:cs="Times New Roman"/>
          <w:szCs w:val="20"/>
        </w:rPr>
      </w:pPr>
      <w:proofErr w:type="spellStart"/>
      <w:r w:rsidRPr="00960A10">
        <w:rPr>
          <w:rFonts w:ascii="Garamond" w:hAnsi="Garamond" w:cs="Times New Roman"/>
          <w:szCs w:val="20"/>
        </w:rPr>
        <w:t>Tabel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diatas</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menjelaskan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bahwa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besarnya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nilai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korelasi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hubungan</w:t>
      </w:r>
      <w:proofErr w:type="spellEnd"/>
      <w:r w:rsidRPr="00960A10">
        <w:rPr>
          <w:rFonts w:ascii="Garamond" w:hAnsi="Garamond" w:cs="Times New Roman"/>
          <w:szCs w:val="20"/>
        </w:rPr>
        <w:t xml:space="preserve"> (R) </w:t>
      </w:r>
      <w:proofErr w:type="spellStart"/>
      <w:r w:rsidRPr="00960A10">
        <w:rPr>
          <w:rFonts w:ascii="Garamond" w:hAnsi="Garamond" w:cs="Times New Roman"/>
          <w:szCs w:val="20"/>
        </w:rPr>
        <w:t>yaitu</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sebesar</w:t>
      </w:r>
      <w:proofErr w:type="spellEnd"/>
      <w:r w:rsidRPr="00960A10">
        <w:rPr>
          <w:rFonts w:ascii="Garamond" w:hAnsi="Garamond" w:cs="Times New Roman"/>
          <w:szCs w:val="20"/>
        </w:rPr>
        <w:t xml:space="preserve"> 0.395, </w:t>
      </w:r>
      <w:proofErr w:type="spellStart"/>
      <w:r w:rsidRPr="00960A10">
        <w:rPr>
          <w:rFonts w:ascii="Garamond" w:hAnsi="Garamond" w:cs="Times New Roman"/>
          <w:szCs w:val="20"/>
        </w:rPr>
        <w:t>maka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dapat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dikatakan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terdapat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hubungan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antar</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Minat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Beli</w:t>
      </w:r>
      <w:proofErr w:type="spellEnd"/>
      <w:r w:rsidRPr="00960A10">
        <w:rPr>
          <w:rFonts w:ascii="Garamond" w:hAnsi="Garamond" w:cs="Times New Roman"/>
          <w:szCs w:val="20"/>
        </w:rPr>
        <w:t xml:space="preserve"> (Z) </w:t>
      </w:r>
      <w:proofErr w:type="spellStart"/>
      <w:r w:rsidRPr="00960A10">
        <w:rPr>
          <w:rFonts w:ascii="Garamond" w:hAnsi="Garamond" w:cs="Times New Roman"/>
          <w:szCs w:val="20"/>
        </w:rPr>
        <w:t>terhadap</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Keputusan </w:t>
      </w:r>
      <w:proofErr w:type="spellStart"/>
      <w:r w:rsidRPr="00960A10">
        <w:rPr>
          <w:rFonts w:ascii="Garamond" w:hAnsi="Garamond" w:cs="Times New Roman"/>
          <w:szCs w:val="20"/>
        </w:rPr>
        <w:t>Pembelian</w:t>
      </w:r>
      <w:proofErr w:type="spellEnd"/>
      <w:r w:rsidRPr="00960A10">
        <w:rPr>
          <w:rFonts w:ascii="Garamond" w:hAnsi="Garamond" w:cs="Times New Roman"/>
          <w:szCs w:val="20"/>
        </w:rPr>
        <w:t xml:space="preserve"> (Y) </w:t>
      </w:r>
      <w:proofErr w:type="spellStart"/>
      <w:r w:rsidRPr="00960A10">
        <w:rPr>
          <w:rFonts w:ascii="Garamond" w:hAnsi="Garamond" w:cs="Times New Roman"/>
          <w:szCs w:val="20"/>
        </w:rPr>
        <w:t>sebesar</w:t>
      </w:r>
      <w:proofErr w:type="spellEnd"/>
      <w:r w:rsidRPr="00960A10">
        <w:rPr>
          <w:rFonts w:ascii="Garamond" w:hAnsi="Garamond" w:cs="Times New Roman"/>
          <w:szCs w:val="20"/>
        </w:rPr>
        <w:t xml:space="preserve"> 0.395 </w:t>
      </w:r>
      <w:proofErr w:type="spellStart"/>
      <w:r w:rsidRPr="00960A10">
        <w:rPr>
          <w:rFonts w:ascii="Garamond" w:hAnsi="Garamond" w:cs="Times New Roman"/>
          <w:szCs w:val="20"/>
        </w:rPr>
        <w:t>atau</w:t>
      </w:r>
      <w:proofErr w:type="spellEnd"/>
      <w:r w:rsidRPr="00960A10">
        <w:rPr>
          <w:rFonts w:ascii="Garamond" w:hAnsi="Garamond" w:cs="Times New Roman"/>
          <w:szCs w:val="20"/>
        </w:rPr>
        <w:t xml:space="preserve"> 39.5%. </w:t>
      </w:r>
      <w:proofErr w:type="spellStart"/>
      <w:r w:rsidRPr="00960A10">
        <w:rPr>
          <w:rFonts w:ascii="Garamond" w:hAnsi="Garamond" w:cs="Times New Roman"/>
          <w:szCs w:val="20"/>
        </w:rPr>
        <w:t>dari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tabel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tersebut</w:t>
      </w:r>
      <w:proofErr w:type="spellEnd"/>
      <w:r w:rsidRPr="00960A10">
        <w:rPr>
          <w:rFonts w:ascii="Garamond" w:hAnsi="Garamond" w:cs="Times New Roman"/>
          <w:szCs w:val="20"/>
        </w:rPr>
        <w:t xml:space="preserve"> pula </w:t>
      </w:r>
      <w:proofErr w:type="spellStart"/>
      <w:r w:rsidRPr="00960A10">
        <w:rPr>
          <w:rFonts w:ascii="Garamond" w:hAnsi="Garamond" w:cs="Times New Roman"/>
          <w:szCs w:val="20"/>
        </w:rPr>
        <w:t>diperoleh</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koefisien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determinasi</w:t>
      </w:r>
      <w:proofErr w:type="spellEnd"/>
      <w:r w:rsidRPr="00960A10">
        <w:rPr>
          <w:rFonts w:ascii="Garamond" w:hAnsi="Garamond" w:cs="Times New Roman"/>
          <w:szCs w:val="20"/>
        </w:rPr>
        <w:t xml:space="preserve"> (R Square) </w:t>
      </w:r>
      <w:proofErr w:type="spellStart"/>
      <w:r w:rsidRPr="00960A10">
        <w:rPr>
          <w:rFonts w:ascii="Garamond" w:hAnsi="Garamond" w:cs="Times New Roman"/>
          <w:szCs w:val="20"/>
        </w:rPr>
        <w:t>sebesar</w:t>
      </w:r>
      <w:proofErr w:type="spellEnd"/>
      <w:r w:rsidRPr="00960A10">
        <w:rPr>
          <w:rFonts w:ascii="Garamond" w:hAnsi="Garamond" w:cs="Times New Roman"/>
          <w:szCs w:val="20"/>
        </w:rPr>
        <w:t xml:space="preserve"> 0.156 yang </w:t>
      </w:r>
      <w:proofErr w:type="spellStart"/>
      <w:r w:rsidRPr="00960A10">
        <w:rPr>
          <w:rFonts w:ascii="Garamond" w:hAnsi="Garamond" w:cs="Times New Roman"/>
          <w:szCs w:val="20"/>
        </w:rPr>
        <w:t>mengartikan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bahwa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pengaruh</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Minat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Beli</w:t>
      </w:r>
      <w:proofErr w:type="spellEnd"/>
      <w:r w:rsidRPr="00960A10">
        <w:rPr>
          <w:rFonts w:ascii="Garamond" w:hAnsi="Garamond" w:cs="Times New Roman"/>
          <w:szCs w:val="20"/>
        </w:rPr>
        <w:t xml:space="preserve"> (Z) </w:t>
      </w:r>
      <w:proofErr w:type="spellStart"/>
      <w:r w:rsidRPr="00960A10">
        <w:rPr>
          <w:rFonts w:ascii="Garamond" w:hAnsi="Garamond" w:cs="Times New Roman"/>
          <w:szCs w:val="20"/>
        </w:rPr>
        <w:t>sebagai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bebas</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terhadap</w:t>
      </w:r>
      <w:proofErr w:type="spellEnd"/>
      <w:r w:rsidRPr="00960A10">
        <w:rPr>
          <w:rFonts w:ascii="Garamond" w:hAnsi="Garamond" w:cs="Times New Roman"/>
          <w:szCs w:val="20"/>
        </w:rPr>
        <w:t xml:space="preserve"> Keputusan </w:t>
      </w:r>
      <w:proofErr w:type="spellStart"/>
      <w:r w:rsidRPr="00960A10">
        <w:rPr>
          <w:rFonts w:ascii="Garamond" w:hAnsi="Garamond" w:cs="Times New Roman"/>
          <w:szCs w:val="20"/>
        </w:rPr>
        <w:t>Pembelian</w:t>
      </w:r>
      <w:proofErr w:type="spellEnd"/>
      <w:r w:rsidRPr="00960A10">
        <w:rPr>
          <w:rFonts w:ascii="Garamond" w:hAnsi="Garamond" w:cs="Times New Roman"/>
          <w:szCs w:val="20"/>
        </w:rPr>
        <w:t xml:space="preserve"> (Y)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terikat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yakni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sebesar</w:t>
      </w:r>
      <w:proofErr w:type="spellEnd"/>
      <w:r w:rsidRPr="00960A10">
        <w:rPr>
          <w:rFonts w:ascii="Garamond" w:hAnsi="Garamond" w:cs="Times New Roman"/>
          <w:szCs w:val="20"/>
        </w:rPr>
        <w:t xml:space="preserve"> 15.6%.</w:t>
      </w:r>
    </w:p>
    <w:p w14:paraId="65A4D1A6" w14:textId="6D7477EE" w:rsidR="004473B7" w:rsidRPr="00960A10" w:rsidRDefault="00845015" w:rsidP="001C4B5A">
      <w:pPr>
        <w:spacing w:after="0" w:line="240" w:lineRule="auto"/>
        <w:jc w:val="both"/>
        <w:rPr>
          <w:rFonts w:ascii="Garamond" w:hAnsi="Garamond" w:cs="Times New Roman"/>
          <w:b/>
          <w:szCs w:val="20"/>
        </w:rPr>
      </w:pPr>
      <w:r w:rsidRPr="00960A10">
        <w:rPr>
          <w:rFonts w:ascii="Garamond" w:hAnsi="Garamond" w:cs="Times New Roman"/>
          <w:b/>
          <w:szCs w:val="20"/>
        </w:rPr>
        <w:t xml:space="preserve">4.9 Hasil </w:t>
      </w:r>
      <w:proofErr w:type="spellStart"/>
      <w:r w:rsidRPr="00960A10">
        <w:rPr>
          <w:rFonts w:ascii="Garamond" w:hAnsi="Garamond" w:cs="Times New Roman"/>
          <w:b/>
          <w:szCs w:val="20"/>
        </w:rPr>
        <w:t>Pembahasan</w:t>
      </w:r>
      <w:proofErr w:type="spellEnd"/>
    </w:p>
    <w:p w14:paraId="250C8C70" w14:textId="2BAF267F" w:rsidR="00845015" w:rsidRPr="00960A10" w:rsidRDefault="00845015" w:rsidP="001C4B5A">
      <w:pPr>
        <w:spacing w:after="0" w:line="240" w:lineRule="auto"/>
        <w:jc w:val="both"/>
        <w:rPr>
          <w:rFonts w:ascii="Garamond" w:hAnsi="Garamond" w:cs="Times New Roman"/>
          <w:b/>
          <w:szCs w:val="20"/>
        </w:rPr>
      </w:pPr>
      <w:proofErr w:type="spellStart"/>
      <w:r w:rsidRPr="00960A10">
        <w:rPr>
          <w:rFonts w:ascii="Garamond" w:hAnsi="Garamond" w:cs="Times New Roman"/>
          <w:b/>
          <w:szCs w:val="20"/>
        </w:rPr>
        <w:t>Pengaruh</w:t>
      </w:r>
      <w:proofErr w:type="spellEnd"/>
      <w:r w:rsidRPr="00960A10">
        <w:rPr>
          <w:rFonts w:ascii="Garamond" w:hAnsi="Garamond" w:cs="Times New Roman"/>
          <w:b/>
          <w:szCs w:val="20"/>
        </w:rPr>
        <w:t xml:space="preserve"> Instagram (X) </w:t>
      </w:r>
      <w:proofErr w:type="spellStart"/>
      <w:r w:rsidRPr="00960A10">
        <w:rPr>
          <w:rFonts w:ascii="Garamond" w:hAnsi="Garamond" w:cs="Times New Roman"/>
          <w:b/>
          <w:szCs w:val="20"/>
        </w:rPr>
        <w:t>terhadap</w:t>
      </w:r>
      <w:proofErr w:type="spellEnd"/>
      <w:r w:rsidRPr="00960A10">
        <w:rPr>
          <w:rFonts w:ascii="Garamond" w:hAnsi="Garamond" w:cs="Times New Roman"/>
          <w:b/>
          <w:szCs w:val="20"/>
        </w:rPr>
        <w:t xml:space="preserve"> </w:t>
      </w:r>
      <w:proofErr w:type="spellStart"/>
      <w:r w:rsidRPr="00960A10">
        <w:rPr>
          <w:rFonts w:ascii="Garamond" w:hAnsi="Garamond" w:cs="Times New Roman"/>
          <w:b/>
          <w:szCs w:val="20"/>
        </w:rPr>
        <w:t>Minat</w:t>
      </w:r>
      <w:proofErr w:type="spellEnd"/>
      <w:r w:rsidRPr="00960A10">
        <w:rPr>
          <w:rFonts w:ascii="Garamond" w:hAnsi="Garamond" w:cs="Times New Roman"/>
          <w:b/>
          <w:szCs w:val="20"/>
        </w:rPr>
        <w:t xml:space="preserve"> </w:t>
      </w:r>
      <w:proofErr w:type="spellStart"/>
      <w:r w:rsidRPr="00960A10">
        <w:rPr>
          <w:rFonts w:ascii="Garamond" w:hAnsi="Garamond" w:cs="Times New Roman"/>
          <w:b/>
          <w:szCs w:val="20"/>
        </w:rPr>
        <w:t>Beli</w:t>
      </w:r>
      <w:proofErr w:type="spellEnd"/>
      <w:r w:rsidRPr="00960A10">
        <w:rPr>
          <w:rFonts w:ascii="Garamond" w:hAnsi="Garamond" w:cs="Times New Roman"/>
          <w:b/>
          <w:szCs w:val="20"/>
        </w:rPr>
        <w:t xml:space="preserve"> (Z) dan Keputusan </w:t>
      </w:r>
      <w:proofErr w:type="spellStart"/>
      <w:r w:rsidRPr="00960A10">
        <w:rPr>
          <w:rFonts w:ascii="Garamond" w:hAnsi="Garamond" w:cs="Times New Roman"/>
          <w:b/>
          <w:szCs w:val="20"/>
        </w:rPr>
        <w:t>Pembelian</w:t>
      </w:r>
      <w:proofErr w:type="spellEnd"/>
      <w:r w:rsidRPr="00960A10">
        <w:rPr>
          <w:rFonts w:ascii="Garamond" w:hAnsi="Garamond" w:cs="Times New Roman"/>
          <w:b/>
          <w:szCs w:val="20"/>
        </w:rPr>
        <w:t xml:space="preserve"> (Y)</w:t>
      </w:r>
    </w:p>
    <w:p w14:paraId="3D7A6AE2" w14:textId="77777777" w:rsidR="00845015" w:rsidRPr="00960A10" w:rsidRDefault="00845015" w:rsidP="00845015">
      <w:pPr>
        <w:spacing w:after="0" w:line="240" w:lineRule="auto"/>
        <w:jc w:val="both"/>
        <w:rPr>
          <w:rFonts w:ascii="Garamond" w:hAnsi="Garamond" w:cs="Times New Roman"/>
          <w:szCs w:val="20"/>
        </w:rPr>
      </w:pPr>
      <w:proofErr w:type="spellStart"/>
      <w:r w:rsidRPr="00960A10">
        <w:rPr>
          <w:rFonts w:ascii="Garamond" w:hAnsi="Garamond" w:cs="Times New Roman"/>
          <w:szCs w:val="20"/>
        </w:rPr>
        <w:t>Berdasarkan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pengujian</w:t>
      </w:r>
      <w:proofErr w:type="spellEnd"/>
      <w:r w:rsidRPr="00960A10">
        <w:rPr>
          <w:rFonts w:ascii="Garamond" w:hAnsi="Garamond" w:cs="Times New Roman"/>
          <w:szCs w:val="20"/>
        </w:rPr>
        <w:t xml:space="preserve"> yang </w:t>
      </w:r>
      <w:proofErr w:type="spellStart"/>
      <w:r w:rsidRPr="00960A10">
        <w:rPr>
          <w:rFonts w:ascii="Garamond" w:hAnsi="Garamond" w:cs="Times New Roman"/>
          <w:szCs w:val="20"/>
        </w:rPr>
        <w:t>dilakukan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peneliti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menunjukan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hasil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bahwa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Instagram (X) </w:t>
      </w:r>
      <w:proofErr w:type="spellStart"/>
      <w:r w:rsidRPr="00960A10">
        <w:rPr>
          <w:rFonts w:ascii="Garamond" w:hAnsi="Garamond" w:cs="Times New Roman"/>
          <w:szCs w:val="20"/>
        </w:rPr>
        <w:t>berpengaruh</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secara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signifikan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terhadap</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minat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beli</w:t>
      </w:r>
      <w:proofErr w:type="spellEnd"/>
      <w:r w:rsidRPr="00960A10">
        <w:rPr>
          <w:rFonts w:ascii="Garamond" w:hAnsi="Garamond" w:cs="Times New Roman"/>
          <w:szCs w:val="20"/>
        </w:rPr>
        <w:t xml:space="preserve">. (Z) dan Keputusan </w:t>
      </w:r>
      <w:proofErr w:type="spellStart"/>
      <w:r w:rsidRPr="00960A10">
        <w:rPr>
          <w:rFonts w:ascii="Garamond" w:hAnsi="Garamond" w:cs="Times New Roman"/>
          <w:szCs w:val="20"/>
        </w:rPr>
        <w:t>Pembelian</w:t>
      </w:r>
      <w:proofErr w:type="spellEnd"/>
      <w:r w:rsidRPr="00960A10">
        <w:rPr>
          <w:rFonts w:ascii="Garamond" w:hAnsi="Garamond" w:cs="Times New Roman"/>
          <w:szCs w:val="20"/>
        </w:rPr>
        <w:t xml:space="preserve"> (Y). </w:t>
      </w:r>
      <w:proofErr w:type="spellStart"/>
      <w:r w:rsidRPr="00960A10">
        <w:rPr>
          <w:rFonts w:ascii="Garamond" w:hAnsi="Garamond" w:cs="Times New Roman"/>
          <w:szCs w:val="20"/>
        </w:rPr>
        <w:t>hal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ini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diperkuat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tingginya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skor</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pernyataan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pernyataan</w:t>
      </w:r>
      <w:proofErr w:type="spellEnd"/>
      <w:r w:rsidRPr="00960A10">
        <w:rPr>
          <w:rFonts w:ascii="Garamond" w:hAnsi="Garamond" w:cs="Times New Roman"/>
          <w:szCs w:val="20"/>
        </w:rPr>
        <w:t xml:space="preserve"> yang </w:t>
      </w:r>
      <w:proofErr w:type="spellStart"/>
      <w:r w:rsidRPr="00960A10">
        <w:rPr>
          <w:rFonts w:ascii="Garamond" w:hAnsi="Garamond" w:cs="Times New Roman"/>
          <w:szCs w:val="20"/>
        </w:rPr>
        <w:t>diajukan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kepada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responden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yakni</w:t>
      </w:r>
      <w:proofErr w:type="spellEnd"/>
      <w:r w:rsidRPr="00960A10">
        <w:rPr>
          <w:rFonts w:ascii="Garamond" w:hAnsi="Garamond" w:cs="Times New Roman"/>
          <w:szCs w:val="20"/>
        </w:rPr>
        <w:t xml:space="preserve"> “Cafe Sela Kopi </w:t>
      </w:r>
      <w:proofErr w:type="spellStart"/>
      <w:r w:rsidRPr="00960A10">
        <w:rPr>
          <w:rFonts w:ascii="Garamond" w:hAnsi="Garamond" w:cs="Times New Roman"/>
          <w:szCs w:val="20"/>
        </w:rPr>
        <w:t>memberikan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konten</w:t>
      </w:r>
      <w:proofErr w:type="spellEnd"/>
      <w:r w:rsidRPr="00960A10">
        <w:rPr>
          <w:rFonts w:ascii="Garamond" w:hAnsi="Garamond" w:cs="Times New Roman"/>
          <w:szCs w:val="20"/>
        </w:rPr>
        <w:t xml:space="preserve"> yang </w:t>
      </w:r>
      <w:proofErr w:type="spellStart"/>
      <w:r w:rsidRPr="00960A10">
        <w:rPr>
          <w:rFonts w:ascii="Garamond" w:hAnsi="Garamond" w:cs="Times New Roman"/>
          <w:szCs w:val="20"/>
        </w:rPr>
        <w:t>menarik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melalui</w:t>
      </w:r>
      <w:proofErr w:type="spellEnd"/>
      <w:r w:rsidRPr="00960A10">
        <w:rPr>
          <w:rFonts w:ascii="Garamond" w:hAnsi="Garamond" w:cs="Times New Roman"/>
          <w:szCs w:val="20"/>
        </w:rPr>
        <w:t xml:space="preserve"> media </w:t>
      </w:r>
      <w:proofErr w:type="spellStart"/>
      <w:r w:rsidRPr="00960A10">
        <w:rPr>
          <w:rFonts w:ascii="Garamond" w:hAnsi="Garamond" w:cs="Times New Roman"/>
          <w:szCs w:val="20"/>
        </w:rPr>
        <w:t>sosial</w:t>
      </w:r>
      <w:proofErr w:type="spellEnd"/>
      <w:r w:rsidRPr="00960A10">
        <w:rPr>
          <w:rFonts w:ascii="Garamond" w:hAnsi="Garamond" w:cs="Times New Roman"/>
          <w:szCs w:val="20"/>
        </w:rPr>
        <w:t xml:space="preserve"> Instagram yang </w:t>
      </w:r>
      <w:proofErr w:type="spellStart"/>
      <w:r w:rsidRPr="00960A10">
        <w:rPr>
          <w:rFonts w:ascii="Garamond" w:hAnsi="Garamond" w:cs="Times New Roman"/>
          <w:szCs w:val="20"/>
        </w:rPr>
        <w:t>ditampilkan</w:t>
      </w:r>
      <w:proofErr w:type="spellEnd"/>
      <w:r w:rsidRPr="00960A10">
        <w:rPr>
          <w:rFonts w:ascii="Garamond" w:hAnsi="Garamond" w:cs="Times New Roman"/>
          <w:szCs w:val="20"/>
        </w:rPr>
        <w:t xml:space="preserve"> pada </w:t>
      </w:r>
      <w:proofErr w:type="spellStart"/>
      <w:r w:rsidRPr="00960A10">
        <w:rPr>
          <w:rFonts w:ascii="Garamond" w:hAnsi="Garamond" w:cs="Times New Roman"/>
          <w:szCs w:val="20"/>
        </w:rPr>
        <w:t>postingan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beranda</w:t>
      </w:r>
      <w:proofErr w:type="spellEnd"/>
      <w:r w:rsidRPr="00960A10">
        <w:rPr>
          <w:rFonts w:ascii="Garamond" w:hAnsi="Garamond" w:cs="Times New Roman"/>
          <w:szCs w:val="20"/>
        </w:rPr>
        <w:t xml:space="preserve">” (XA.1) </w:t>
      </w:r>
      <w:proofErr w:type="spellStart"/>
      <w:r w:rsidRPr="00960A10">
        <w:rPr>
          <w:rFonts w:ascii="Garamond" w:hAnsi="Garamond" w:cs="Times New Roman"/>
          <w:szCs w:val="20"/>
        </w:rPr>
        <w:t>dengan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skor</w:t>
      </w:r>
      <w:proofErr w:type="spellEnd"/>
      <w:r w:rsidRPr="00960A10">
        <w:rPr>
          <w:rFonts w:ascii="Garamond" w:hAnsi="Garamond" w:cs="Times New Roman"/>
          <w:szCs w:val="20"/>
        </w:rPr>
        <w:t xml:space="preserve"> total </w:t>
      </w:r>
      <w:proofErr w:type="spellStart"/>
      <w:r w:rsidRPr="00960A10">
        <w:rPr>
          <w:rFonts w:ascii="Garamond" w:hAnsi="Garamond" w:cs="Times New Roman"/>
          <w:szCs w:val="20"/>
        </w:rPr>
        <w:t>sebesar</w:t>
      </w:r>
      <w:proofErr w:type="spellEnd"/>
      <w:r w:rsidRPr="00960A10">
        <w:rPr>
          <w:rFonts w:ascii="Garamond" w:hAnsi="Garamond" w:cs="Times New Roman"/>
          <w:szCs w:val="20"/>
        </w:rPr>
        <w:t xml:space="preserve"> 339 dan </w:t>
      </w:r>
      <w:proofErr w:type="spellStart"/>
      <w:r w:rsidRPr="00960A10">
        <w:rPr>
          <w:rFonts w:ascii="Garamond" w:hAnsi="Garamond" w:cs="Times New Roman"/>
          <w:szCs w:val="20"/>
        </w:rPr>
        <w:t>pernyataan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Informasi</w:t>
      </w:r>
      <w:proofErr w:type="spellEnd"/>
      <w:r w:rsidRPr="00960A10">
        <w:rPr>
          <w:rFonts w:ascii="Garamond" w:hAnsi="Garamond" w:cs="Times New Roman"/>
          <w:szCs w:val="20"/>
        </w:rPr>
        <w:t xml:space="preserve"> yang </w:t>
      </w:r>
      <w:proofErr w:type="spellStart"/>
      <w:r w:rsidRPr="00960A10">
        <w:rPr>
          <w:rFonts w:ascii="Garamond" w:hAnsi="Garamond" w:cs="Times New Roman"/>
          <w:szCs w:val="20"/>
        </w:rPr>
        <w:t>disampaikan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memberikan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pemahaman</w:t>
      </w:r>
      <w:proofErr w:type="spellEnd"/>
      <w:r w:rsidRPr="00960A10">
        <w:rPr>
          <w:rFonts w:ascii="Garamond" w:hAnsi="Garamond" w:cs="Times New Roman"/>
          <w:szCs w:val="20"/>
        </w:rPr>
        <w:t xml:space="preserve"> dan </w:t>
      </w:r>
      <w:proofErr w:type="spellStart"/>
      <w:r w:rsidRPr="00960A10">
        <w:rPr>
          <w:rFonts w:ascii="Garamond" w:hAnsi="Garamond" w:cs="Times New Roman"/>
          <w:szCs w:val="20"/>
        </w:rPr>
        <w:t>tanggapan</w:t>
      </w:r>
      <w:proofErr w:type="spellEnd"/>
      <w:r w:rsidRPr="00960A10">
        <w:rPr>
          <w:rFonts w:ascii="Garamond" w:hAnsi="Garamond" w:cs="Times New Roman"/>
          <w:szCs w:val="20"/>
        </w:rPr>
        <w:t xml:space="preserve"> yang </w:t>
      </w:r>
      <w:proofErr w:type="spellStart"/>
      <w:r w:rsidRPr="00960A10">
        <w:rPr>
          <w:rFonts w:ascii="Garamond" w:hAnsi="Garamond" w:cs="Times New Roman"/>
          <w:szCs w:val="20"/>
        </w:rPr>
        <w:t>baik</w:t>
      </w:r>
      <w:proofErr w:type="spellEnd"/>
      <w:r w:rsidRPr="00960A10">
        <w:rPr>
          <w:rFonts w:ascii="Garamond" w:hAnsi="Garamond" w:cs="Times New Roman"/>
          <w:szCs w:val="20"/>
        </w:rPr>
        <w:t xml:space="preserve">” (XC.1) </w:t>
      </w:r>
      <w:proofErr w:type="spellStart"/>
      <w:r w:rsidRPr="00960A10">
        <w:rPr>
          <w:rFonts w:ascii="Garamond" w:hAnsi="Garamond" w:cs="Times New Roman"/>
          <w:szCs w:val="20"/>
        </w:rPr>
        <w:t>dengan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skor</w:t>
      </w:r>
      <w:proofErr w:type="spellEnd"/>
      <w:r w:rsidRPr="00960A10">
        <w:rPr>
          <w:rFonts w:ascii="Garamond" w:hAnsi="Garamond" w:cs="Times New Roman"/>
          <w:szCs w:val="20"/>
        </w:rPr>
        <w:t xml:space="preserve"> total </w:t>
      </w:r>
      <w:proofErr w:type="spellStart"/>
      <w:r w:rsidRPr="00960A10">
        <w:rPr>
          <w:rFonts w:ascii="Garamond" w:hAnsi="Garamond" w:cs="Times New Roman"/>
          <w:szCs w:val="20"/>
        </w:rPr>
        <w:t>sebesar</w:t>
      </w:r>
      <w:proofErr w:type="spellEnd"/>
      <w:r w:rsidRPr="00960A10">
        <w:rPr>
          <w:rFonts w:ascii="Garamond" w:hAnsi="Garamond" w:cs="Times New Roman"/>
          <w:szCs w:val="20"/>
        </w:rPr>
        <w:t xml:space="preserve"> 337. Hal </w:t>
      </w:r>
      <w:proofErr w:type="spellStart"/>
      <w:r w:rsidRPr="00960A10">
        <w:rPr>
          <w:rFonts w:ascii="Garamond" w:hAnsi="Garamond" w:cs="Times New Roman"/>
          <w:szCs w:val="20"/>
        </w:rPr>
        <w:t>ini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menunjukan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bahwa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akun</w:t>
      </w:r>
      <w:proofErr w:type="spellEnd"/>
      <w:r w:rsidRPr="00960A10">
        <w:rPr>
          <w:rFonts w:ascii="Garamond" w:hAnsi="Garamond" w:cs="Times New Roman"/>
          <w:szCs w:val="20"/>
        </w:rPr>
        <w:t xml:space="preserve"> Instagram @Sela_Kopi </w:t>
      </w:r>
      <w:proofErr w:type="spellStart"/>
      <w:r w:rsidRPr="00960A10">
        <w:rPr>
          <w:rFonts w:ascii="Garamond" w:hAnsi="Garamond" w:cs="Times New Roman"/>
          <w:szCs w:val="20"/>
        </w:rPr>
        <w:t>memiliki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sajian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konten</w:t>
      </w:r>
      <w:proofErr w:type="spellEnd"/>
      <w:r w:rsidRPr="00960A10">
        <w:rPr>
          <w:rFonts w:ascii="Garamond" w:hAnsi="Garamond" w:cs="Times New Roman"/>
          <w:szCs w:val="20"/>
        </w:rPr>
        <w:t xml:space="preserve"> yang </w:t>
      </w:r>
      <w:proofErr w:type="spellStart"/>
      <w:r w:rsidRPr="00960A10">
        <w:rPr>
          <w:rFonts w:ascii="Garamond" w:hAnsi="Garamond" w:cs="Times New Roman"/>
          <w:szCs w:val="20"/>
        </w:rPr>
        <w:t>cukup</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menarik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serta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informasi</w:t>
      </w:r>
      <w:proofErr w:type="spellEnd"/>
      <w:r w:rsidRPr="00960A10">
        <w:rPr>
          <w:rFonts w:ascii="Garamond" w:hAnsi="Garamond" w:cs="Times New Roman"/>
          <w:szCs w:val="20"/>
        </w:rPr>
        <w:t xml:space="preserve"> yang </w:t>
      </w:r>
      <w:proofErr w:type="spellStart"/>
      <w:r w:rsidRPr="00960A10">
        <w:rPr>
          <w:rFonts w:ascii="Garamond" w:hAnsi="Garamond" w:cs="Times New Roman"/>
          <w:szCs w:val="20"/>
        </w:rPr>
        <w:t>mudah</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dipahami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sehingga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memberikan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tanggapan</w:t>
      </w:r>
      <w:proofErr w:type="spellEnd"/>
      <w:r w:rsidRPr="00960A10">
        <w:rPr>
          <w:rFonts w:ascii="Garamond" w:hAnsi="Garamond" w:cs="Times New Roman"/>
          <w:szCs w:val="20"/>
        </w:rPr>
        <w:t xml:space="preserve"> yang </w:t>
      </w:r>
      <w:proofErr w:type="spellStart"/>
      <w:r w:rsidRPr="00960A10">
        <w:rPr>
          <w:rFonts w:ascii="Garamond" w:hAnsi="Garamond" w:cs="Times New Roman"/>
          <w:szCs w:val="20"/>
        </w:rPr>
        <w:t>baik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bagi</w:t>
      </w:r>
      <w:proofErr w:type="spellEnd"/>
      <w:r w:rsidRPr="00960A10">
        <w:rPr>
          <w:rFonts w:ascii="Garamond" w:hAnsi="Garamond" w:cs="Times New Roman"/>
          <w:szCs w:val="20"/>
        </w:rPr>
        <w:t xml:space="preserve"> para </w:t>
      </w:r>
      <w:proofErr w:type="spellStart"/>
      <w:r w:rsidRPr="00960A10">
        <w:rPr>
          <w:rFonts w:ascii="Garamond" w:hAnsi="Garamond" w:cs="Times New Roman"/>
          <w:szCs w:val="20"/>
        </w:rPr>
        <w:t>penontonnya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yakni</w:t>
      </w:r>
      <w:proofErr w:type="spellEnd"/>
      <w:r w:rsidRPr="00960A10">
        <w:rPr>
          <w:rFonts w:ascii="Garamond" w:hAnsi="Garamond" w:cs="Times New Roman"/>
          <w:szCs w:val="20"/>
        </w:rPr>
        <w:t xml:space="preserve"> follower </w:t>
      </w:r>
      <w:proofErr w:type="spellStart"/>
      <w:r w:rsidRPr="00960A10">
        <w:rPr>
          <w:rFonts w:ascii="Garamond" w:hAnsi="Garamond" w:cs="Times New Roman"/>
          <w:szCs w:val="20"/>
        </w:rPr>
        <w:t>akun</w:t>
      </w:r>
      <w:proofErr w:type="spellEnd"/>
      <w:r w:rsidRPr="00960A10">
        <w:rPr>
          <w:rFonts w:ascii="Garamond" w:hAnsi="Garamond" w:cs="Times New Roman"/>
          <w:szCs w:val="20"/>
        </w:rPr>
        <w:t xml:space="preserve"> Instagram @Sela_Kopi.</w:t>
      </w:r>
    </w:p>
    <w:p w14:paraId="1C63427C" w14:textId="38316579" w:rsidR="00845015" w:rsidRPr="00960A10" w:rsidRDefault="00845015" w:rsidP="00845015">
      <w:pPr>
        <w:spacing w:after="0" w:line="240" w:lineRule="auto"/>
        <w:jc w:val="both"/>
        <w:rPr>
          <w:rFonts w:ascii="Garamond" w:hAnsi="Garamond" w:cs="Times New Roman"/>
          <w:szCs w:val="20"/>
        </w:rPr>
      </w:pPr>
      <w:r w:rsidRPr="00960A10">
        <w:rPr>
          <w:rFonts w:ascii="Garamond" w:hAnsi="Garamond" w:cs="Times New Roman"/>
          <w:szCs w:val="20"/>
        </w:rPr>
        <w:t xml:space="preserve">Hasil </w:t>
      </w:r>
      <w:proofErr w:type="spellStart"/>
      <w:r w:rsidRPr="00960A10">
        <w:rPr>
          <w:rFonts w:ascii="Garamond" w:hAnsi="Garamond" w:cs="Times New Roman"/>
          <w:szCs w:val="20"/>
        </w:rPr>
        <w:t>berikut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sejalan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dengan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pendapat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menurut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Aisyah</w:t>
      </w:r>
      <w:proofErr w:type="spellEnd"/>
      <w:r w:rsidRPr="00960A10">
        <w:rPr>
          <w:rFonts w:ascii="Garamond" w:hAnsi="Garamond" w:cs="Times New Roman"/>
          <w:szCs w:val="20"/>
        </w:rPr>
        <w:t xml:space="preserve">, et al., 2021). yang </w:t>
      </w:r>
      <w:proofErr w:type="spellStart"/>
      <w:r w:rsidRPr="00960A10">
        <w:rPr>
          <w:rFonts w:ascii="Garamond" w:hAnsi="Garamond" w:cs="Times New Roman"/>
          <w:szCs w:val="20"/>
        </w:rPr>
        <w:t>mengatakan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bahwa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dalam</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Komunikasi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pemasaran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meliputi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tiga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tujuan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utama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yaitu</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untuk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menyebarkan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informasi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komunikasi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informatif</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mempengaruhi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untuk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melakukan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pembelian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atau</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menarik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konsumen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komunikasi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persuasif</w:t>
      </w:r>
      <w:proofErr w:type="spellEnd"/>
      <w:r w:rsidRPr="00960A10">
        <w:rPr>
          <w:rFonts w:ascii="Garamond" w:hAnsi="Garamond" w:cs="Times New Roman"/>
          <w:szCs w:val="20"/>
        </w:rPr>
        <w:t xml:space="preserve">), dan </w:t>
      </w:r>
      <w:proofErr w:type="spellStart"/>
      <w:r w:rsidRPr="00960A10">
        <w:rPr>
          <w:rFonts w:ascii="Garamond" w:hAnsi="Garamond" w:cs="Times New Roman"/>
          <w:szCs w:val="20"/>
        </w:rPr>
        <w:t>mengingatkan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khalayak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untuk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melakukan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pembelian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ulang</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komunikasi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mengingatkan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kembali</w:t>
      </w:r>
      <w:proofErr w:type="spellEnd"/>
      <w:r w:rsidRPr="00960A10">
        <w:rPr>
          <w:rFonts w:ascii="Garamond" w:hAnsi="Garamond" w:cs="Times New Roman"/>
          <w:szCs w:val="20"/>
        </w:rPr>
        <w:t>).</w:t>
      </w:r>
    </w:p>
    <w:p w14:paraId="7F0BC3C3" w14:textId="5A0EA3BA" w:rsidR="004473B7" w:rsidRPr="00960A10" w:rsidRDefault="00845015" w:rsidP="00845015">
      <w:pPr>
        <w:spacing w:after="0" w:line="240" w:lineRule="auto"/>
        <w:jc w:val="both"/>
        <w:rPr>
          <w:rFonts w:ascii="Garamond" w:hAnsi="Garamond" w:cs="Times New Roman"/>
          <w:szCs w:val="20"/>
        </w:rPr>
      </w:pPr>
      <w:proofErr w:type="spellStart"/>
      <w:r w:rsidRPr="00960A10">
        <w:rPr>
          <w:rFonts w:ascii="Garamond" w:hAnsi="Garamond" w:cs="Times New Roman"/>
          <w:szCs w:val="20"/>
        </w:rPr>
        <w:t>Secara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umum</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konten</w:t>
      </w:r>
      <w:proofErr w:type="spellEnd"/>
      <w:r w:rsidRPr="00960A10">
        <w:rPr>
          <w:rFonts w:ascii="Garamond" w:hAnsi="Garamond" w:cs="Times New Roman"/>
          <w:szCs w:val="20"/>
        </w:rPr>
        <w:t xml:space="preserve"> yang </w:t>
      </w:r>
      <w:proofErr w:type="spellStart"/>
      <w:r w:rsidRPr="00960A10">
        <w:rPr>
          <w:rFonts w:ascii="Garamond" w:hAnsi="Garamond" w:cs="Times New Roman"/>
          <w:szCs w:val="20"/>
        </w:rPr>
        <w:t>disajikan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akun</w:t>
      </w:r>
      <w:proofErr w:type="spellEnd"/>
      <w:r w:rsidRPr="00960A10">
        <w:rPr>
          <w:rFonts w:ascii="Garamond" w:hAnsi="Garamond" w:cs="Times New Roman"/>
          <w:szCs w:val="20"/>
        </w:rPr>
        <w:t xml:space="preserve"> Instagram @Sela_Kopi </w:t>
      </w:r>
      <w:proofErr w:type="spellStart"/>
      <w:r w:rsidRPr="00960A10">
        <w:rPr>
          <w:rFonts w:ascii="Garamond" w:hAnsi="Garamond" w:cs="Times New Roman"/>
          <w:szCs w:val="20"/>
        </w:rPr>
        <w:t>dapat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dikatakan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sudah</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baik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Konten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tersebut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mampu</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untuk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membuat</w:t>
      </w:r>
      <w:proofErr w:type="spellEnd"/>
      <w:r w:rsidRPr="00960A10">
        <w:rPr>
          <w:rFonts w:ascii="Garamond" w:hAnsi="Garamond" w:cs="Times New Roman"/>
          <w:szCs w:val="20"/>
        </w:rPr>
        <w:t xml:space="preserve"> para </w:t>
      </w:r>
      <w:proofErr w:type="spellStart"/>
      <w:r w:rsidRPr="00960A10">
        <w:rPr>
          <w:rFonts w:ascii="Garamond" w:hAnsi="Garamond" w:cs="Times New Roman"/>
          <w:szCs w:val="20"/>
        </w:rPr>
        <w:t>penontonnya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yakni</w:t>
      </w:r>
      <w:proofErr w:type="spellEnd"/>
      <w:r w:rsidRPr="00960A10">
        <w:rPr>
          <w:rFonts w:ascii="Garamond" w:hAnsi="Garamond" w:cs="Times New Roman"/>
          <w:szCs w:val="20"/>
        </w:rPr>
        <w:t xml:space="preserve"> follower </w:t>
      </w:r>
      <w:proofErr w:type="spellStart"/>
      <w:r w:rsidRPr="00960A10">
        <w:rPr>
          <w:rFonts w:ascii="Garamond" w:hAnsi="Garamond" w:cs="Times New Roman"/>
          <w:szCs w:val="20"/>
        </w:rPr>
        <w:t>tertarik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akan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iklan</w:t>
      </w:r>
      <w:proofErr w:type="spellEnd"/>
      <w:r w:rsidRPr="00960A10">
        <w:rPr>
          <w:rFonts w:ascii="Garamond" w:hAnsi="Garamond" w:cs="Times New Roman"/>
          <w:szCs w:val="20"/>
        </w:rPr>
        <w:t xml:space="preserve"> yang </w:t>
      </w:r>
      <w:proofErr w:type="spellStart"/>
      <w:r w:rsidRPr="00960A10">
        <w:rPr>
          <w:rFonts w:ascii="Garamond" w:hAnsi="Garamond" w:cs="Times New Roman"/>
          <w:szCs w:val="20"/>
        </w:rPr>
        <w:t>disajikan</w:t>
      </w:r>
      <w:proofErr w:type="spellEnd"/>
      <w:r w:rsidRPr="00960A10">
        <w:rPr>
          <w:rFonts w:ascii="Garamond" w:hAnsi="Garamond" w:cs="Times New Roman"/>
          <w:szCs w:val="20"/>
        </w:rPr>
        <w:t xml:space="preserve"> dan </w:t>
      </w:r>
      <w:proofErr w:type="spellStart"/>
      <w:r w:rsidRPr="00960A10">
        <w:rPr>
          <w:rFonts w:ascii="Garamond" w:hAnsi="Garamond" w:cs="Times New Roman"/>
          <w:szCs w:val="20"/>
        </w:rPr>
        <w:t>informasi</w:t>
      </w:r>
      <w:proofErr w:type="spellEnd"/>
      <w:r w:rsidRPr="00960A10">
        <w:rPr>
          <w:rFonts w:ascii="Garamond" w:hAnsi="Garamond" w:cs="Times New Roman"/>
          <w:szCs w:val="20"/>
        </w:rPr>
        <w:t xml:space="preserve"> yang </w:t>
      </w:r>
      <w:proofErr w:type="spellStart"/>
      <w:r w:rsidRPr="00960A10">
        <w:rPr>
          <w:rFonts w:ascii="Garamond" w:hAnsi="Garamond" w:cs="Times New Roman"/>
          <w:szCs w:val="20"/>
        </w:rPr>
        <w:t>disampaikan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mudah</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untuk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dipahami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tentunya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hal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ini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bertujuan</w:t>
      </w:r>
      <w:proofErr w:type="spellEnd"/>
      <w:r w:rsidRPr="00960A10">
        <w:rPr>
          <w:rFonts w:ascii="Garamond" w:hAnsi="Garamond" w:cs="Times New Roman"/>
          <w:szCs w:val="20"/>
        </w:rPr>
        <w:t xml:space="preserve"> agar </w:t>
      </w:r>
      <w:proofErr w:type="spellStart"/>
      <w:r w:rsidRPr="00960A10">
        <w:rPr>
          <w:rFonts w:ascii="Garamond" w:hAnsi="Garamond" w:cs="Times New Roman"/>
          <w:szCs w:val="20"/>
        </w:rPr>
        <w:t>memberikan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hasil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akhir</w:t>
      </w:r>
      <w:proofErr w:type="spellEnd"/>
      <w:r w:rsidRPr="00960A10">
        <w:rPr>
          <w:rFonts w:ascii="Garamond" w:hAnsi="Garamond" w:cs="Times New Roman"/>
          <w:szCs w:val="20"/>
        </w:rPr>
        <w:t xml:space="preserve"> yang </w:t>
      </w:r>
      <w:proofErr w:type="spellStart"/>
      <w:r w:rsidRPr="00960A10">
        <w:rPr>
          <w:rFonts w:ascii="Garamond" w:hAnsi="Garamond" w:cs="Times New Roman"/>
          <w:szCs w:val="20"/>
        </w:rPr>
        <w:t>diharapkan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yakni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membuat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keputusan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pembelian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akan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produk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tersebut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Diharapkan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komunikan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akan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menerima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pesan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terpengaruh</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bahkan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mengikuti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apa</w:t>
      </w:r>
      <w:proofErr w:type="spellEnd"/>
      <w:r w:rsidRPr="00960A10">
        <w:rPr>
          <w:rFonts w:ascii="Garamond" w:hAnsi="Garamond" w:cs="Times New Roman"/>
          <w:szCs w:val="20"/>
        </w:rPr>
        <w:t xml:space="preserve"> yang </w:t>
      </w:r>
      <w:proofErr w:type="spellStart"/>
      <w:r w:rsidRPr="00960A10">
        <w:rPr>
          <w:rFonts w:ascii="Garamond" w:hAnsi="Garamond" w:cs="Times New Roman"/>
          <w:szCs w:val="20"/>
        </w:rPr>
        <w:t>diajukan</w:t>
      </w:r>
      <w:proofErr w:type="spellEnd"/>
      <w:r w:rsidRPr="00960A10">
        <w:rPr>
          <w:rFonts w:ascii="Garamond" w:hAnsi="Garamond" w:cs="Times New Roman"/>
          <w:szCs w:val="20"/>
        </w:rPr>
        <w:t xml:space="preserve"> oleh </w:t>
      </w:r>
      <w:proofErr w:type="spellStart"/>
      <w:r w:rsidRPr="00960A10">
        <w:rPr>
          <w:rFonts w:ascii="Garamond" w:hAnsi="Garamond" w:cs="Times New Roman"/>
          <w:szCs w:val="20"/>
        </w:rPr>
        <w:t>si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komunikator</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yakni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membeli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atau</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mendapatkan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barang</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tersebut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dalam</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keperluan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memuaskan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keingintahuan</w:t>
      </w:r>
      <w:proofErr w:type="spellEnd"/>
      <w:r w:rsidRPr="00960A10">
        <w:rPr>
          <w:rFonts w:ascii="Garamond" w:hAnsi="Garamond" w:cs="Times New Roman"/>
          <w:szCs w:val="20"/>
        </w:rPr>
        <w:t xml:space="preserve"> dan rasa </w:t>
      </w:r>
      <w:proofErr w:type="spellStart"/>
      <w:r w:rsidRPr="00960A10">
        <w:rPr>
          <w:rFonts w:ascii="Garamond" w:hAnsi="Garamond" w:cs="Times New Roman"/>
          <w:szCs w:val="20"/>
        </w:rPr>
        <w:t>penasaran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mereka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Mulyadi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Muslihat</w:t>
      </w:r>
      <w:proofErr w:type="spellEnd"/>
      <w:r w:rsidRPr="00960A10">
        <w:rPr>
          <w:rFonts w:ascii="Garamond" w:hAnsi="Garamond" w:cs="Times New Roman"/>
          <w:szCs w:val="20"/>
        </w:rPr>
        <w:t xml:space="preserve"> and </w:t>
      </w:r>
      <w:proofErr w:type="spellStart"/>
      <w:r w:rsidRPr="00960A10">
        <w:rPr>
          <w:rFonts w:ascii="Garamond" w:hAnsi="Garamond" w:cs="Times New Roman"/>
          <w:szCs w:val="20"/>
        </w:rPr>
        <w:t>Priyanto</w:t>
      </w:r>
      <w:proofErr w:type="spellEnd"/>
      <w:r w:rsidRPr="00960A10">
        <w:rPr>
          <w:rFonts w:ascii="Garamond" w:hAnsi="Garamond" w:cs="Times New Roman"/>
          <w:szCs w:val="20"/>
        </w:rPr>
        <w:t>, 2012)</w:t>
      </w:r>
    </w:p>
    <w:p w14:paraId="016216B7" w14:textId="2FCD22C8" w:rsidR="004473B7" w:rsidRPr="00960A10" w:rsidRDefault="00845015" w:rsidP="001C4B5A">
      <w:pPr>
        <w:spacing w:after="0" w:line="240" w:lineRule="auto"/>
        <w:jc w:val="both"/>
        <w:rPr>
          <w:rFonts w:ascii="Garamond" w:hAnsi="Garamond" w:cs="Times New Roman"/>
          <w:b/>
          <w:szCs w:val="20"/>
        </w:rPr>
      </w:pPr>
      <w:proofErr w:type="spellStart"/>
      <w:r w:rsidRPr="00960A10">
        <w:rPr>
          <w:rFonts w:ascii="Garamond" w:hAnsi="Garamond" w:cs="Times New Roman"/>
          <w:b/>
          <w:szCs w:val="20"/>
        </w:rPr>
        <w:t>Pengaruh</w:t>
      </w:r>
      <w:proofErr w:type="spellEnd"/>
      <w:r w:rsidRPr="00960A10">
        <w:rPr>
          <w:rFonts w:ascii="Garamond" w:hAnsi="Garamond" w:cs="Times New Roman"/>
          <w:b/>
          <w:szCs w:val="20"/>
        </w:rPr>
        <w:t xml:space="preserve"> Instagram (X) </w:t>
      </w:r>
      <w:proofErr w:type="spellStart"/>
      <w:r w:rsidRPr="00960A10">
        <w:rPr>
          <w:rFonts w:ascii="Garamond" w:hAnsi="Garamond" w:cs="Times New Roman"/>
          <w:b/>
          <w:szCs w:val="20"/>
        </w:rPr>
        <w:t>Terhadap</w:t>
      </w:r>
      <w:proofErr w:type="spellEnd"/>
      <w:r w:rsidRPr="00960A10">
        <w:rPr>
          <w:rFonts w:ascii="Garamond" w:hAnsi="Garamond" w:cs="Times New Roman"/>
          <w:b/>
          <w:szCs w:val="20"/>
        </w:rPr>
        <w:t xml:space="preserve"> </w:t>
      </w:r>
      <w:proofErr w:type="spellStart"/>
      <w:r w:rsidRPr="00960A10">
        <w:rPr>
          <w:rFonts w:ascii="Garamond" w:hAnsi="Garamond" w:cs="Times New Roman"/>
          <w:b/>
          <w:szCs w:val="20"/>
        </w:rPr>
        <w:t>Minat</w:t>
      </w:r>
      <w:proofErr w:type="spellEnd"/>
      <w:r w:rsidRPr="00960A10">
        <w:rPr>
          <w:rFonts w:ascii="Garamond" w:hAnsi="Garamond" w:cs="Times New Roman"/>
          <w:b/>
          <w:szCs w:val="20"/>
        </w:rPr>
        <w:t xml:space="preserve"> </w:t>
      </w:r>
      <w:proofErr w:type="spellStart"/>
      <w:r w:rsidRPr="00960A10">
        <w:rPr>
          <w:rFonts w:ascii="Garamond" w:hAnsi="Garamond" w:cs="Times New Roman"/>
          <w:b/>
          <w:szCs w:val="20"/>
        </w:rPr>
        <w:t>Beli</w:t>
      </w:r>
      <w:proofErr w:type="spellEnd"/>
      <w:r w:rsidRPr="00960A10">
        <w:rPr>
          <w:rFonts w:ascii="Garamond" w:hAnsi="Garamond" w:cs="Times New Roman"/>
          <w:b/>
          <w:szCs w:val="20"/>
        </w:rPr>
        <w:t xml:space="preserve"> (Y1)</w:t>
      </w:r>
    </w:p>
    <w:p w14:paraId="68685263" w14:textId="77777777" w:rsidR="00845015" w:rsidRPr="00960A10" w:rsidRDefault="00845015" w:rsidP="00845015">
      <w:pPr>
        <w:spacing w:after="0" w:line="240" w:lineRule="auto"/>
        <w:jc w:val="both"/>
        <w:rPr>
          <w:rFonts w:ascii="Garamond" w:hAnsi="Garamond" w:cs="Times New Roman"/>
          <w:szCs w:val="20"/>
        </w:rPr>
      </w:pPr>
      <w:proofErr w:type="spellStart"/>
      <w:r w:rsidRPr="00960A10">
        <w:rPr>
          <w:rFonts w:ascii="Garamond" w:hAnsi="Garamond" w:cs="Times New Roman"/>
          <w:szCs w:val="20"/>
        </w:rPr>
        <w:t>Berdasarkan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pengujian</w:t>
      </w:r>
      <w:proofErr w:type="spellEnd"/>
      <w:r w:rsidRPr="00960A10">
        <w:rPr>
          <w:rFonts w:ascii="Garamond" w:hAnsi="Garamond" w:cs="Times New Roman"/>
          <w:szCs w:val="20"/>
        </w:rPr>
        <w:t xml:space="preserve"> yang </w:t>
      </w:r>
      <w:proofErr w:type="spellStart"/>
      <w:r w:rsidRPr="00960A10">
        <w:rPr>
          <w:rFonts w:ascii="Garamond" w:hAnsi="Garamond" w:cs="Times New Roman"/>
          <w:szCs w:val="20"/>
        </w:rPr>
        <w:t>dilakukan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peneliti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menunjukan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hasil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bahwa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Instagram (X) </w:t>
      </w:r>
      <w:proofErr w:type="spellStart"/>
      <w:r w:rsidRPr="00960A10">
        <w:rPr>
          <w:rFonts w:ascii="Garamond" w:hAnsi="Garamond" w:cs="Times New Roman"/>
          <w:szCs w:val="20"/>
        </w:rPr>
        <w:t>berpengaruh</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secara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signifikan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terhadap</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keputusan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pembelian</w:t>
      </w:r>
      <w:proofErr w:type="spellEnd"/>
      <w:r w:rsidRPr="00960A10">
        <w:rPr>
          <w:rFonts w:ascii="Garamond" w:hAnsi="Garamond" w:cs="Times New Roman"/>
          <w:szCs w:val="20"/>
        </w:rPr>
        <w:t xml:space="preserve"> (Y1). </w:t>
      </w:r>
      <w:proofErr w:type="spellStart"/>
      <w:r w:rsidRPr="00960A10">
        <w:rPr>
          <w:rFonts w:ascii="Garamond" w:hAnsi="Garamond" w:cs="Times New Roman"/>
          <w:szCs w:val="20"/>
        </w:rPr>
        <w:t>hal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ini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diperkuat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tingginya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skor</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pernyataan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pernyataan</w:t>
      </w:r>
      <w:proofErr w:type="spellEnd"/>
      <w:r w:rsidRPr="00960A10">
        <w:rPr>
          <w:rFonts w:ascii="Garamond" w:hAnsi="Garamond" w:cs="Times New Roman"/>
          <w:szCs w:val="20"/>
        </w:rPr>
        <w:t xml:space="preserve"> yang </w:t>
      </w:r>
      <w:proofErr w:type="spellStart"/>
      <w:r w:rsidRPr="00960A10">
        <w:rPr>
          <w:rFonts w:ascii="Garamond" w:hAnsi="Garamond" w:cs="Times New Roman"/>
          <w:szCs w:val="20"/>
        </w:rPr>
        <w:t>diajukan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kepada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responden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yakni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X Instagram “Cafe Sela Kopi </w:t>
      </w:r>
      <w:proofErr w:type="spellStart"/>
      <w:r w:rsidRPr="00960A10">
        <w:rPr>
          <w:rFonts w:ascii="Garamond" w:hAnsi="Garamond" w:cs="Times New Roman"/>
          <w:szCs w:val="20"/>
        </w:rPr>
        <w:t>memberikan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konten</w:t>
      </w:r>
      <w:proofErr w:type="spellEnd"/>
      <w:r w:rsidRPr="00960A10">
        <w:rPr>
          <w:rFonts w:ascii="Garamond" w:hAnsi="Garamond" w:cs="Times New Roman"/>
          <w:szCs w:val="20"/>
        </w:rPr>
        <w:t xml:space="preserve"> yang </w:t>
      </w:r>
      <w:proofErr w:type="spellStart"/>
      <w:r w:rsidRPr="00960A10">
        <w:rPr>
          <w:rFonts w:ascii="Garamond" w:hAnsi="Garamond" w:cs="Times New Roman"/>
          <w:szCs w:val="20"/>
        </w:rPr>
        <w:t>menarik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melalui</w:t>
      </w:r>
      <w:proofErr w:type="spellEnd"/>
      <w:r w:rsidRPr="00960A10">
        <w:rPr>
          <w:rFonts w:ascii="Garamond" w:hAnsi="Garamond" w:cs="Times New Roman"/>
          <w:szCs w:val="20"/>
        </w:rPr>
        <w:t xml:space="preserve"> media </w:t>
      </w:r>
      <w:proofErr w:type="spellStart"/>
      <w:r w:rsidRPr="00960A10">
        <w:rPr>
          <w:rFonts w:ascii="Garamond" w:hAnsi="Garamond" w:cs="Times New Roman"/>
          <w:szCs w:val="20"/>
        </w:rPr>
        <w:t>sosial</w:t>
      </w:r>
      <w:proofErr w:type="spellEnd"/>
      <w:r w:rsidRPr="00960A10">
        <w:rPr>
          <w:rFonts w:ascii="Garamond" w:hAnsi="Garamond" w:cs="Times New Roman"/>
          <w:szCs w:val="20"/>
        </w:rPr>
        <w:t xml:space="preserve"> Instagram yang </w:t>
      </w:r>
      <w:proofErr w:type="spellStart"/>
      <w:r w:rsidRPr="00960A10">
        <w:rPr>
          <w:rFonts w:ascii="Garamond" w:hAnsi="Garamond" w:cs="Times New Roman"/>
          <w:szCs w:val="20"/>
        </w:rPr>
        <w:t>ditampilkan</w:t>
      </w:r>
      <w:proofErr w:type="spellEnd"/>
      <w:r w:rsidRPr="00960A10">
        <w:rPr>
          <w:rFonts w:ascii="Garamond" w:hAnsi="Garamond" w:cs="Times New Roman"/>
          <w:szCs w:val="20"/>
        </w:rPr>
        <w:t xml:space="preserve"> pada </w:t>
      </w:r>
      <w:proofErr w:type="spellStart"/>
      <w:r w:rsidRPr="00960A10">
        <w:rPr>
          <w:rFonts w:ascii="Garamond" w:hAnsi="Garamond" w:cs="Times New Roman"/>
          <w:szCs w:val="20"/>
        </w:rPr>
        <w:t>postingan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beranda</w:t>
      </w:r>
      <w:proofErr w:type="spellEnd"/>
      <w:r w:rsidRPr="00960A10">
        <w:rPr>
          <w:rFonts w:ascii="Garamond" w:hAnsi="Garamond" w:cs="Times New Roman"/>
          <w:szCs w:val="20"/>
        </w:rPr>
        <w:t xml:space="preserve">” (XA.1) </w:t>
      </w:r>
      <w:proofErr w:type="spellStart"/>
      <w:r w:rsidRPr="00960A10">
        <w:rPr>
          <w:rFonts w:ascii="Garamond" w:hAnsi="Garamond" w:cs="Times New Roman"/>
          <w:szCs w:val="20"/>
        </w:rPr>
        <w:t>dengan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skor</w:t>
      </w:r>
      <w:proofErr w:type="spellEnd"/>
      <w:r w:rsidRPr="00960A10">
        <w:rPr>
          <w:rFonts w:ascii="Garamond" w:hAnsi="Garamond" w:cs="Times New Roman"/>
          <w:szCs w:val="20"/>
        </w:rPr>
        <w:t xml:space="preserve"> total </w:t>
      </w:r>
      <w:proofErr w:type="spellStart"/>
      <w:r w:rsidRPr="00960A10">
        <w:rPr>
          <w:rFonts w:ascii="Garamond" w:hAnsi="Garamond" w:cs="Times New Roman"/>
          <w:szCs w:val="20"/>
        </w:rPr>
        <w:t>sebesar</w:t>
      </w:r>
      <w:proofErr w:type="spellEnd"/>
      <w:r w:rsidRPr="00960A10">
        <w:rPr>
          <w:rFonts w:ascii="Garamond" w:hAnsi="Garamond" w:cs="Times New Roman"/>
          <w:szCs w:val="20"/>
        </w:rPr>
        <w:t xml:space="preserve"> 339 dan </w:t>
      </w:r>
      <w:proofErr w:type="spellStart"/>
      <w:r w:rsidRPr="00960A10">
        <w:rPr>
          <w:rFonts w:ascii="Garamond" w:hAnsi="Garamond" w:cs="Times New Roman"/>
          <w:szCs w:val="20"/>
        </w:rPr>
        <w:t>pernyataan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Informasi</w:t>
      </w:r>
      <w:proofErr w:type="spellEnd"/>
      <w:r w:rsidRPr="00960A10">
        <w:rPr>
          <w:rFonts w:ascii="Garamond" w:hAnsi="Garamond" w:cs="Times New Roman"/>
          <w:szCs w:val="20"/>
        </w:rPr>
        <w:t xml:space="preserve"> yang </w:t>
      </w:r>
      <w:proofErr w:type="spellStart"/>
      <w:r w:rsidRPr="00960A10">
        <w:rPr>
          <w:rFonts w:ascii="Garamond" w:hAnsi="Garamond" w:cs="Times New Roman"/>
          <w:szCs w:val="20"/>
        </w:rPr>
        <w:t>disampaikan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memberikan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pemahaman</w:t>
      </w:r>
      <w:proofErr w:type="spellEnd"/>
      <w:r w:rsidRPr="00960A10">
        <w:rPr>
          <w:rFonts w:ascii="Garamond" w:hAnsi="Garamond" w:cs="Times New Roman"/>
          <w:szCs w:val="20"/>
        </w:rPr>
        <w:t xml:space="preserve"> dan </w:t>
      </w:r>
      <w:proofErr w:type="spellStart"/>
      <w:r w:rsidRPr="00960A10">
        <w:rPr>
          <w:rFonts w:ascii="Garamond" w:hAnsi="Garamond" w:cs="Times New Roman"/>
          <w:szCs w:val="20"/>
        </w:rPr>
        <w:t>tanggapan</w:t>
      </w:r>
      <w:proofErr w:type="spellEnd"/>
      <w:r w:rsidRPr="00960A10">
        <w:rPr>
          <w:rFonts w:ascii="Garamond" w:hAnsi="Garamond" w:cs="Times New Roman"/>
          <w:szCs w:val="20"/>
        </w:rPr>
        <w:t xml:space="preserve"> yang </w:t>
      </w:r>
      <w:proofErr w:type="spellStart"/>
      <w:r w:rsidRPr="00960A10">
        <w:rPr>
          <w:rFonts w:ascii="Garamond" w:hAnsi="Garamond" w:cs="Times New Roman"/>
          <w:szCs w:val="20"/>
        </w:rPr>
        <w:t>baik</w:t>
      </w:r>
      <w:proofErr w:type="spellEnd"/>
      <w:r w:rsidRPr="00960A10">
        <w:rPr>
          <w:rFonts w:ascii="Garamond" w:hAnsi="Garamond" w:cs="Times New Roman"/>
          <w:szCs w:val="20"/>
        </w:rPr>
        <w:t xml:space="preserve">” (XC.1) </w:t>
      </w:r>
      <w:proofErr w:type="spellStart"/>
      <w:r w:rsidRPr="00960A10">
        <w:rPr>
          <w:rFonts w:ascii="Garamond" w:hAnsi="Garamond" w:cs="Times New Roman"/>
          <w:szCs w:val="20"/>
        </w:rPr>
        <w:t>dengan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skor</w:t>
      </w:r>
      <w:proofErr w:type="spellEnd"/>
      <w:r w:rsidRPr="00960A10">
        <w:rPr>
          <w:rFonts w:ascii="Garamond" w:hAnsi="Garamond" w:cs="Times New Roman"/>
          <w:szCs w:val="20"/>
        </w:rPr>
        <w:t xml:space="preserve"> total </w:t>
      </w:r>
      <w:proofErr w:type="spellStart"/>
      <w:r w:rsidRPr="00960A10">
        <w:rPr>
          <w:rFonts w:ascii="Garamond" w:hAnsi="Garamond" w:cs="Times New Roman"/>
          <w:szCs w:val="20"/>
        </w:rPr>
        <w:t>sebesar</w:t>
      </w:r>
      <w:proofErr w:type="spellEnd"/>
      <w:r w:rsidRPr="00960A10">
        <w:rPr>
          <w:rFonts w:ascii="Garamond" w:hAnsi="Garamond" w:cs="Times New Roman"/>
          <w:szCs w:val="20"/>
        </w:rPr>
        <w:t xml:space="preserve"> 337.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Z </w:t>
      </w:r>
      <w:proofErr w:type="spellStart"/>
      <w:r w:rsidRPr="00960A10">
        <w:rPr>
          <w:rFonts w:ascii="Garamond" w:hAnsi="Garamond" w:cs="Times New Roman"/>
          <w:szCs w:val="20"/>
        </w:rPr>
        <w:t>Minat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Beli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Iklan</w:t>
      </w:r>
      <w:proofErr w:type="spellEnd"/>
      <w:r w:rsidRPr="00960A10">
        <w:rPr>
          <w:rFonts w:ascii="Garamond" w:hAnsi="Garamond" w:cs="Times New Roman"/>
          <w:szCs w:val="20"/>
        </w:rPr>
        <w:t xml:space="preserve"> yang </w:t>
      </w:r>
      <w:proofErr w:type="spellStart"/>
      <w:r w:rsidRPr="00960A10">
        <w:rPr>
          <w:rFonts w:ascii="Garamond" w:hAnsi="Garamond" w:cs="Times New Roman"/>
          <w:szCs w:val="20"/>
        </w:rPr>
        <w:t>disajikan</w:t>
      </w:r>
      <w:proofErr w:type="spellEnd"/>
      <w:r w:rsidRPr="00960A10">
        <w:rPr>
          <w:rFonts w:ascii="Garamond" w:hAnsi="Garamond" w:cs="Times New Roman"/>
          <w:szCs w:val="20"/>
        </w:rPr>
        <w:t xml:space="preserve"> Cafe Sela Kopi </w:t>
      </w:r>
      <w:proofErr w:type="spellStart"/>
      <w:r w:rsidRPr="00960A10">
        <w:rPr>
          <w:rFonts w:ascii="Garamond" w:hAnsi="Garamond" w:cs="Times New Roman"/>
          <w:szCs w:val="20"/>
        </w:rPr>
        <w:t>mampu</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membangkitkan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keinginan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untuk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mengetahui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lebih</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dalam</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mengenai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produk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tersebut</w:t>
      </w:r>
      <w:proofErr w:type="spellEnd"/>
      <w:r w:rsidRPr="00960A10">
        <w:rPr>
          <w:rFonts w:ascii="Garamond" w:hAnsi="Garamond" w:cs="Times New Roman"/>
          <w:szCs w:val="20"/>
        </w:rPr>
        <w:t xml:space="preserve">” (Y1A.2) </w:t>
      </w:r>
      <w:proofErr w:type="spellStart"/>
      <w:r w:rsidRPr="00960A10">
        <w:rPr>
          <w:rFonts w:ascii="Garamond" w:hAnsi="Garamond" w:cs="Times New Roman"/>
          <w:szCs w:val="20"/>
        </w:rPr>
        <w:t>dengan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skor</w:t>
      </w:r>
      <w:proofErr w:type="spellEnd"/>
      <w:r w:rsidRPr="00960A10">
        <w:rPr>
          <w:rFonts w:ascii="Garamond" w:hAnsi="Garamond" w:cs="Times New Roman"/>
          <w:szCs w:val="20"/>
        </w:rPr>
        <w:t xml:space="preserve"> total </w:t>
      </w:r>
      <w:proofErr w:type="spellStart"/>
      <w:r w:rsidRPr="00960A10">
        <w:rPr>
          <w:rFonts w:ascii="Garamond" w:hAnsi="Garamond" w:cs="Times New Roman"/>
          <w:szCs w:val="20"/>
        </w:rPr>
        <w:t>sebesar</w:t>
      </w:r>
      <w:proofErr w:type="spellEnd"/>
      <w:r w:rsidRPr="00960A10">
        <w:rPr>
          <w:rFonts w:ascii="Garamond" w:hAnsi="Garamond" w:cs="Times New Roman"/>
          <w:szCs w:val="20"/>
        </w:rPr>
        <w:t xml:space="preserve"> 338.</w:t>
      </w:r>
    </w:p>
    <w:p w14:paraId="6BBC2560" w14:textId="77AE8B8B" w:rsidR="00845015" w:rsidRPr="00960A10" w:rsidRDefault="00845015" w:rsidP="00845015">
      <w:pPr>
        <w:spacing w:after="0" w:line="240" w:lineRule="auto"/>
        <w:jc w:val="both"/>
        <w:rPr>
          <w:rFonts w:ascii="Garamond" w:hAnsi="Garamond" w:cs="Times New Roman"/>
          <w:szCs w:val="20"/>
        </w:rPr>
      </w:pPr>
      <w:r w:rsidRPr="00960A10">
        <w:rPr>
          <w:rFonts w:ascii="Garamond" w:hAnsi="Garamond" w:cs="Times New Roman"/>
          <w:szCs w:val="20"/>
        </w:rPr>
        <w:t xml:space="preserve">Hasil </w:t>
      </w:r>
      <w:proofErr w:type="spellStart"/>
      <w:r w:rsidRPr="00960A10">
        <w:rPr>
          <w:rFonts w:ascii="Garamond" w:hAnsi="Garamond" w:cs="Times New Roman"/>
          <w:szCs w:val="20"/>
        </w:rPr>
        <w:t>berikut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sejalan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dengan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pendapat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menurut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Aisyah</w:t>
      </w:r>
      <w:proofErr w:type="spellEnd"/>
      <w:r w:rsidRPr="00960A10">
        <w:rPr>
          <w:rFonts w:ascii="Garamond" w:hAnsi="Garamond" w:cs="Times New Roman"/>
          <w:szCs w:val="20"/>
        </w:rPr>
        <w:t xml:space="preserve">, et al., 2021). yang </w:t>
      </w:r>
      <w:proofErr w:type="spellStart"/>
      <w:r w:rsidRPr="00960A10">
        <w:rPr>
          <w:rFonts w:ascii="Garamond" w:hAnsi="Garamond" w:cs="Times New Roman"/>
          <w:szCs w:val="20"/>
        </w:rPr>
        <w:t>mengatakan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bahwa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dalam</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Komunikasi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pemasaran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meliputi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tiga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tujuan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utama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yaitu</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untuk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menyebarkan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informasi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komunikasi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informatif</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mempengaruhi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untuk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melakukan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pembelian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atau</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menarik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konsumen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komunikasi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persuasif</w:t>
      </w:r>
      <w:proofErr w:type="spellEnd"/>
      <w:r w:rsidRPr="00960A10">
        <w:rPr>
          <w:rFonts w:ascii="Garamond" w:hAnsi="Garamond" w:cs="Times New Roman"/>
          <w:szCs w:val="20"/>
        </w:rPr>
        <w:t xml:space="preserve">), dan </w:t>
      </w:r>
      <w:proofErr w:type="spellStart"/>
      <w:r w:rsidRPr="00960A10">
        <w:rPr>
          <w:rFonts w:ascii="Garamond" w:hAnsi="Garamond" w:cs="Times New Roman"/>
          <w:szCs w:val="20"/>
        </w:rPr>
        <w:t>mengingatkan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khalayak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untuk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melakukan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pembelian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ulang</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komunikasi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mengingatkan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kembali</w:t>
      </w:r>
      <w:proofErr w:type="spellEnd"/>
      <w:r w:rsidRPr="00960A10">
        <w:rPr>
          <w:rFonts w:ascii="Garamond" w:hAnsi="Garamond" w:cs="Times New Roman"/>
          <w:szCs w:val="20"/>
        </w:rPr>
        <w:t>).</w:t>
      </w:r>
    </w:p>
    <w:p w14:paraId="76239EE4" w14:textId="35C9B55C" w:rsidR="007926C4" w:rsidRPr="00960A10" w:rsidRDefault="00B377E3" w:rsidP="001C4B5A">
      <w:pPr>
        <w:spacing w:after="0" w:line="240" w:lineRule="auto"/>
        <w:jc w:val="both"/>
        <w:rPr>
          <w:rFonts w:ascii="Garamond" w:hAnsi="Garamond" w:cs="Times New Roman"/>
          <w:b/>
          <w:szCs w:val="20"/>
        </w:rPr>
      </w:pPr>
      <w:proofErr w:type="spellStart"/>
      <w:r w:rsidRPr="00960A10">
        <w:rPr>
          <w:rFonts w:ascii="Garamond" w:hAnsi="Garamond" w:cs="Times New Roman"/>
          <w:b/>
          <w:szCs w:val="20"/>
        </w:rPr>
        <w:lastRenderedPageBreak/>
        <w:t>Pengaruh</w:t>
      </w:r>
      <w:proofErr w:type="spellEnd"/>
      <w:r w:rsidRPr="00960A10">
        <w:rPr>
          <w:rFonts w:ascii="Garamond" w:hAnsi="Garamond" w:cs="Times New Roman"/>
          <w:b/>
          <w:szCs w:val="20"/>
        </w:rPr>
        <w:t xml:space="preserve"> Instagram (X) </w:t>
      </w:r>
      <w:proofErr w:type="spellStart"/>
      <w:r w:rsidRPr="00960A10">
        <w:rPr>
          <w:rFonts w:ascii="Garamond" w:hAnsi="Garamond" w:cs="Times New Roman"/>
          <w:b/>
          <w:szCs w:val="20"/>
        </w:rPr>
        <w:t>terhadap</w:t>
      </w:r>
      <w:proofErr w:type="spellEnd"/>
      <w:r w:rsidRPr="00960A10">
        <w:rPr>
          <w:rFonts w:ascii="Garamond" w:hAnsi="Garamond" w:cs="Times New Roman"/>
          <w:b/>
          <w:szCs w:val="20"/>
        </w:rPr>
        <w:t xml:space="preserve"> Keputusan </w:t>
      </w:r>
      <w:proofErr w:type="spellStart"/>
      <w:r w:rsidRPr="00960A10">
        <w:rPr>
          <w:rFonts w:ascii="Garamond" w:hAnsi="Garamond" w:cs="Times New Roman"/>
          <w:b/>
          <w:szCs w:val="20"/>
        </w:rPr>
        <w:t>Pembelian</w:t>
      </w:r>
      <w:proofErr w:type="spellEnd"/>
      <w:r w:rsidRPr="00960A10">
        <w:rPr>
          <w:rFonts w:ascii="Garamond" w:hAnsi="Garamond" w:cs="Times New Roman"/>
          <w:b/>
          <w:szCs w:val="20"/>
        </w:rPr>
        <w:t xml:space="preserve"> (Y)</w:t>
      </w:r>
    </w:p>
    <w:p w14:paraId="40A9F3C5" w14:textId="77777777" w:rsidR="00B377E3" w:rsidRPr="00960A10" w:rsidRDefault="00B377E3" w:rsidP="00B377E3">
      <w:pPr>
        <w:spacing w:after="0" w:line="240" w:lineRule="auto"/>
        <w:jc w:val="both"/>
        <w:rPr>
          <w:rFonts w:ascii="Garamond" w:hAnsi="Garamond" w:cs="Times New Roman"/>
          <w:szCs w:val="20"/>
        </w:rPr>
      </w:pPr>
      <w:proofErr w:type="spellStart"/>
      <w:r w:rsidRPr="00960A10">
        <w:rPr>
          <w:rFonts w:ascii="Garamond" w:hAnsi="Garamond" w:cs="Times New Roman"/>
          <w:szCs w:val="20"/>
        </w:rPr>
        <w:t>Berdasarkan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pengujian</w:t>
      </w:r>
      <w:proofErr w:type="spellEnd"/>
      <w:r w:rsidRPr="00960A10">
        <w:rPr>
          <w:rFonts w:ascii="Garamond" w:hAnsi="Garamond" w:cs="Times New Roman"/>
          <w:szCs w:val="20"/>
        </w:rPr>
        <w:t xml:space="preserve"> yang </w:t>
      </w:r>
      <w:proofErr w:type="spellStart"/>
      <w:r w:rsidRPr="00960A10">
        <w:rPr>
          <w:rFonts w:ascii="Garamond" w:hAnsi="Garamond" w:cs="Times New Roman"/>
          <w:szCs w:val="20"/>
        </w:rPr>
        <w:t>dilakukan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peneliti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menunjukan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hasil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bahwa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Instagram (X) </w:t>
      </w:r>
      <w:proofErr w:type="spellStart"/>
      <w:r w:rsidRPr="00960A10">
        <w:rPr>
          <w:rFonts w:ascii="Garamond" w:hAnsi="Garamond" w:cs="Times New Roman"/>
          <w:szCs w:val="20"/>
        </w:rPr>
        <w:t>berpengaruh</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secara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signifikan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terhadap</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keputusan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pembelian</w:t>
      </w:r>
      <w:proofErr w:type="spellEnd"/>
      <w:r w:rsidRPr="00960A10">
        <w:rPr>
          <w:rFonts w:ascii="Garamond" w:hAnsi="Garamond" w:cs="Times New Roman"/>
          <w:szCs w:val="20"/>
        </w:rPr>
        <w:t xml:space="preserve"> (Y). </w:t>
      </w:r>
      <w:proofErr w:type="spellStart"/>
      <w:r w:rsidRPr="00960A10">
        <w:rPr>
          <w:rFonts w:ascii="Garamond" w:hAnsi="Garamond" w:cs="Times New Roman"/>
          <w:szCs w:val="20"/>
        </w:rPr>
        <w:t>hal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ini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diperkuat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tinggi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nya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skor</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pernyataan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pernyataan</w:t>
      </w:r>
      <w:proofErr w:type="spellEnd"/>
      <w:r w:rsidRPr="00960A10">
        <w:rPr>
          <w:rFonts w:ascii="Garamond" w:hAnsi="Garamond" w:cs="Times New Roman"/>
          <w:szCs w:val="20"/>
        </w:rPr>
        <w:t xml:space="preserve"> yang </w:t>
      </w:r>
      <w:proofErr w:type="spellStart"/>
      <w:r w:rsidRPr="00960A10">
        <w:rPr>
          <w:rFonts w:ascii="Garamond" w:hAnsi="Garamond" w:cs="Times New Roman"/>
          <w:szCs w:val="20"/>
        </w:rPr>
        <w:t>diajukan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kepada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responden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yakni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X Instagram “Cafe Sela Kopi </w:t>
      </w:r>
      <w:proofErr w:type="spellStart"/>
      <w:r w:rsidRPr="00960A10">
        <w:rPr>
          <w:rFonts w:ascii="Garamond" w:hAnsi="Garamond" w:cs="Times New Roman"/>
          <w:szCs w:val="20"/>
        </w:rPr>
        <w:t>memberikan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konten</w:t>
      </w:r>
      <w:proofErr w:type="spellEnd"/>
      <w:r w:rsidRPr="00960A10">
        <w:rPr>
          <w:rFonts w:ascii="Garamond" w:hAnsi="Garamond" w:cs="Times New Roman"/>
          <w:szCs w:val="20"/>
        </w:rPr>
        <w:t xml:space="preserve"> yang </w:t>
      </w:r>
      <w:proofErr w:type="spellStart"/>
      <w:r w:rsidRPr="00960A10">
        <w:rPr>
          <w:rFonts w:ascii="Garamond" w:hAnsi="Garamond" w:cs="Times New Roman"/>
          <w:szCs w:val="20"/>
        </w:rPr>
        <w:t>menarik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melalui</w:t>
      </w:r>
      <w:proofErr w:type="spellEnd"/>
      <w:r w:rsidRPr="00960A10">
        <w:rPr>
          <w:rFonts w:ascii="Garamond" w:hAnsi="Garamond" w:cs="Times New Roman"/>
          <w:szCs w:val="20"/>
        </w:rPr>
        <w:t xml:space="preserve"> media </w:t>
      </w:r>
      <w:proofErr w:type="spellStart"/>
      <w:r w:rsidRPr="00960A10">
        <w:rPr>
          <w:rFonts w:ascii="Garamond" w:hAnsi="Garamond" w:cs="Times New Roman"/>
          <w:szCs w:val="20"/>
        </w:rPr>
        <w:t>sosial</w:t>
      </w:r>
      <w:proofErr w:type="spellEnd"/>
      <w:r w:rsidRPr="00960A10">
        <w:rPr>
          <w:rFonts w:ascii="Garamond" w:hAnsi="Garamond" w:cs="Times New Roman"/>
          <w:szCs w:val="20"/>
        </w:rPr>
        <w:t xml:space="preserve"> Instagram yang </w:t>
      </w:r>
      <w:proofErr w:type="spellStart"/>
      <w:r w:rsidRPr="00960A10">
        <w:rPr>
          <w:rFonts w:ascii="Garamond" w:hAnsi="Garamond" w:cs="Times New Roman"/>
          <w:szCs w:val="20"/>
        </w:rPr>
        <w:t>ditampilkan</w:t>
      </w:r>
      <w:proofErr w:type="spellEnd"/>
      <w:r w:rsidRPr="00960A10">
        <w:rPr>
          <w:rFonts w:ascii="Garamond" w:hAnsi="Garamond" w:cs="Times New Roman"/>
          <w:szCs w:val="20"/>
        </w:rPr>
        <w:t xml:space="preserve"> pada </w:t>
      </w:r>
      <w:proofErr w:type="spellStart"/>
      <w:r w:rsidRPr="00960A10">
        <w:rPr>
          <w:rFonts w:ascii="Garamond" w:hAnsi="Garamond" w:cs="Times New Roman"/>
          <w:szCs w:val="20"/>
        </w:rPr>
        <w:t>postingan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beranda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dengan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skor</w:t>
      </w:r>
      <w:proofErr w:type="spellEnd"/>
      <w:r w:rsidRPr="00960A10">
        <w:rPr>
          <w:rFonts w:ascii="Garamond" w:hAnsi="Garamond" w:cs="Times New Roman"/>
          <w:szCs w:val="20"/>
        </w:rPr>
        <w:t xml:space="preserve"> total </w:t>
      </w:r>
      <w:proofErr w:type="spellStart"/>
      <w:r w:rsidRPr="00960A10">
        <w:rPr>
          <w:rFonts w:ascii="Garamond" w:hAnsi="Garamond" w:cs="Times New Roman"/>
          <w:szCs w:val="20"/>
        </w:rPr>
        <w:t>sebesar</w:t>
      </w:r>
      <w:proofErr w:type="spellEnd"/>
      <w:r w:rsidRPr="00960A10">
        <w:rPr>
          <w:rFonts w:ascii="Garamond" w:hAnsi="Garamond" w:cs="Times New Roman"/>
          <w:szCs w:val="20"/>
        </w:rPr>
        <w:t xml:space="preserve"> 339 dan </w:t>
      </w:r>
      <w:proofErr w:type="spellStart"/>
      <w:r w:rsidRPr="00960A10">
        <w:rPr>
          <w:rFonts w:ascii="Garamond" w:hAnsi="Garamond" w:cs="Times New Roman"/>
          <w:szCs w:val="20"/>
        </w:rPr>
        <w:t>pernyataan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Informasi</w:t>
      </w:r>
      <w:proofErr w:type="spellEnd"/>
      <w:r w:rsidRPr="00960A10">
        <w:rPr>
          <w:rFonts w:ascii="Garamond" w:hAnsi="Garamond" w:cs="Times New Roman"/>
          <w:szCs w:val="20"/>
        </w:rPr>
        <w:t xml:space="preserve"> yang </w:t>
      </w:r>
      <w:proofErr w:type="spellStart"/>
      <w:r w:rsidRPr="00960A10">
        <w:rPr>
          <w:rFonts w:ascii="Garamond" w:hAnsi="Garamond" w:cs="Times New Roman"/>
          <w:szCs w:val="20"/>
        </w:rPr>
        <w:t>disampaikan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memberikan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pemahaman</w:t>
      </w:r>
      <w:proofErr w:type="spellEnd"/>
      <w:r w:rsidRPr="00960A10">
        <w:rPr>
          <w:rFonts w:ascii="Garamond" w:hAnsi="Garamond" w:cs="Times New Roman"/>
          <w:szCs w:val="20"/>
        </w:rPr>
        <w:t xml:space="preserve"> dan </w:t>
      </w:r>
      <w:proofErr w:type="spellStart"/>
      <w:r w:rsidRPr="00960A10">
        <w:rPr>
          <w:rFonts w:ascii="Garamond" w:hAnsi="Garamond" w:cs="Times New Roman"/>
          <w:szCs w:val="20"/>
        </w:rPr>
        <w:t>tanggapan</w:t>
      </w:r>
      <w:proofErr w:type="spellEnd"/>
      <w:r w:rsidRPr="00960A10">
        <w:rPr>
          <w:rFonts w:ascii="Garamond" w:hAnsi="Garamond" w:cs="Times New Roman"/>
          <w:szCs w:val="20"/>
        </w:rPr>
        <w:t xml:space="preserve"> yang </w:t>
      </w:r>
      <w:proofErr w:type="spellStart"/>
      <w:r w:rsidRPr="00960A10">
        <w:rPr>
          <w:rFonts w:ascii="Garamond" w:hAnsi="Garamond" w:cs="Times New Roman"/>
          <w:szCs w:val="20"/>
        </w:rPr>
        <w:t>baik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dengan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skor</w:t>
      </w:r>
      <w:proofErr w:type="spellEnd"/>
      <w:r w:rsidRPr="00960A10">
        <w:rPr>
          <w:rFonts w:ascii="Garamond" w:hAnsi="Garamond" w:cs="Times New Roman"/>
          <w:szCs w:val="20"/>
        </w:rPr>
        <w:t xml:space="preserve"> total </w:t>
      </w:r>
      <w:proofErr w:type="spellStart"/>
      <w:r w:rsidRPr="00960A10">
        <w:rPr>
          <w:rFonts w:ascii="Garamond" w:hAnsi="Garamond" w:cs="Times New Roman"/>
          <w:szCs w:val="20"/>
        </w:rPr>
        <w:t>sebesar</w:t>
      </w:r>
      <w:proofErr w:type="spellEnd"/>
      <w:r w:rsidRPr="00960A10">
        <w:rPr>
          <w:rFonts w:ascii="Garamond" w:hAnsi="Garamond" w:cs="Times New Roman"/>
          <w:szCs w:val="20"/>
        </w:rPr>
        <w:t xml:space="preserve"> 337.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Y Keputusan </w:t>
      </w:r>
      <w:proofErr w:type="spellStart"/>
      <w:r w:rsidRPr="00960A10">
        <w:rPr>
          <w:rFonts w:ascii="Garamond" w:hAnsi="Garamond" w:cs="Times New Roman"/>
          <w:szCs w:val="20"/>
        </w:rPr>
        <w:t>Pembelian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Iklan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produk</w:t>
      </w:r>
      <w:proofErr w:type="spellEnd"/>
      <w:r w:rsidRPr="00960A10">
        <w:rPr>
          <w:rFonts w:ascii="Garamond" w:hAnsi="Garamond" w:cs="Times New Roman"/>
          <w:szCs w:val="20"/>
        </w:rPr>
        <w:t xml:space="preserve"> Cafe Sela Kopi di </w:t>
      </w:r>
      <w:proofErr w:type="spellStart"/>
      <w:r w:rsidRPr="00960A10">
        <w:rPr>
          <w:rFonts w:ascii="Garamond" w:hAnsi="Garamond" w:cs="Times New Roman"/>
          <w:szCs w:val="20"/>
        </w:rPr>
        <w:t>instagram</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mampu</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meyakinkan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anda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untuk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melakukan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pembelian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terhadap</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produk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tersebut</w:t>
      </w:r>
      <w:proofErr w:type="spellEnd"/>
      <w:r w:rsidRPr="00960A10">
        <w:rPr>
          <w:rFonts w:ascii="Garamond" w:hAnsi="Garamond" w:cs="Times New Roman"/>
          <w:szCs w:val="20"/>
        </w:rPr>
        <w:t xml:space="preserve">” (Y2A.1) </w:t>
      </w:r>
      <w:proofErr w:type="spellStart"/>
      <w:r w:rsidRPr="00960A10">
        <w:rPr>
          <w:rFonts w:ascii="Garamond" w:hAnsi="Garamond" w:cs="Times New Roman"/>
          <w:szCs w:val="20"/>
        </w:rPr>
        <w:t>dengan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skor</w:t>
      </w:r>
      <w:proofErr w:type="spellEnd"/>
      <w:r w:rsidRPr="00960A10">
        <w:rPr>
          <w:rFonts w:ascii="Garamond" w:hAnsi="Garamond" w:cs="Times New Roman"/>
          <w:szCs w:val="20"/>
        </w:rPr>
        <w:t xml:space="preserve"> total </w:t>
      </w:r>
      <w:proofErr w:type="spellStart"/>
      <w:r w:rsidRPr="00960A10">
        <w:rPr>
          <w:rFonts w:ascii="Garamond" w:hAnsi="Garamond" w:cs="Times New Roman"/>
          <w:szCs w:val="20"/>
        </w:rPr>
        <w:t>sebesar</w:t>
      </w:r>
      <w:proofErr w:type="spellEnd"/>
      <w:r w:rsidRPr="00960A10">
        <w:rPr>
          <w:rFonts w:ascii="Garamond" w:hAnsi="Garamond" w:cs="Times New Roman"/>
          <w:szCs w:val="20"/>
        </w:rPr>
        <w:t xml:space="preserve"> 305.</w:t>
      </w:r>
    </w:p>
    <w:p w14:paraId="163F550E" w14:textId="2E3734BA" w:rsidR="00B377E3" w:rsidRPr="00960A10" w:rsidRDefault="00B377E3" w:rsidP="001C4B5A">
      <w:pPr>
        <w:spacing w:after="0" w:line="240" w:lineRule="auto"/>
        <w:jc w:val="both"/>
        <w:rPr>
          <w:rFonts w:ascii="Garamond" w:hAnsi="Garamond" w:cs="Times New Roman"/>
          <w:szCs w:val="20"/>
        </w:rPr>
      </w:pPr>
      <w:r w:rsidRPr="00960A10">
        <w:rPr>
          <w:rFonts w:ascii="Garamond" w:hAnsi="Garamond" w:cs="Times New Roman"/>
          <w:szCs w:val="20"/>
        </w:rPr>
        <w:t xml:space="preserve">Hasil </w:t>
      </w:r>
      <w:proofErr w:type="spellStart"/>
      <w:r w:rsidRPr="00960A10">
        <w:rPr>
          <w:rFonts w:ascii="Garamond" w:hAnsi="Garamond" w:cs="Times New Roman"/>
          <w:szCs w:val="20"/>
        </w:rPr>
        <w:t>berikut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sejalan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dengan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pendapat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menurut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Aisyah</w:t>
      </w:r>
      <w:proofErr w:type="spellEnd"/>
      <w:r w:rsidRPr="00960A10">
        <w:rPr>
          <w:rFonts w:ascii="Garamond" w:hAnsi="Garamond" w:cs="Times New Roman"/>
          <w:szCs w:val="20"/>
        </w:rPr>
        <w:t xml:space="preserve">, et al., 2021). yang </w:t>
      </w:r>
      <w:proofErr w:type="spellStart"/>
      <w:r w:rsidRPr="00960A10">
        <w:rPr>
          <w:rFonts w:ascii="Garamond" w:hAnsi="Garamond" w:cs="Times New Roman"/>
          <w:szCs w:val="20"/>
        </w:rPr>
        <w:t>mengatakan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bahwa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dalam</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Komunikasi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pemasaran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meliputi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tiga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tujuan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utama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yaitu</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untuk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menyebarkan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informasi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komunikasi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informatif</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memengaruhi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untuk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melakukan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pembelian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atau</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menarik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konsumen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komunikasi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persuasif</w:t>
      </w:r>
      <w:proofErr w:type="spellEnd"/>
      <w:r w:rsidRPr="00960A10">
        <w:rPr>
          <w:rFonts w:ascii="Garamond" w:hAnsi="Garamond" w:cs="Times New Roman"/>
          <w:szCs w:val="20"/>
        </w:rPr>
        <w:t xml:space="preserve">), dan </w:t>
      </w:r>
      <w:proofErr w:type="spellStart"/>
      <w:r w:rsidRPr="00960A10">
        <w:rPr>
          <w:rFonts w:ascii="Garamond" w:hAnsi="Garamond" w:cs="Times New Roman"/>
          <w:szCs w:val="20"/>
        </w:rPr>
        <w:t>mengingatkan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khalayak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untuk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melakukan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pembelian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ulang</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komunikasi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mengingatkan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kembali</w:t>
      </w:r>
      <w:proofErr w:type="spellEnd"/>
      <w:r w:rsidRPr="00960A10">
        <w:rPr>
          <w:rFonts w:ascii="Garamond" w:hAnsi="Garamond" w:cs="Times New Roman"/>
          <w:szCs w:val="20"/>
        </w:rPr>
        <w:t>).</w:t>
      </w:r>
    </w:p>
    <w:p w14:paraId="2CF4147F" w14:textId="77777777" w:rsidR="00960A10" w:rsidRDefault="00960A10" w:rsidP="001C4B5A">
      <w:pPr>
        <w:spacing w:after="0" w:line="240" w:lineRule="auto"/>
        <w:jc w:val="both"/>
        <w:rPr>
          <w:rFonts w:ascii="Garamond" w:hAnsi="Garamond" w:cs="Times New Roman"/>
          <w:b/>
          <w:szCs w:val="20"/>
        </w:rPr>
      </w:pPr>
    </w:p>
    <w:p w14:paraId="3581EB22" w14:textId="5B321FA0" w:rsidR="00B377E3" w:rsidRPr="00960A10" w:rsidRDefault="00B377E3" w:rsidP="001C4B5A">
      <w:pPr>
        <w:spacing w:after="0" w:line="240" w:lineRule="auto"/>
        <w:jc w:val="both"/>
        <w:rPr>
          <w:rFonts w:ascii="Garamond" w:hAnsi="Garamond" w:cs="Times New Roman"/>
          <w:b/>
          <w:szCs w:val="20"/>
        </w:rPr>
      </w:pPr>
      <w:r w:rsidRPr="00960A10">
        <w:rPr>
          <w:rFonts w:ascii="Garamond" w:hAnsi="Garamond" w:cs="Times New Roman"/>
          <w:b/>
          <w:szCs w:val="20"/>
        </w:rPr>
        <w:t>KESIMPULAN DAN SARAN</w:t>
      </w:r>
    </w:p>
    <w:p w14:paraId="2BC4FC8F" w14:textId="7862226E" w:rsidR="00B377E3" w:rsidRPr="00960A10" w:rsidRDefault="00B377E3" w:rsidP="00B377E3">
      <w:pPr>
        <w:spacing w:after="0" w:line="240" w:lineRule="auto"/>
        <w:jc w:val="both"/>
        <w:rPr>
          <w:rFonts w:ascii="Garamond" w:hAnsi="Garamond" w:cs="Times New Roman"/>
          <w:b/>
          <w:szCs w:val="20"/>
        </w:rPr>
      </w:pPr>
      <w:r w:rsidRPr="00960A10">
        <w:rPr>
          <w:rFonts w:ascii="Garamond" w:hAnsi="Garamond" w:cs="Times New Roman"/>
          <w:b/>
          <w:szCs w:val="20"/>
        </w:rPr>
        <w:t>5.1 Kesimpulan</w:t>
      </w:r>
    </w:p>
    <w:p w14:paraId="3F19D151" w14:textId="77777777" w:rsidR="00B377E3" w:rsidRPr="00960A10" w:rsidRDefault="00B377E3" w:rsidP="00B377E3">
      <w:pPr>
        <w:spacing w:after="0" w:line="240" w:lineRule="auto"/>
        <w:jc w:val="both"/>
        <w:rPr>
          <w:rFonts w:ascii="Garamond" w:hAnsi="Garamond" w:cs="Times New Roman"/>
          <w:szCs w:val="20"/>
        </w:rPr>
      </w:pPr>
      <w:proofErr w:type="spellStart"/>
      <w:r w:rsidRPr="00960A10">
        <w:rPr>
          <w:rFonts w:ascii="Garamond" w:hAnsi="Garamond" w:cs="Times New Roman"/>
          <w:szCs w:val="20"/>
        </w:rPr>
        <w:t>Berdasarkan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hasil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analisis</w:t>
      </w:r>
      <w:proofErr w:type="spellEnd"/>
      <w:r w:rsidRPr="00960A10">
        <w:rPr>
          <w:rFonts w:ascii="Garamond" w:hAnsi="Garamond" w:cs="Times New Roman"/>
          <w:szCs w:val="20"/>
        </w:rPr>
        <w:t xml:space="preserve"> dan </w:t>
      </w:r>
      <w:proofErr w:type="spellStart"/>
      <w:r w:rsidRPr="00960A10">
        <w:rPr>
          <w:rFonts w:ascii="Garamond" w:hAnsi="Garamond" w:cs="Times New Roman"/>
          <w:szCs w:val="20"/>
        </w:rPr>
        <w:t>pembahasan</w:t>
      </w:r>
      <w:proofErr w:type="spellEnd"/>
      <w:r w:rsidRPr="00960A10">
        <w:rPr>
          <w:rFonts w:ascii="Garamond" w:hAnsi="Garamond" w:cs="Times New Roman"/>
          <w:szCs w:val="20"/>
        </w:rPr>
        <w:t xml:space="preserve"> data, </w:t>
      </w:r>
      <w:proofErr w:type="spellStart"/>
      <w:r w:rsidRPr="00960A10">
        <w:rPr>
          <w:rFonts w:ascii="Garamond" w:hAnsi="Garamond" w:cs="Times New Roman"/>
          <w:szCs w:val="20"/>
        </w:rPr>
        <w:t>penulis</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memperoleh</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kesimpulan</w:t>
      </w:r>
      <w:proofErr w:type="spellEnd"/>
      <w:r w:rsidRPr="00960A10">
        <w:rPr>
          <w:rFonts w:ascii="Garamond" w:hAnsi="Garamond" w:cs="Times New Roman"/>
          <w:szCs w:val="20"/>
        </w:rPr>
        <w:t xml:space="preserve"> yang </w:t>
      </w:r>
      <w:proofErr w:type="spellStart"/>
      <w:r w:rsidRPr="00960A10">
        <w:rPr>
          <w:rFonts w:ascii="Garamond" w:hAnsi="Garamond" w:cs="Times New Roman"/>
          <w:szCs w:val="20"/>
        </w:rPr>
        <w:t>dapat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diambil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dari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penelitian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mengenai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Pengaruh</w:t>
      </w:r>
      <w:proofErr w:type="spellEnd"/>
      <w:r w:rsidRPr="00960A10">
        <w:rPr>
          <w:rFonts w:ascii="Garamond" w:hAnsi="Garamond" w:cs="Times New Roman"/>
          <w:szCs w:val="20"/>
        </w:rPr>
        <w:t xml:space="preserve"> Media </w:t>
      </w:r>
      <w:proofErr w:type="spellStart"/>
      <w:r w:rsidRPr="00960A10">
        <w:rPr>
          <w:rFonts w:ascii="Garamond" w:hAnsi="Garamond" w:cs="Times New Roman"/>
          <w:szCs w:val="20"/>
        </w:rPr>
        <w:t>Sosial</w:t>
      </w:r>
      <w:proofErr w:type="spellEnd"/>
      <w:r w:rsidRPr="00960A10">
        <w:rPr>
          <w:rFonts w:ascii="Garamond" w:hAnsi="Garamond" w:cs="Times New Roman"/>
          <w:szCs w:val="20"/>
        </w:rPr>
        <w:t xml:space="preserve"> Instagram </w:t>
      </w:r>
      <w:proofErr w:type="spellStart"/>
      <w:r w:rsidRPr="00960A10">
        <w:rPr>
          <w:rFonts w:ascii="Garamond" w:hAnsi="Garamond" w:cs="Times New Roman"/>
          <w:szCs w:val="20"/>
        </w:rPr>
        <w:t>terhadap</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Minat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Beli</w:t>
      </w:r>
      <w:proofErr w:type="spellEnd"/>
      <w:r w:rsidRPr="00960A10">
        <w:rPr>
          <w:rFonts w:ascii="Garamond" w:hAnsi="Garamond" w:cs="Times New Roman"/>
          <w:szCs w:val="20"/>
        </w:rPr>
        <w:t xml:space="preserve"> dan Keputusan </w:t>
      </w:r>
      <w:proofErr w:type="spellStart"/>
      <w:r w:rsidRPr="00960A10">
        <w:rPr>
          <w:rFonts w:ascii="Garamond" w:hAnsi="Garamond" w:cs="Times New Roman"/>
          <w:szCs w:val="20"/>
        </w:rPr>
        <w:t>Pembelian</w:t>
      </w:r>
      <w:proofErr w:type="spellEnd"/>
      <w:r w:rsidRPr="00960A10">
        <w:rPr>
          <w:rFonts w:ascii="Garamond" w:hAnsi="Garamond" w:cs="Times New Roman"/>
          <w:szCs w:val="20"/>
        </w:rPr>
        <w:t xml:space="preserve"> di Cafe Sela Kopi </w:t>
      </w:r>
      <w:proofErr w:type="spellStart"/>
      <w:r w:rsidRPr="00960A10">
        <w:rPr>
          <w:rFonts w:ascii="Garamond" w:hAnsi="Garamond" w:cs="Times New Roman"/>
          <w:szCs w:val="20"/>
        </w:rPr>
        <w:t>Cianjur</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yakni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sebagai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berikut</w:t>
      </w:r>
      <w:proofErr w:type="spellEnd"/>
      <w:r w:rsidRPr="00960A10">
        <w:rPr>
          <w:rFonts w:ascii="Garamond" w:hAnsi="Garamond" w:cs="Times New Roman"/>
          <w:szCs w:val="20"/>
        </w:rPr>
        <w:t>:</w:t>
      </w:r>
    </w:p>
    <w:p w14:paraId="5C7FE252" w14:textId="47E08713" w:rsidR="00B377E3" w:rsidRPr="00960A10" w:rsidRDefault="00B377E3" w:rsidP="00B377E3">
      <w:pPr>
        <w:pStyle w:val="ListParagraph"/>
        <w:numPr>
          <w:ilvl w:val="0"/>
          <w:numId w:val="34"/>
        </w:numPr>
        <w:spacing w:after="0" w:line="240" w:lineRule="auto"/>
        <w:jc w:val="both"/>
        <w:rPr>
          <w:rFonts w:ascii="Garamond" w:hAnsi="Garamond" w:cs="Times New Roman"/>
          <w:szCs w:val="20"/>
        </w:rPr>
      </w:pPr>
      <w:r w:rsidRPr="00960A10">
        <w:rPr>
          <w:rFonts w:ascii="Garamond" w:hAnsi="Garamond" w:cs="Times New Roman"/>
          <w:szCs w:val="20"/>
        </w:rPr>
        <w:t>Hasil dari penelitian ini menunjukkan bahwa Variabel Independent Instagram dapat mempengaruhi Variabel Dependent yakni Minat Beli sebesar 26,5%. Variabel Instagram memiliki pengaruh positif dan signifikan terhadap Minat Beli Konsumen di Cafe Sela Kopi Cianjur dengan t-hitung sebesar 5.306 &gt; r-tabel 1.998, yang artinya konten konten yang disajikan akun Instagram @Sela_Kopi mampu menarik perhatian para penontonnya dan menjadikannya mempunyai Minat Beli atas produk yang disajikan.</w:t>
      </w:r>
    </w:p>
    <w:p w14:paraId="16EE95B2" w14:textId="4B537BAF" w:rsidR="00B377E3" w:rsidRPr="00960A10" w:rsidRDefault="00B377E3" w:rsidP="00B377E3">
      <w:pPr>
        <w:pStyle w:val="ListParagraph"/>
        <w:numPr>
          <w:ilvl w:val="0"/>
          <w:numId w:val="34"/>
        </w:numPr>
        <w:spacing w:after="0" w:line="240" w:lineRule="auto"/>
        <w:jc w:val="both"/>
        <w:rPr>
          <w:rFonts w:ascii="Garamond" w:hAnsi="Garamond" w:cs="Times New Roman"/>
          <w:szCs w:val="20"/>
        </w:rPr>
      </w:pPr>
      <w:r w:rsidRPr="00960A10">
        <w:rPr>
          <w:rFonts w:ascii="Garamond" w:hAnsi="Garamond" w:cs="Times New Roman"/>
          <w:szCs w:val="20"/>
        </w:rPr>
        <w:t>Hasil dari penelitian ini menunjukkan bahwa Variabel Independent Instagram dapat mempengaruhi Variabel Dependent yakni Keputusan Pembelian sebesar 25,0%. Variabel Instagram memiliki pengaruh negatif dan signifikan terhadap Keputusan Pembelian Konsumen di Cafe Sela Kopi Cianjur dengan 5.103 &gt; r-tabel 1.998, yang artinya konten konten yang disajikan akun Instagram @Sela_Kopi mampu menarik Minat Beli Konsumen tetapi belum dapat membuat Keputusan Pembelian secara instan yang didasari Minat akan Konten yang disajikan</w:t>
      </w:r>
    </w:p>
    <w:p w14:paraId="49CC7F8F" w14:textId="072B263D" w:rsidR="00B377E3" w:rsidRPr="00960A10" w:rsidRDefault="00B377E3" w:rsidP="00B377E3">
      <w:pPr>
        <w:pStyle w:val="ListParagraph"/>
        <w:numPr>
          <w:ilvl w:val="0"/>
          <w:numId w:val="34"/>
        </w:numPr>
        <w:spacing w:after="0" w:line="240" w:lineRule="auto"/>
        <w:jc w:val="both"/>
        <w:rPr>
          <w:rFonts w:ascii="Garamond" w:hAnsi="Garamond" w:cs="Times New Roman"/>
          <w:szCs w:val="20"/>
        </w:rPr>
      </w:pPr>
      <w:r w:rsidRPr="00960A10">
        <w:rPr>
          <w:rFonts w:ascii="Garamond" w:hAnsi="Garamond" w:cs="Times New Roman"/>
          <w:szCs w:val="20"/>
        </w:rPr>
        <w:t>Hasil dari penelitian ini menunjukkan bahwa Variabel Minat Beli dapat mempengaruhi Variabel Keputusan Pembelian sebanyak 15.6%. Variabel Instagram memiliki pengaruh positif dan signifikan terhadap Minat Beli Konsumen di Cafe Sela Kopi Cianjur dengan t-hitung sebesar 3.797 &gt; r-tabel 1.998, yang artinya mampu menarik minat beli konsumen tetapi belum tentu dapat konsumen membeli produk tersebut.</w:t>
      </w:r>
    </w:p>
    <w:p w14:paraId="67CFDA5B" w14:textId="3E6FD671" w:rsidR="00B377E3" w:rsidRPr="00960A10" w:rsidRDefault="00B377E3" w:rsidP="00B377E3">
      <w:pPr>
        <w:pStyle w:val="ListParagraph"/>
        <w:numPr>
          <w:ilvl w:val="1"/>
          <w:numId w:val="33"/>
        </w:numPr>
        <w:spacing w:after="0" w:line="240" w:lineRule="auto"/>
        <w:jc w:val="both"/>
        <w:rPr>
          <w:rFonts w:ascii="Garamond" w:hAnsi="Garamond" w:cs="Times New Roman"/>
          <w:b/>
          <w:szCs w:val="20"/>
        </w:rPr>
      </w:pPr>
      <w:r w:rsidRPr="00960A10">
        <w:rPr>
          <w:rFonts w:ascii="Garamond" w:hAnsi="Garamond" w:cs="Times New Roman"/>
          <w:b/>
          <w:szCs w:val="20"/>
        </w:rPr>
        <w:t>Saran</w:t>
      </w:r>
    </w:p>
    <w:p w14:paraId="17CF0DA3" w14:textId="77777777" w:rsidR="00B377E3" w:rsidRPr="00960A10" w:rsidRDefault="00B377E3" w:rsidP="00B377E3">
      <w:pPr>
        <w:spacing w:after="0" w:line="240" w:lineRule="auto"/>
        <w:ind w:left="360"/>
        <w:jc w:val="both"/>
        <w:rPr>
          <w:rFonts w:ascii="Garamond" w:hAnsi="Garamond" w:cs="Times New Roman"/>
          <w:szCs w:val="20"/>
        </w:rPr>
      </w:pPr>
      <w:r w:rsidRPr="00960A10">
        <w:rPr>
          <w:rFonts w:ascii="Garamond" w:hAnsi="Garamond" w:cs="Times New Roman"/>
          <w:szCs w:val="20"/>
        </w:rPr>
        <w:t>1.</w:t>
      </w:r>
      <w:r w:rsidRPr="00960A10">
        <w:rPr>
          <w:rFonts w:ascii="Garamond" w:hAnsi="Garamond" w:cs="Times New Roman"/>
          <w:szCs w:val="20"/>
        </w:rPr>
        <w:tab/>
      </w:r>
      <w:proofErr w:type="spellStart"/>
      <w:r w:rsidRPr="00960A10">
        <w:rPr>
          <w:rFonts w:ascii="Garamond" w:hAnsi="Garamond" w:cs="Times New Roman"/>
          <w:szCs w:val="20"/>
        </w:rPr>
        <w:t>Bagi</w:t>
      </w:r>
      <w:proofErr w:type="spellEnd"/>
      <w:r w:rsidRPr="00960A10">
        <w:rPr>
          <w:rFonts w:ascii="Garamond" w:hAnsi="Garamond" w:cs="Times New Roman"/>
          <w:szCs w:val="20"/>
        </w:rPr>
        <w:t xml:space="preserve"> Perusahaan</w:t>
      </w:r>
    </w:p>
    <w:p w14:paraId="7D4AF5A3" w14:textId="77777777" w:rsidR="00B377E3" w:rsidRPr="00960A10" w:rsidRDefault="00B377E3" w:rsidP="00B377E3">
      <w:pPr>
        <w:spacing w:after="0" w:line="240" w:lineRule="auto"/>
        <w:ind w:left="360"/>
        <w:jc w:val="both"/>
        <w:rPr>
          <w:rFonts w:ascii="Garamond" w:hAnsi="Garamond" w:cs="Times New Roman"/>
          <w:szCs w:val="20"/>
        </w:rPr>
      </w:pPr>
      <w:proofErr w:type="spellStart"/>
      <w:r w:rsidRPr="00960A10">
        <w:rPr>
          <w:rFonts w:ascii="Garamond" w:hAnsi="Garamond" w:cs="Times New Roman"/>
          <w:szCs w:val="20"/>
        </w:rPr>
        <w:t>Dikarenakan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tingkat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signifikansi</w:t>
      </w:r>
      <w:proofErr w:type="spellEnd"/>
      <w:r w:rsidRPr="00960A10">
        <w:rPr>
          <w:rFonts w:ascii="Garamond" w:hAnsi="Garamond" w:cs="Times New Roman"/>
          <w:szCs w:val="20"/>
        </w:rPr>
        <w:t xml:space="preserve"> dan </w:t>
      </w:r>
      <w:proofErr w:type="spellStart"/>
      <w:r w:rsidRPr="00960A10">
        <w:rPr>
          <w:rFonts w:ascii="Garamond" w:hAnsi="Garamond" w:cs="Times New Roman"/>
          <w:szCs w:val="20"/>
        </w:rPr>
        <w:t>pengaruh</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positif</w:t>
      </w:r>
      <w:proofErr w:type="spellEnd"/>
      <w:r w:rsidRPr="00960A10">
        <w:rPr>
          <w:rFonts w:ascii="Garamond" w:hAnsi="Garamond" w:cs="Times New Roman"/>
          <w:szCs w:val="20"/>
        </w:rPr>
        <w:t xml:space="preserve"> yang </w:t>
      </w:r>
      <w:proofErr w:type="spellStart"/>
      <w:r w:rsidRPr="00960A10">
        <w:rPr>
          <w:rFonts w:ascii="Garamond" w:hAnsi="Garamond" w:cs="Times New Roman"/>
          <w:szCs w:val="20"/>
        </w:rPr>
        <w:t>dimiliki</w:t>
      </w:r>
      <w:proofErr w:type="spellEnd"/>
      <w:r w:rsidRPr="00960A10">
        <w:rPr>
          <w:rFonts w:ascii="Garamond" w:hAnsi="Garamond" w:cs="Times New Roman"/>
          <w:szCs w:val="20"/>
        </w:rPr>
        <w:t xml:space="preserve"> Instagram </w:t>
      </w:r>
      <w:proofErr w:type="spellStart"/>
      <w:r w:rsidRPr="00960A10">
        <w:rPr>
          <w:rFonts w:ascii="Garamond" w:hAnsi="Garamond" w:cs="Times New Roman"/>
          <w:szCs w:val="20"/>
        </w:rPr>
        <w:t>terhadap</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Minat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Beli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konsumen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diharapkan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perusahaan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tetap</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konsisten</w:t>
      </w:r>
      <w:proofErr w:type="spellEnd"/>
      <w:r w:rsidRPr="00960A10">
        <w:rPr>
          <w:rFonts w:ascii="Garamond" w:hAnsi="Garamond" w:cs="Times New Roman"/>
          <w:szCs w:val="20"/>
        </w:rPr>
        <w:t xml:space="preserve"> dan </w:t>
      </w:r>
      <w:proofErr w:type="spellStart"/>
      <w:r w:rsidRPr="00960A10">
        <w:rPr>
          <w:rFonts w:ascii="Garamond" w:hAnsi="Garamond" w:cs="Times New Roman"/>
          <w:szCs w:val="20"/>
        </w:rPr>
        <w:t>lebih</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agresif</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terhadap</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konten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konten</w:t>
      </w:r>
      <w:proofErr w:type="spellEnd"/>
      <w:r w:rsidRPr="00960A10">
        <w:rPr>
          <w:rFonts w:ascii="Garamond" w:hAnsi="Garamond" w:cs="Times New Roman"/>
          <w:szCs w:val="20"/>
        </w:rPr>
        <w:t xml:space="preserve"> yang </w:t>
      </w:r>
      <w:proofErr w:type="spellStart"/>
      <w:r w:rsidRPr="00960A10">
        <w:rPr>
          <w:rFonts w:ascii="Garamond" w:hAnsi="Garamond" w:cs="Times New Roman"/>
          <w:szCs w:val="20"/>
        </w:rPr>
        <w:t>disajikan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dengan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tujuan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konsumen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tidak</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hanya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berminat</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tetapi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melakukan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pembelian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seperti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melakukan</w:t>
      </w:r>
      <w:proofErr w:type="spellEnd"/>
      <w:r w:rsidRPr="00960A10">
        <w:rPr>
          <w:rFonts w:ascii="Garamond" w:hAnsi="Garamond" w:cs="Times New Roman"/>
          <w:szCs w:val="20"/>
        </w:rPr>
        <w:t xml:space="preserve"> event </w:t>
      </w:r>
      <w:proofErr w:type="spellStart"/>
      <w:r w:rsidRPr="00960A10">
        <w:rPr>
          <w:rFonts w:ascii="Garamond" w:hAnsi="Garamond" w:cs="Times New Roman"/>
          <w:szCs w:val="20"/>
        </w:rPr>
        <w:t>atau</w:t>
      </w:r>
      <w:proofErr w:type="spellEnd"/>
      <w:r w:rsidRPr="00960A10">
        <w:rPr>
          <w:rFonts w:ascii="Garamond" w:hAnsi="Garamond" w:cs="Times New Roman"/>
          <w:szCs w:val="20"/>
        </w:rPr>
        <w:t xml:space="preserve"> promo </w:t>
      </w:r>
      <w:proofErr w:type="spellStart"/>
      <w:r w:rsidRPr="00960A10">
        <w:rPr>
          <w:rFonts w:ascii="Garamond" w:hAnsi="Garamond" w:cs="Times New Roman"/>
          <w:szCs w:val="20"/>
        </w:rPr>
        <w:t>terbatas</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sejak</w:t>
      </w:r>
      <w:proofErr w:type="spellEnd"/>
      <w:r w:rsidRPr="00960A10">
        <w:rPr>
          <w:rFonts w:ascii="Garamond" w:hAnsi="Garamond" w:cs="Times New Roman"/>
          <w:szCs w:val="20"/>
        </w:rPr>
        <w:t xml:space="preserve"> di post </w:t>
      </w:r>
      <w:proofErr w:type="spellStart"/>
      <w:r w:rsidRPr="00960A10">
        <w:rPr>
          <w:rFonts w:ascii="Garamond" w:hAnsi="Garamond" w:cs="Times New Roman"/>
          <w:szCs w:val="20"/>
        </w:rPr>
        <w:t>konten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tersebut</w:t>
      </w:r>
      <w:proofErr w:type="spellEnd"/>
      <w:r w:rsidRPr="00960A10">
        <w:rPr>
          <w:rFonts w:ascii="Garamond" w:hAnsi="Garamond" w:cs="Times New Roman"/>
          <w:szCs w:val="20"/>
        </w:rPr>
        <w:t>.</w:t>
      </w:r>
    </w:p>
    <w:p w14:paraId="3FBE5CBC" w14:textId="77777777" w:rsidR="00B377E3" w:rsidRPr="00960A10" w:rsidRDefault="00B377E3" w:rsidP="00B377E3">
      <w:pPr>
        <w:spacing w:after="0" w:line="240" w:lineRule="auto"/>
        <w:ind w:left="360"/>
        <w:jc w:val="both"/>
        <w:rPr>
          <w:rFonts w:ascii="Garamond" w:hAnsi="Garamond" w:cs="Times New Roman"/>
          <w:szCs w:val="20"/>
        </w:rPr>
      </w:pPr>
      <w:r w:rsidRPr="00960A10">
        <w:rPr>
          <w:rFonts w:ascii="Garamond" w:hAnsi="Garamond" w:cs="Times New Roman"/>
          <w:szCs w:val="20"/>
        </w:rPr>
        <w:t>2.</w:t>
      </w:r>
      <w:r w:rsidRPr="00960A10">
        <w:rPr>
          <w:rFonts w:ascii="Garamond" w:hAnsi="Garamond" w:cs="Times New Roman"/>
          <w:szCs w:val="20"/>
        </w:rPr>
        <w:tab/>
      </w:r>
      <w:proofErr w:type="spellStart"/>
      <w:r w:rsidRPr="00960A10">
        <w:rPr>
          <w:rFonts w:ascii="Garamond" w:hAnsi="Garamond" w:cs="Times New Roman"/>
          <w:szCs w:val="20"/>
        </w:rPr>
        <w:t>Bagi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Akademisi</w:t>
      </w:r>
      <w:proofErr w:type="spellEnd"/>
    </w:p>
    <w:p w14:paraId="369648B3" w14:textId="04F86F25" w:rsidR="00B377E3" w:rsidRPr="00960A10" w:rsidRDefault="00B377E3" w:rsidP="00B377E3">
      <w:pPr>
        <w:spacing w:after="0" w:line="240" w:lineRule="auto"/>
        <w:ind w:left="360"/>
        <w:jc w:val="both"/>
        <w:rPr>
          <w:rFonts w:ascii="Garamond" w:hAnsi="Garamond" w:cs="Times New Roman"/>
          <w:szCs w:val="20"/>
        </w:rPr>
      </w:pPr>
      <w:proofErr w:type="spellStart"/>
      <w:r w:rsidRPr="00960A10">
        <w:rPr>
          <w:rFonts w:ascii="Garamond" w:hAnsi="Garamond" w:cs="Times New Roman"/>
          <w:szCs w:val="20"/>
        </w:rPr>
        <w:t>Memperluas</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penelitian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dengan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mempertimbangkan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variabel</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lainnya</w:t>
      </w:r>
      <w:proofErr w:type="spellEnd"/>
      <w:r w:rsidRPr="00960A10">
        <w:rPr>
          <w:rFonts w:ascii="Garamond" w:hAnsi="Garamond" w:cs="Times New Roman"/>
          <w:szCs w:val="20"/>
        </w:rPr>
        <w:t xml:space="preserve"> yang </w:t>
      </w:r>
      <w:proofErr w:type="spellStart"/>
      <w:r w:rsidRPr="00960A10">
        <w:rPr>
          <w:rFonts w:ascii="Garamond" w:hAnsi="Garamond" w:cs="Times New Roman"/>
          <w:szCs w:val="20"/>
        </w:rPr>
        <w:t>berpengaruh</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terhadap</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keputusan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pembelian</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misalnya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lokasi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persepsi</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harga</w:t>
      </w:r>
      <w:proofErr w:type="spellEnd"/>
      <w:r w:rsidRPr="00960A10">
        <w:rPr>
          <w:rFonts w:ascii="Garamond" w:hAnsi="Garamond" w:cs="Times New Roman"/>
          <w:szCs w:val="20"/>
        </w:rPr>
        <w:t xml:space="preserve">, </w:t>
      </w:r>
      <w:proofErr w:type="spellStart"/>
      <w:r w:rsidRPr="00960A10">
        <w:rPr>
          <w:rFonts w:ascii="Garamond" w:hAnsi="Garamond" w:cs="Times New Roman"/>
          <w:szCs w:val="20"/>
        </w:rPr>
        <w:t>promosi</w:t>
      </w:r>
      <w:proofErr w:type="spellEnd"/>
      <w:r w:rsidRPr="00960A10">
        <w:rPr>
          <w:rFonts w:ascii="Garamond" w:hAnsi="Garamond" w:cs="Times New Roman"/>
          <w:szCs w:val="20"/>
        </w:rPr>
        <w:t xml:space="preserve"> dan </w:t>
      </w:r>
      <w:proofErr w:type="spellStart"/>
      <w:r w:rsidRPr="00960A10">
        <w:rPr>
          <w:rFonts w:ascii="Garamond" w:hAnsi="Garamond" w:cs="Times New Roman"/>
          <w:szCs w:val="20"/>
        </w:rPr>
        <w:t>lainnya</w:t>
      </w:r>
      <w:proofErr w:type="spellEnd"/>
      <w:r w:rsidRPr="00960A10">
        <w:rPr>
          <w:rFonts w:ascii="Garamond" w:hAnsi="Garamond" w:cs="Times New Roman"/>
          <w:szCs w:val="20"/>
        </w:rPr>
        <w:t>.</w:t>
      </w:r>
    </w:p>
    <w:p w14:paraId="2382F6BF" w14:textId="77777777" w:rsidR="002F4C26" w:rsidRPr="00960A10" w:rsidRDefault="002F4C26" w:rsidP="00B377E3">
      <w:pPr>
        <w:spacing w:after="0" w:line="240" w:lineRule="auto"/>
        <w:ind w:left="360"/>
        <w:jc w:val="both"/>
        <w:rPr>
          <w:rFonts w:ascii="Garamond" w:hAnsi="Garamond" w:cs="Times New Roman"/>
          <w:szCs w:val="20"/>
        </w:rPr>
      </w:pPr>
    </w:p>
    <w:bookmarkStart w:id="0" w:name="_Toc111673841" w:displacedByCustomXml="next"/>
    <w:sdt>
      <w:sdtPr>
        <w:rPr>
          <w:rFonts w:ascii="Garamond" w:eastAsiaTheme="minorHAnsi" w:hAnsi="Garamond" w:cs="Times New Roman"/>
          <w:b/>
          <w:color w:val="auto"/>
          <w:sz w:val="22"/>
          <w:szCs w:val="22"/>
        </w:rPr>
        <w:id w:val="-184441619"/>
        <w:docPartObj>
          <w:docPartGallery w:val="Bibliographies"/>
          <w:docPartUnique/>
        </w:docPartObj>
      </w:sdtPr>
      <w:sdtEndPr>
        <w:rPr>
          <w:rFonts w:eastAsiaTheme="minorEastAsia"/>
          <w:b w:val="0"/>
          <w:sz w:val="24"/>
          <w:szCs w:val="24"/>
        </w:rPr>
      </w:sdtEndPr>
      <w:sdtContent>
        <w:p w14:paraId="174089A3" w14:textId="77777777" w:rsidR="002F4C26" w:rsidRPr="00960A10" w:rsidRDefault="002F4C26" w:rsidP="002F4C26">
          <w:pPr>
            <w:pStyle w:val="Heading1"/>
            <w:spacing w:before="0" w:line="240" w:lineRule="auto"/>
            <w:ind w:left="1440" w:hanging="1440"/>
            <w:rPr>
              <w:rFonts w:ascii="Garamond" w:hAnsi="Garamond" w:cs="Times New Roman"/>
              <w:b/>
              <w:color w:val="auto"/>
              <w:sz w:val="22"/>
              <w:szCs w:val="22"/>
            </w:rPr>
          </w:pPr>
          <w:r w:rsidRPr="00960A10">
            <w:rPr>
              <w:rFonts w:ascii="Garamond" w:hAnsi="Garamond" w:cs="Times New Roman"/>
              <w:b/>
              <w:color w:val="auto"/>
              <w:sz w:val="22"/>
              <w:szCs w:val="22"/>
            </w:rPr>
            <w:t>DAFTAR PUSTAKA</w:t>
          </w:r>
          <w:bookmarkEnd w:id="0"/>
        </w:p>
        <w:sdt>
          <w:sdtPr>
            <w:rPr>
              <w:rFonts w:ascii="Garamond" w:eastAsiaTheme="minorEastAsia" w:hAnsi="Garamond" w:cs="Times New Roman"/>
            </w:rPr>
            <w:id w:val="111145805"/>
            <w:bibliography/>
          </w:sdtPr>
          <w:sdtEndPr>
            <w:rPr>
              <w:sz w:val="24"/>
              <w:szCs w:val="24"/>
            </w:rPr>
          </w:sdtEndPr>
          <w:sdtContent>
            <w:p w14:paraId="21ECF9EC" w14:textId="77777777"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rPr>
                <w:fldChar w:fldCharType="begin"/>
              </w:r>
              <w:r w:rsidRPr="00960A10">
                <w:rPr>
                  <w:rFonts w:ascii="Garamond" w:hAnsi="Garamond" w:cs="Times New Roman"/>
                </w:rPr>
                <w:instrText xml:space="preserve"> BIBLIOGRAPHY </w:instrText>
              </w:r>
              <w:r w:rsidRPr="00960A10">
                <w:rPr>
                  <w:rFonts w:ascii="Garamond" w:hAnsi="Garamond" w:cs="Times New Roman"/>
                </w:rPr>
                <w:fldChar w:fldCharType="separate"/>
              </w:r>
              <w:r w:rsidRPr="00960A10">
                <w:rPr>
                  <w:rFonts w:ascii="Garamond" w:hAnsi="Garamond" w:cs="Times New Roman"/>
                  <w:noProof/>
                </w:rPr>
                <w:t xml:space="preserve">Arief, G. M., &amp; Millanyani, H. (2015). Pengaruh Social Media Marketing Melalui Instagram Terhadap Minat Beli Konsumen Sugar Tribe. </w:t>
              </w:r>
              <w:r w:rsidRPr="00960A10">
                <w:rPr>
                  <w:rFonts w:ascii="Garamond" w:hAnsi="Garamond" w:cs="Times New Roman"/>
                  <w:i/>
                  <w:iCs/>
                  <w:noProof/>
                </w:rPr>
                <w:t>eProceedings of Management</w:t>
              </w:r>
              <w:r w:rsidRPr="00960A10">
                <w:rPr>
                  <w:rFonts w:ascii="Garamond" w:hAnsi="Garamond" w:cs="Times New Roman"/>
                  <w:noProof/>
                </w:rPr>
                <w:t>, 2581.</w:t>
              </w:r>
            </w:p>
            <w:p w14:paraId="1B3CA60F" w14:textId="77777777"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noProof/>
                </w:rPr>
                <w:lastRenderedPageBreak/>
                <w:t xml:space="preserve">Arikunto, S. (2002). </w:t>
              </w:r>
              <w:r w:rsidRPr="00960A10">
                <w:rPr>
                  <w:rFonts w:ascii="Garamond" w:hAnsi="Garamond" w:cs="Times New Roman"/>
                  <w:i/>
                  <w:iCs/>
                  <w:noProof/>
                </w:rPr>
                <w:t>Prosedur penelitian suatu pendekatan praktek .</w:t>
              </w:r>
              <w:r w:rsidRPr="00960A10">
                <w:rPr>
                  <w:rFonts w:ascii="Garamond" w:hAnsi="Garamond" w:cs="Times New Roman"/>
                  <w:noProof/>
                </w:rPr>
                <w:t xml:space="preserve"> Jakarta: PT Rineka Cipta.</w:t>
              </w:r>
            </w:p>
            <w:p w14:paraId="00BB4054" w14:textId="77777777"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noProof/>
                </w:rPr>
                <w:t xml:space="preserve">Arikunto, S. (2019). </w:t>
              </w:r>
              <w:r w:rsidRPr="00960A10">
                <w:rPr>
                  <w:rFonts w:ascii="Garamond" w:hAnsi="Garamond" w:cs="Times New Roman"/>
                  <w:i/>
                  <w:iCs/>
                  <w:noProof/>
                </w:rPr>
                <w:t>Dasar Dasar Evaluasi Pendidikan edisi 3.</w:t>
              </w:r>
              <w:r w:rsidRPr="00960A10">
                <w:rPr>
                  <w:rFonts w:ascii="Garamond" w:hAnsi="Garamond" w:cs="Times New Roman"/>
                  <w:noProof/>
                </w:rPr>
                <w:t xml:space="preserve"> Jakarta: Bumi Aksara.</w:t>
              </w:r>
            </w:p>
            <w:p w14:paraId="2A9F96CE" w14:textId="77777777"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noProof/>
                </w:rPr>
                <w:t xml:space="preserve">Azuar, Irfan, &amp; Saprinal. (2014). </w:t>
              </w:r>
              <w:r w:rsidRPr="00960A10">
                <w:rPr>
                  <w:rFonts w:ascii="Garamond" w:hAnsi="Garamond" w:cs="Times New Roman"/>
                  <w:i/>
                  <w:iCs/>
                  <w:noProof/>
                </w:rPr>
                <w:t>Metedologi Penelitian Bisnis.</w:t>
              </w:r>
              <w:r w:rsidRPr="00960A10">
                <w:rPr>
                  <w:rFonts w:ascii="Garamond" w:hAnsi="Garamond" w:cs="Times New Roman"/>
                  <w:noProof/>
                </w:rPr>
                <w:t xml:space="preserve"> UmsuPress.</w:t>
              </w:r>
            </w:p>
            <w:p w14:paraId="476930D5" w14:textId="77777777"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noProof/>
                </w:rPr>
                <w:t xml:space="preserve">Budiman, &amp; Riyanto. (2013). </w:t>
              </w:r>
              <w:r w:rsidRPr="00960A10">
                <w:rPr>
                  <w:rFonts w:ascii="Garamond" w:hAnsi="Garamond" w:cs="Times New Roman"/>
                  <w:i/>
                  <w:iCs/>
                  <w:noProof/>
                </w:rPr>
                <w:t>Kapita Selekta Kuesioner Pengetahuan dan Sikap Dalam Penelitian Kesehatan.</w:t>
              </w:r>
              <w:r w:rsidRPr="00960A10">
                <w:rPr>
                  <w:rFonts w:ascii="Garamond" w:hAnsi="Garamond" w:cs="Times New Roman"/>
                  <w:noProof/>
                </w:rPr>
                <w:t xml:space="preserve"> Jakarta: Salemba Medika Press.</w:t>
              </w:r>
            </w:p>
            <w:p w14:paraId="2983321C" w14:textId="4D6DBFFE"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noProof/>
                </w:rPr>
                <w:t xml:space="preserve">Dermawan, R. (2018). </w:t>
              </w:r>
              <w:r w:rsidRPr="00960A10">
                <w:rPr>
                  <w:rFonts w:ascii="Garamond" w:hAnsi="Garamond" w:cs="Times New Roman"/>
                  <w:i/>
                  <w:iCs/>
                  <w:noProof/>
                </w:rPr>
                <w:t>Pengambilan Keputusan.</w:t>
              </w:r>
              <w:r w:rsidRPr="00960A10">
                <w:rPr>
                  <w:rFonts w:ascii="Garamond" w:hAnsi="Garamond" w:cs="Times New Roman"/>
                  <w:noProof/>
                </w:rPr>
                <w:t xml:space="preserve"> Bandung: Alfabeta Bandung.</w:t>
              </w:r>
            </w:p>
            <w:p w14:paraId="29262C6C" w14:textId="77777777"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noProof/>
                </w:rPr>
                <w:t xml:space="preserve">Fahmeyzan, D., Soraya, S., &amp; Etmy, D. (2017). Uji Normalitas Data Omzet Bulanan Pelaku Ekonomi Mikro Desa Senggigi Dengan Menggunakan Skewness Dan Kurtosis. </w:t>
              </w:r>
              <w:r w:rsidRPr="00960A10">
                <w:rPr>
                  <w:rFonts w:ascii="Garamond" w:hAnsi="Garamond" w:cs="Times New Roman"/>
                  <w:i/>
                  <w:iCs/>
                  <w:noProof/>
                </w:rPr>
                <w:t>Jurnal Varian</w:t>
              </w:r>
              <w:r w:rsidRPr="00960A10">
                <w:rPr>
                  <w:rFonts w:ascii="Garamond" w:hAnsi="Garamond" w:cs="Times New Roman"/>
                  <w:noProof/>
                </w:rPr>
                <w:t>.</w:t>
              </w:r>
            </w:p>
            <w:p w14:paraId="3882F351" w14:textId="77777777"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noProof/>
                </w:rPr>
                <w:t>Febriana, M. (2016). Hiperrealitas Angka Dalam Instagram (Studi Fenomenologi Tentang Dampak Media Sosial Dikalangan Peserta Didik SMA Negri 14 Surakarta).</w:t>
              </w:r>
            </w:p>
            <w:p w14:paraId="12BD3A3A" w14:textId="77777777"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noProof/>
                </w:rPr>
                <w:t xml:space="preserve">Felix, R., Rauschnabel, P., &amp; Hinsch, C. (2016). Elements of Strategic Social Media Marketing: A Holistic Framework. </w:t>
              </w:r>
              <w:r w:rsidRPr="00960A10">
                <w:rPr>
                  <w:rFonts w:ascii="Garamond" w:hAnsi="Garamond" w:cs="Times New Roman"/>
                  <w:i/>
                  <w:iCs/>
                  <w:noProof/>
                </w:rPr>
                <w:t>Journal of Business Research</w:t>
              </w:r>
              <w:r w:rsidRPr="00960A10">
                <w:rPr>
                  <w:rFonts w:ascii="Garamond" w:hAnsi="Garamond" w:cs="Times New Roman"/>
                  <w:noProof/>
                </w:rPr>
                <w:t>.</w:t>
              </w:r>
            </w:p>
            <w:p w14:paraId="006F87B5" w14:textId="77777777"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noProof/>
                </w:rPr>
                <w:t xml:space="preserve">Ferdinand. (2014). </w:t>
              </w:r>
              <w:r w:rsidRPr="00960A10">
                <w:rPr>
                  <w:rFonts w:ascii="Garamond" w:hAnsi="Garamond" w:cs="Times New Roman"/>
                  <w:i/>
                  <w:iCs/>
                  <w:noProof/>
                </w:rPr>
                <w:t>Metode Penelitian Manajemen Edisi Kedua.</w:t>
              </w:r>
              <w:r w:rsidRPr="00960A10">
                <w:rPr>
                  <w:rFonts w:ascii="Garamond" w:hAnsi="Garamond" w:cs="Times New Roman"/>
                  <w:noProof/>
                </w:rPr>
                <w:t xml:space="preserve"> Semarang: Universitas Diponegoro.</w:t>
              </w:r>
            </w:p>
            <w:p w14:paraId="51B5ECEA" w14:textId="77777777"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noProof/>
                </w:rPr>
                <w:t xml:space="preserve">Ferdinand, A. (2002). Structural Equation Modeling dalam Penelitian Manajemen. </w:t>
              </w:r>
              <w:r w:rsidRPr="00960A10">
                <w:rPr>
                  <w:rFonts w:ascii="Garamond" w:hAnsi="Garamond" w:cs="Times New Roman"/>
                  <w:i/>
                  <w:iCs/>
                  <w:noProof/>
                </w:rPr>
                <w:t>BP Undip Semarang</w:t>
              </w:r>
              <w:r w:rsidRPr="00960A10">
                <w:rPr>
                  <w:rFonts w:ascii="Garamond" w:hAnsi="Garamond" w:cs="Times New Roman"/>
                  <w:noProof/>
                </w:rPr>
                <w:t>.</w:t>
              </w:r>
            </w:p>
            <w:p w14:paraId="4B4EB5C2" w14:textId="77777777"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noProof/>
                </w:rPr>
                <w:t xml:space="preserve">Herlina, V. (2019). </w:t>
              </w:r>
              <w:r w:rsidRPr="00960A10">
                <w:rPr>
                  <w:rFonts w:ascii="Garamond" w:hAnsi="Garamond" w:cs="Times New Roman"/>
                  <w:i/>
                  <w:iCs/>
                  <w:noProof/>
                </w:rPr>
                <w:t>Panduan Praktis Mengolah Data Kuisioner Menggunakan SPSS.</w:t>
              </w:r>
              <w:r w:rsidRPr="00960A10">
                <w:rPr>
                  <w:rFonts w:ascii="Garamond" w:hAnsi="Garamond" w:cs="Times New Roman"/>
                  <w:noProof/>
                </w:rPr>
                <w:t xml:space="preserve"> Jakarta: Pt Elex Media Komputindo.</w:t>
              </w:r>
            </w:p>
            <w:p w14:paraId="259FB63C" w14:textId="77777777"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noProof/>
                </w:rPr>
                <w:t xml:space="preserve">Kotler, &amp; Keller. (2009). </w:t>
              </w:r>
              <w:r w:rsidRPr="00960A10">
                <w:rPr>
                  <w:rFonts w:ascii="Garamond" w:hAnsi="Garamond" w:cs="Times New Roman"/>
                  <w:i/>
                  <w:iCs/>
                  <w:noProof/>
                </w:rPr>
                <w:t>Manajemen Pemasaran edisi 13 jilid 1.</w:t>
              </w:r>
              <w:r w:rsidRPr="00960A10">
                <w:rPr>
                  <w:rFonts w:ascii="Garamond" w:hAnsi="Garamond" w:cs="Times New Roman"/>
                  <w:noProof/>
                </w:rPr>
                <w:t xml:space="preserve"> Jakarta: Erlangga.</w:t>
              </w:r>
            </w:p>
            <w:p w14:paraId="7B1EDEB4" w14:textId="77777777"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noProof/>
                </w:rPr>
                <w:t xml:space="preserve">Kuncoro, M. (2009). </w:t>
              </w:r>
              <w:r w:rsidRPr="00960A10">
                <w:rPr>
                  <w:rFonts w:ascii="Garamond" w:hAnsi="Garamond" w:cs="Times New Roman"/>
                  <w:i/>
                  <w:iCs/>
                  <w:noProof/>
                </w:rPr>
                <w:t>Metode Riset untuk Bisnis &amp; Ekonomi, bagaimana meneliti dan menulis tesis. Edisi 3.</w:t>
              </w:r>
              <w:r w:rsidRPr="00960A10">
                <w:rPr>
                  <w:rFonts w:ascii="Garamond" w:hAnsi="Garamond" w:cs="Times New Roman"/>
                  <w:noProof/>
                </w:rPr>
                <w:t xml:space="preserve"> Yogyakarta: Erlangga.</w:t>
              </w:r>
            </w:p>
            <w:p w14:paraId="6A52A775" w14:textId="77777777"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noProof/>
                </w:rPr>
                <w:t xml:space="preserve">Kurniawati, D., &amp; Arifin, N. (2015). Strategi Pemasaran Melalui Media Sosial dan Minat Beli Mahasiswa. </w:t>
              </w:r>
              <w:r w:rsidRPr="00960A10">
                <w:rPr>
                  <w:rFonts w:ascii="Garamond" w:hAnsi="Garamond" w:cs="Times New Roman"/>
                  <w:i/>
                  <w:iCs/>
                  <w:noProof/>
                </w:rPr>
                <w:t>Jurnal Simbolika</w:t>
              </w:r>
              <w:r w:rsidRPr="00960A10">
                <w:rPr>
                  <w:rFonts w:ascii="Garamond" w:hAnsi="Garamond" w:cs="Times New Roman"/>
                  <w:noProof/>
                </w:rPr>
                <w:t>.</w:t>
              </w:r>
            </w:p>
            <w:p w14:paraId="7FEF2E4F" w14:textId="77777777"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noProof/>
                </w:rPr>
                <w:t xml:space="preserve">Lininanti, E. (2018). Pengaruh Promosi Melalui Instagram. </w:t>
              </w:r>
              <w:r w:rsidRPr="00960A10">
                <w:rPr>
                  <w:rFonts w:ascii="Garamond" w:hAnsi="Garamond" w:cs="Times New Roman"/>
                  <w:i/>
                  <w:iCs/>
                  <w:noProof/>
                </w:rPr>
                <w:t>Jurnal Manajemen Bisnis Dan Kewirausahaan</w:t>
              </w:r>
              <w:r w:rsidRPr="00960A10">
                <w:rPr>
                  <w:rFonts w:ascii="Garamond" w:hAnsi="Garamond" w:cs="Times New Roman"/>
                  <w:noProof/>
                </w:rPr>
                <w:t>, 97-102.</w:t>
              </w:r>
            </w:p>
            <w:p w14:paraId="15D081BD" w14:textId="77777777"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noProof/>
                </w:rPr>
                <w:t xml:space="preserve">Mertha Jaya, I. L. (2020). </w:t>
              </w:r>
              <w:r w:rsidRPr="00960A10">
                <w:rPr>
                  <w:rFonts w:ascii="Garamond" w:hAnsi="Garamond" w:cs="Times New Roman"/>
                  <w:i/>
                  <w:iCs/>
                  <w:noProof/>
                </w:rPr>
                <w:t>Metode Penelitian Kuantitatif dan Kualitatif.</w:t>
              </w:r>
              <w:r w:rsidRPr="00960A10">
                <w:rPr>
                  <w:rFonts w:ascii="Garamond" w:hAnsi="Garamond" w:cs="Times New Roman"/>
                  <w:noProof/>
                </w:rPr>
                <w:t xml:space="preserve"> Yogyakarta: Anak Hebat Indonesia.</w:t>
              </w:r>
            </w:p>
            <w:p w14:paraId="7B0DFEDB" w14:textId="77777777"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noProof/>
                </w:rPr>
                <w:t xml:space="preserve">Nasrullah, R. (2015). </w:t>
              </w:r>
              <w:r w:rsidRPr="00960A10">
                <w:rPr>
                  <w:rFonts w:ascii="Garamond" w:hAnsi="Garamond" w:cs="Times New Roman"/>
                  <w:i/>
                  <w:iCs/>
                  <w:noProof/>
                </w:rPr>
                <w:t>Media Sosial: Prosedur, Trend an Etika.</w:t>
              </w:r>
              <w:r w:rsidRPr="00960A10">
                <w:rPr>
                  <w:rFonts w:ascii="Garamond" w:hAnsi="Garamond" w:cs="Times New Roman"/>
                  <w:noProof/>
                </w:rPr>
                <w:t xml:space="preserve"> Bandung: Simbiosa Rekatama Media.</w:t>
              </w:r>
            </w:p>
            <w:p w14:paraId="62F71789" w14:textId="77777777"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noProof/>
                </w:rPr>
                <w:t xml:space="preserve">Ni'matuzahroh, &amp; Prasetyaningrum, S. (2018). </w:t>
              </w:r>
              <w:r w:rsidRPr="00960A10">
                <w:rPr>
                  <w:rFonts w:ascii="Garamond" w:hAnsi="Garamond" w:cs="Times New Roman"/>
                  <w:i/>
                  <w:iCs/>
                  <w:noProof/>
                </w:rPr>
                <w:t>Observasi : Teori dan Aplikasi dalam Psikologi.</w:t>
              </w:r>
              <w:r w:rsidRPr="00960A10">
                <w:rPr>
                  <w:rFonts w:ascii="Garamond" w:hAnsi="Garamond" w:cs="Times New Roman"/>
                  <w:noProof/>
                </w:rPr>
                <w:t xml:space="preserve"> Malang: Universitas Muhammadiyah Malang.</w:t>
              </w:r>
            </w:p>
            <w:p w14:paraId="3C4EC5E6" w14:textId="77777777"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noProof/>
                </w:rPr>
                <w:t xml:space="preserve">Purbohastuti, A. W. (2017). Efektivitas Media Sosial Sebagai Media Promosi. </w:t>
              </w:r>
              <w:r w:rsidRPr="00960A10">
                <w:rPr>
                  <w:rFonts w:ascii="Garamond" w:hAnsi="Garamond" w:cs="Times New Roman"/>
                  <w:i/>
                  <w:iCs/>
                  <w:noProof/>
                </w:rPr>
                <w:t>Tirtayasa Ekonomika</w:t>
              </w:r>
              <w:r w:rsidRPr="00960A10">
                <w:rPr>
                  <w:rFonts w:ascii="Garamond" w:hAnsi="Garamond" w:cs="Times New Roman"/>
                  <w:noProof/>
                </w:rPr>
                <w:t>, 213.</w:t>
              </w:r>
            </w:p>
            <w:p w14:paraId="350AEE4F" w14:textId="77777777"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noProof/>
                </w:rPr>
                <w:t xml:space="preserve">Rahmawati, M., &amp; Lestari, S. P. ( 2020). Pengaruh Penggunaan Selebgram (Celebrity Endorser Instagram) Terhadap Minat Beli Konsumen Secara Online Pada Media Instagram. </w:t>
              </w:r>
              <w:r w:rsidRPr="00960A10">
                <w:rPr>
                  <w:rFonts w:ascii="Garamond" w:hAnsi="Garamond" w:cs="Times New Roman"/>
                  <w:i/>
                  <w:iCs/>
                  <w:noProof/>
                </w:rPr>
                <w:t>Jurnal Ekonomi Perjuangan (JUMPER)</w:t>
              </w:r>
              <w:r w:rsidRPr="00960A10">
                <w:rPr>
                  <w:rFonts w:ascii="Garamond" w:hAnsi="Garamond" w:cs="Times New Roman"/>
                  <w:noProof/>
                </w:rPr>
                <w:t>, 138-153.</w:t>
              </w:r>
            </w:p>
            <w:p w14:paraId="7F6519CC" w14:textId="77777777"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noProof/>
                </w:rPr>
                <w:t xml:space="preserve">Sarwo Edi, F. R. (2016). </w:t>
              </w:r>
              <w:r w:rsidRPr="00960A10">
                <w:rPr>
                  <w:rFonts w:ascii="Garamond" w:hAnsi="Garamond" w:cs="Times New Roman"/>
                  <w:i/>
                  <w:iCs/>
                  <w:noProof/>
                </w:rPr>
                <w:t>Teori Wawancara Psikodignostik.</w:t>
              </w:r>
              <w:r w:rsidRPr="00960A10">
                <w:rPr>
                  <w:rFonts w:ascii="Garamond" w:hAnsi="Garamond" w:cs="Times New Roman"/>
                  <w:noProof/>
                </w:rPr>
                <w:t xml:space="preserve"> Yogyakarta: Leutikaprio.</w:t>
              </w:r>
            </w:p>
            <w:p w14:paraId="649BA3CA" w14:textId="77777777"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noProof/>
                </w:rPr>
                <w:t xml:space="preserve">Schiffman, D., &amp; Alan, K. (2000). Consumer Behavior. </w:t>
              </w:r>
              <w:r w:rsidRPr="00960A10">
                <w:rPr>
                  <w:rFonts w:ascii="Garamond" w:hAnsi="Garamond" w:cs="Times New Roman"/>
                  <w:i/>
                  <w:iCs/>
                  <w:noProof/>
                </w:rPr>
                <w:t>New Jersey : Pearson Prentice Hall</w:t>
              </w:r>
              <w:r w:rsidRPr="00960A10">
                <w:rPr>
                  <w:rFonts w:ascii="Garamond" w:hAnsi="Garamond" w:cs="Times New Roman"/>
                  <w:noProof/>
                </w:rPr>
                <w:t>.</w:t>
              </w:r>
            </w:p>
            <w:p w14:paraId="41E75FD0" w14:textId="77777777"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noProof/>
                </w:rPr>
                <w:t xml:space="preserve">Sciffman, L. G., &amp; Kanuk, L. L. (2010). </w:t>
              </w:r>
              <w:r w:rsidRPr="00960A10">
                <w:rPr>
                  <w:rFonts w:ascii="Garamond" w:hAnsi="Garamond" w:cs="Times New Roman"/>
                  <w:i/>
                  <w:iCs/>
                  <w:noProof/>
                </w:rPr>
                <w:t>Consumer Behavior. 10th Ed.</w:t>
              </w:r>
              <w:r w:rsidRPr="00960A10">
                <w:rPr>
                  <w:rFonts w:ascii="Garamond" w:hAnsi="Garamond" w:cs="Times New Roman"/>
                  <w:noProof/>
                </w:rPr>
                <w:t xml:space="preserve"> New Jersey: Prentice Hall.</w:t>
              </w:r>
            </w:p>
            <w:p w14:paraId="645389D3" w14:textId="77777777"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noProof/>
                </w:rPr>
                <w:t xml:space="preserve">Sugiyono. (2015). </w:t>
              </w:r>
              <w:r w:rsidRPr="00960A10">
                <w:rPr>
                  <w:rFonts w:ascii="Garamond" w:hAnsi="Garamond" w:cs="Times New Roman"/>
                  <w:i/>
                  <w:iCs/>
                  <w:noProof/>
                </w:rPr>
                <w:t>Metode Penelitian dan Pengembangan .</w:t>
              </w:r>
              <w:r w:rsidRPr="00960A10">
                <w:rPr>
                  <w:rFonts w:ascii="Garamond" w:hAnsi="Garamond" w:cs="Times New Roman"/>
                  <w:noProof/>
                </w:rPr>
                <w:t xml:space="preserve"> Yogyakarta: Alfabeta Bandung.</w:t>
              </w:r>
            </w:p>
            <w:p w14:paraId="73DB46A1" w14:textId="77777777"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noProof/>
                </w:rPr>
                <w:t xml:space="preserve">Sugiyono. (2017). </w:t>
              </w:r>
              <w:r w:rsidRPr="00960A10">
                <w:rPr>
                  <w:rFonts w:ascii="Garamond" w:hAnsi="Garamond" w:cs="Times New Roman"/>
                  <w:i/>
                  <w:iCs/>
                  <w:noProof/>
                </w:rPr>
                <w:t>Metode Penelitian Kuantitatif, Kualitatif dan R&amp;D.</w:t>
              </w:r>
              <w:r w:rsidRPr="00960A10">
                <w:rPr>
                  <w:rFonts w:ascii="Garamond" w:hAnsi="Garamond" w:cs="Times New Roman"/>
                  <w:noProof/>
                </w:rPr>
                <w:t xml:space="preserve"> Bandung: PT Alfabeta.</w:t>
              </w:r>
            </w:p>
            <w:p w14:paraId="3E318CAB" w14:textId="77777777"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noProof/>
                </w:rPr>
                <w:t>Sugiyono. (2019). Bandung: Alfabeta.</w:t>
              </w:r>
            </w:p>
            <w:p w14:paraId="0DEE5178" w14:textId="77777777"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noProof/>
                </w:rPr>
                <w:t xml:space="preserve">Sumarwan, U. (2014). </w:t>
              </w:r>
              <w:r w:rsidRPr="00960A10">
                <w:rPr>
                  <w:rFonts w:ascii="Garamond" w:hAnsi="Garamond" w:cs="Times New Roman"/>
                  <w:i/>
                  <w:iCs/>
                  <w:noProof/>
                </w:rPr>
                <w:t>Perilaku Konsumen; Teori dan Penerapanya dalam Pemasaran .</w:t>
              </w:r>
              <w:r w:rsidRPr="00960A10">
                <w:rPr>
                  <w:rFonts w:ascii="Garamond" w:hAnsi="Garamond" w:cs="Times New Roman"/>
                  <w:noProof/>
                </w:rPr>
                <w:t xml:space="preserve"> Bogor: Ghalia Indonesia.</w:t>
              </w:r>
            </w:p>
            <w:p w14:paraId="0AB817CD" w14:textId="77777777" w:rsidR="002F4C26" w:rsidRPr="00960A10" w:rsidRDefault="002F4C26" w:rsidP="00960A10">
              <w:pPr>
                <w:pStyle w:val="Bibliography"/>
                <w:spacing w:after="0"/>
                <w:ind w:left="567" w:hanging="567"/>
                <w:jc w:val="both"/>
                <w:rPr>
                  <w:rFonts w:ascii="Garamond" w:hAnsi="Garamond" w:cs="Times New Roman"/>
                  <w:noProof/>
                </w:rPr>
              </w:pPr>
              <w:r w:rsidRPr="00960A10">
                <w:rPr>
                  <w:rFonts w:ascii="Garamond" w:hAnsi="Garamond" w:cs="Times New Roman"/>
                  <w:noProof/>
                </w:rPr>
                <w:t xml:space="preserve">Syahbani, M Fariz, &amp; Widodo, A. (2017). Food blogger instagram: Promotion throught social media. </w:t>
              </w:r>
              <w:r w:rsidRPr="00960A10">
                <w:rPr>
                  <w:rFonts w:ascii="Garamond" w:hAnsi="Garamond" w:cs="Times New Roman"/>
                  <w:i/>
                  <w:iCs/>
                  <w:noProof/>
                </w:rPr>
                <w:t>Ecodemica Jurnal Ekonomi Manajemen dan Bisnis</w:t>
              </w:r>
              <w:r w:rsidRPr="00960A10">
                <w:rPr>
                  <w:rFonts w:ascii="Garamond" w:hAnsi="Garamond" w:cs="Times New Roman"/>
                  <w:noProof/>
                </w:rPr>
                <w:t>.</w:t>
              </w:r>
            </w:p>
            <w:p w14:paraId="5375D795" w14:textId="77777777" w:rsidR="002F4C26" w:rsidRPr="00960A10" w:rsidRDefault="002F4C26" w:rsidP="00960A10">
              <w:pPr>
                <w:pStyle w:val="Bibliography"/>
                <w:spacing w:after="0"/>
                <w:ind w:left="567" w:hanging="567"/>
                <w:jc w:val="both"/>
                <w:rPr>
                  <w:rFonts w:ascii="Garamond" w:hAnsi="Garamond"/>
                  <w:noProof/>
                </w:rPr>
              </w:pPr>
              <w:r w:rsidRPr="00960A10">
                <w:rPr>
                  <w:rFonts w:ascii="Garamond" w:hAnsi="Garamond" w:cs="Times New Roman"/>
                  <w:noProof/>
                </w:rPr>
                <w:t xml:space="preserve">Widi R. (2011). Uji validitas dan reliabilitas dalam penelitian epidemiologi kedokteran gigi. </w:t>
              </w:r>
              <w:r w:rsidRPr="00960A10">
                <w:rPr>
                  <w:rFonts w:ascii="Garamond" w:hAnsi="Garamond" w:cs="Times New Roman"/>
                  <w:i/>
                  <w:iCs/>
                  <w:noProof/>
                </w:rPr>
                <w:t>JKG Unej</w:t>
              </w:r>
              <w:r w:rsidRPr="00960A10">
                <w:rPr>
                  <w:rFonts w:ascii="Garamond" w:hAnsi="Garamond" w:cs="Times New Roman"/>
                  <w:noProof/>
                </w:rPr>
                <w:t>.</w:t>
              </w:r>
            </w:p>
            <w:p w14:paraId="6ADC4D3D" w14:textId="77777777" w:rsidR="002F4C26" w:rsidRPr="00960A10" w:rsidRDefault="002F4C26" w:rsidP="002F4C26">
              <w:pPr>
                <w:spacing w:after="0" w:line="240" w:lineRule="auto"/>
                <w:ind w:left="1440" w:hanging="1440"/>
                <w:jc w:val="both"/>
                <w:rPr>
                  <w:rFonts w:ascii="Garamond" w:hAnsi="Garamond" w:cs="Times New Roman"/>
                  <w:sz w:val="24"/>
                  <w:szCs w:val="24"/>
                </w:rPr>
              </w:pPr>
              <w:r w:rsidRPr="00960A10">
                <w:rPr>
                  <w:rFonts w:ascii="Garamond" w:hAnsi="Garamond" w:cs="Times New Roman"/>
                  <w:b/>
                  <w:bCs/>
                  <w:noProof/>
                </w:rPr>
                <w:fldChar w:fldCharType="end"/>
              </w:r>
            </w:p>
          </w:sdtContent>
        </w:sdt>
      </w:sdtContent>
    </w:sdt>
    <w:p w14:paraId="71F6E28C" w14:textId="77777777" w:rsidR="00B377E3" w:rsidRPr="00960A10" w:rsidRDefault="00B377E3" w:rsidP="001C4B5A">
      <w:pPr>
        <w:spacing w:after="0" w:line="240" w:lineRule="auto"/>
        <w:jc w:val="both"/>
        <w:rPr>
          <w:rFonts w:ascii="Garamond" w:hAnsi="Garamond" w:cs="Times New Roman"/>
          <w:szCs w:val="20"/>
        </w:rPr>
        <w:sectPr w:rsidR="00B377E3" w:rsidRPr="00960A10" w:rsidSect="004473B7">
          <w:type w:val="continuous"/>
          <w:pgSz w:w="11907" w:h="16840" w:code="9"/>
          <w:pgMar w:top="1701" w:right="1418" w:bottom="1701" w:left="1701" w:header="720" w:footer="720" w:gutter="0"/>
          <w:cols w:num="2" w:space="720"/>
          <w:docGrid w:linePitch="360"/>
        </w:sectPr>
      </w:pPr>
    </w:p>
    <w:p w14:paraId="4F939048" w14:textId="54A7E45F" w:rsidR="007926C4" w:rsidRPr="00960A10" w:rsidRDefault="007926C4" w:rsidP="00845015">
      <w:pPr>
        <w:spacing w:after="0" w:line="240" w:lineRule="auto"/>
        <w:jc w:val="both"/>
        <w:rPr>
          <w:rFonts w:ascii="Garamond" w:hAnsi="Garamond" w:cs="Times New Roman"/>
          <w:szCs w:val="20"/>
        </w:rPr>
      </w:pPr>
    </w:p>
    <w:sectPr w:rsidR="007926C4" w:rsidRPr="00960A10" w:rsidSect="004473B7">
      <w:type w:val="continuous"/>
      <w:pgSz w:w="11907" w:h="16840" w:code="9"/>
      <w:pgMar w:top="1701" w:right="1418" w:bottom="1701"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03B3A" w14:textId="77777777" w:rsidR="00D77903" w:rsidRDefault="00D77903" w:rsidP="00DA7CEF">
      <w:pPr>
        <w:spacing w:after="0" w:line="240" w:lineRule="auto"/>
      </w:pPr>
      <w:r>
        <w:separator/>
      </w:r>
    </w:p>
  </w:endnote>
  <w:endnote w:type="continuationSeparator" w:id="0">
    <w:p w14:paraId="45A024E7" w14:textId="77777777" w:rsidR="00D77903" w:rsidRDefault="00D77903" w:rsidP="00DA7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Yu Gothic"/>
    <w:charset w:val="80"/>
    <w:family w:val="auto"/>
    <w:pitch w:val="variable"/>
    <w:sig w:usb0="00000001" w:usb1="08070000" w:usb2="00000010" w:usb3="00000000" w:csb0="00020000" w:csb1="00000000"/>
  </w:font>
  <w:font w:name="Mangal">
    <w:altName w:val="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450"/>
      <w:docPartObj>
        <w:docPartGallery w:val="Page Numbers (Bottom of Page)"/>
        <w:docPartUnique/>
      </w:docPartObj>
    </w:sdtPr>
    <w:sdtEndPr>
      <w:rPr>
        <w:rFonts w:ascii="Times New Roman" w:hAnsi="Times New Roman"/>
        <w:sz w:val="20"/>
        <w:szCs w:val="20"/>
      </w:rPr>
    </w:sdtEndPr>
    <w:sdtContent>
      <w:p w14:paraId="666F7B37" w14:textId="77777777" w:rsidR="00807CBF" w:rsidRPr="00F20DB5" w:rsidRDefault="00807CBF">
        <w:pPr>
          <w:pStyle w:val="Footer"/>
          <w:jc w:val="center"/>
          <w:rPr>
            <w:rFonts w:ascii="Times New Roman" w:hAnsi="Times New Roman"/>
            <w:sz w:val="20"/>
            <w:szCs w:val="20"/>
          </w:rPr>
        </w:pPr>
        <w:r w:rsidRPr="00F20DB5">
          <w:rPr>
            <w:rFonts w:ascii="Times New Roman" w:hAnsi="Times New Roman"/>
            <w:sz w:val="20"/>
            <w:szCs w:val="20"/>
          </w:rPr>
          <w:fldChar w:fldCharType="begin"/>
        </w:r>
        <w:r w:rsidRPr="00F20DB5">
          <w:rPr>
            <w:rFonts w:ascii="Times New Roman" w:hAnsi="Times New Roman"/>
            <w:sz w:val="20"/>
            <w:szCs w:val="20"/>
          </w:rPr>
          <w:instrText xml:space="preserve"> PAGE   \* MERGEFORMAT </w:instrText>
        </w:r>
        <w:r w:rsidRPr="00F20DB5">
          <w:rPr>
            <w:rFonts w:ascii="Times New Roman" w:hAnsi="Times New Roman"/>
            <w:sz w:val="20"/>
            <w:szCs w:val="20"/>
          </w:rPr>
          <w:fldChar w:fldCharType="separate"/>
        </w:r>
        <w:r>
          <w:rPr>
            <w:rFonts w:ascii="Times New Roman" w:hAnsi="Times New Roman"/>
            <w:noProof/>
            <w:sz w:val="20"/>
            <w:szCs w:val="20"/>
          </w:rPr>
          <w:t>2</w:t>
        </w:r>
        <w:r w:rsidRPr="00F20DB5">
          <w:rPr>
            <w:rFonts w:ascii="Times New Roman" w:hAnsi="Times New Roman"/>
            <w:sz w:val="20"/>
            <w:szCs w:val="20"/>
          </w:rPr>
          <w:fldChar w:fldCharType="end"/>
        </w:r>
      </w:p>
    </w:sdtContent>
  </w:sdt>
  <w:p w14:paraId="5DD6D461" w14:textId="77777777" w:rsidR="00807CBF" w:rsidRDefault="00807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709857"/>
      <w:docPartObj>
        <w:docPartGallery w:val="Page Numbers (Bottom of Page)"/>
        <w:docPartUnique/>
      </w:docPartObj>
    </w:sdtPr>
    <w:sdtContent>
      <w:p w14:paraId="7CB68FF7" w14:textId="77777777" w:rsidR="00807CBF" w:rsidRDefault="00807CBF">
        <w:pPr>
          <w:pStyle w:val="Footer"/>
        </w:pPr>
        <w:r w:rsidRPr="00EE114E">
          <w:rPr>
            <w:rFonts w:ascii="Times New Roman" w:hAnsi="Times New Roman"/>
            <w:noProof/>
            <w:sz w:val="20"/>
            <w:szCs w:val="20"/>
            <w:lang w:val="en-US" w:eastAsia="en-US"/>
          </w:rPr>
          <mc:AlternateContent>
            <mc:Choice Requires="wps">
              <w:drawing>
                <wp:anchor distT="0" distB="0" distL="114300" distR="114300" simplePos="0" relativeHeight="251686912" behindDoc="0" locked="0" layoutInCell="1" allowOverlap="1" wp14:anchorId="017EECA5" wp14:editId="7D493374">
                  <wp:simplePos x="0" y="0"/>
                  <wp:positionH relativeFrom="margin">
                    <wp:align>center</wp:align>
                  </wp:positionH>
                  <wp:positionV relativeFrom="bottomMargin">
                    <wp:align>center</wp:align>
                  </wp:positionV>
                  <wp:extent cx="551815" cy="238760"/>
                  <wp:effectExtent l="19050" t="19050" r="13335" b="27940"/>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chemeClr val="tx1"/>
                            </a:solidFill>
                            <a:round/>
                            <a:headEnd/>
                            <a:tailEnd/>
                          </a:ln>
                        </wps:spPr>
                        <wps:txbx>
                          <w:txbxContent>
                            <w:p w14:paraId="6B6EBF8F" w14:textId="77777777" w:rsidR="00807CBF" w:rsidRDefault="00807CBF">
                              <w:pPr>
                                <w:jc w:val="center"/>
                              </w:pPr>
                              <w:r>
                                <w:fldChar w:fldCharType="begin"/>
                              </w:r>
                              <w:r>
                                <w:instrText xml:space="preserve"> PAGE    \* MERGEFORMAT </w:instrText>
                              </w:r>
                              <w:r>
                                <w:fldChar w:fldCharType="separate"/>
                              </w:r>
                              <w:r w:rsidR="002F4C26">
                                <w:rPr>
                                  <w:noProof/>
                                </w:rPr>
                                <w:t>10</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17EEC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869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" filled="t" strokecolor="black [3213]" strokeweight="2.25pt">
                  <v:textbox inset=",0,,0">
                    <w:txbxContent>
                      <w:p w14:paraId="6B6EBF8F" w14:textId="77777777" w:rsidR="00807CBF" w:rsidRDefault="00807CBF">
                        <w:pPr>
                          <w:jc w:val="center"/>
                        </w:pPr>
                        <w:r>
                          <w:fldChar w:fldCharType="begin"/>
                        </w:r>
                        <w:r>
                          <w:instrText xml:space="preserve"> PAGE    \* MERGEFORMAT </w:instrText>
                        </w:r>
                        <w:r>
                          <w:fldChar w:fldCharType="separate"/>
                        </w:r>
                        <w:r w:rsidR="002F4C26">
                          <w:rPr>
                            <w:noProof/>
                          </w:rPr>
                          <w:t>10</w:t>
                        </w:r>
                        <w:r>
                          <w:rPr>
                            <w:noProof/>
                          </w:rPr>
                          <w:fldChar w:fldCharType="end"/>
                        </w:r>
                      </w:p>
                    </w:txbxContent>
                  </v:textbox>
                  <w10:wrap anchorx="margin" anchory="margin"/>
                </v:shape>
              </w:pict>
            </mc:Fallback>
          </mc:AlternateContent>
        </w:r>
        <w:r w:rsidRPr="00EE114E">
          <w:rPr>
            <w:rFonts w:ascii="Times New Roman" w:hAnsi="Times New Roman"/>
            <w:noProof/>
            <w:sz w:val="20"/>
            <w:szCs w:val="20"/>
            <w:lang w:val="en-US" w:eastAsia="en-US"/>
          </w:rPr>
          <mc:AlternateContent>
            <mc:Choice Requires="wps">
              <w:drawing>
                <wp:anchor distT="0" distB="0" distL="114300" distR="114300" simplePos="0" relativeHeight="251685888" behindDoc="0" locked="0" layoutInCell="1" allowOverlap="1" wp14:anchorId="7C47EE36" wp14:editId="6E8A89C5">
                  <wp:simplePos x="0" y="0"/>
                  <wp:positionH relativeFrom="margin">
                    <wp:align>center</wp:align>
                  </wp:positionH>
                  <wp:positionV relativeFrom="bottomMargin">
                    <wp:align>center</wp:align>
                  </wp:positionV>
                  <wp:extent cx="5518150" cy="0"/>
                  <wp:effectExtent l="0" t="0" r="25400" b="19050"/>
                  <wp:wrapNone/>
                  <wp:docPr id="1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6E403CC0" id="_x0000_t32" coordsize="21600,21600" o:spt="32" o:oned="t" path="m,l21600,21600e" filled="f">
                  <v:path arrowok="t" fillok="f" o:connecttype="none"/>
                  <o:lock v:ext="edit" shapetype="t"/>
                </v:shapetype>
                <v:shape id="AutoShape 21" o:spid="_x0000_s1026" type="#_x0000_t32" style="position:absolute;margin-left:0;margin-top:0;width:434.5pt;height:0;z-index:2516858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" strokecolor="black [3213]"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629972"/>
      <w:docPartObj>
        <w:docPartGallery w:val="Page Numbers (Bottom of Page)"/>
        <w:docPartUnique/>
      </w:docPartObj>
    </w:sdtPr>
    <w:sdtContent>
      <w:p w14:paraId="30EE71FA" w14:textId="632F7EE7" w:rsidR="00807CBF" w:rsidRDefault="00807CBF">
        <w:pPr>
          <w:pStyle w:val="Footer"/>
        </w:pPr>
        <w:r>
          <w:rPr>
            <w:noProof/>
            <w:lang w:val="en-US" w:eastAsia="en-US"/>
          </w:rPr>
          <mc:AlternateContent>
            <mc:Choice Requires="wps">
              <w:drawing>
                <wp:anchor distT="0" distB="0" distL="114300" distR="114300" simplePos="0" relativeHeight="251681792" behindDoc="0" locked="0" layoutInCell="1" allowOverlap="1" wp14:anchorId="6EDE830A" wp14:editId="695613D6">
                  <wp:simplePos x="0" y="0"/>
                  <wp:positionH relativeFrom="margin">
                    <wp:align>center</wp:align>
                  </wp:positionH>
                  <wp:positionV relativeFrom="bottomMargin">
                    <wp:align>center</wp:align>
                  </wp:positionV>
                  <wp:extent cx="551815" cy="238760"/>
                  <wp:effectExtent l="19050" t="19050" r="14605"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chemeClr val="tx1"/>
                            </a:solidFill>
                            <a:round/>
                            <a:headEnd/>
                            <a:tailEnd/>
                          </a:ln>
                        </wps:spPr>
                        <wps:txbx>
                          <w:txbxContent>
                            <w:p w14:paraId="2CEEA43C" w14:textId="77777777" w:rsidR="00807CBF" w:rsidRDefault="00807CBF">
                              <w:pPr>
                                <w:jc w:val="center"/>
                              </w:pPr>
                              <w:r>
                                <w:fldChar w:fldCharType="begin"/>
                              </w:r>
                              <w:r>
                                <w:instrText xml:space="preserve"> PAGE    \* MERGEFORMAT </w:instrText>
                              </w:r>
                              <w:r>
                                <w:fldChar w:fldCharType="separate"/>
                              </w:r>
                              <w:r w:rsidR="002F4C26">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EDE83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margin-left:0;margin-top:0;width:43.45pt;height:18.8pt;z-index:25168179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" filled="t" strokecolor="black [3213]" strokeweight="2.25pt">
                  <v:textbox inset=",0,,0">
                    <w:txbxContent>
                      <w:p w14:paraId="2CEEA43C" w14:textId="77777777" w:rsidR="00807CBF" w:rsidRDefault="00807CBF">
                        <w:pPr>
                          <w:jc w:val="center"/>
                        </w:pPr>
                        <w:r>
                          <w:fldChar w:fldCharType="begin"/>
                        </w:r>
                        <w:r>
                          <w:instrText xml:space="preserve"> PAGE    \* MERGEFORMAT </w:instrText>
                        </w:r>
                        <w:r>
                          <w:fldChar w:fldCharType="separate"/>
                        </w:r>
                        <w:r w:rsidR="002F4C26">
                          <w:rPr>
                            <w:noProof/>
                          </w:rPr>
                          <w:t>1</w:t>
                        </w:r>
                        <w:r>
                          <w:rPr>
                            <w:noProof/>
                          </w:rPr>
                          <w:fldChar w:fldCharType="end"/>
                        </w:r>
                      </w:p>
                    </w:txbxContent>
                  </v:textbox>
                  <w10:wrap anchorx="margin" anchory="margin"/>
                </v:shape>
              </w:pict>
            </mc:Fallback>
          </mc:AlternateContent>
        </w:r>
        <w:r>
          <w:rPr>
            <w:noProof/>
            <w:lang w:val="en-US" w:eastAsia="en-US"/>
          </w:rPr>
          <mc:AlternateContent>
            <mc:Choice Requires="wps">
              <w:drawing>
                <wp:anchor distT="0" distB="0" distL="114300" distR="114300" simplePos="0" relativeHeight="251680768" behindDoc="0" locked="0" layoutInCell="1" allowOverlap="1" wp14:anchorId="2643E6AA" wp14:editId="15F4CD25">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6BAEAF7C" id="_x0000_t32" coordsize="21600,21600" o:spt="32" o:oned="t" path="m,l21600,21600e" filled="f">
                  <v:path arrowok="t" fillok="f" o:connecttype="none"/>
                  <o:lock v:ext="edit" shapetype="t"/>
                </v:shapetype>
                <v:shape id="AutoShape 21" o:spid="_x0000_s1026" type="#_x0000_t32" style="position:absolute;margin-left:0;margin-top:0;width:434.5pt;height:0;z-index:25168076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" strokecolor="black [3213]"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24EE7" w14:textId="77777777" w:rsidR="00D77903" w:rsidRDefault="00D77903" w:rsidP="00DA7CEF">
      <w:pPr>
        <w:spacing w:after="0" w:line="240" w:lineRule="auto"/>
      </w:pPr>
      <w:r>
        <w:separator/>
      </w:r>
    </w:p>
  </w:footnote>
  <w:footnote w:type="continuationSeparator" w:id="0">
    <w:p w14:paraId="66701377" w14:textId="77777777" w:rsidR="00D77903" w:rsidRDefault="00D77903" w:rsidP="00DA7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030D" w14:textId="77777777" w:rsidR="00807CBF" w:rsidRPr="008A604B" w:rsidRDefault="00807CBF" w:rsidP="008A604B">
    <w:pPr>
      <w:pStyle w:val="Header"/>
      <w:rPr>
        <w:b/>
        <w:lang w:val="id-ID"/>
      </w:rPr>
    </w:pPr>
    <w:r w:rsidRPr="008A604B">
      <w:rPr>
        <w:b/>
        <w:noProof/>
      </w:rPr>
      <w:drawing>
        <wp:anchor distT="0" distB="0" distL="114300" distR="114300" simplePos="0" relativeHeight="251675648" behindDoc="0" locked="0" layoutInCell="1" allowOverlap="1" wp14:anchorId="48D4924B" wp14:editId="1DFD28E1">
          <wp:simplePos x="0" y="0"/>
          <wp:positionH relativeFrom="column">
            <wp:posOffset>204801</wp:posOffset>
          </wp:positionH>
          <wp:positionV relativeFrom="paragraph">
            <wp:posOffset>-43733</wp:posOffset>
          </wp:positionV>
          <wp:extent cx="667910" cy="667910"/>
          <wp:effectExtent l="0" t="0" r="0" b="0"/>
          <wp:wrapNone/>
          <wp:docPr id="8" name="Picture 8" descr="Hasil gambar untuk JURNAL AGRO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JURNAL AGROSCI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909" cy="6679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604B">
      <w:rPr>
        <w:b/>
        <w:lang w:val="id-ID"/>
      </w:rPr>
      <w:t xml:space="preserve">                                 JURNAL AGROSCIENCE</w:t>
    </w:r>
  </w:p>
  <w:p w14:paraId="4B83C6F0" w14:textId="77777777" w:rsidR="00807CBF" w:rsidRPr="008A604B" w:rsidRDefault="00807CBF" w:rsidP="008A604B">
    <w:pPr>
      <w:pStyle w:val="Header"/>
      <w:rPr>
        <w:lang w:val="id-ID"/>
      </w:rPr>
    </w:pPr>
    <w:r>
      <w:rPr>
        <w:lang w:val="id-ID"/>
      </w:rPr>
      <w:t xml:space="preserve">                                </w:t>
    </w:r>
    <w:r>
      <w:rPr>
        <w:rFonts w:ascii="Verdana" w:hAnsi="Verdana"/>
        <w:color w:val="111111"/>
        <w:sz w:val="17"/>
        <w:szCs w:val="17"/>
      </w:rPr>
      <w:t> </w:t>
    </w:r>
    <w:hyperlink r:id="rId2" w:tgtFrame="_blank" w:history="1">
      <w:r w:rsidRPr="008A604B">
        <w:rPr>
          <w:rStyle w:val="Hyperlink"/>
          <w:rFonts w:ascii="Verdana" w:hAnsi="Verdana"/>
          <w:color w:val="337755"/>
          <w:sz w:val="17"/>
          <w:szCs w:val="17"/>
          <w:u w:val="none"/>
        </w:rPr>
        <w:t>ISSN  1979-4681</w:t>
      </w:r>
    </w:hyperlink>
  </w:p>
  <w:p w14:paraId="1973CE64" w14:textId="77777777" w:rsidR="00807CBF" w:rsidRDefault="00807CBF" w:rsidP="008A604B">
    <w:pPr>
      <w:pStyle w:val="Header"/>
      <w:rPr>
        <w:rFonts w:ascii="Verdana" w:hAnsi="Verdana"/>
        <w:color w:val="111111"/>
        <w:sz w:val="17"/>
        <w:szCs w:val="17"/>
        <w:lang w:val="id-ID"/>
      </w:rPr>
    </w:pPr>
    <w:r>
      <w:rPr>
        <w:lang w:val="id-ID"/>
      </w:rPr>
      <w:t xml:space="preserve">                                 </w:t>
    </w:r>
    <w:hyperlink r:id="rId3" w:tgtFrame="_blank" w:history="1">
      <w:r w:rsidRPr="008A604B">
        <w:rPr>
          <w:rStyle w:val="Hyperlink"/>
          <w:rFonts w:ascii="Verdana" w:hAnsi="Verdana"/>
          <w:color w:val="225533"/>
          <w:sz w:val="17"/>
          <w:szCs w:val="17"/>
          <w:u w:val="none"/>
        </w:rPr>
        <w:t>e-ISSN 2579-7891</w:t>
      </w:r>
    </w:hyperlink>
    <w:r>
      <w:rPr>
        <w:rFonts w:ascii="Verdana" w:hAnsi="Verdana"/>
        <w:color w:val="111111"/>
        <w:sz w:val="17"/>
        <w:szCs w:val="17"/>
      </w:rPr>
      <w:t>.</w:t>
    </w:r>
  </w:p>
  <w:p w14:paraId="0AC186B5" w14:textId="77777777" w:rsidR="00807CBF" w:rsidRPr="008A604B" w:rsidRDefault="00807CBF" w:rsidP="008A604B">
    <w:pPr>
      <w:pStyle w:val="Header"/>
      <w:rPr>
        <w:lang w:val="id-ID"/>
      </w:rPr>
    </w:pPr>
    <w:r>
      <w:rPr>
        <w:rFonts w:ascii="Verdana" w:hAnsi="Verdana"/>
        <w:color w:val="111111"/>
        <w:sz w:val="17"/>
        <w:szCs w:val="17"/>
        <w:lang w:val="id-ID"/>
      </w:rPr>
      <w:t xml:space="preserve">                           Vol...,   No... , Tahun 20..</w:t>
    </w:r>
  </w:p>
  <w:p w14:paraId="3D597FF5" w14:textId="77777777" w:rsidR="00807CBF" w:rsidRPr="008A604B" w:rsidRDefault="00807CBF" w:rsidP="008A604B">
    <w:pPr>
      <w:pStyle w:val="Header"/>
      <w:rPr>
        <w:lang w:val="id-ID"/>
      </w:rPr>
    </w:pPr>
    <w:r>
      <w:rPr>
        <w:noProof/>
      </w:rPr>
      <mc:AlternateContent>
        <mc:Choice Requires="wps">
          <w:drawing>
            <wp:anchor distT="0" distB="0" distL="114300" distR="114300" simplePos="0" relativeHeight="251659264" behindDoc="0" locked="0" layoutInCell="1" allowOverlap="1" wp14:anchorId="14160D38" wp14:editId="2D05C9C7">
              <wp:simplePos x="0" y="0"/>
              <wp:positionH relativeFrom="column">
                <wp:posOffset>4445</wp:posOffset>
              </wp:positionH>
              <wp:positionV relativeFrom="paragraph">
                <wp:posOffset>121285</wp:posOffset>
              </wp:positionV>
              <wp:extent cx="5572125" cy="45719"/>
              <wp:effectExtent l="0" t="0" r="28575"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572125" cy="45719"/>
                      </a:xfrm>
                      <a:prstGeom prst="rect">
                        <a:avLst/>
                      </a:prstGeom>
                      <a:solidFill>
                        <a:srgbClr val="00B050"/>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90B10" id="Rectangle 1" o:spid="_x0000_s1026" style="position:absolute;margin-left:.35pt;margin-top:9.55pt;width:438.75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" fillcolor="#00b050" strokecolor="black [3213]"/>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863CA" w14:textId="0F5FA4B8" w:rsidR="00807CBF" w:rsidRPr="004C5454" w:rsidRDefault="003B0290" w:rsidP="00EE114E">
    <w:pPr>
      <w:pStyle w:val="Header"/>
      <w:tabs>
        <w:tab w:val="clear" w:pos="4513"/>
        <w:tab w:val="clear" w:pos="9026"/>
      </w:tabs>
      <w:rPr>
        <w:rFonts w:ascii="Garamond" w:hAnsi="Garamond"/>
        <w:i/>
        <w:iCs/>
      </w:rPr>
    </w:pPr>
    <w:r w:rsidRPr="003B0290">
      <w:rPr>
        <w:rFonts w:ascii="Garamond" w:hAnsi="Garamond"/>
        <w:i/>
        <w:iCs/>
      </w:rPr>
      <w:t>PENGARUH PENGGUNAAN SOSIAL MEDIA INSTAGRAM TERHADAP MINAT BELI DAN KEPUTUSAN PEMBELIAN KONSUMEN DI CAFE SELA KOPI CIANJUR</w:t>
    </w:r>
  </w:p>
  <w:p w14:paraId="0572864F" w14:textId="644D3DC0" w:rsidR="00807CBF" w:rsidRPr="0064003B" w:rsidRDefault="00807CBF" w:rsidP="00EE114E">
    <w:pPr>
      <w:pStyle w:val="Header"/>
      <w:tabs>
        <w:tab w:val="clear" w:pos="4513"/>
        <w:tab w:val="clear" w:pos="9026"/>
      </w:tabs>
      <w:rPr>
        <w:rFonts w:ascii="Garamond" w:hAnsi="Garamond"/>
        <w:sz w:val="20"/>
        <w:szCs w:val="20"/>
      </w:rPr>
    </w:pPr>
    <w:r>
      <w:rPr>
        <w:noProof/>
      </w:rPr>
      <mc:AlternateContent>
        <mc:Choice Requires="wps">
          <w:drawing>
            <wp:anchor distT="0" distB="0" distL="114300" distR="114300" simplePos="0" relativeHeight="251658240" behindDoc="0" locked="0" layoutInCell="1" allowOverlap="1" wp14:anchorId="521AA61E" wp14:editId="106EFE0A">
              <wp:simplePos x="0" y="0"/>
              <wp:positionH relativeFrom="column">
                <wp:posOffset>34290</wp:posOffset>
              </wp:positionH>
              <wp:positionV relativeFrom="paragraph">
                <wp:posOffset>168910</wp:posOffset>
              </wp:positionV>
              <wp:extent cx="5562600" cy="0"/>
              <wp:effectExtent l="38100" t="38100" r="57150" b="114300"/>
              <wp:wrapNone/>
              <wp:docPr id="12" name="Straight Connector 12"/>
              <wp:cNvGraphicFramePr/>
              <a:graphic xmlns:a="http://schemas.openxmlformats.org/drawingml/2006/main">
                <a:graphicData uri="http://schemas.microsoft.com/office/word/2010/wordprocessingShape">
                  <wps:wsp>
                    <wps:cNvCnPr/>
                    <wps:spPr>
                      <a:xfrm>
                        <a:off x="0" y="0"/>
                        <a:ext cx="5562600" cy="0"/>
                      </a:xfrm>
                      <a:prstGeom prst="line">
                        <a:avLst/>
                      </a:prstGeom>
                      <a:ln w="63500" cmpd="thinThick"/>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2F85DCE" id="Straight Connector 1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7pt,13.3pt" to="440.7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" strokecolor="black [3200]" strokeweight="5pt">
              <v:stroke linestyle="thinThick"/>
              <v:shadow on="t" color="black" opacity="22937f" origin=",.5" offset="0,.63889mm"/>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6402" w14:textId="77777777" w:rsidR="00807CBF" w:rsidRPr="00064B74" w:rsidRDefault="00807CBF" w:rsidP="00D900BF">
    <w:pPr>
      <w:pStyle w:val="Header"/>
      <w:tabs>
        <w:tab w:val="clear" w:pos="9026"/>
      </w:tabs>
      <w:ind w:left="1560"/>
      <w:rPr>
        <w:rFonts w:ascii="Garamond" w:hAnsi="Garamond"/>
        <w:b/>
        <w:sz w:val="20"/>
        <w:szCs w:val="20"/>
        <w:lang w:val="id-ID"/>
      </w:rPr>
    </w:pPr>
    <w:r w:rsidRPr="00064B74">
      <w:rPr>
        <w:rFonts w:ascii="Garamond" w:hAnsi="Garamond"/>
        <w:b/>
        <w:noProof/>
        <w:sz w:val="20"/>
        <w:szCs w:val="20"/>
      </w:rPr>
      <w:drawing>
        <wp:anchor distT="0" distB="0" distL="114300" distR="114300" simplePos="0" relativeHeight="251677696" behindDoc="1" locked="0" layoutInCell="1" allowOverlap="1" wp14:anchorId="53D44A05" wp14:editId="12287A9C">
          <wp:simplePos x="0" y="0"/>
          <wp:positionH relativeFrom="column">
            <wp:posOffset>5714</wp:posOffset>
          </wp:positionH>
          <wp:positionV relativeFrom="paragraph">
            <wp:posOffset>-47626</wp:posOffset>
          </wp:positionV>
          <wp:extent cx="904875" cy="904875"/>
          <wp:effectExtent l="0" t="0" r="9525" b="9525"/>
          <wp:wrapNone/>
          <wp:docPr id="9" name="Picture 9" descr="Hasil gambar untuk JURNAL AGRO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JURNAL AGROSCI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449" cy="906449"/>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4B74">
      <w:rPr>
        <w:rFonts w:ascii="Garamond" w:hAnsi="Garamond"/>
        <w:b/>
        <w:sz w:val="20"/>
        <w:szCs w:val="20"/>
        <w:lang w:val="id-ID"/>
      </w:rPr>
      <w:t>AGROSCIENCE</w:t>
    </w:r>
  </w:p>
  <w:p w14:paraId="1C406B5C" w14:textId="77777777" w:rsidR="00807CBF" w:rsidRPr="00064B74" w:rsidRDefault="00807CBF" w:rsidP="00064B74">
    <w:pPr>
      <w:pStyle w:val="Header"/>
      <w:tabs>
        <w:tab w:val="clear" w:pos="4513"/>
        <w:tab w:val="clear" w:pos="9026"/>
      </w:tabs>
      <w:ind w:left="1560"/>
      <w:rPr>
        <w:rFonts w:ascii="Garamond" w:hAnsi="Garamond"/>
        <w:sz w:val="20"/>
        <w:szCs w:val="20"/>
        <w:lang w:val="id-ID"/>
      </w:rPr>
    </w:pPr>
    <w:r>
      <w:rPr>
        <w:rFonts w:ascii="Garamond" w:hAnsi="Garamond"/>
        <w:sz w:val="20"/>
        <w:szCs w:val="20"/>
        <w:lang w:val="id-ID"/>
      </w:rPr>
      <w:t>p-</w:t>
    </w:r>
    <w:hyperlink r:id="rId2" w:tgtFrame="_blank" w:history="1">
      <w:r>
        <w:rPr>
          <w:rStyle w:val="Hyperlink"/>
          <w:rFonts w:ascii="Garamond" w:hAnsi="Garamond"/>
          <w:color w:val="auto"/>
          <w:sz w:val="20"/>
          <w:szCs w:val="20"/>
          <w:u w:val="none"/>
        </w:rPr>
        <w:t>ISSN</w:t>
      </w:r>
      <w:r>
        <w:rPr>
          <w:rStyle w:val="Hyperlink"/>
          <w:rFonts w:ascii="Garamond" w:hAnsi="Garamond"/>
          <w:color w:val="auto"/>
          <w:sz w:val="20"/>
          <w:szCs w:val="20"/>
          <w:u w:val="none"/>
          <w:lang w:val="id-ID"/>
        </w:rPr>
        <w:t xml:space="preserve"> </w:t>
      </w:r>
      <w:r>
        <w:rPr>
          <w:rStyle w:val="Hyperlink"/>
          <w:rFonts w:ascii="Garamond" w:hAnsi="Garamond"/>
          <w:color w:val="auto"/>
          <w:sz w:val="20"/>
          <w:szCs w:val="20"/>
          <w:u w:val="none"/>
          <w:lang w:val="id-ID"/>
        </w:rPr>
        <w:tab/>
        <w:t xml:space="preserve">: </w:t>
      </w:r>
      <w:r w:rsidRPr="00064B74">
        <w:rPr>
          <w:rStyle w:val="Hyperlink"/>
          <w:rFonts w:ascii="Garamond" w:hAnsi="Garamond"/>
          <w:color w:val="auto"/>
          <w:sz w:val="20"/>
          <w:szCs w:val="20"/>
          <w:u w:val="none"/>
        </w:rPr>
        <w:t>1979-4681</w:t>
      </w:r>
    </w:hyperlink>
  </w:p>
  <w:p w14:paraId="6E636F9A" w14:textId="77777777" w:rsidR="00807CBF" w:rsidRPr="00064B74" w:rsidRDefault="00000000" w:rsidP="00064B74">
    <w:pPr>
      <w:pStyle w:val="Header"/>
      <w:tabs>
        <w:tab w:val="clear" w:pos="4513"/>
        <w:tab w:val="clear" w:pos="9026"/>
      </w:tabs>
      <w:ind w:left="1560"/>
      <w:rPr>
        <w:rFonts w:ascii="Garamond" w:hAnsi="Garamond"/>
        <w:sz w:val="20"/>
        <w:szCs w:val="20"/>
        <w:lang w:val="id-ID"/>
      </w:rPr>
    </w:pPr>
    <w:hyperlink r:id="rId3" w:tgtFrame="_blank" w:history="1">
      <w:r w:rsidR="00807CBF" w:rsidRPr="00064B74">
        <w:rPr>
          <w:rStyle w:val="Hyperlink"/>
          <w:rFonts w:ascii="Garamond" w:hAnsi="Garamond"/>
          <w:color w:val="auto"/>
          <w:sz w:val="20"/>
          <w:szCs w:val="20"/>
          <w:u w:val="none"/>
        </w:rPr>
        <w:t xml:space="preserve">e-ISSN </w:t>
      </w:r>
      <w:r w:rsidR="00807CBF">
        <w:rPr>
          <w:rStyle w:val="Hyperlink"/>
          <w:rFonts w:ascii="Garamond" w:hAnsi="Garamond"/>
          <w:color w:val="auto"/>
          <w:sz w:val="20"/>
          <w:szCs w:val="20"/>
          <w:u w:val="none"/>
          <w:lang w:val="id-ID"/>
        </w:rPr>
        <w:tab/>
        <w:t xml:space="preserve">: </w:t>
      </w:r>
      <w:r w:rsidR="00807CBF" w:rsidRPr="00064B74">
        <w:rPr>
          <w:rStyle w:val="Hyperlink"/>
          <w:rFonts w:ascii="Garamond" w:hAnsi="Garamond"/>
          <w:color w:val="auto"/>
          <w:sz w:val="20"/>
          <w:szCs w:val="20"/>
          <w:u w:val="none"/>
        </w:rPr>
        <w:t>2579-7891</w:t>
      </w:r>
    </w:hyperlink>
  </w:p>
  <w:p w14:paraId="77BD5636" w14:textId="77777777" w:rsidR="00807CBF" w:rsidRPr="00064B74" w:rsidRDefault="00807CBF" w:rsidP="00064B74">
    <w:pPr>
      <w:pStyle w:val="Header"/>
      <w:tabs>
        <w:tab w:val="clear" w:pos="9026"/>
      </w:tabs>
      <w:ind w:left="1560"/>
      <w:rPr>
        <w:rFonts w:ascii="Garamond" w:hAnsi="Garamond"/>
        <w:sz w:val="20"/>
        <w:szCs w:val="20"/>
        <w:lang w:val="id-ID"/>
      </w:rPr>
    </w:pPr>
    <w:r w:rsidRPr="00064B74">
      <w:rPr>
        <w:rFonts w:ascii="Garamond" w:hAnsi="Garamond"/>
        <w:sz w:val="20"/>
        <w:szCs w:val="20"/>
        <w:lang w:val="id-ID"/>
      </w:rPr>
      <w:t>Volume......... Nomor.......... Tahun..........</w:t>
    </w:r>
  </w:p>
  <w:p w14:paraId="35A14BC8" w14:textId="77777777" w:rsidR="00807CBF" w:rsidRDefault="00807CBF" w:rsidP="00064B74">
    <w:pPr>
      <w:pStyle w:val="Header"/>
      <w:tabs>
        <w:tab w:val="clear" w:pos="4513"/>
        <w:tab w:val="clear" w:pos="9026"/>
      </w:tabs>
      <w:ind w:left="1560"/>
      <w:rPr>
        <w:rFonts w:ascii="Garamond" w:hAnsi="Garamond"/>
        <w:sz w:val="20"/>
        <w:szCs w:val="20"/>
        <w:lang w:val="id-ID"/>
      </w:rPr>
    </w:pPr>
    <w:r w:rsidRPr="00064B74">
      <w:rPr>
        <w:rFonts w:ascii="Garamond" w:hAnsi="Garamond"/>
        <w:sz w:val="20"/>
        <w:szCs w:val="20"/>
        <w:lang w:val="id-ID"/>
      </w:rPr>
      <w:t>Halaman...... s/d.....</w:t>
    </w:r>
  </w:p>
  <w:p w14:paraId="07E4FC5F" w14:textId="77777777" w:rsidR="00807CBF" w:rsidRPr="00064B74" w:rsidRDefault="00807CBF" w:rsidP="00064B74">
    <w:pPr>
      <w:pStyle w:val="Header"/>
      <w:tabs>
        <w:tab w:val="clear" w:pos="4513"/>
        <w:tab w:val="clear" w:pos="9026"/>
      </w:tabs>
      <w:ind w:left="1560"/>
      <w:rPr>
        <w:rFonts w:ascii="Garamond" w:hAnsi="Garamond"/>
        <w:sz w:val="20"/>
        <w:szCs w:val="20"/>
        <w:lang w:val="id-ID"/>
      </w:rPr>
    </w:pPr>
    <w:r w:rsidRPr="00064B74">
      <w:rPr>
        <w:rFonts w:ascii="Garamond" w:hAnsi="Garamond"/>
        <w:sz w:val="20"/>
        <w:szCs w:val="20"/>
        <w:lang w:val="id-ID"/>
      </w:rPr>
      <w:t>Available Online at https</w:t>
    </w:r>
    <w:r>
      <w:rPr>
        <w:rFonts w:ascii="Garamond" w:hAnsi="Garamond"/>
        <w:sz w:val="20"/>
        <w:szCs w:val="20"/>
        <w:lang w:val="id-ID"/>
      </w:rPr>
      <w:t xml:space="preserve"> </w:t>
    </w:r>
    <w:r w:rsidRPr="00064B74">
      <w:rPr>
        <w:rFonts w:ascii="Garamond" w:hAnsi="Garamond"/>
        <w:sz w:val="20"/>
        <w:szCs w:val="20"/>
        <w:lang w:val="id-ID"/>
      </w:rPr>
      <w:t>:</w:t>
    </w:r>
    <w:r>
      <w:rPr>
        <w:rFonts w:ascii="Garamond" w:hAnsi="Garamond"/>
        <w:sz w:val="20"/>
        <w:szCs w:val="20"/>
        <w:lang w:val="id-ID"/>
      </w:rPr>
      <w:t xml:space="preserve"> </w:t>
    </w:r>
    <w:hyperlink r:id="rId4" w:history="1">
      <w:r w:rsidRPr="00064B74">
        <w:rPr>
          <w:rFonts w:ascii="Garamond" w:hAnsi="Garamond"/>
          <w:sz w:val="20"/>
          <w:szCs w:val="20"/>
          <w:lang w:val="id-ID"/>
        </w:rPr>
        <w:t>https://jurnal.unsur.ac.id/agroscience/index</w:t>
      </w:r>
    </w:hyperlink>
  </w:p>
  <w:p w14:paraId="76B26B47" w14:textId="77777777" w:rsidR="00807CBF" w:rsidRPr="00064B74" w:rsidRDefault="00807CBF" w:rsidP="00064B74">
    <w:pPr>
      <w:pStyle w:val="Header"/>
      <w:rPr>
        <w:lang w:val="id-ID"/>
      </w:rPr>
    </w:pPr>
    <w:r>
      <w:rPr>
        <w:noProof/>
      </w:rPr>
      <mc:AlternateContent>
        <mc:Choice Requires="wps">
          <w:drawing>
            <wp:anchor distT="0" distB="0" distL="114300" distR="114300" simplePos="0" relativeHeight="251678720" behindDoc="0" locked="0" layoutInCell="1" allowOverlap="1" wp14:anchorId="35F46F84" wp14:editId="7D66E14F">
              <wp:simplePos x="0" y="0"/>
              <wp:positionH relativeFrom="column">
                <wp:posOffset>5715</wp:posOffset>
              </wp:positionH>
              <wp:positionV relativeFrom="paragraph">
                <wp:posOffset>83185</wp:posOffset>
              </wp:positionV>
              <wp:extent cx="5562600" cy="0"/>
              <wp:effectExtent l="38100" t="38100" r="57150" b="114300"/>
              <wp:wrapNone/>
              <wp:docPr id="10" name="Straight Connector 10"/>
              <wp:cNvGraphicFramePr/>
              <a:graphic xmlns:a="http://schemas.openxmlformats.org/drawingml/2006/main">
                <a:graphicData uri="http://schemas.microsoft.com/office/word/2010/wordprocessingShape">
                  <wps:wsp>
                    <wps:cNvCnPr/>
                    <wps:spPr>
                      <a:xfrm>
                        <a:off x="0" y="0"/>
                        <a:ext cx="5562600" cy="0"/>
                      </a:xfrm>
                      <a:prstGeom prst="line">
                        <a:avLst/>
                      </a:prstGeom>
                      <a:ln w="63500" cmpd="thinThick"/>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0440CAF" id="Straight Connector 10"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5pt,6.55pt" to="438.4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" strokecolor="black [3200]" strokeweight="5pt">
              <v:stroke linestyle="thinThick"/>
              <v:shadow on="t" color="black" opacity="22937f" origin=",.5" offset="0,.63889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B48"/>
    <w:multiLevelType w:val="hybridMultilevel"/>
    <w:tmpl w:val="B9EAD940"/>
    <w:lvl w:ilvl="0" w:tplc="ECF4CEF4">
      <w:start w:val="1"/>
      <w:numFmt w:val="decimal"/>
      <w:lvlText w:val="%1."/>
      <w:lvlJc w:val="left"/>
      <w:pPr>
        <w:tabs>
          <w:tab w:val="num" w:pos="720"/>
        </w:tabs>
        <w:ind w:left="720" w:hanging="360"/>
      </w:pPr>
    </w:lvl>
    <w:lvl w:ilvl="1" w:tplc="DF7050B0" w:tentative="1">
      <w:start w:val="1"/>
      <w:numFmt w:val="decimal"/>
      <w:lvlText w:val="%2."/>
      <w:lvlJc w:val="left"/>
      <w:pPr>
        <w:tabs>
          <w:tab w:val="num" w:pos="1440"/>
        </w:tabs>
        <w:ind w:left="1440" w:hanging="360"/>
      </w:pPr>
    </w:lvl>
    <w:lvl w:ilvl="2" w:tplc="CD9EAADA" w:tentative="1">
      <w:start w:val="1"/>
      <w:numFmt w:val="decimal"/>
      <w:lvlText w:val="%3."/>
      <w:lvlJc w:val="left"/>
      <w:pPr>
        <w:tabs>
          <w:tab w:val="num" w:pos="2160"/>
        </w:tabs>
        <w:ind w:left="2160" w:hanging="360"/>
      </w:pPr>
    </w:lvl>
    <w:lvl w:ilvl="3" w:tplc="ECC863CA" w:tentative="1">
      <w:start w:val="1"/>
      <w:numFmt w:val="decimal"/>
      <w:lvlText w:val="%4."/>
      <w:lvlJc w:val="left"/>
      <w:pPr>
        <w:tabs>
          <w:tab w:val="num" w:pos="2880"/>
        </w:tabs>
        <w:ind w:left="2880" w:hanging="360"/>
      </w:pPr>
    </w:lvl>
    <w:lvl w:ilvl="4" w:tplc="B9B02C36" w:tentative="1">
      <w:start w:val="1"/>
      <w:numFmt w:val="decimal"/>
      <w:lvlText w:val="%5."/>
      <w:lvlJc w:val="left"/>
      <w:pPr>
        <w:tabs>
          <w:tab w:val="num" w:pos="3600"/>
        </w:tabs>
        <w:ind w:left="3600" w:hanging="360"/>
      </w:pPr>
    </w:lvl>
    <w:lvl w:ilvl="5" w:tplc="597E8FA4" w:tentative="1">
      <w:start w:val="1"/>
      <w:numFmt w:val="decimal"/>
      <w:lvlText w:val="%6."/>
      <w:lvlJc w:val="left"/>
      <w:pPr>
        <w:tabs>
          <w:tab w:val="num" w:pos="4320"/>
        </w:tabs>
        <w:ind w:left="4320" w:hanging="360"/>
      </w:pPr>
    </w:lvl>
    <w:lvl w:ilvl="6" w:tplc="201E80DC" w:tentative="1">
      <w:start w:val="1"/>
      <w:numFmt w:val="decimal"/>
      <w:lvlText w:val="%7."/>
      <w:lvlJc w:val="left"/>
      <w:pPr>
        <w:tabs>
          <w:tab w:val="num" w:pos="5040"/>
        </w:tabs>
        <w:ind w:left="5040" w:hanging="360"/>
      </w:pPr>
    </w:lvl>
    <w:lvl w:ilvl="7" w:tplc="06D8E914" w:tentative="1">
      <w:start w:val="1"/>
      <w:numFmt w:val="decimal"/>
      <w:lvlText w:val="%8."/>
      <w:lvlJc w:val="left"/>
      <w:pPr>
        <w:tabs>
          <w:tab w:val="num" w:pos="5760"/>
        </w:tabs>
        <w:ind w:left="5760" w:hanging="360"/>
      </w:pPr>
    </w:lvl>
    <w:lvl w:ilvl="8" w:tplc="5964BD16" w:tentative="1">
      <w:start w:val="1"/>
      <w:numFmt w:val="decimal"/>
      <w:lvlText w:val="%9."/>
      <w:lvlJc w:val="left"/>
      <w:pPr>
        <w:tabs>
          <w:tab w:val="num" w:pos="6480"/>
        </w:tabs>
        <w:ind w:left="6480" w:hanging="360"/>
      </w:pPr>
    </w:lvl>
  </w:abstractNum>
  <w:abstractNum w:abstractNumId="1" w15:restartNumberingAfterBreak="0">
    <w:nsid w:val="04002107"/>
    <w:multiLevelType w:val="hybridMultilevel"/>
    <w:tmpl w:val="65A8360A"/>
    <w:lvl w:ilvl="0" w:tplc="761CA7B0">
      <w:start w:val="1"/>
      <w:numFmt w:val="decimal"/>
      <w:lvlText w:val="%1."/>
      <w:lvlJc w:val="left"/>
      <w:pPr>
        <w:ind w:left="872" w:hanging="284"/>
      </w:pPr>
      <w:rPr>
        <w:rFonts w:ascii="Times New Roman" w:eastAsia="Times New Roman" w:hAnsi="Times New Roman" w:cs="Times New Roman" w:hint="default"/>
        <w:w w:val="91"/>
        <w:sz w:val="22"/>
        <w:szCs w:val="22"/>
        <w:lang w:val="id" w:eastAsia="en-US" w:bidi="ar-SA"/>
      </w:rPr>
    </w:lvl>
    <w:lvl w:ilvl="1" w:tplc="87646B0C">
      <w:numFmt w:val="bullet"/>
      <w:lvlText w:val="•"/>
      <w:lvlJc w:val="left"/>
      <w:pPr>
        <w:ind w:left="1233" w:hanging="284"/>
      </w:pPr>
      <w:rPr>
        <w:rFonts w:hint="default"/>
        <w:lang w:val="id" w:eastAsia="en-US" w:bidi="ar-SA"/>
      </w:rPr>
    </w:lvl>
    <w:lvl w:ilvl="2" w:tplc="1152BC32">
      <w:numFmt w:val="bullet"/>
      <w:lvlText w:val="•"/>
      <w:lvlJc w:val="left"/>
      <w:pPr>
        <w:ind w:left="1587" w:hanging="284"/>
      </w:pPr>
      <w:rPr>
        <w:rFonts w:hint="default"/>
        <w:lang w:val="id" w:eastAsia="en-US" w:bidi="ar-SA"/>
      </w:rPr>
    </w:lvl>
    <w:lvl w:ilvl="3" w:tplc="5C081432">
      <w:numFmt w:val="bullet"/>
      <w:lvlText w:val="•"/>
      <w:lvlJc w:val="left"/>
      <w:pPr>
        <w:ind w:left="1941" w:hanging="284"/>
      </w:pPr>
      <w:rPr>
        <w:rFonts w:hint="default"/>
        <w:lang w:val="id" w:eastAsia="en-US" w:bidi="ar-SA"/>
      </w:rPr>
    </w:lvl>
    <w:lvl w:ilvl="4" w:tplc="33C0B698">
      <w:numFmt w:val="bullet"/>
      <w:lvlText w:val="•"/>
      <w:lvlJc w:val="left"/>
      <w:pPr>
        <w:ind w:left="2295" w:hanging="284"/>
      </w:pPr>
      <w:rPr>
        <w:rFonts w:hint="default"/>
        <w:lang w:val="id" w:eastAsia="en-US" w:bidi="ar-SA"/>
      </w:rPr>
    </w:lvl>
    <w:lvl w:ilvl="5" w:tplc="95B81764">
      <w:numFmt w:val="bullet"/>
      <w:lvlText w:val="•"/>
      <w:lvlJc w:val="left"/>
      <w:pPr>
        <w:ind w:left="2649" w:hanging="284"/>
      </w:pPr>
      <w:rPr>
        <w:rFonts w:hint="default"/>
        <w:lang w:val="id" w:eastAsia="en-US" w:bidi="ar-SA"/>
      </w:rPr>
    </w:lvl>
    <w:lvl w:ilvl="6" w:tplc="DDBC19FC">
      <w:numFmt w:val="bullet"/>
      <w:lvlText w:val="•"/>
      <w:lvlJc w:val="left"/>
      <w:pPr>
        <w:ind w:left="3003" w:hanging="284"/>
      </w:pPr>
      <w:rPr>
        <w:rFonts w:hint="default"/>
        <w:lang w:val="id" w:eastAsia="en-US" w:bidi="ar-SA"/>
      </w:rPr>
    </w:lvl>
    <w:lvl w:ilvl="7" w:tplc="5AEC8D74">
      <w:numFmt w:val="bullet"/>
      <w:lvlText w:val="•"/>
      <w:lvlJc w:val="left"/>
      <w:pPr>
        <w:ind w:left="3357" w:hanging="284"/>
      </w:pPr>
      <w:rPr>
        <w:rFonts w:hint="default"/>
        <w:lang w:val="id" w:eastAsia="en-US" w:bidi="ar-SA"/>
      </w:rPr>
    </w:lvl>
    <w:lvl w:ilvl="8" w:tplc="265AD708">
      <w:numFmt w:val="bullet"/>
      <w:lvlText w:val="•"/>
      <w:lvlJc w:val="left"/>
      <w:pPr>
        <w:ind w:left="3710" w:hanging="284"/>
      </w:pPr>
      <w:rPr>
        <w:rFonts w:hint="default"/>
        <w:lang w:val="id" w:eastAsia="en-US" w:bidi="ar-SA"/>
      </w:rPr>
    </w:lvl>
  </w:abstractNum>
  <w:abstractNum w:abstractNumId="2" w15:restartNumberingAfterBreak="0">
    <w:nsid w:val="0BAA2E5A"/>
    <w:multiLevelType w:val="hybridMultilevel"/>
    <w:tmpl w:val="CC84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842CD"/>
    <w:multiLevelType w:val="multilevel"/>
    <w:tmpl w:val="71DEF550"/>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D4037B"/>
    <w:multiLevelType w:val="hybridMultilevel"/>
    <w:tmpl w:val="6AD03126"/>
    <w:lvl w:ilvl="0" w:tplc="3809000B">
      <w:start w:val="1"/>
      <w:numFmt w:val="bullet"/>
      <w:lvlText w:val=""/>
      <w:lvlJc w:val="left"/>
      <w:pPr>
        <w:ind w:left="1139" w:hanging="360"/>
      </w:pPr>
      <w:rPr>
        <w:rFonts w:ascii="Wingdings" w:hAnsi="Wingdings" w:hint="default"/>
      </w:rPr>
    </w:lvl>
    <w:lvl w:ilvl="1" w:tplc="38090003" w:tentative="1">
      <w:start w:val="1"/>
      <w:numFmt w:val="bullet"/>
      <w:lvlText w:val="o"/>
      <w:lvlJc w:val="left"/>
      <w:pPr>
        <w:ind w:left="1859" w:hanging="360"/>
      </w:pPr>
      <w:rPr>
        <w:rFonts w:ascii="Courier New" w:hAnsi="Courier New" w:cs="Courier New" w:hint="default"/>
      </w:rPr>
    </w:lvl>
    <w:lvl w:ilvl="2" w:tplc="38090005" w:tentative="1">
      <w:start w:val="1"/>
      <w:numFmt w:val="bullet"/>
      <w:lvlText w:val=""/>
      <w:lvlJc w:val="left"/>
      <w:pPr>
        <w:ind w:left="2579" w:hanging="360"/>
      </w:pPr>
      <w:rPr>
        <w:rFonts w:ascii="Wingdings" w:hAnsi="Wingdings" w:hint="default"/>
      </w:rPr>
    </w:lvl>
    <w:lvl w:ilvl="3" w:tplc="38090001" w:tentative="1">
      <w:start w:val="1"/>
      <w:numFmt w:val="bullet"/>
      <w:lvlText w:val=""/>
      <w:lvlJc w:val="left"/>
      <w:pPr>
        <w:ind w:left="3299" w:hanging="360"/>
      </w:pPr>
      <w:rPr>
        <w:rFonts w:ascii="Symbol" w:hAnsi="Symbol" w:hint="default"/>
      </w:rPr>
    </w:lvl>
    <w:lvl w:ilvl="4" w:tplc="38090003" w:tentative="1">
      <w:start w:val="1"/>
      <w:numFmt w:val="bullet"/>
      <w:lvlText w:val="o"/>
      <w:lvlJc w:val="left"/>
      <w:pPr>
        <w:ind w:left="4019" w:hanging="360"/>
      </w:pPr>
      <w:rPr>
        <w:rFonts w:ascii="Courier New" w:hAnsi="Courier New" w:cs="Courier New" w:hint="default"/>
      </w:rPr>
    </w:lvl>
    <w:lvl w:ilvl="5" w:tplc="38090005" w:tentative="1">
      <w:start w:val="1"/>
      <w:numFmt w:val="bullet"/>
      <w:lvlText w:val=""/>
      <w:lvlJc w:val="left"/>
      <w:pPr>
        <w:ind w:left="4739" w:hanging="360"/>
      </w:pPr>
      <w:rPr>
        <w:rFonts w:ascii="Wingdings" w:hAnsi="Wingdings" w:hint="default"/>
      </w:rPr>
    </w:lvl>
    <w:lvl w:ilvl="6" w:tplc="38090001" w:tentative="1">
      <w:start w:val="1"/>
      <w:numFmt w:val="bullet"/>
      <w:lvlText w:val=""/>
      <w:lvlJc w:val="left"/>
      <w:pPr>
        <w:ind w:left="5459" w:hanging="360"/>
      </w:pPr>
      <w:rPr>
        <w:rFonts w:ascii="Symbol" w:hAnsi="Symbol" w:hint="default"/>
      </w:rPr>
    </w:lvl>
    <w:lvl w:ilvl="7" w:tplc="38090003" w:tentative="1">
      <w:start w:val="1"/>
      <w:numFmt w:val="bullet"/>
      <w:lvlText w:val="o"/>
      <w:lvlJc w:val="left"/>
      <w:pPr>
        <w:ind w:left="6179" w:hanging="360"/>
      </w:pPr>
      <w:rPr>
        <w:rFonts w:ascii="Courier New" w:hAnsi="Courier New" w:cs="Courier New" w:hint="default"/>
      </w:rPr>
    </w:lvl>
    <w:lvl w:ilvl="8" w:tplc="38090005" w:tentative="1">
      <w:start w:val="1"/>
      <w:numFmt w:val="bullet"/>
      <w:lvlText w:val=""/>
      <w:lvlJc w:val="left"/>
      <w:pPr>
        <w:ind w:left="6899" w:hanging="360"/>
      </w:pPr>
      <w:rPr>
        <w:rFonts w:ascii="Wingdings" w:hAnsi="Wingdings" w:hint="default"/>
      </w:rPr>
    </w:lvl>
  </w:abstractNum>
  <w:abstractNum w:abstractNumId="5" w15:restartNumberingAfterBreak="0">
    <w:nsid w:val="1B2C2EBA"/>
    <w:multiLevelType w:val="hybridMultilevel"/>
    <w:tmpl w:val="0284C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8087D"/>
    <w:multiLevelType w:val="hybridMultilevel"/>
    <w:tmpl w:val="D9C889FE"/>
    <w:lvl w:ilvl="0" w:tplc="9C0AAC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55F02"/>
    <w:multiLevelType w:val="hybridMultilevel"/>
    <w:tmpl w:val="4CBC248E"/>
    <w:lvl w:ilvl="0" w:tplc="3809000B">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5741663"/>
    <w:multiLevelType w:val="hybridMultilevel"/>
    <w:tmpl w:val="1E18C56A"/>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ADA3A66"/>
    <w:multiLevelType w:val="hybridMultilevel"/>
    <w:tmpl w:val="AD8EBBEE"/>
    <w:lvl w:ilvl="0" w:tplc="D6C001E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F4F1836"/>
    <w:multiLevelType w:val="hybridMultilevel"/>
    <w:tmpl w:val="0FC8BF0E"/>
    <w:lvl w:ilvl="0" w:tplc="A6326BD4">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1" w15:restartNumberingAfterBreak="0">
    <w:nsid w:val="31F5328A"/>
    <w:multiLevelType w:val="hybridMultilevel"/>
    <w:tmpl w:val="10E6AEDC"/>
    <w:lvl w:ilvl="0" w:tplc="B5867BDA">
      <w:start w:val="1"/>
      <w:numFmt w:val="decimal"/>
      <w:lvlText w:val="%1."/>
      <w:lvlJc w:val="left"/>
      <w:pPr>
        <w:tabs>
          <w:tab w:val="num" w:pos="720"/>
        </w:tabs>
        <w:ind w:left="720" w:hanging="360"/>
      </w:pPr>
    </w:lvl>
    <w:lvl w:ilvl="1" w:tplc="E7425214" w:tentative="1">
      <w:start w:val="1"/>
      <w:numFmt w:val="decimal"/>
      <w:lvlText w:val="%2."/>
      <w:lvlJc w:val="left"/>
      <w:pPr>
        <w:tabs>
          <w:tab w:val="num" w:pos="1440"/>
        </w:tabs>
        <w:ind w:left="1440" w:hanging="360"/>
      </w:pPr>
    </w:lvl>
    <w:lvl w:ilvl="2" w:tplc="5B9009B2" w:tentative="1">
      <w:start w:val="1"/>
      <w:numFmt w:val="decimal"/>
      <w:lvlText w:val="%3."/>
      <w:lvlJc w:val="left"/>
      <w:pPr>
        <w:tabs>
          <w:tab w:val="num" w:pos="2160"/>
        </w:tabs>
        <w:ind w:left="2160" w:hanging="360"/>
      </w:pPr>
    </w:lvl>
    <w:lvl w:ilvl="3" w:tplc="2C10BD82" w:tentative="1">
      <w:start w:val="1"/>
      <w:numFmt w:val="decimal"/>
      <w:lvlText w:val="%4."/>
      <w:lvlJc w:val="left"/>
      <w:pPr>
        <w:tabs>
          <w:tab w:val="num" w:pos="2880"/>
        </w:tabs>
        <w:ind w:left="2880" w:hanging="360"/>
      </w:pPr>
    </w:lvl>
    <w:lvl w:ilvl="4" w:tplc="B7E446D6" w:tentative="1">
      <w:start w:val="1"/>
      <w:numFmt w:val="decimal"/>
      <w:lvlText w:val="%5."/>
      <w:lvlJc w:val="left"/>
      <w:pPr>
        <w:tabs>
          <w:tab w:val="num" w:pos="3600"/>
        </w:tabs>
        <w:ind w:left="3600" w:hanging="360"/>
      </w:pPr>
    </w:lvl>
    <w:lvl w:ilvl="5" w:tplc="10FCD682" w:tentative="1">
      <w:start w:val="1"/>
      <w:numFmt w:val="decimal"/>
      <w:lvlText w:val="%6."/>
      <w:lvlJc w:val="left"/>
      <w:pPr>
        <w:tabs>
          <w:tab w:val="num" w:pos="4320"/>
        </w:tabs>
        <w:ind w:left="4320" w:hanging="360"/>
      </w:pPr>
    </w:lvl>
    <w:lvl w:ilvl="6" w:tplc="C4A476EA" w:tentative="1">
      <w:start w:val="1"/>
      <w:numFmt w:val="decimal"/>
      <w:lvlText w:val="%7."/>
      <w:lvlJc w:val="left"/>
      <w:pPr>
        <w:tabs>
          <w:tab w:val="num" w:pos="5040"/>
        </w:tabs>
        <w:ind w:left="5040" w:hanging="360"/>
      </w:pPr>
    </w:lvl>
    <w:lvl w:ilvl="7" w:tplc="73203140" w:tentative="1">
      <w:start w:val="1"/>
      <w:numFmt w:val="decimal"/>
      <w:lvlText w:val="%8."/>
      <w:lvlJc w:val="left"/>
      <w:pPr>
        <w:tabs>
          <w:tab w:val="num" w:pos="5760"/>
        </w:tabs>
        <w:ind w:left="5760" w:hanging="360"/>
      </w:pPr>
    </w:lvl>
    <w:lvl w:ilvl="8" w:tplc="C82AAEE8" w:tentative="1">
      <w:start w:val="1"/>
      <w:numFmt w:val="decimal"/>
      <w:lvlText w:val="%9."/>
      <w:lvlJc w:val="left"/>
      <w:pPr>
        <w:tabs>
          <w:tab w:val="num" w:pos="6480"/>
        </w:tabs>
        <w:ind w:left="6480" w:hanging="360"/>
      </w:pPr>
    </w:lvl>
  </w:abstractNum>
  <w:abstractNum w:abstractNumId="12" w15:restartNumberingAfterBreak="0">
    <w:nsid w:val="32FA599F"/>
    <w:multiLevelType w:val="hybridMultilevel"/>
    <w:tmpl w:val="9282F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313199"/>
    <w:multiLevelType w:val="hybridMultilevel"/>
    <w:tmpl w:val="68D42596"/>
    <w:lvl w:ilvl="0" w:tplc="992CAD2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C204A7D"/>
    <w:multiLevelType w:val="hybridMultilevel"/>
    <w:tmpl w:val="9FF6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0F326E"/>
    <w:multiLevelType w:val="hybridMultilevel"/>
    <w:tmpl w:val="693E0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0E6818"/>
    <w:multiLevelType w:val="hybridMultilevel"/>
    <w:tmpl w:val="BF18770A"/>
    <w:lvl w:ilvl="0" w:tplc="50C612FC">
      <w:start w:val="1"/>
      <w:numFmt w:val="decimal"/>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17" w15:restartNumberingAfterBreak="0">
    <w:nsid w:val="43944166"/>
    <w:multiLevelType w:val="hybridMultilevel"/>
    <w:tmpl w:val="5782810E"/>
    <w:lvl w:ilvl="0" w:tplc="3809000F">
      <w:start w:val="1"/>
      <w:numFmt w:val="decimal"/>
      <w:lvlText w:val="%1."/>
      <w:lvlJc w:val="left"/>
      <w:pPr>
        <w:ind w:left="1309" w:hanging="360"/>
      </w:pPr>
    </w:lvl>
    <w:lvl w:ilvl="1" w:tplc="38090019" w:tentative="1">
      <w:start w:val="1"/>
      <w:numFmt w:val="lowerLetter"/>
      <w:lvlText w:val="%2."/>
      <w:lvlJc w:val="left"/>
      <w:pPr>
        <w:ind w:left="2029" w:hanging="360"/>
      </w:pPr>
    </w:lvl>
    <w:lvl w:ilvl="2" w:tplc="3809001B" w:tentative="1">
      <w:start w:val="1"/>
      <w:numFmt w:val="lowerRoman"/>
      <w:lvlText w:val="%3."/>
      <w:lvlJc w:val="right"/>
      <w:pPr>
        <w:ind w:left="2749" w:hanging="180"/>
      </w:pPr>
    </w:lvl>
    <w:lvl w:ilvl="3" w:tplc="3809000F" w:tentative="1">
      <w:start w:val="1"/>
      <w:numFmt w:val="decimal"/>
      <w:lvlText w:val="%4."/>
      <w:lvlJc w:val="left"/>
      <w:pPr>
        <w:ind w:left="3469" w:hanging="360"/>
      </w:pPr>
    </w:lvl>
    <w:lvl w:ilvl="4" w:tplc="38090019" w:tentative="1">
      <w:start w:val="1"/>
      <w:numFmt w:val="lowerLetter"/>
      <w:lvlText w:val="%5."/>
      <w:lvlJc w:val="left"/>
      <w:pPr>
        <w:ind w:left="4189" w:hanging="360"/>
      </w:pPr>
    </w:lvl>
    <w:lvl w:ilvl="5" w:tplc="3809001B" w:tentative="1">
      <w:start w:val="1"/>
      <w:numFmt w:val="lowerRoman"/>
      <w:lvlText w:val="%6."/>
      <w:lvlJc w:val="right"/>
      <w:pPr>
        <w:ind w:left="4909" w:hanging="180"/>
      </w:pPr>
    </w:lvl>
    <w:lvl w:ilvl="6" w:tplc="3809000F" w:tentative="1">
      <w:start w:val="1"/>
      <w:numFmt w:val="decimal"/>
      <w:lvlText w:val="%7."/>
      <w:lvlJc w:val="left"/>
      <w:pPr>
        <w:ind w:left="5629" w:hanging="360"/>
      </w:pPr>
    </w:lvl>
    <w:lvl w:ilvl="7" w:tplc="38090019" w:tentative="1">
      <w:start w:val="1"/>
      <w:numFmt w:val="lowerLetter"/>
      <w:lvlText w:val="%8."/>
      <w:lvlJc w:val="left"/>
      <w:pPr>
        <w:ind w:left="6349" w:hanging="360"/>
      </w:pPr>
    </w:lvl>
    <w:lvl w:ilvl="8" w:tplc="3809001B" w:tentative="1">
      <w:start w:val="1"/>
      <w:numFmt w:val="lowerRoman"/>
      <w:lvlText w:val="%9."/>
      <w:lvlJc w:val="right"/>
      <w:pPr>
        <w:ind w:left="7069" w:hanging="180"/>
      </w:pPr>
    </w:lvl>
  </w:abstractNum>
  <w:abstractNum w:abstractNumId="18" w15:restartNumberingAfterBreak="0">
    <w:nsid w:val="4886121A"/>
    <w:multiLevelType w:val="hybridMultilevel"/>
    <w:tmpl w:val="86108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EA6317"/>
    <w:multiLevelType w:val="hybridMultilevel"/>
    <w:tmpl w:val="7CAC3EF0"/>
    <w:lvl w:ilvl="0" w:tplc="ED2C5EDC">
      <w:start w:val="1"/>
      <w:numFmt w:val="decimal"/>
      <w:lvlText w:val="%1."/>
      <w:lvlJc w:val="left"/>
      <w:pPr>
        <w:tabs>
          <w:tab w:val="num" w:pos="720"/>
        </w:tabs>
        <w:ind w:left="720" w:hanging="360"/>
      </w:pPr>
    </w:lvl>
    <w:lvl w:ilvl="1" w:tplc="85709DD4" w:tentative="1">
      <w:start w:val="1"/>
      <w:numFmt w:val="decimal"/>
      <w:lvlText w:val="%2."/>
      <w:lvlJc w:val="left"/>
      <w:pPr>
        <w:tabs>
          <w:tab w:val="num" w:pos="1440"/>
        </w:tabs>
        <w:ind w:left="1440" w:hanging="360"/>
      </w:pPr>
    </w:lvl>
    <w:lvl w:ilvl="2" w:tplc="5F2C7550" w:tentative="1">
      <w:start w:val="1"/>
      <w:numFmt w:val="decimal"/>
      <w:lvlText w:val="%3."/>
      <w:lvlJc w:val="left"/>
      <w:pPr>
        <w:tabs>
          <w:tab w:val="num" w:pos="2160"/>
        </w:tabs>
        <w:ind w:left="2160" w:hanging="360"/>
      </w:pPr>
    </w:lvl>
    <w:lvl w:ilvl="3" w:tplc="199E2008" w:tentative="1">
      <w:start w:val="1"/>
      <w:numFmt w:val="decimal"/>
      <w:lvlText w:val="%4."/>
      <w:lvlJc w:val="left"/>
      <w:pPr>
        <w:tabs>
          <w:tab w:val="num" w:pos="2880"/>
        </w:tabs>
        <w:ind w:left="2880" w:hanging="360"/>
      </w:pPr>
    </w:lvl>
    <w:lvl w:ilvl="4" w:tplc="3E96497C" w:tentative="1">
      <w:start w:val="1"/>
      <w:numFmt w:val="decimal"/>
      <w:lvlText w:val="%5."/>
      <w:lvlJc w:val="left"/>
      <w:pPr>
        <w:tabs>
          <w:tab w:val="num" w:pos="3600"/>
        </w:tabs>
        <w:ind w:left="3600" w:hanging="360"/>
      </w:pPr>
    </w:lvl>
    <w:lvl w:ilvl="5" w:tplc="8E70D84A" w:tentative="1">
      <w:start w:val="1"/>
      <w:numFmt w:val="decimal"/>
      <w:lvlText w:val="%6."/>
      <w:lvlJc w:val="left"/>
      <w:pPr>
        <w:tabs>
          <w:tab w:val="num" w:pos="4320"/>
        </w:tabs>
        <w:ind w:left="4320" w:hanging="360"/>
      </w:pPr>
    </w:lvl>
    <w:lvl w:ilvl="6" w:tplc="107476DC" w:tentative="1">
      <w:start w:val="1"/>
      <w:numFmt w:val="decimal"/>
      <w:lvlText w:val="%7."/>
      <w:lvlJc w:val="left"/>
      <w:pPr>
        <w:tabs>
          <w:tab w:val="num" w:pos="5040"/>
        </w:tabs>
        <w:ind w:left="5040" w:hanging="360"/>
      </w:pPr>
    </w:lvl>
    <w:lvl w:ilvl="7" w:tplc="65BE9A38" w:tentative="1">
      <w:start w:val="1"/>
      <w:numFmt w:val="decimal"/>
      <w:lvlText w:val="%8."/>
      <w:lvlJc w:val="left"/>
      <w:pPr>
        <w:tabs>
          <w:tab w:val="num" w:pos="5760"/>
        </w:tabs>
        <w:ind w:left="5760" w:hanging="360"/>
      </w:pPr>
    </w:lvl>
    <w:lvl w:ilvl="8" w:tplc="E0E2E45E" w:tentative="1">
      <w:start w:val="1"/>
      <w:numFmt w:val="decimal"/>
      <w:lvlText w:val="%9."/>
      <w:lvlJc w:val="left"/>
      <w:pPr>
        <w:tabs>
          <w:tab w:val="num" w:pos="6480"/>
        </w:tabs>
        <w:ind w:left="6480" w:hanging="360"/>
      </w:pPr>
    </w:lvl>
  </w:abstractNum>
  <w:abstractNum w:abstractNumId="20" w15:restartNumberingAfterBreak="0">
    <w:nsid w:val="524C7AD9"/>
    <w:multiLevelType w:val="hybridMultilevel"/>
    <w:tmpl w:val="C0E0E0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6036CC8"/>
    <w:multiLevelType w:val="multilevel"/>
    <w:tmpl w:val="90663CA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0733DA"/>
    <w:multiLevelType w:val="hybridMultilevel"/>
    <w:tmpl w:val="C76E4EAC"/>
    <w:lvl w:ilvl="0" w:tplc="AE1CF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22A2E8A"/>
    <w:multiLevelType w:val="multilevel"/>
    <w:tmpl w:val="C7023E6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D4234E"/>
    <w:multiLevelType w:val="hybridMultilevel"/>
    <w:tmpl w:val="488C7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81033F"/>
    <w:multiLevelType w:val="hybridMultilevel"/>
    <w:tmpl w:val="6D5A9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A83AA7"/>
    <w:multiLevelType w:val="multilevel"/>
    <w:tmpl w:val="A85074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10230CC"/>
    <w:multiLevelType w:val="multilevel"/>
    <w:tmpl w:val="00AAFC8A"/>
    <w:lvl w:ilvl="0">
      <w:start w:val="1"/>
      <w:numFmt w:val="decimal"/>
      <w:lvlText w:val="%1."/>
      <w:lvlJc w:val="left"/>
      <w:pPr>
        <w:ind w:left="491" w:hanging="360"/>
      </w:pPr>
      <w:rPr>
        <w:rFonts w:hint="default"/>
      </w:rPr>
    </w:lvl>
    <w:lvl w:ilvl="1">
      <w:start w:val="3"/>
      <w:numFmt w:val="decimal"/>
      <w:isLgl/>
      <w:lvlText w:val="%1.%2."/>
      <w:lvlJc w:val="left"/>
      <w:pPr>
        <w:ind w:left="671" w:hanging="540"/>
      </w:pPr>
      <w:rPr>
        <w:rFonts w:hint="default"/>
      </w:rPr>
    </w:lvl>
    <w:lvl w:ilvl="2">
      <w:start w:val="5"/>
      <w:numFmt w:val="decimal"/>
      <w:isLgl/>
      <w:lvlText w:val="%1.%2.%3."/>
      <w:lvlJc w:val="left"/>
      <w:pPr>
        <w:ind w:left="851" w:hanging="720"/>
      </w:pPr>
      <w:rPr>
        <w:rFonts w:hint="default"/>
      </w:rPr>
    </w:lvl>
    <w:lvl w:ilvl="3">
      <w:start w:val="1"/>
      <w:numFmt w:val="decimal"/>
      <w:pStyle w:val="subbab4"/>
      <w:isLgl/>
      <w:lvlText w:val="%1.%2.%3.%4."/>
      <w:lvlJc w:val="left"/>
      <w:pPr>
        <w:ind w:left="851" w:hanging="720"/>
      </w:pPr>
      <w:rPr>
        <w:rFonts w:hint="default"/>
      </w:rPr>
    </w:lvl>
    <w:lvl w:ilvl="4">
      <w:start w:val="1"/>
      <w:numFmt w:val="decimal"/>
      <w:isLgl/>
      <w:lvlText w:val="%1.%2.%3.%4.%5."/>
      <w:lvlJc w:val="left"/>
      <w:pPr>
        <w:ind w:left="1211" w:hanging="1080"/>
      </w:pPr>
      <w:rPr>
        <w:rFonts w:hint="default"/>
      </w:rPr>
    </w:lvl>
    <w:lvl w:ilvl="5">
      <w:start w:val="1"/>
      <w:numFmt w:val="decimal"/>
      <w:isLgl/>
      <w:lvlText w:val="%1.%2.%3.%4.%5.%6."/>
      <w:lvlJc w:val="left"/>
      <w:pPr>
        <w:ind w:left="1211" w:hanging="1080"/>
      </w:pPr>
      <w:rPr>
        <w:rFonts w:hint="default"/>
      </w:rPr>
    </w:lvl>
    <w:lvl w:ilvl="6">
      <w:start w:val="1"/>
      <w:numFmt w:val="decimal"/>
      <w:isLgl/>
      <w:lvlText w:val="%1.%2.%3.%4.%5.%6.%7."/>
      <w:lvlJc w:val="left"/>
      <w:pPr>
        <w:ind w:left="1571" w:hanging="1440"/>
      </w:pPr>
      <w:rPr>
        <w:rFonts w:hint="default"/>
      </w:rPr>
    </w:lvl>
    <w:lvl w:ilvl="7">
      <w:start w:val="1"/>
      <w:numFmt w:val="decimal"/>
      <w:isLgl/>
      <w:lvlText w:val="%1.%2.%3.%4.%5.%6.%7.%8."/>
      <w:lvlJc w:val="left"/>
      <w:pPr>
        <w:ind w:left="1571" w:hanging="1440"/>
      </w:pPr>
      <w:rPr>
        <w:rFonts w:hint="default"/>
      </w:rPr>
    </w:lvl>
    <w:lvl w:ilvl="8">
      <w:start w:val="1"/>
      <w:numFmt w:val="decimal"/>
      <w:isLgl/>
      <w:lvlText w:val="%1.%2.%3.%4.%5.%6.%7.%8.%9."/>
      <w:lvlJc w:val="left"/>
      <w:pPr>
        <w:ind w:left="1931" w:hanging="1800"/>
      </w:pPr>
      <w:rPr>
        <w:rFonts w:hint="default"/>
      </w:rPr>
    </w:lvl>
  </w:abstractNum>
  <w:abstractNum w:abstractNumId="28" w15:restartNumberingAfterBreak="0">
    <w:nsid w:val="71F34F3C"/>
    <w:multiLevelType w:val="hybridMultilevel"/>
    <w:tmpl w:val="68587EE4"/>
    <w:lvl w:ilvl="0" w:tplc="30BE3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7F4971"/>
    <w:multiLevelType w:val="hybridMultilevel"/>
    <w:tmpl w:val="81AADB5A"/>
    <w:lvl w:ilvl="0" w:tplc="38090001">
      <w:start w:val="1"/>
      <w:numFmt w:val="bullet"/>
      <w:lvlText w:val=""/>
      <w:lvlJc w:val="left"/>
      <w:pPr>
        <w:ind w:left="1310" w:hanging="360"/>
      </w:pPr>
      <w:rPr>
        <w:rFonts w:ascii="Symbol" w:hAnsi="Symbol" w:hint="default"/>
      </w:rPr>
    </w:lvl>
    <w:lvl w:ilvl="1" w:tplc="38090003" w:tentative="1">
      <w:start w:val="1"/>
      <w:numFmt w:val="bullet"/>
      <w:lvlText w:val="o"/>
      <w:lvlJc w:val="left"/>
      <w:pPr>
        <w:ind w:left="2030" w:hanging="360"/>
      </w:pPr>
      <w:rPr>
        <w:rFonts w:ascii="Courier New" w:hAnsi="Courier New" w:cs="Courier New" w:hint="default"/>
      </w:rPr>
    </w:lvl>
    <w:lvl w:ilvl="2" w:tplc="38090005" w:tentative="1">
      <w:start w:val="1"/>
      <w:numFmt w:val="bullet"/>
      <w:lvlText w:val=""/>
      <w:lvlJc w:val="left"/>
      <w:pPr>
        <w:ind w:left="2750" w:hanging="360"/>
      </w:pPr>
      <w:rPr>
        <w:rFonts w:ascii="Wingdings" w:hAnsi="Wingdings" w:hint="default"/>
      </w:rPr>
    </w:lvl>
    <w:lvl w:ilvl="3" w:tplc="38090001" w:tentative="1">
      <w:start w:val="1"/>
      <w:numFmt w:val="bullet"/>
      <w:lvlText w:val=""/>
      <w:lvlJc w:val="left"/>
      <w:pPr>
        <w:ind w:left="3470" w:hanging="360"/>
      </w:pPr>
      <w:rPr>
        <w:rFonts w:ascii="Symbol" w:hAnsi="Symbol" w:hint="default"/>
      </w:rPr>
    </w:lvl>
    <w:lvl w:ilvl="4" w:tplc="38090003" w:tentative="1">
      <w:start w:val="1"/>
      <w:numFmt w:val="bullet"/>
      <w:lvlText w:val="o"/>
      <w:lvlJc w:val="left"/>
      <w:pPr>
        <w:ind w:left="4190" w:hanging="360"/>
      </w:pPr>
      <w:rPr>
        <w:rFonts w:ascii="Courier New" w:hAnsi="Courier New" w:cs="Courier New" w:hint="default"/>
      </w:rPr>
    </w:lvl>
    <w:lvl w:ilvl="5" w:tplc="38090005" w:tentative="1">
      <w:start w:val="1"/>
      <w:numFmt w:val="bullet"/>
      <w:lvlText w:val=""/>
      <w:lvlJc w:val="left"/>
      <w:pPr>
        <w:ind w:left="4910" w:hanging="360"/>
      </w:pPr>
      <w:rPr>
        <w:rFonts w:ascii="Wingdings" w:hAnsi="Wingdings" w:hint="default"/>
      </w:rPr>
    </w:lvl>
    <w:lvl w:ilvl="6" w:tplc="38090001" w:tentative="1">
      <w:start w:val="1"/>
      <w:numFmt w:val="bullet"/>
      <w:lvlText w:val=""/>
      <w:lvlJc w:val="left"/>
      <w:pPr>
        <w:ind w:left="5630" w:hanging="360"/>
      </w:pPr>
      <w:rPr>
        <w:rFonts w:ascii="Symbol" w:hAnsi="Symbol" w:hint="default"/>
      </w:rPr>
    </w:lvl>
    <w:lvl w:ilvl="7" w:tplc="38090003" w:tentative="1">
      <w:start w:val="1"/>
      <w:numFmt w:val="bullet"/>
      <w:lvlText w:val="o"/>
      <w:lvlJc w:val="left"/>
      <w:pPr>
        <w:ind w:left="6350" w:hanging="360"/>
      </w:pPr>
      <w:rPr>
        <w:rFonts w:ascii="Courier New" w:hAnsi="Courier New" w:cs="Courier New" w:hint="default"/>
      </w:rPr>
    </w:lvl>
    <w:lvl w:ilvl="8" w:tplc="38090005" w:tentative="1">
      <w:start w:val="1"/>
      <w:numFmt w:val="bullet"/>
      <w:lvlText w:val=""/>
      <w:lvlJc w:val="left"/>
      <w:pPr>
        <w:ind w:left="7070" w:hanging="360"/>
      </w:pPr>
      <w:rPr>
        <w:rFonts w:ascii="Wingdings" w:hAnsi="Wingdings" w:hint="default"/>
      </w:rPr>
    </w:lvl>
  </w:abstractNum>
  <w:abstractNum w:abstractNumId="30" w15:restartNumberingAfterBreak="0">
    <w:nsid w:val="736F2ACE"/>
    <w:multiLevelType w:val="hybridMultilevel"/>
    <w:tmpl w:val="99B641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4E663E9"/>
    <w:multiLevelType w:val="hybridMultilevel"/>
    <w:tmpl w:val="4A84321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7222A97"/>
    <w:multiLevelType w:val="hybridMultilevel"/>
    <w:tmpl w:val="FA68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C2655A"/>
    <w:multiLevelType w:val="hybridMultilevel"/>
    <w:tmpl w:val="B36E1B7A"/>
    <w:lvl w:ilvl="0" w:tplc="FD2AD4D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514925849">
    <w:abstractNumId w:val="6"/>
  </w:num>
  <w:num w:numId="2" w16cid:durableId="1170945203">
    <w:abstractNumId w:val="8"/>
  </w:num>
  <w:num w:numId="3" w16cid:durableId="1563708434">
    <w:abstractNumId w:val="32"/>
  </w:num>
  <w:num w:numId="4" w16cid:durableId="1685475731">
    <w:abstractNumId w:val="14"/>
  </w:num>
  <w:num w:numId="5" w16cid:durableId="888146961">
    <w:abstractNumId w:val="10"/>
  </w:num>
  <w:num w:numId="6" w16cid:durableId="1113863708">
    <w:abstractNumId w:val="5"/>
  </w:num>
  <w:num w:numId="7" w16cid:durableId="87432068">
    <w:abstractNumId w:val="18"/>
  </w:num>
  <w:num w:numId="8" w16cid:durableId="889607294">
    <w:abstractNumId w:val="15"/>
  </w:num>
  <w:num w:numId="9" w16cid:durableId="1152016263">
    <w:abstractNumId w:val="28"/>
  </w:num>
  <w:num w:numId="10" w16cid:durableId="1954708105">
    <w:abstractNumId w:val="24"/>
  </w:num>
  <w:num w:numId="11" w16cid:durableId="1256866418">
    <w:abstractNumId w:val="22"/>
  </w:num>
  <w:num w:numId="12" w16cid:durableId="346517056">
    <w:abstractNumId w:val="27"/>
  </w:num>
  <w:num w:numId="13" w16cid:durableId="629553546">
    <w:abstractNumId w:val="17"/>
  </w:num>
  <w:num w:numId="14" w16cid:durableId="1727606857">
    <w:abstractNumId w:val="31"/>
  </w:num>
  <w:num w:numId="15" w16cid:durableId="640581003">
    <w:abstractNumId w:val="0"/>
  </w:num>
  <w:num w:numId="16" w16cid:durableId="2091926490">
    <w:abstractNumId w:val="19"/>
  </w:num>
  <w:num w:numId="17" w16cid:durableId="261687893">
    <w:abstractNumId w:val="30"/>
  </w:num>
  <w:num w:numId="18" w16cid:durableId="1111894679">
    <w:abstractNumId w:val="3"/>
  </w:num>
  <w:num w:numId="19" w16cid:durableId="396713025">
    <w:abstractNumId w:val="21"/>
  </w:num>
  <w:num w:numId="20" w16cid:durableId="1839924194">
    <w:abstractNumId w:val="26"/>
  </w:num>
  <w:num w:numId="21" w16cid:durableId="1533759395">
    <w:abstractNumId w:val="29"/>
  </w:num>
  <w:num w:numId="22" w16cid:durableId="1861310103">
    <w:abstractNumId w:val="1"/>
  </w:num>
  <w:num w:numId="23" w16cid:durableId="894311791">
    <w:abstractNumId w:val="33"/>
  </w:num>
  <w:num w:numId="24" w16cid:durableId="1479768136">
    <w:abstractNumId w:val="4"/>
  </w:num>
  <w:num w:numId="25" w16cid:durableId="548878392">
    <w:abstractNumId w:val="7"/>
  </w:num>
  <w:num w:numId="26" w16cid:durableId="960527622">
    <w:abstractNumId w:val="20"/>
  </w:num>
  <w:num w:numId="27" w16cid:durableId="120346786">
    <w:abstractNumId w:val="9"/>
  </w:num>
  <w:num w:numId="28" w16cid:durableId="1655066566">
    <w:abstractNumId w:val="13"/>
  </w:num>
  <w:num w:numId="29" w16cid:durableId="743455937">
    <w:abstractNumId w:val="16"/>
  </w:num>
  <w:num w:numId="30" w16cid:durableId="961959017">
    <w:abstractNumId w:val="25"/>
  </w:num>
  <w:num w:numId="31" w16cid:durableId="903560659">
    <w:abstractNumId w:val="12"/>
  </w:num>
  <w:num w:numId="32" w16cid:durableId="1343624442">
    <w:abstractNumId w:val="11"/>
  </w:num>
  <w:num w:numId="33" w16cid:durableId="1025790530">
    <w:abstractNumId w:val="23"/>
  </w:num>
  <w:num w:numId="34" w16cid:durableId="192616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895"/>
    <w:rsid w:val="00004C70"/>
    <w:rsid w:val="00013623"/>
    <w:rsid w:val="00014963"/>
    <w:rsid w:val="00017E87"/>
    <w:rsid w:val="00030830"/>
    <w:rsid w:val="00033719"/>
    <w:rsid w:val="00062430"/>
    <w:rsid w:val="00064B74"/>
    <w:rsid w:val="00097251"/>
    <w:rsid w:val="000A1A9F"/>
    <w:rsid w:val="000A3FE2"/>
    <w:rsid w:val="000A5741"/>
    <w:rsid w:val="000B284F"/>
    <w:rsid w:val="000D0B78"/>
    <w:rsid w:val="000F415B"/>
    <w:rsid w:val="000F5501"/>
    <w:rsid w:val="001048EB"/>
    <w:rsid w:val="00104C09"/>
    <w:rsid w:val="001165A4"/>
    <w:rsid w:val="00120AD4"/>
    <w:rsid w:val="001227E6"/>
    <w:rsid w:val="001264DF"/>
    <w:rsid w:val="00127B2B"/>
    <w:rsid w:val="00130201"/>
    <w:rsid w:val="001410BC"/>
    <w:rsid w:val="00141A0E"/>
    <w:rsid w:val="001524A8"/>
    <w:rsid w:val="0017476F"/>
    <w:rsid w:val="001748D4"/>
    <w:rsid w:val="0018698A"/>
    <w:rsid w:val="001A0756"/>
    <w:rsid w:val="001A1806"/>
    <w:rsid w:val="001C435F"/>
    <w:rsid w:val="001C4B5A"/>
    <w:rsid w:val="001C7373"/>
    <w:rsid w:val="001E275D"/>
    <w:rsid w:val="001E5DC2"/>
    <w:rsid w:val="0020423D"/>
    <w:rsid w:val="00213CDE"/>
    <w:rsid w:val="00236844"/>
    <w:rsid w:val="0024288D"/>
    <w:rsid w:val="00246AA4"/>
    <w:rsid w:val="0025287C"/>
    <w:rsid w:val="00255E8D"/>
    <w:rsid w:val="00261C20"/>
    <w:rsid w:val="0026701C"/>
    <w:rsid w:val="00274D50"/>
    <w:rsid w:val="00277DAB"/>
    <w:rsid w:val="00287CE4"/>
    <w:rsid w:val="0029385F"/>
    <w:rsid w:val="00294CAA"/>
    <w:rsid w:val="002B042F"/>
    <w:rsid w:val="002C0342"/>
    <w:rsid w:val="002C28CF"/>
    <w:rsid w:val="002F4C26"/>
    <w:rsid w:val="002F5808"/>
    <w:rsid w:val="0030067E"/>
    <w:rsid w:val="00301D97"/>
    <w:rsid w:val="00310170"/>
    <w:rsid w:val="00321272"/>
    <w:rsid w:val="0032541B"/>
    <w:rsid w:val="003378EA"/>
    <w:rsid w:val="00350DE0"/>
    <w:rsid w:val="003521F4"/>
    <w:rsid w:val="00353C4E"/>
    <w:rsid w:val="00356F4F"/>
    <w:rsid w:val="003735F6"/>
    <w:rsid w:val="00392E9E"/>
    <w:rsid w:val="003A6624"/>
    <w:rsid w:val="003B0290"/>
    <w:rsid w:val="003F04D8"/>
    <w:rsid w:val="003F512B"/>
    <w:rsid w:val="00403491"/>
    <w:rsid w:val="00416818"/>
    <w:rsid w:val="004307C8"/>
    <w:rsid w:val="00433CD4"/>
    <w:rsid w:val="004473B7"/>
    <w:rsid w:val="0044768C"/>
    <w:rsid w:val="00451BAE"/>
    <w:rsid w:val="00464BC8"/>
    <w:rsid w:val="004713F5"/>
    <w:rsid w:val="004A0E6F"/>
    <w:rsid w:val="004A68E4"/>
    <w:rsid w:val="004B4A64"/>
    <w:rsid w:val="004B4E7F"/>
    <w:rsid w:val="004C3E73"/>
    <w:rsid w:val="004C5454"/>
    <w:rsid w:val="004F11BA"/>
    <w:rsid w:val="004F675D"/>
    <w:rsid w:val="004F71FA"/>
    <w:rsid w:val="00523072"/>
    <w:rsid w:val="00535DE0"/>
    <w:rsid w:val="00547F5E"/>
    <w:rsid w:val="00570693"/>
    <w:rsid w:val="00574E68"/>
    <w:rsid w:val="0057754D"/>
    <w:rsid w:val="005A2A66"/>
    <w:rsid w:val="005A71BD"/>
    <w:rsid w:val="005B3DED"/>
    <w:rsid w:val="005D58CB"/>
    <w:rsid w:val="005E27D2"/>
    <w:rsid w:val="005F06FA"/>
    <w:rsid w:val="005F122C"/>
    <w:rsid w:val="005F2F28"/>
    <w:rsid w:val="0060327B"/>
    <w:rsid w:val="00613E14"/>
    <w:rsid w:val="00620CE2"/>
    <w:rsid w:val="0063239A"/>
    <w:rsid w:val="00632DA1"/>
    <w:rsid w:val="0064003B"/>
    <w:rsid w:val="0064463B"/>
    <w:rsid w:val="00647ADC"/>
    <w:rsid w:val="00647C7F"/>
    <w:rsid w:val="0066677C"/>
    <w:rsid w:val="00675BE0"/>
    <w:rsid w:val="00697C07"/>
    <w:rsid w:val="006A0411"/>
    <w:rsid w:val="006B39BC"/>
    <w:rsid w:val="006B5526"/>
    <w:rsid w:val="006C08EC"/>
    <w:rsid w:val="006C7808"/>
    <w:rsid w:val="006E1DC9"/>
    <w:rsid w:val="006F1BC9"/>
    <w:rsid w:val="006F29FB"/>
    <w:rsid w:val="006F3F30"/>
    <w:rsid w:val="00725D32"/>
    <w:rsid w:val="00743C0D"/>
    <w:rsid w:val="00757254"/>
    <w:rsid w:val="00757FE8"/>
    <w:rsid w:val="00764265"/>
    <w:rsid w:val="00765502"/>
    <w:rsid w:val="00770684"/>
    <w:rsid w:val="00774FB0"/>
    <w:rsid w:val="00782B6D"/>
    <w:rsid w:val="007926C4"/>
    <w:rsid w:val="007944B5"/>
    <w:rsid w:val="00795017"/>
    <w:rsid w:val="007978ED"/>
    <w:rsid w:val="007A09D8"/>
    <w:rsid w:val="007B2738"/>
    <w:rsid w:val="007B7F03"/>
    <w:rsid w:val="007D2E0D"/>
    <w:rsid w:val="007F2A3F"/>
    <w:rsid w:val="00807CBF"/>
    <w:rsid w:val="008128AC"/>
    <w:rsid w:val="00831CEA"/>
    <w:rsid w:val="00834592"/>
    <w:rsid w:val="00835E29"/>
    <w:rsid w:val="00845015"/>
    <w:rsid w:val="008464E7"/>
    <w:rsid w:val="00851F78"/>
    <w:rsid w:val="00863EA9"/>
    <w:rsid w:val="0087124F"/>
    <w:rsid w:val="00880C34"/>
    <w:rsid w:val="008879B0"/>
    <w:rsid w:val="008A4B4D"/>
    <w:rsid w:val="008A604B"/>
    <w:rsid w:val="008A6515"/>
    <w:rsid w:val="008C22C0"/>
    <w:rsid w:val="008D16E3"/>
    <w:rsid w:val="008E421A"/>
    <w:rsid w:val="008F0728"/>
    <w:rsid w:val="008F0FAB"/>
    <w:rsid w:val="008F30D0"/>
    <w:rsid w:val="009013D4"/>
    <w:rsid w:val="009075A4"/>
    <w:rsid w:val="009130AE"/>
    <w:rsid w:val="00917C46"/>
    <w:rsid w:val="00923BA1"/>
    <w:rsid w:val="00923CFC"/>
    <w:rsid w:val="0092570F"/>
    <w:rsid w:val="0092757A"/>
    <w:rsid w:val="0093138F"/>
    <w:rsid w:val="009317B4"/>
    <w:rsid w:val="00940F3B"/>
    <w:rsid w:val="009602D5"/>
    <w:rsid w:val="00960A10"/>
    <w:rsid w:val="009774CD"/>
    <w:rsid w:val="00991960"/>
    <w:rsid w:val="00991DC3"/>
    <w:rsid w:val="00994226"/>
    <w:rsid w:val="009A4064"/>
    <w:rsid w:val="009B1779"/>
    <w:rsid w:val="009B7B20"/>
    <w:rsid w:val="009C02D3"/>
    <w:rsid w:val="009D2941"/>
    <w:rsid w:val="009D7895"/>
    <w:rsid w:val="009E789C"/>
    <w:rsid w:val="009F6651"/>
    <w:rsid w:val="00A01265"/>
    <w:rsid w:val="00A17E4F"/>
    <w:rsid w:val="00A21E1D"/>
    <w:rsid w:val="00A32115"/>
    <w:rsid w:val="00A506BE"/>
    <w:rsid w:val="00A52E92"/>
    <w:rsid w:val="00A84FD5"/>
    <w:rsid w:val="00A8692B"/>
    <w:rsid w:val="00AA4448"/>
    <w:rsid w:val="00AA7D1A"/>
    <w:rsid w:val="00AC13F9"/>
    <w:rsid w:val="00AC4C9D"/>
    <w:rsid w:val="00AD4615"/>
    <w:rsid w:val="00AE4737"/>
    <w:rsid w:val="00AF7A64"/>
    <w:rsid w:val="00B04F69"/>
    <w:rsid w:val="00B377E3"/>
    <w:rsid w:val="00B55BB8"/>
    <w:rsid w:val="00B6433F"/>
    <w:rsid w:val="00B70525"/>
    <w:rsid w:val="00B71642"/>
    <w:rsid w:val="00B93218"/>
    <w:rsid w:val="00BA100D"/>
    <w:rsid w:val="00BA2699"/>
    <w:rsid w:val="00BA4263"/>
    <w:rsid w:val="00BA735F"/>
    <w:rsid w:val="00BC29B1"/>
    <w:rsid w:val="00BD3726"/>
    <w:rsid w:val="00BF0D8D"/>
    <w:rsid w:val="00C04B4C"/>
    <w:rsid w:val="00C35B99"/>
    <w:rsid w:val="00C4070C"/>
    <w:rsid w:val="00C46494"/>
    <w:rsid w:val="00C721FE"/>
    <w:rsid w:val="00C72B53"/>
    <w:rsid w:val="00CB4F38"/>
    <w:rsid w:val="00CC309F"/>
    <w:rsid w:val="00CF7738"/>
    <w:rsid w:val="00D2338D"/>
    <w:rsid w:val="00D40C33"/>
    <w:rsid w:val="00D41357"/>
    <w:rsid w:val="00D42A5E"/>
    <w:rsid w:val="00D5650D"/>
    <w:rsid w:val="00D6363E"/>
    <w:rsid w:val="00D64702"/>
    <w:rsid w:val="00D652EC"/>
    <w:rsid w:val="00D7384F"/>
    <w:rsid w:val="00D77903"/>
    <w:rsid w:val="00D85241"/>
    <w:rsid w:val="00D900BF"/>
    <w:rsid w:val="00D91E88"/>
    <w:rsid w:val="00D943AD"/>
    <w:rsid w:val="00D97ECC"/>
    <w:rsid w:val="00DA1703"/>
    <w:rsid w:val="00DA7CEF"/>
    <w:rsid w:val="00DB4E45"/>
    <w:rsid w:val="00DB7581"/>
    <w:rsid w:val="00DC2707"/>
    <w:rsid w:val="00DC523B"/>
    <w:rsid w:val="00DD5517"/>
    <w:rsid w:val="00DE3208"/>
    <w:rsid w:val="00DF3E9E"/>
    <w:rsid w:val="00DF5214"/>
    <w:rsid w:val="00DF6A65"/>
    <w:rsid w:val="00E05205"/>
    <w:rsid w:val="00E12F75"/>
    <w:rsid w:val="00E138B1"/>
    <w:rsid w:val="00E15114"/>
    <w:rsid w:val="00E168A6"/>
    <w:rsid w:val="00E17241"/>
    <w:rsid w:val="00E2131C"/>
    <w:rsid w:val="00E225A2"/>
    <w:rsid w:val="00E23288"/>
    <w:rsid w:val="00E4203F"/>
    <w:rsid w:val="00E53037"/>
    <w:rsid w:val="00E572AD"/>
    <w:rsid w:val="00E659B7"/>
    <w:rsid w:val="00E65CEF"/>
    <w:rsid w:val="00E73B6C"/>
    <w:rsid w:val="00E936B8"/>
    <w:rsid w:val="00E96B2E"/>
    <w:rsid w:val="00EB3CBA"/>
    <w:rsid w:val="00EB6369"/>
    <w:rsid w:val="00EC020F"/>
    <w:rsid w:val="00EC1159"/>
    <w:rsid w:val="00EC433A"/>
    <w:rsid w:val="00EE114E"/>
    <w:rsid w:val="00EE1C3B"/>
    <w:rsid w:val="00EE219C"/>
    <w:rsid w:val="00EE2A84"/>
    <w:rsid w:val="00EE6EFD"/>
    <w:rsid w:val="00EE7AB2"/>
    <w:rsid w:val="00EF0D3F"/>
    <w:rsid w:val="00EF5AFE"/>
    <w:rsid w:val="00EF7E3D"/>
    <w:rsid w:val="00F10359"/>
    <w:rsid w:val="00F20DB5"/>
    <w:rsid w:val="00F22F75"/>
    <w:rsid w:val="00F2350A"/>
    <w:rsid w:val="00F236A0"/>
    <w:rsid w:val="00F251C2"/>
    <w:rsid w:val="00F25492"/>
    <w:rsid w:val="00F47D2E"/>
    <w:rsid w:val="00F518C0"/>
    <w:rsid w:val="00F573CE"/>
    <w:rsid w:val="00F62924"/>
    <w:rsid w:val="00F67DE1"/>
    <w:rsid w:val="00F747D9"/>
    <w:rsid w:val="00F93FB3"/>
    <w:rsid w:val="00FA0C35"/>
    <w:rsid w:val="00FA12F8"/>
    <w:rsid w:val="00FC3096"/>
    <w:rsid w:val="00FD389B"/>
    <w:rsid w:val="00FD6712"/>
    <w:rsid w:val="00FD6C3A"/>
    <w:rsid w:val="00FD758E"/>
    <w:rsid w:val="00FE15FD"/>
    <w:rsid w:val="00FE42F6"/>
    <w:rsid w:val="00FF049B"/>
    <w:rsid w:val="00FF18F1"/>
    <w:rsid w:val="00FF3821"/>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D7DF3"/>
  <w15:docId w15:val="{570F9CDB-F8F1-4B3D-A3C3-38170CE3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BC9"/>
  </w:style>
  <w:style w:type="paragraph" w:styleId="Heading1">
    <w:name w:val="heading 1"/>
    <w:basedOn w:val="Normal"/>
    <w:next w:val="Normal"/>
    <w:link w:val="Heading1Char"/>
    <w:uiPriority w:val="9"/>
    <w:qFormat/>
    <w:rsid w:val="00F629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A7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F2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345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95"/>
    <w:rPr>
      <w:rFonts w:ascii="Tahoma" w:hAnsi="Tahoma" w:cs="Tahoma"/>
      <w:sz w:val="16"/>
      <w:szCs w:val="16"/>
    </w:rPr>
  </w:style>
  <w:style w:type="character" w:styleId="Hyperlink">
    <w:name w:val="Hyperlink"/>
    <w:basedOn w:val="DefaultParagraphFont"/>
    <w:uiPriority w:val="99"/>
    <w:unhideWhenUsed/>
    <w:rsid w:val="003F512B"/>
    <w:rPr>
      <w:color w:val="0000FF" w:themeColor="hyperlink"/>
      <w:u w:val="single"/>
    </w:rPr>
  </w:style>
  <w:style w:type="paragraph" w:styleId="Footer">
    <w:name w:val="footer"/>
    <w:basedOn w:val="Normal"/>
    <w:link w:val="FooterChar"/>
    <w:uiPriority w:val="99"/>
    <w:unhideWhenUsed/>
    <w:rsid w:val="00743C0D"/>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743C0D"/>
    <w:rPr>
      <w:rFonts w:ascii="Calibri" w:eastAsia="Times New Roman" w:hAnsi="Calibri" w:cs="Times New Roman"/>
      <w:lang w:val="id-ID" w:eastAsia="id-ID"/>
    </w:rPr>
  </w:style>
  <w:style w:type="character" w:customStyle="1" w:styleId="shorttext">
    <w:name w:val="short_text"/>
    <w:basedOn w:val="DefaultParagraphFont"/>
    <w:rsid w:val="0087124F"/>
    <w:rPr>
      <w:rFonts w:cs="Times New Roman"/>
    </w:rPr>
  </w:style>
  <w:style w:type="paragraph" w:customStyle="1" w:styleId="Default">
    <w:name w:val="Default"/>
    <w:rsid w:val="00433C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B3CBA"/>
    <w:pPr>
      <w:ind w:left="720"/>
      <w:contextualSpacing/>
    </w:pPr>
    <w:rPr>
      <w:lang w:val="id-ID"/>
    </w:rPr>
  </w:style>
  <w:style w:type="paragraph" w:styleId="NormalWeb">
    <w:name w:val="Normal (Web)"/>
    <w:basedOn w:val="Normal"/>
    <w:uiPriority w:val="99"/>
    <w:unhideWhenUsed/>
    <w:rsid w:val="00BC29B1"/>
    <w:pPr>
      <w:spacing w:before="100" w:beforeAutospacing="1" w:after="100" w:afterAutospacing="1"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7F2A3F"/>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A7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CEF"/>
  </w:style>
  <w:style w:type="character" w:customStyle="1" w:styleId="Heading2Char">
    <w:name w:val="Heading 2 Char"/>
    <w:basedOn w:val="DefaultParagraphFont"/>
    <w:link w:val="Heading2"/>
    <w:uiPriority w:val="9"/>
    <w:semiHidden/>
    <w:rsid w:val="00DA7CE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70684"/>
    <w:pPr>
      <w:widowControl w:val="0"/>
      <w:suppressAutoHyphens/>
      <w:spacing w:after="0" w:line="240" w:lineRule="auto"/>
    </w:pPr>
    <w:rPr>
      <w:rFonts w:ascii="Times New Roman" w:eastAsia="Droid Sans Fallback" w:hAnsi="Times New Roman" w:cs="Mangal"/>
      <w:kern w:val="2"/>
      <w:sz w:val="24"/>
      <w:szCs w:val="21"/>
      <w:lang w:eastAsia="hi-IN" w:bidi="hi-IN"/>
    </w:rPr>
  </w:style>
  <w:style w:type="table" w:styleId="TableGrid">
    <w:name w:val="Table Grid"/>
    <w:basedOn w:val="TableNormal"/>
    <w:uiPriority w:val="39"/>
    <w:rsid w:val="009B7B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675BE0"/>
    <w:pPr>
      <w:spacing w:line="240" w:lineRule="auto"/>
    </w:pPr>
    <w:rPr>
      <w:rFonts w:eastAsiaTheme="minorHAnsi"/>
      <w:i/>
      <w:iCs/>
      <w:color w:val="1F497D" w:themeColor="text2"/>
      <w:sz w:val="18"/>
      <w:szCs w:val="18"/>
    </w:rPr>
  </w:style>
  <w:style w:type="paragraph" w:customStyle="1" w:styleId="subbab4">
    <w:name w:val="sub bab 4"/>
    <w:basedOn w:val="Heading4"/>
    <w:qFormat/>
    <w:rsid w:val="00834592"/>
    <w:pPr>
      <w:keepNext w:val="0"/>
      <w:keepLines w:val="0"/>
      <w:numPr>
        <w:ilvl w:val="3"/>
        <w:numId w:val="12"/>
      </w:numPr>
      <w:tabs>
        <w:tab w:val="num" w:pos="360"/>
      </w:tabs>
      <w:spacing w:before="0" w:after="200" w:line="480" w:lineRule="auto"/>
      <w:ind w:left="0" w:firstLine="0"/>
      <w:contextualSpacing/>
    </w:pPr>
    <w:rPr>
      <w:rFonts w:ascii="Times New Roman" w:eastAsiaTheme="minorHAnsi" w:hAnsi="Times New Roman" w:cs="Times New Roman"/>
      <w:i w:val="0"/>
      <w:iCs w:val="0"/>
      <w:color w:val="auto"/>
      <w:sz w:val="24"/>
      <w:szCs w:val="24"/>
    </w:rPr>
  </w:style>
  <w:style w:type="character" w:customStyle="1" w:styleId="Heading4Char">
    <w:name w:val="Heading 4 Char"/>
    <w:basedOn w:val="DefaultParagraphFont"/>
    <w:link w:val="Heading4"/>
    <w:uiPriority w:val="9"/>
    <w:semiHidden/>
    <w:rsid w:val="00834592"/>
    <w:rPr>
      <w:rFonts w:asciiTheme="majorHAnsi" w:eastAsiaTheme="majorEastAsia" w:hAnsiTheme="majorHAnsi" w:cstheme="majorBidi"/>
      <w:i/>
      <w:iCs/>
      <w:color w:val="365F91" w:themeColor="accent1" w:themeShade="BF"/>
    </w:rPr>
  </w:style>
  <w:style w:type="paragraph" w:styleId="HTMLPreformatted">
    <w:name w:val="HTML Preformatted"/>
    <w:basedOn w:val="Normal"/>
    <w:link w:val="HTMLPreformattedChar"/>
    <w:uiPriority w:val="99"/>
    <w:semiHidden/>
    <w:unhideWhenUsed/>
    <w:rsid w:val="00DD5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DD5517"/>
    <w:rPr>
      <w:rFonts w:ascii="Courier New" w:eastAsia="Times New Roman" w:hAnsi="Courier New" w:cs="Courier New"/>
      <w:sz w:val="20"/>
      <w:szCs w:val="20"/>
      <w:lang w:val="en-ID" w:eastAsia="en-ID"/>
    </w:rPr>
  </w:style>
  <w:style w:type="character" w:customStyle="1" w:styleId="y2iqfc">
    <w:name w:val="y2iqfc"/>
    <w:basedOn w:val="DefaultParagraphFont"/>
    <w:rsid w:val="00DD5517"/>
  </w:style>
  <w:style w:type="paragraph" w:styleId="BodyText">
    <w:name w:val="Body Text"/>
    <w:basedOn w:val="Normal"/>
    <w:link w:val="BodyTextChar"/>
    <w:uiPriority w:val="1"/>
    <w:qFormat/>
    <w:rsid w:val="00DD5517"/>
    <w:pPr>
      <w:widowControl w:val="0"/>
      <w:autoSpaceDE w:val="0"/>
      <w:autoSpaceDN w:val="0"/>
      <w:spacing w:after="0" w:line="240" w:lineRule="auto"/>
      <w:ind w:left="588"/>
      <w:jc w:val="both"/>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DD5517"/>
    <w:rPr>
      <w:rFonts w:ascii="Times New Roman" w:eastAsia="Times New Roman" w:hAnsi="Times New Roman" w:cs="Times New Roman"/>
      <w:lang w:val="id"/>
    </w:rPr>
  </w:style>
  <w:style w:type="paragraph" w:styleId="FootnoteText">
    <w:name w:val="footnote text"/>
    <w:basedOn w:val="Normal"/>
    <w:link w:val="FootnoteTextChar"/>
    <w:uiPriority w:val="99"/>
    <w:semiHidden/>
    <w:unhideWhenUsed/>
    <w:rsid w:val="005B3DED"/>
    <w:pPr>
      <w:spacing w:after="0" w:line="240" w:lineRule="auto"/>
      <w:jc w:val="both"/>
    </w:pPr>
    <w:rPr>
      <w:rFonts w:ascii="Times New Roman" w:eastAsiaTheme="minorHAnsi" w:hAnsi="Times New Roman"/>
      <w:sz w:val="20"/>
      <w:szCs w:val="20"/>
      <w:lang w:val="id-ID"/>
    </w:rPr>
  </w:style>
  <w:style w:type="character" w:customStyle="1" w:styleId="FootnoteTextChar">
    <w:name w:val="Footnote Text Char"/>
    <w:basedOn w:val="DefaultParagraphFont"/>
    <w:link w:val="FootnoteText"/>
    <w:uiPriority w:val="99"/>
    <w:semiHidden/>
    <w:rsid w:val="005B3DED"/>
    <w:rPr>
      <w:rFonts w:ascii="Times New Roman" w:eastAsiaTheme="minorHAnsi" w:hAnsi="Times New Roman"/>
      <w:sz w:val="20"/>
      <w:szCs w:val="20"/>
      <w:lang w:val="id-ID"/>
    </w:rPr>
  </w:style>
  <w:style w:type="character" w:customStyle="1" w:styleId="Heading1Char">
    <w:name w:val="Heading 1 Char"/>
    <w:basedOn w:val="DefaultParagraphFont"/>
    <w:link w:val="Heading1"/>
    <w:uiPriority w:val="9"/>
    <w:rsid w:val="00F62924"/>
    <w:rPr>
      <w:rFonts w:asciiTheme="majorHAnsi" w:eastAsiaTheme="majorEastAsia" w:hAnsiTheme="majorHAnsi" w:cstheme="majorBidi"/>
      <w:color w:val="365F91" w:themeColor="accent1" w:themeShade="BF"/>
      <w:sz w:val="32"/>
      <w:szCs w:val="32"/>
    </w:rPr>
  </w:style>
  <w:style w:type="table" w:customStyle="1" w:styleId="PlainTable21">
    <w:name w:val="Plain Table 21"/>
    <w:basedOn w:val="TableNormal"/>
    <w:uiPriority w:val="42"/>
    <w:rsid w:val="00E15114"/>
    <w:pPr>
      <w:spacing w:after="0" w:line="240" w:lineRule="auto"/>
    </w:pPr>
    <w:rPr>
      <w:rFonts w:eastAsiaTheme="minorHAnsi"/>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1227E6"/>
    <w:pPr>
      <w:widowControl w:val="0"/>
      <w:autoSpaceDE w:val="0"/>
      <w:autoSpaceDN w:val="0"/>
      <w:spacing w:after="0" w:line="240" w:lineRule="auto"/>
    </w:pPr>
    <w:rPr>
      <w:rFonts w:ascii="Times New Roman" w:eastAsia="Times New Roman" w:hAnsi="Times New Roman" w:cs="Times New Roman"/>
      <w:lang w:val="id"/>
    </w:rPr>
  </w:style>
  <w:style w:type="paragraph" w:styleId="Bibliography">
    <w:name w:val="Bibliography"/>
    <w:basedOn w:val="Normal"/>
    <w:next w:val="Normal"/>
    <w:uiPriority w:val="37"/>
    <w:unhideWhenUsed/>
    <w:rsid w:val="002F4C26"/>
    <w:pPr>
      <w:spacing w:after="160" w:line="259"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9544">
      <w:bodyDiv w:val="1"/>
      <w:marLeft w:val="0"/>
      <w:marRight w:val="0"/>
      <w:marTop w:val="0"/>
      <w:marBottom w:val="0"/>
      <w:divBdr>
        <w:top w:val="none" w:sz="0" w:space="0" w:color="auto"/>
        <w:left w:val="none" w:sz="0" w:space="0" w:color="auto"/>
        <w:bottom w:val="none" w:sz="0" w:space="0" w:color="auto"/>
        <w:right w:val="none" w:sz="0" w:space="0" w:color="auto"/>
      </w:divBdr>
    </w:div>
    <w:div w:id="514002825">
      <w:bodyDiv w:val="1"/>
      <w:marLeft w:val="0"/>
      <w:marRight w:val="0"/>
      <w:marTop w:val="0"/>
      <w:marBottom w:val="0"/>
      <w:divBdr>
        <w:top w:val="none" w:sz="0" w:space="0" w:color="auto"/>
        <w:left w:val="none" w:sz="0" w:space="0" w:color="auto"/>
        <w:bottom w:val="none" w:sz="0" w:space="0" w:color="auto"/>
        <w:right w:val="none" w:sz="0" w:space="0" w:color="auto"/>
      </w:divBdr>
    </w:div>
    <w:div w:id="581723181">
      <w:bodyDiv w:val="1"/>
      <w:marLeft w:val="0"/>
      <w:marRight w:val="0"/>
      <w:marTop w:val="0"/>
      <w:marBottom w:val="0"/>
      <w:divBdr>
        <w:top w:val="none" w:sz="0" w:space="0" w:color="auto"/>
        <w:left w:val="none" w:sz="0" w:space="0" w:color="auto"/>
        <w:bottom w:val="none" w:sz="0" w:space="0" w:color="auto"/>
        <w:right w:val="none" w:sz="0" w:space="0" w:color="auto"/>
      </w:divBdr>
    </w:div>
    <w:div w:id="640959834">
      <w:bodyDiv w:val="1"/>
      <w:marLeft w:val="0"/>
      <w:marRight w:val="0"/>
      <w:marTop w:val="0"/>
      <w:marBottom w:val="0"/>
      <w:divBdr>
        <w:top w:val="none" w:sz="0" w:space="0" w:color="auto"/>
        <w:left w:val="none" w:sz="0" w:space="0" w:color="auto"/>
        <w:bottom w:val="none" w:sz="0" w:space="0" w:color="auto"/>
        <w:right w:val="none" w:sz="0" w:space="0" w:color="auto"/>
      </w:divBdr>
    </w:div>
    <w:div w:id="811139730">
      <w:bodyDiv w:val="1"/>
      <w:marLeft w:val="0"/>
      <w:marRight w:val="0"/>
      <w:marTop w:val="0"/>
      <w:marBottom w:val="0"/>
      <w:divBdr>
        <w:top w:val="none" w:sz="0" w:space="0" w:color="auto"/>
        <w:left w:val="none" w:sz="0" w:space="0" w:color="auto"/>
        <w:bottom w:val="none" w:sz="0" w:space="0" w:color="auto"/>
        <w:right w:val="none" w:sz="0" w:space="0" w:color="auto"/>
      </w:divBdr>
    </w:div>
    <w:div w:id="922570337">
      <w:bodyDiv w:val="1"/>
      <w:marLeft w:val="0"/>
      <w:marRight w:val="0"/>
      <w:marTop w:val="0"/>
      <w:marBottom w:val="0"/>
      <w:divBdr>
        <w:top w:val="none" w:sz="0" w:space="0" w:color="auto"/>
        <w:left w:val="none" w:sz="0" w:space="0" w:color="auto"/>
        <w:bottom w:val="none" w:sz="0" w:space="0" w:color="auto"/>
        <w:right w:val="none" w:sz="0" w:space="0" w:color="auto"/>
      </w:divBdr>
    </w:div>
    <w:div w:id="1303777941">
      <w:bodyDiv w:val="1"/>
      <w:marLeft w:val="0"/>
      <w:marRight w:val="0"/>
      <w:marTop w:val="0"/>
      <w:marBottom w:val="0"/>
      <w:divBdr>
        <w:top w:val="none" w:sz="0" w:space="0" w:color="auto"/>
        <w:left w:val="none" w:sz="0" w:space="0" w:color="auto"/>
        <w:bottom w:val="none" w:sz="0" w:space="0" w:color="auto"/>
        <w:right w:val="none" w:sz="0" w:space="0" w:color="auto"/>
      </w:divBdr>
    </w:div>
    <w:div w:id="1702583145">
      <w:bodyDiv w:val="1"/>
      <w:marLeft w:val="0"/>
      <w:marRight w:val="0"/>
      <w:marTop w:val="0"/>
      <w:marBottom w:val="0"/>
      <w:divBdr>
        <w:top w:val="none" w:sz="0" w:space="0" w:color="auto"/>
        <w:left w:val="none" w:sz="0" w:space="0" w:color="auto"/>
        <w:bottom w:val="none" w:sz="0" w:space="0" w:color="auto"/>
        <w:right w:val="none" w:sz="0" w:space="0" w:color="auto"/>
      </w:divBdr>
    </w:div>
    <w:div w:id="1753116399">
      <w:bodyDiv w:val="1"/>
      <w:marLeft w:val="0"/>
      <w:marRight w:val="0"/>
      <w:marTop w:val="0"/>
      <w:marBottom w:val="0"/>
      <w:divBdr>
        <w:top w:val="none" w:sz="0" w:space="0" w:color="auto"/>
        <w:left w:val="none" w:sz="0" w:space="0" w:color="auto"/>
        <w:bottom w:val="none" w:sz="0" w:space="0" w:color="auto"/>
        <w:right w:val="none" w:sz="0" w:space="0" w:color="auto"/>
      </w:divBdr>
    </w:div>
    <w:div w:id="1759475206">
      <w:bodyDiv w:val="1"/>
      <w:marLeft w:val="0"/>
      <w:marRight w:val="0"/>
      <w:marTop w:val="0"/>
      <w:marBottom w:val="0"/>
      <w:divBdr>
        <w:top w:val="none" w:sz="0" w:space="0" w:color="auto"/>
        <w:left w:val="none" w:sz="0" w:space="0" w:color="auto"/>
        <w:bottom w:val="none" w:sz="0" w:space="0" w:color="auto"/>
        <w:right w:val="none" w:sz="0" w:space="0" w:color="auto"/>
      </w:divBdr>
    </w:div>
    <w:div w:id="1830630725">
      <w:bodyDiv w:val="1"/>
      <w:marLeft w:val="0"/>
      <w:marRight w:val="0"/>
      <w:marTop w:val="0"/>
      <w:marBottom w:val="0"/>
      <w:divBdr>
        <w:top w:val="none" w:sz="0" w:space="0" w:color="auto"/>
        <w:left w:val="none" w:sz="0" w:space="0" w:color="auto"/>
        <w:bottom w:val="none" w:sz="0" w:space="0" w:color="auto"/>
        <w:right w:val="none" w:sz="0" w:space="0" w:color="auto"/>
      </w:divBdr>
    </w:div>
    <w:div w:id="198739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3.emf"/><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emf"/><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emf"/><Relationship Id="rId28" Type="http://schemas.openxmlformats.org/officeDocument/2006/relationships/image" Target="media/image16.png"/><Relationship Id="rId10" Type="http://schemas.openxmlformats.org/officeDocument/2006/relationships/footer" Target="footer1.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emf"/><Relationship Id="rId27" Type="http://schemas.openxmlformats.org/officeDocument/2006/relationships/image" Target="media/image15.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u.lipi.go.id/1489380089" TargetMode="External"/><Relationship Id="rId2" Type="http://schemas.openxmlformats.org/officeDocument/2006/relationships/hyperlink" Target="http://u.lipi.go.id/1327791676"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u.lipi.go.id/1489380089" TargetMode="External"/><Relationship Id="rId2" Type="http://schemas.openxmlformats.org/officeDocument/2006/relationships/hyperlink" Target="http://u.lipi.go.id/1327791676" TargetMode="External"/><Relationship Id="rId1" Type="http://schemas.openxmlformats.org/officeDocument/2006/relationships/image" Target="media/image1.jpeg"/><Relationship Id="rId4" Type="http://schemas.openxmlformats.org/officeDocument/2006/relationships/hyperlink" Target="https://jurnal.unsur.ac.id/agroscienc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Pur171</b:Tag>
    <b:SourceType>JournalArticle</b:SourceType>
    <b:Guid>{469E6952-E048-43B6-9A69-ED212E6D0E1B}</b:Guid>
    <b:Title>EFEKTIVITAS MEDIA SOSIAL SEBAGAI MEDIA PROMOSI</b:Title>
    <b:Year>2017</b:Year>
    <b:Author>
      <b:Author>
        <b:NameList>
          <b:Person>
            <b:Last>Purbohastuti</b:Last>
            <b:Middle>Wahyuni</b:Middle>
            <b:First>Arum </b:First>
          </b:Person>
        </b:NameList>
      </b:Author>
    </b:Author>
    <b:JournalName>Tirtayasa Ekonomika</b:JournalName>
    <b:Pages>213</b:Pages>
    <b:RefOrder>1</b:RefOrder>
  </b:Source>
  <b:Source>
    <b:Tag>Nas15</b:Tag>
    <b:SourceType>Book</b:SourceType>
    <b:Guid>{B1F1905A-13C5-4820-874C-70AAB747D618}</b:Guid>
    <b:Title>Media Sosial: Prosedur, Trend an Etika</b:Title>
    <b:Year>2015</b:Year>
    <b:Author>
      <b:Author>
        <b:NameList>
          <b:Person>
            <b:Last>Nasrullah</b:Last>
            <b:First>Rulli</b:First>
          </b:Person>
        </b:NameList>
      </b:Author>
    </b:Author>
    <b:City>Bandung</b:City>
    <b:Publisher>Simbiosa Rekatama Media</b:Publisher>
    <b:RefOrder>2</b:RefOrder>
  </b:Source>
  <b:Source>
    <b:Tag>Feb16</b:Tag>
    <b:SourceType>JournalArticle</b:SourceType>
    <b:Guid>{55FDB2B7-CE23-4F06-905C-31D1B8CDA85F}</b:Guid>
    <b:Author>
      <b:Author>
        <b:NameList>
          <b:Person>
            <b:Last>Febriana</b:Last>
            <b:First>Merri</b:First>
          </b:Person>
        </b:NameList>
      </b:Author>
    </b:Author>
    <b:Title>Hiperrealitas Angka Dalam Instagram (Studi Fenomenologi Tentang Dampak Media Sosial Dikalangan Peserta Didik SMA Negri 14 Surakarta)</b:Title>
    <b:Year>2016</b:Year>
    <b:RefOrder>4</b:RefOrder>
  </b:Source>
  <b:Source>
    <b:Tag>Sum14</b:Tag>
    <b:SourceType>Book</b:SourceType>
    <b:Guid>{51FCE721-85EF-463D-8E43-30D9C031C998}</b:Guid>
    <b:Title>Perilaku Konsumen; Teori dan Penerapanya dalam Pemasaran </b:Title>
    <b:Year>2014</b:Year>
    <b:City>Bogor</b:City>
    <b:Publisher>Ghalia Indonesia</b:Publisher>
    <b:Author>
      <b:Author>
        <b:NameList>
          <b:Person>
            <b:Last>Sumarwan</b:Last>
            <b:First>Ujang</b:First>
          </b:Person>
        </b:NameList>
      </b:Author>
    </b:Author>
    <b:RefOrder>12</b:RefOrder>
  </b:Source>
  <b:Source>
    <b:Tag>Der18</b:Tag>
    <b:SourceType>Book</b:SourceType>
    <b:Guid>{355A4067-1EE6-4FD0-AEC1-27E644929A1D}</b:Guid>
    <b:Title>Pengambilan Keputusan</b:Title>
    <b:Year>2018</b:Year>
    <b:City>Bandung</b:City>
    <b:Publisher>ALFABETA Bandung</b:Publisher>
    <b:Author>
      <b:Author>
        <b:NameList>
          <b:Person>
            <b:Last>Dermawan</b:Last>
            <b:First>Rizky</b:First>
          </b:Person>
        </b:NameList>
      </b:Author>
    </b:Author>
    <b:RefOrder>11</b:RefOrder>
  </b:Source>
  <b:Source>
    <b:Tag>Sci10</b:Tag>
    <b:SourceType>Book</b:SourceType>
    <b:Guid>{F08FF0CD-E14E-49A9-9E5E-41714131B9D4}</b:Guid>
    <b:Title>Consumer Behavior. 10th Ed</b:Title>
    <b:Year>2010</b:Year>
    <b:City>New Jersey</b:City>
    <b:Publisher>Prentice Hall</b:Publisher>
    <b:Author>
      <b:Author>
        <b:NameList>
          <b:Person>
            <b:Last>Sciffman</b:Last>
            <b:Middle>G</b:Middle>
            <b:First>Leon</b:First>
          </b:Person>
          <b:Person>
            <b:Last>Kanuk</b:Last>
            <b:Middle>Lazar</b:Middle>
            <b:First>Leslie</b:First>
          </b:Person>
        </b:NameList>
      </b:Author>
    </b:Author>
    <b:RefOrder>7</b:RefOrder>
  </b:Source>
  <b:Source>
    <b:Tag>Ari15</b:Tag>
    <b:SourceType>JournalArticle</b:SourceType>
    <b:Guid>{68F5A2FC-6FE6-45CF-B6A0-8FB4E889008E}</b:Guid>
    <b:Title>Pengaruh Social Media Marketing Melalui Instagram Terhadap Minat Beli Konsumen Sugar Tribe</b:Title>
    <b:Year>2015</b:Year>
    <b:JournalName>eProceedings of Management</b:JournalName>
    <b:Pages>2581</b:Pages>
    <b:Author>
      <b:Author>
        <b:NameList>
          <b:Person>
            <b:Last>Arief</b:Last>
            <b:Middle>Maulana</b:Middle>
            <b:First>Giri</b:First>
          </b:Person>
          <b:Person>
            <b:Last>Millanyani</b:Last>
            <b:First>Heppy</b:First>
          </b:Person>
        </b:NameList>
      </b:Author>
    </b:Author>
    <b:RefOrder>13</b:RefOrder>
  </b:Source>
  <b:Source>
    <b:Tag>Rah20</b:Tag>
    <b:SourceType>JournalArticle</b:SourceType>
    <b:Guid>{92302A30-C87A-44BB-8058-A0994BB50D1F}</b:Guid>
    <b:Title>PENGARUH PENGGUNAAN SELEBGRAM (CELEBRITY ENDORSER INSTAGRAM) TERHADAP MINAT BELI KONSUMEN SECARA ONLINE PADA MEDIA INSTAGRAM</b:Title>
    <b:JournalName>Jurnal Ekonomi Perjuangan (JUMPER)</b:JournalName>
    <b:Year> 2020</b:Year>
    <b:Pages>138-153</b:Pages>
    <b:Author>
      <b:Author>
        <b:NameList>
          <b:Person>
            <b:Last>Rahmawati</b:Last>
            <b:First>Mia</b:First>
          </b:Person>
          <b:Person>
            <b:Last>Lestari</b:Last>
            <b:Middle>Putri</b:Middle>
            <b:First>Suci</b:First>
          </b:Person>
        </b:NameList>
      </b:Author>
    </b:Author>
    <b:RefOrder>14</b:RefOrder>
  </b:Source>
  <b:Source>
    <b:Tag>Sep21</b:Tag>
    <b:SourceType>JournalArticle</b:SourceType>
    <b:Guid>{5129DEB2-7117-4FD8-ABFC-461AA0ED48A4}</b:Guid>
    <b:Title>PENGARUH PROMOSI MELALUI INSTAGRAM</b:Title>
    <b:JournalName>JURNAL MANAJEMEN BISNIS DAN KEWIRAUSAHAAN</b:JournalName>
    <b:Year>2018</b:Year>
    <b:Author>
      <b:Author>
        <b:NameList>
          <b:Person>
            <b:Last>Lininanti</b:Last>
            <b:First>Elin</b:First>
          </b:Person>
        </b:NameList>
      </b:Author>
    </b:Author>
    <b:Pages>97-102</b:Pages>
    <b:RefOrder>15</b:RefOrder>
  </b:Source>
  <b:Source>
    <b:Tag>Fer02</b:Tag>
    <b:SourceType>JournalArticle</b:SourceType>
    <b:Guid>{A62BC1DA-7FF7-4D30-B333-4D5596AA62E4}</b:Guid>
    <b:Title>Structural Equation Modeling dalam Penelitian Manajemen</b:Title>
    <b:JournalName>BP Undip Semarang</b:JournalName>
    <b:Year>2002</b:Year>
    <b:Author>
      <b:Author>
        <b:NameList>
          <b:Person>
            <b:Last>Ferdinand</b:Last>
            <b:First>Augusty</b:First>
          </b:Person>
        </b:NameList>
      </b:Author>
    </b:Author>
    <b:RefOrder>9</b:RefOrder>
  </b:Source>
  <b:Source>
    <b:Tag>Sch00</b:Tag>
    <b:SourceType>JournalArticle</b:SourceType>
    <b:Guid>{97F3C379-01E2-4BA0-A188-F58039CCDAF4}</b:Guid>
    <b:Title>Consumer Behavior</b:Title>
    <b:JournalName>New Jersey : Pearson Prentice Hall</b:JournalName>
    <b:Year>2000</b:Year>
    <b:Author>
      <b:Author>
        <b:NameList>
          <b:Person>
            <b:Last>Schiffman</b:Last>
            <b:First>David</b:First>
          </b:Person>
          <b:Person>
            <b:Last>Alan</b:Last>
            <b:First>Kanuk</b:First>
          </b:Person>
        </b:NameList>
      </b:Author>
    </b:Author>
    <b:RefOrder>8</b:RefOrder>
  </b:Source>
  <b:Source>
    <b:Tag>Kot09</b:Tag>
    <b:SourceType>Book</b:SourceType>
    <b:Guid>{034ABF2A-EDB6-4A5C-B83F-85B638870982}</b:Guid>
    <b:Title>Manajemen Pemasaran edisi 13 jilid 1</b:Title>
    <b:Year>2009</b:Year>
    <b:Author>
      <b:Author>
        <b:NameList>
          <b:Person>
            <b:First>Kotler</b:First>
          </b:Person>
          <b:Person>
            <b:First>Keller</b:First>
          </b:Person>
        </b:NameList>
      </b:Author>
    </b:Author>
    <b:City>Jakarta</b:City>
    <b:Publisher>Erlangga</b:Publisher>
    <b:RefOrder>10</b:RefOrder>
  </b:Source>
  <b:Source>
    <b:Tag>Kur15</b:Tag>
    <b:SourceType>JournalArticle</b:SourceType>
    <b:Guid>{4A5DF29D-7663-42D5-9977-F06480987E11}</b:Guid>
    <b:Title>Strategi Pemasaran Melalui Media Sosial dan Minat Beli Mahasiswa</b:Title>
    <b:Year>2015</b:Year>
    <b:JournalName>Jurnal Simbolika</b:JournalName>
    <b:Author>
      <b:Author>
        <b:NameList>
          <b:Person>
            <b:Last>Kurniawati</b:Last>
            <b:First>Dewi</b:First>
          </b:Person>
          <b:Person>
            <b:Last>Arifin</b:Last>
            <b:First>Nugraha</b:First>
          </b:Person>
        </b:NameList>
      </b:Author>
    </b:Author>
    <b:RefOrder>3</b:RefOrder>
  </b:Source>
  <b:Source>
    <b:Tag>Mer20</b:Tag>
    <b:SourceType>Book</b:SourceType>
    <b:Guid>{3CB09107-8E1D-45C6-965C-43A00FFF3D7B}</b:Guid>
    <b:Title>Metode Penelitian Kuantitatif dan Kualitatif</b:Title>
    <b:Year>2020</b:Year>
    <b:City>Yogyakarta</b:City>
    <b:Publisher>ANAK HEBAT INDONESIA</b:Publisher>
    <b:Author>
      <b:Author>
        <b:NameList>
          <b:Person>
            <b:Last>Mertha Jaya</b:Last>
            <b:Middle>Laut</b:Middle>
            <b:First>I Made</b:First>
          </b:Person>
        </b:NameList>
      </b:Author>
    </b:Author>
    <b:RefOrder>16</b:RefOrder>
  </b:Source>
  <b:Source>
    <b:Tag>Kun09</b:Tag>
    <b:SourceType>Book</b:SourceType>
    <b:Guid>{6077539B-BC0B-417C-BBA7-A4A448CD5907}</b:Guid>
    <b:Title>Metode Riset untuk Bisnis &amp; Ekonomi, bagaimana meneliti dan menulis tesis. Edisi 3</b:Title>
    <b:Year>2009</b:Year>
    <b:City>Yogyakarta</b:City>
    <b:Publisher>Erlangga</b:Publisher>
    <b:Author>
      <b:Author>
        <b:NameList>
          <b:Person>
            <b:Last>Kuncoro</b:Last>
            <b:First>Mudrajad</b:First>
          </b:Person>
        </b:NameList>
      </b:Author>
    </b:Author>
    <b:RefOrder>17</b:RefOrder>
  </b:Source>
  <b:Source>
    <b:Tag>Sar16</b:Tag>
    <b:SourceType>Book</b:SourceType>
    <b:Guid>{E97D34FC-0FE0-49B2-A28D-5232DF80C588}</b:Guid>
    <b:Title>Teori Wawancara Psikodignostik</b:Title>
    <b:Year>2016</b:Year>
    <b:City>Yogyakarta</b:City>
    <b:Publisher>Leutikaprio</b:Publisher>
    <b:Author>
      <b:Author>
        <b:NameList>
          <b:Person>
            <b:Last>Sarwo Edi</b:Last>
            <b:Middle>Rosi</b:Middle>
            <b:First>Fandi</b:First>
          </b:Person>
        </b:NameList>
      </b:Author>
    </b:Author>
    <b:RefOrder>19</b:RefOrder>
  </b:Source>
  <b:Source>
    <b:Tag>Nim18</b:Tag>
    <b:SourceType>Book</b:SourceType>
    <b:Guid>{95305845-B556-40F0-B361-86193454EE89}</b:Guid>
    <b:Title>Observasi : Teori dan Aplikasi dalam Psikologi</b:Title>
    <b:Year>2018</b:Year>
    <b:City>Malang</b:City>
    <b:Publisher>Universitas Muhammadiyah Malang</b:Publisher>
    <b:Author>
      <b:Author>
        <b:NameList>
          <b:Person>
            <b:First>Ni'matuzahroh</b:First>
          </b:Person>
          <b:Person>
            <b:Last>Prasetyaningrum</b:Last>
            <b:First>Susanti</b:First>
          </b:Person>
        </b:NameList>
      </b:Author>
    </b:Author>
    <b:RefOrder>20</b:RefOrder>
  </b:Source>
  <b:Source>
    <b:Tag>Her19</b:Tag>
    <b:SourceType>Book</b:SourceType>
    <b:Guid>{B03FED81-F6C2-4918-BAD8-05A0E7A29D90}</b:Guid>
    <b:Title>Panduan Praktis Mengolah Data Kuisioner Menggunakan SPSS</b:Title>
    <b:Year>2019</b:Year>
    <b:City>Jakarta</b:City>
    <b:Publisher>Pt Elex Media Komputindo</b:Publisher>
    <b:Author>
      <b:Author>
        <b:NameList>
          <b:Person>
            <b:Last>Herlina</b:Last>
            <b:First>Vivi</b:First>
          </b:Person>
        </b:NameList>
      </b:Author>
    </b:Author>
    <b:RefOrder>22</b:RefOrder>
  </b:Source>
  <b:Source>
    <b:Tag>Fel16</b:Tag>
    <b:SourceType>JournalArticle</b:SourceType>
    <b:Guid>{17D6F9CF-2CB1-4389-A865-280B4D7F9A10}</b:Guid>
    <b:Title>Elements of Strategic Social Media Marketing: A Holistic Framework</b:Title>
    <b:Year>2016</b:Year>
    <b:Author>
      <b:Author>
        <b:NameList>
          <b:Person>
            <b:Last>Felix</b:Last>
            <b:First>R</b:First>
          </b:Person>
          <b:Person>
            <b:Last>Rauschnabel</b:Last>
            <b:First>P. A</b:First>
          </b:Person>
          <b:Person>
            <b:Last>Hinsch</b:Last>
            <b:First>C</b:First>
          </b:Person>
        </b:NameList>
      </b:Author>
    </b:Author>
    <b:JournalName>Journal of Business Research</b:JournalName>
    <b:RefOrder>5</b:RefOrder>
  </b:Source>
  <b:Source>
    <b:Tag>Sya17</b:Tag>
    <b:SourceType>JournalArticle</b:SourceType>
    <b:Guid>{57478587-A05C-45BD-8544-2E0A67FF26F4}</b:Guid>
    <b:Title>Food blogger instagram: Promotion throught social media</b:Title>
    <b:JournalName>Ecodemica Jurnal Ekonomi Manajemen dan Bisnis</b:JournalName>
    <b:Year>2017</b:Year>
    <b:Author>
      <b:Author>
        <b:NameList>
          <b:Person>
            <b:First>Syahbani</b:First>
          </b:Person>
          <b:Person>
            <b:First>M Fariz</b:First>
          </b:Person>
          <b:Person>
            <b:Last>Widodo</b:Last>
            <b:First>Arry</b:First>
          </b:Person>
        </b:NameList>
      </b:Author>
    </b:Author>
    <b:RefOrder>6</b:RefOrder>
  </b:Source>
  <b:Source>
    <b:Tag>Ari02</b:Tag>
    <b:SourceType>Book</b:SourceType>
    <b:Guid>{C9F9E2C1-D04B-4C7D-A887-307659568B86}</b:Guid>
    <b:Title>Prosedur penelitian suatu pendekatan praktek </b:Title>
    <b:Year>2002</b:Year>
    <b:City>Jakarta</b:City>
    <b:Publisher>PT Rineka Cipta</b:Publisher>
    <b:Author>
      <b:Author>
        <b:NameList>
          <b:Person>
            <b:Last>Arikunto</b:Last>
            <b:First>S</b:First>
          </b:Person>
        </b:NameList>
      </b:Author>
    </b:Author>
    <b:RefOrder>24</b:RefOrder>
  </b:Source>
  <b:Source>
    <b:Tag>Sug15</b:Tag>
    <b:SourceType>Book</b:SourceType>
    <b:Guid>{06F2FC0A-054C-4396-93BF-ADFB8D435E6B}</b:Guid>
    <b:Author>
      <b:Author>
        <b:NameList>
          <b:Person>
            <b:Last>Sugiyono</b:Last>
          </b:Person>
        </b:NameList>
      </b:Author>
    </b:Author>
    <b:Title>Metode Penelitian dan Pengembangan </b:Title>
    <b:Year>2015</b:Year>
    <b:City>Yogyakarta</b:City>
    <b:Publisher>Alfabeta Bandung</b:Publisher>
    <b:RefOrder>25</b:RefOrder>
  </b:Source>
  <b:Source>
    <b:Tag>Sug17</b:Tag>
    <b:SourceType>Book</b:SourceType>
    <b:Guid>{06656695-A955-4290-990E-606319CE32D3}</b:Guid>
    <b:Title>Metode Penelitian Kuantitatif, Kualitatif dan R&amp;D</b:Title>
    <b:Year>2017</b:Year>
    <b:City>Bandung</b:City>
    <b:Publisher>PT Alfabeta</b:Publisher>
    <b:Author>
      <b:Author>
        <b:NameList>
          <b:Person>
            <b:Last>Sugiyono</b:Last>
          </b:Person>
        </b:NameList>
      </b:Author>
    </b:Author>
    <b:RefOrder>27</b:RefOrder>
  </b:Source>
  <b:Source>
    <b:Tag>Wid11</b:Tag>
    <b:SourceType>JournalArticle</b:SourceType>
    <b:Guid>{4F422A98-FBF7-40F8-AEBA-E90B47D405DA}</b:Guid>
    <b:Title>Uji validitas dan reliabilitas dalam penelitian epidemiologi kedokteran gigi</b:Title>
    <b:Year>2011</b:Year>
    <b:JournalName>JKG Unej</b:JournalName>
    <b:Author>
      <b:Author>
        <b:NameList>
          <b:Person>
            <b:Last>Widi R</b:Last>
          </b:Person>
        </b:NameList>
      </b:Author>
    </b:Author>
    <b:RefOrder>28</b:RefOrder>
  </b:Source>
  <b:Source>
    <b:Tag>Fah17</b:Tag>
    <b:SourceType>JournalArticle</b:SourceType>
    <b:Guid>{0E3F1943-1F45-4CFC-8F6B-56675307372F}</b:Guid>
    <b:Title>UJI NORMALITAS DATA OMZET BULANAN PELAKU EKONOMI MIKRO DESA SENGGIGI DENGAN MENGGUNAKAN SKEWNESS DAN KURTOSIS</b:Title>
    <b:Year>2017</b:Year>
    <b:JournalName>Jurnal Varian</b:JournalName>
    <b:Author>
      <b:Author>
        <b:NameList>
          <b:Person>
            <b:Last>Fahmeyzan</b:Last>
            <b:First>Dodiy</b:First>
          </b:Person>
          <b:Person>
            <b:Last>Soraya</b:Last>
            <b:First>Siti</b:First>
          </b:Person>
          <b:Person>
            <b:Last>Etmy</b:Last>
            <b:First>Desventri</b:First>
          </b:Person>
        </b:NameList>
      </b:Author>
    </b:Author>
    <b:RefOrder>30</b:RefOrder>
  </b:Source>
  <b:Source>
    <b:Tag>Fer14</b:Tag>
    <b:SourceType>Book</b:SourceType>
    <b:Guid>{DB79B4EC-5AF1-41B9-AA6E-31FB366CE35A}</b:Guid>
    <b:Title>Metode Penelitian Manajemen Edisi Kedua</b:Title>
    <b:Year>2014</b:Year>
    <b:Author>
      <b:Author>
        <b:NameList>
          <b:Person>
            <b:Last>Ferdinand</b:Last>
          </b:Person>
        </b:NameList>
      </b:Author>
    </b:Author>
    <b:City>Semarang</b:City>
    <b:Publisher>Universitas Diponegoro</b:Publisher>
    <b:RefOrder>26</b:RefOrder>
  </b:Source>
  <b:Source>
    <b:Tag>Bud13</b:Tag>
    <b:SourceType>Book</b:SourceType>
    <b:Guid>{7D8B1F6C-24C2-4F34-951A-F8EBFF279001}</b:Guid>
    <b:Title>Kapita Selekta Kuesioner Pengetahuan dan Sikap Dalam Penelitian Kesehatan</b:Title>
    <b:Year>2013</b:Year>
    <b:City>Jakarta</b:City>
    <b:Publisher>Salemba Medika Press</b:Publisher>
    <b:Author>
      <b:Author>
        <b:NameList>
          <b:Person>
            <b:Last>Budiman</b:Last>
          </b:Person>
          <b:Person>
            <b:Last>Riyanto</b:Last>
          </b:Person>
        </b:NameList>
      </b:Author>
    </b:Author>
    <b:RefOrder>29</b:RefOrder>
  </b:Source>
  <b:Source>
    <b:Tag>Sug19</b:Tag>
    <b:SourceType>Book</b:SourceType>
    <b:Guid>{ED800F1B-72A2-42D8-81D1-41D7EEA3A270}</b:Guid>
    <b:Year>2019</b:Year>
    <b:City>Bandung</b:City>
    <b:Publisher>Alfabeta</b:Publisher>
    <b:Author>
      <b:Author>
        <b:NameList>
          <b:Person>
            <b:Last>Sugiyono</b:Last>
          </b:Person>
        </b:NameList>
      </b:Author>
    </b:Author>
    <b:RefOrder>23</b:RefOrder>
  </b:Source>
  <b:Source>
    <b:Tag>Suh03</b:Tag>
    <b:SourceType>Book</b:SourceType>
    <b:Guid>{731B4C92-D924-4F2A-9507-4F42BA6AF2F6}</b:Guid>
    <b:Title>Dasar Dasar Evaluasi Pendidikan edisi 3</b:Title>
    <b:Year>2019</b:Year>
    <b:City>Jakarta</b:City>
    <b:Publisher>Bumi Aksara</b:Publisher>
    <b:Author>
      <b:Author>
        <b:NameList>
          <b:Person>
            <b:Last>Arikunto</b:Last>
            <b:First>Suharsimi</b:First>
          </b:Person>
        </b:NameList>
      </b:Author>
    </b:Author>
    <b:RefOrder>21</b:RefOrder>
  </b:Source>
  <b:Source>
    <b:Tag>Azu14</b:Tag>
    <b:SourceType>Book</b:SourceType>
    <b:Guid>{D44060E6-8F33-4D0C-9A0E-D0810496C5DF}</b:Guid>
    <b:Title>Metedologi Penelitian Bisnis</b:Title>
    <b:Year>2014</b:Year>
    <b:Publisher>UmsuPress</b:Publisher>
    <b:Author>
      <b:Author>
        <b:NameList>
          <b:Person>
            <b:Last>Azuar</b:Last>
          </b:Person>
          <b:Person>
            <b:Last>Irfan</b:Last>
          </b:Person>
          <b:Person>
            <b:Last>Saprinal</b:Last>
          </b:Person>
        </b:NameList>
      </b:Author>
    </b:Author>
    <b:RefOrder>18</b:RefOrder>
  </b:Source>
</b:Sources>
</file>

<file path=customXml/itemProps1.xml><?xml version="1.0" encoding="utf-8"?>
<ds:datastoreItem xmlns:ds="http://schemas.openxmlformats.org/officeDocument/2006/customXml" ds:itemID="{7C5B727A-A6E6-4CEC-BAF2-B18731DC9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10</Pages>
  <Words>4273</Words>
  <Characters>24362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user</cp:lastModifiedBy>
  <cp:revision>31</cp:revision>
  <cp:lastPrinted>2019-01-13T05:56:00Z</cp:lastPrinted>
  <dcterms:created xsi:type="dcterms:W3CDTF">2022-08-04T16:14:00Z</dcterms:created>
  <dcterms:modified xsi:type="dcterms:W3CDTF">2023-05-04T03:13:00Z</dcterms:modified>
</cp:coreProperties>
</file>